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4DE7" w:rsidRPr="003D648F" w:rsidRDefault="004F4DE7" w:rsidP="004F4DE7">
      <w:pPr>
        <w:tabs>
          <w:tab w:val="left" w:pos="720"/>
        </w:tabs>
        <w:spacing w:after="80" w:line="280" w:lineRule="exact"/>
        <w:rPr>
          <w:rFonts w:ascii="Arial" w:eastAsia="Arial Unicode MS" w:hAnsi="Arial" w:cs="Arial Unicode MS"/>
          <w:b/>
          <w:bCs/>
          <w:sz w:val="22"/>
          <w:szCs w:val="22"/>
        </w:rPr>
      </w:pPr>
      <w:r w:rsidRPr="003D648F">
        <w:rPr>
          <w:rFonts w:ascii="Arial" w:eastAsia="Arial Unicode MS" w:hAnsi="Arial" w:cs="Arial Unicode MS"/>
          <w:b/>
          <w:bCs/>
          <w:sz w:val="22"/>
          <w:szCs w:val="22"/>
        </w:rPr>
        <w:t>Cal-Comp Electronics (Thailand) Public Company Limited and its subsidiaries</w:t>
      </w:r>
    </w:p>
    <w:p w:rsidR="004F4DE7" w:rsidRPr="003D648F"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3D648F">
        <w:rPr>
          <w:rFonts w:ascii="Arial" w:eastAsia="Arial Unicode MS" w:hAnsi="Arial" w:cs="Arial Unicode MS"/>
          <w:b/>
          <w:bCs/>
          <w:sz w:val="22"/>
          <w:szCs w:val="22"/>
        </w:rPr>
        <w:t xml:space="preserve">Notes to consolidated financial statements </w:t>
      </w:r>
    </w:p>
    <w:p w:rsidR="004F4DE7" w:rsidRPr="003D648F" w:rsidRDefault="003D648F" w:rsidP="004F4DE7">
      <w:pPr>
        <w:spacing w:after="80" w:line="280" w:lineRule="exact"/>
        <w:rPr>
          <w:rFonts w:ascii="Arial" w:eastAsia="Arial Unicode MS" w:hAnsi="Arial" w:cs="Arial Unicode MS"/>
          <w:b/>
          <w:bCs/>
          <w:sz w:val="22"/>
          <w:szCs w:val="22"/>
        </w:rPr>
      </w:pPr>
      <w:r w:rsidRPr="003D648F">
        <w:rPr>
          <w:rFonts w:ascii="Arial" w:eastAsia="Arial Unicode MS" w:hAnsi="Arial" w:cs="Arial Unicode MS"/>
          <w:b/>
          <w:bCs/>
          <w:sz w:val="22"/>
          <w:szCs w:val="22"/>
        </w:rPr>
        <w:t>For the year</w:t>
      </w:r>
      <w:r w:rsidR="004F4DE7" w:rsidRPr="003D648F">
        <w:rPr>
          <w:rFonts w:ascii="Arial" w:eastAsia="Arial Unicode MS" w:hAnsi="Arial" w:cs="Arial Unicode MS"/>
          <w:b/>
          <w:bCs/>
          <w:sz w:val="22"/>
          <w:szCs w:val="22"/>
        </w:rPr>
        <w:t xml:space="preserve"> ended 31 December </w:t>
      </w:r>
      <w:r w:rsidR="0057545B">
        <w:rPr>
          <w:rFonts w:ascii="Arial" w:eastAsia="Arial Unicode MS" w:hAnsi="Arial" w:cs="Arial Unicode MS"/>
          <w:b/>
          <w:bCs/>
          <w:sz w:val="22"/>
          <w:szCs w:val="22"/>
        </w:rPr>
        <w:t>2019</w:t>
      </w:r>
    </w:p>
    <w:p w:rsidR="004F4DE7" w:rsidRPr="003D648F" w:rsidRDefault="004F4DE7" w:rsidP="00F87708">
      <w:pPr>
        <w:spacing w:before="360" w:after="120" w:line="380" w:lineRule="exact"/>
        <w:ind w:left="547" w:hanging="547"/>
        <w:rPr>
          <w:rFonts w:ascii="Arial" w:eastAsia="Arial Unicode MS" w:hAnsi="Arial" w:cs="Arial Unicode MS"/>
          <w:b/>
          <w:bCs/>
          <w:sz w:val="22"/>
          <w:szCs w:val="22"/>
          <w:cs/>
        </w:rPr>
      </w:pPr>
      <w:r w:rsidRPr="003D648F">
        <w:rPr>
          <w:rFonts w:ascii="Arial" w:eastAsia="Arial Unicode MS" w:hAnsi="Arial" w:cs="Arial Unicode MS"/>
          <w:b/>
          <w:bCs/>
          <w:sz w:val="22"/>
          <w:szCs w:val="22"/>
        </w:rPr>
        <w:t>1.</w:t>
      </w:r>
      <w:r w:rsidRPr="003D648F">
        <w:rPr>
          <w:rFonts w:ascii="Arial" w:eastAsia="Arial Unicode MS" w:hAnsi="Arial" w:cs="Arial Unicode MS"/>
          <w:b/>
          <w:bCs/>
          <w:sz w:val="22"/>
          <w:szCs w:val="22"/>
        </w:rPr>
        <w:tab/>
      </w:r>
      <w:r w:rsidR="003D648F" w:rsidRPr="003D648F">
        <w:rPr>
          <w:rFonts w:ascii="Arial" w:eastAsia="Arial Unicode MS" w:hAnsi="Arial" w:cs="Arial Unicode MS"/>
          <w:b/>
          <w:bCs/>
          <w:sz w:val="22"/>
          <w:szCs w:val="22"/>
        </w:rPr>
        <w:t>General</w:t>
      </w:r>
      <w:r w:rsidRPr="003D648F">
        <w:rPr>
          <w:rFonts w:ascii="Arial" w:eastAsia="Arial Unicode MS" w:hAnsi="Arial" w:cs="Arial Unicode MS"/>
          <w:b/>
          <w:bCs/>
          <w:sz w:val="22"/>
          <w:szCs w:val="22"/>
        </w:rPr>
        <w:t xml:space="preserve"> information</w:t>
      </w:r>
    </w:p>
    <w:p w:rsidR="004F4DE7" w:rsidRPr="003D648F"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3D648F">
        <w:rPr>
          <w:rFonts w:ascii="Arial" w:hAnsi="Arial"/>
          <w:sz w:val="22"/>
          <w:szCs w:val="22"/>
        </w:rPr>
        <w:tab/>
        <w:t xml:space="preserve">Cal-Comp Electronics (Thailand) Public Company Limited </w:t>
      </w:r>
      <w:r w:rsidR="007059D4">
        <w:rPr>
          <w:rFonts w:ascii="Arial" w:hAnsi="Arial"/>
          <w:sz w:val="22"/>
          <w:szCs w:val="22"/>
        </w:rPr>
        <w:t>(</w:t>
      </w:r>
      <w:r w:rsidRPr="003D648F">
        <w:rPr>
          <w:rFonts w:ascii="Arial" w:hAnsi="Arial"/>
          <w:sz w:val="22"/>
          <w:szCs w:val="22"/>
        </w:rPr>
        <w:t>“the Company”</w:t>
      </w:r>
      <w:r w:rsidR="007059D4">
        <w:rPr>
          <w:rFonts w:ascii="Arial" w:hAnsi="Arial"/>
          <w:sz w:val="22"/>
          <w:szCs w:val="22"/>
        </w:rPr>
        <w:t>)</w:t>
      </w:r>
      <w:r w:rsidRPr="003D648F">
        <w:rPr>
          <w:rFonts w:ascii="Arial" w:hAnsi="Arial"/>
          <w:sz w:val="22"/>
          <w:szCs w:val="22"/>
        </w:rPr>
        <w:t xml:space="preserve"> is </w:t>
      </w:r>
      <w:r w:rsidR="00154F7A">
        <w:rPr>
          <w:rFonts w:ascii="Arial" w:hAnsi="Arial"/>
          <w:sz w:val="22"/>
          <w:szCs w:val="22"/>
        </w:rPr>
        <w:t xml:space="preserve">                  </w:t>
      </w:r>
      <w:r w:rsidRPr="003D648F">
        <w:rPr>
          <w:rFonts w:ascii="Arial" w:hAnsi="Arial"/>
          <w:sz w:val="22"/>
          <w:szCs w:val="22"/>
        </w:rPr>
        <w:t xml:space="preserve">a public company incorporated and domiciled in Thailand. Its </w:t>
      </w:r>
      <w:r w:rsidR="00616DC8">
        <w:rPr>
          <w:rFonts w:ascii="Arial" w:hAnsi="Arial"/>
          <w:sz w:val="22"/>
          <w:szCs w:val="22"/>
        </w:rPr>
        <w:t>parent company</w:t>
      </w:r>
      <w:r w:rsidRPr="003D648F">
        <w:rPr>
          <w:rFonts w:ascii="Arial" w:hAnsi="Arial"/>
          <w:sz w:val="22"/>
          <w:szCs w:val="22"/>
        </w:rPr>
        <w:t xml:space="preserve"> is </w:t>
      </w:r>
      <w:proofErr w:type="spellStart"/>
      <w:r w:rsidRPr="003D648F">
        <w:rPr>
          <w:rFonts w:ascii="Arial" w:hAnsi="Arial"/>
          <w:sz w:val="22"/>
          <w:szCs w:val="22"/>
        </w:rPr>
        <w:t>Kinpo</w:t>
      </w:r>
      <w:proofErr w:type="spellEnd"/>
      <w:r w:rsidRPr="003D648F">
        <w:rPr>
          <w:rFonts w:ascii="Arial" w:hAnsi="Arial"/>
          <w:sz w:val="22"/>
          <w:szCs w:val="22"/>
        </w:rPr>
        <w:t xml:space="preserve"> Electronics, Inc., which was incorporated in Taiwan. The Company is principally engaged in the manufacture of electronic products, such as computer and computer peripheral, telecommunication equipment and automation equipment. </w:t>
      </w:r>
      <w:r w:rsidR="00CE6442">
        <w:rPr>
          <w:rFonts w:ascii="Arial" w:hAnsi="Arial"/>
          <w:sz w:val="22"/>
          <w:szCs w:val="22"/>
        </w:rPr>
        <w:t xml:space="preserve">    </w:t>
      </w:r>
      <w:r w:rsidRPr="003D648F">
        <w:rPr>
          <w:rFonts w:ascii="Arial" w:hAnsi="Arial"/>
          <w:sz w:val="22"/>
          <w:szCs w:val="22"/>
        </w:rPr>
        <w:t xml:space="preserve">The registered of the Company is </w:t>
      </w:r>
      <w:r w:rsidR="000B2818">
        <w:rPr>
          <w:rFonts w:ascii="Arial" w:hAnsi="Arial"/>
          <w:sz w:val="22"/>
          <w:szCs w:val="22"/>
        </w:rPr>
        <w:t xml:space="preserve">at No. </w:t>
      </w:r>
      <w:r w:rsidRPr="003D648F">
        <w:rPr>
          <w:rFonts w:ascii="Arial" w:hAnsi="Arial"/>
          <w:sz w:val="22"/>
          <w:szCs w:val="22"/>
        </w:rPr>
        <w:t>191/54, 191/57</w:t>
      </w:r>
      <w:r w:rsidR="000B2818">
        <w:rPr>
          <w:rFonts w:ascii="Arial" w:hAnsi="Arial"/>
          <w:sz w:val="22"/>
          <w:szCs w:val="22"/>
        </w:rPr>
        <w:t>,</w:t>
      </w:r>
      <w:r w:rsidRPr="003D648F">
        <w:rPr>
          <w:rFonts w:ascii="Arial" w:hAnsi="Arial"/>
          <w:sz w:val="22"/>
          <w:szCs w:val="22"/>
        </w:rPr>
        <w:t xml:space="preserve"> 18th Floor, CTI Tower, </w:t>
      </w:r>
      <w:proofErr w:type="spellStart"/>
      <w:r w:rsidRPr="003D648F">
        <w:rPr>
          <w:rFonts w:ascii="Arial" w:hAnsi="Arial"/>
          <w:sz w:val="22"/>
          <w:szCs w:val="22"/>
        </w:rPr>
        <w:t>Rachadapisek</w:t>
      </w:r>
      <w:proofErr w:type="spellEnd"/>
      <w:r w:rsidRPr="003D648F">
        <w:rPr>
          <w:rFonts w:ascii="Arial" w:hAnsi="Arial"/>
          <w:sz w:val="22"/>
          <w:szCs w:val="22"/>
        </w:rPr>
        <w:t xml:space="preserve"> Road, Kwang </w:t>
      </w:r>
      <w:proofErr w:type="spellStart"/>
      <w:r w:rsidRPr="003D648F">
        <w:rPr>
          <w:rFonts w:ascii="Arial" w:hAnsi="Arial"/>
          <w:sz w:val="22"/>
          <w:szCs w:val="22"/>
        </w:rPr>
        <w:t>Klongtoey</w:t>
      </w:r>
      <w:proofErr w:type="spellEnd"/>
      <w:r w:rsidRPr="003D648F">
        <w:rPr>
          <w:rFonts w:ascii="Arial" w:hAnsi="Arial"/>
          <w:sz w:val="22"/>
          <w:szCs w:val="22"/>
        </w:rPr>
        <w:t xml:space="preserve">, Khet </w:t>
      </w:r>
      <w:proofErr w:type="spellStart"/>
      <w:r w:rsidRPr="003D648F">
        <w:rPr>
          <w:rFonts w:ascii="Arial" w:hAnsi="Arial"/>
          <w:sz w:val="22"/>
          <w:szCs w:val="22"/>
        </w:rPr>
        <w:t>Klongtoey</w:t>
      </w:r>
      <w:proofErr w:type="spellEnd"/>
      <w:r w:rsidRPr="003D648F">
        <w:rPr>
          <w:rFonts w:ascii="Arial" w:hAnsi="Arial"/>
          <w:sz w:val="22"/>
          <w:szCs w:val="22"/>
        </w:rPr>
        <w:t xml:space="preserve">, Bangkok 10110. </w:t>
      </w:r>
      <w:r w:rsidR="00D55D38">
        <w:rPr>
          <w:rFonts w:ascii="Arial" w:hAnsi="Arial"/>
          <w:sz w:val="22"/>
          <w:szCs w:val="22"/>
        </w:rPr>
        <w:t xml:space="preserve">                   </w:t>
      </w:r>
      <w:r w:rsidRPr="003D648F">
        <w:rPr>
          <w:rFonts w:ascii="Arial" w:hAnsi="Arial"/>
          <w:sz w:val="22"/>
          <w:szCs w:val="22"/>
        </w:rPr>
        <w:t>The Company has</w:t>
      </w:r>
      <w:r w:rsidR="000B2818">
        <w:rPr>
          <w:rFonts w:ascii="Arial" w:hAnsi="Arial"/>
          <w:sz w:val="22"/>
          <w:szCs w:val="22"/>
        </w:rPr>
        <w:t xml:space="preserve"> </w:t>
      </w:r>
      <w:r w:rsidRPr="003D648F">
        <w:rPr>
          <w:rFonts w:ascii="Arial" w:hAnsi="Arial"/>
          <w:sz w:val="22"/>
          <w:szCs w:val="22"/>
        </w:rPr>
        <w:t xml:space="preserve">4 branches in Thailand and is located at </w:t>
      </w:r>
      <w:proofErr w:type="spellStart"/>
      <w:r w:rsidRPr="003D648F">
        <w:rPr>
          <w:rFonts w:ascii="Arial" w:hAnsi="Arial"/>
          <w:sz w:val="22"/>
          <w:szCs w:val="22"/>
        </w:rPr>
        <w:t>Samut</w:t>
      </w:r>
      <w:proofErr w:type="spellEnd"/>
      <w:r w:rsidR="00154F7A">
        <w:rPr>
          <w:rFonts w:ascii="Arial" w:hAnsi="Arial"/>
          <w:sz w:val="22"/>
          <w:szCs w:val="22"/>
        </w:rPr>
        <w:t xml:space="preserve"> </w:t>
      </w:r>
      <w:proofErr w:type="spellStart"/>
      <w:r w:rsidR="009651C1">
        <w:rPr>
          <w:rFonts w:ascii="Arial" w:hAnsi="Arial"/>
          <w:sz w:val="22"/>
          <w:szCs w:val="22"/>
        </w:rPr>
        <w:t>Sakorn</w:t>
      </w:r>
      <w:proofErr w:type="spellEnd"/>
      <w:r w:rsidRPr="003D648F">
        <w:rPr>
          <w:rFonts w:ascii="Arial" w:hAnsi="Arial"/>
          <w:sz w:val="22"/>
          <w:szCs w:val="22"/>
        </w:rPr>
        <w:t xml:space="preserve">, </w:t>
      </w:r>
      <w:proofErr w:type="spellStart"/>
      <w:r w:rsidRPr="003D648F">
        <w:rPr>
          <w:rFonts w:ascii="Arial" w:hAnsi="Arial"/>
          <w:sz w:val="22"/>
          <w:szCs w:val="22"/>
        </w:rPr>
        <w:t>Petchaburi</w:t>
      </w:r>
      <w:proofErr w:type="spellEnd"/>
      <w:r w:rsidRPr="003D648F">
        <w:rPr>
          <w:rFonts w:ascii="Arial" w:hAnsi="Arial"/>
          <w:sz w:val="22"/>
          <w:szCs w:val="22"/>
        </w:rPr>
        <w:t xml:space="preserve"> and </w:t>
      </w:r>
      <w:proofErr w:type="spellStart"/>
      <w:r w:rsidRPr="003D648F">
        <w:rPr>
          <w:rFonts w:ascii="Arial" w:hAnsi="Arial"/>
          <w:sz w:val="22"/>
          <w:szCs w:val="22"/>
        </w:rPr>
        <w:t>Nakhonrat</w:t>
      </w:r>
      <w:r w:rsidR="00154F7A">
        <w:rPr>
          <w:rFonts w:ascii="Arial" w:hAnsi="Arial"/>
          <w:sz w:val="22"/>
          <w:szCs w:val="22"/>
        </w:rPr>
        <w:t>cha</w:t>
      </w:r>
      <w:r w:rsidRPr="003D648F">
        <w:rPr>
          <w:rFonts w:ascii="Arial" w:hAnsi="Arial"/>
          <w:sz w:val="22"/>
          <w:szCs w:val="22"/>
        </w:rPr>
        <w:t>sima</w:t>
      </w:r>
      <w:proofErr w:type="spellEnd"/>
      <w:r w:rsidRPr="003D648F">
        <w:rPr>
          <w:rFonts w:ascii="Arial" w:hAnsi="Arial"/>
          <w:sz w:val="22"/>
          <w:szCs w:val="22"/>
        </w:rPr>
        <w:t xml:space="preserve">. </w:t>
      </w:r>
    </w:p>
    <w:p w:rsidR="004F4DE7" w:rsidRPr="003D648F" w:rsidRDefault="004F4DE7" w:rsidP="00F13683">
      <w:pPr>
        <w:spacing w:before="120" w:after="120" w:line="380" w:lineRule="exact"/>
        <w:ind w:left="547" w:hanging="547"/>
        <w:jc w:val="both"/>
        <w:rPr>
          <w:rFonts w:ascii="Arial" w:eastAsia="Arial Unicode MS" w:hAnsi="Arial" w:cs="Arial Unicode MS"/>
          <w:b/>
          <w:bCs/>
          <w:sz w:val="22"/>
          <w:szCs w:val="22"/>
        </w:rPr>
      </w:pPr>
      <w:r w:rsidRPr="003D648F">
        <w:rPr>
          <w:rFonts w:ascii="Arial" w:eastAsia="Arial Unicode MS" w:hAnsi="Arial" w:cs="Arial Unicode MS"/>
          <w:b/>
          <w:bCs/>
          <w:sz w:val="22"/>
          <w:szCs w:val="22"/>
        </w:rPr>
        <w:t xml:space="preserve">2.  </w:t>
      </w:r>
      <w:r w:rsidRPr="003D648F">
        <w:rPr>
          <w:rFonts w:ascii="Arial" w:eastAsia="Arial Unicode MS" w:hAnsi="Arial" w:cs="Arial Unicode MS"/>
          <w:b/>
          <w:bCs/>
          <w:sz w:val="22"/>
          <w:szCs w:val="22"/>
        </w:rPr>
        <w:tab/>
        <w:t>Basis of preparation</w:t>
      </w:r>
    </w:p>
    <w:p w:rsidR="004F4DE7" w:rsidRPr="003D648F" w:rsidRDefault="004F4DE7" w:rsidP="00F13683">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2.1</w:t>
      </w:r>
      <w:r w:rsidRPr="003D648F">
        <w:rPr>
          <w:rFonts w:ascii="Arial" w:eastAsia="Arial Unicode MS" w:hAnsi="Arial" w:cs="Arial Unicode MS"/>
          <w:sz w:val="22"/>
          <w:szCs w:val="22"/>
        </w:rPr>
        <w:tab/>
        <w:t xml:space="preserve">The financial statements have been prepared in accordance with </w:t>
      </w:r>
      <w:r w:rsidR="006814E1">
        <w:rPr>
          <w:rFonts w:ascii="Arial" w:eastAsia="Arial Unicode MS" w:hAnsi="Arial" w:cs="Arial Unicode MS"/>
          <w:sz w:val="22"/>
          <w:szCs w:val="22"/>
        </w:rPr>
        <w:t>Thai Financial Reporting Standards</w:t>
      </w:r>
      <w:r w:rsidRPr="003D648F">
        <w:rPr>
          <w:rFonts w:ascii="Arial" w:eastAsia="Arial Unicode MS" w:hAnsi="Arial" w:cs="Arial Unicode MS"/>
          <w:sz w:val="22"/>
          <w:szCs w:val="22"/>
        </w:rPr>
        <w:t xml:space="preserve"> enunciated under the Accounting Professions Act B.E. 2547 and their presentation has been made in compliance with the stipulations of the Notification of the Department of Business Development dated </w:t>
      </w:r>
      <w:r w:rsidR="00EE112F">
        <w:rPr>
          <w:rFonts w:ascii="Arial" w:eastAsia="Arial Unicode MS" w:hAnsi="Arial" w:cs="Arial Unicode MS"/>
          <w:sz w:val="22"/>
          <w:szCs w:val="22"/>
        </w:rPr>
        <w:t>11 October 2016</w:t>
      </w:r>
      <w:r w:rsidRPr="003D648F">
        <w:rPr>
          <w:rFonts w:ascii="Arial" w:eastAsia="Arial Unicode MS" w:hAnsi="Arial" w:cs="Arial Unicode MS"/>
          <w:sz w:val="22"/>
          <w:szCs w:val="22"/>
        </w:rPr>
        <w:t>, issued under the Accounting Act B.E. 2543.</w:t>
      </w:r>
    </w:p>
    <w:p w:rsidR="00E20805" w:rsidRDefault="00E20805" w:rsidP="00E20805">
      <w:pPr>
        <w:overflowPunct/>
        <w:autoSpaceDE/>
        <w:adjustRightInd/>
        <w:spacing w:before="120" w:after="120" w:line="380" w:lineRule="exact"/>
        <w:ind w:left="547"/>
        <w:jc w:val="both"/>
        <w:rPr>
          <w:rFonts w:ascii="Arial" w:hAnsi="Arial" w:cs="Arial"/>
          <w:sz w:val="22"/>
          <w:szCs w:val="22"/>
        </w:rPr>
      </w:pPr>
      <w:r>
        <w:rPr>
          <w:rFonts w:ascii="Arial" w:hAnsi="Arial" w:cs="Arial"/>
          <w:sz w:val="22"/>
          <w:szCs w:val="22"/>
        </w:rPr>
        <w:t xml:space="preserve">The management </w:t>
      </w:r>
      <w:r w:rsidR="00776DD2">
        <w:rPr>
          <w:rFonts w:ascii="Arial" w:hAnsi="Arial" w:cs="Arial"/>
          <w:sz w:val="22"/>
          <w:szCs w:val="22"/>
        </w:rPr>
        <w:t xml:space="preserve">of the Group </w:t>
      </w:r>
      <w:r>
        <w:rPr>
          <w:rFonts w:ascii="Arial" w:hAnsi="Arial" w:cs="Arial"/>
          <w:sz w:val="22"/>
          <w:szCs w:val="22"/>
        </w:rPr>
        <w:t xml:space="preserve">has determined US Dollar as the functional </w:t>
      </w:r>
      <w:r w:rsidR="00776DD2">
        <w:rPr>
          <w:rFonts w:ascii="Arial" w:hAnsi="Arial" w:cs="Arial"/>
          <w:sz w:val="22"/>
          <w:szCs w:val="22"/>
        </w:rPr>
        <w:t xml:space="preserve">     </w:t>
      </w:r>
      <w:r>
        <w:rPr>
          <w:rFonts w:ascii="Arial" w:hAnsi="Arial" w:cs="Arial"/>
          <w:sz w:val="22"/>
          <w:szCs w:val="22"/>
        </w:rPr>
        <w:t xml:space="preserve">currency and presents its financial statements in US Dollar. However, </w:t>
      </w:r>
      <w:bookmarkStart w:id="0" w:name="_Hlk32776424"/>
      <w:r>
        <w:rPr>
          <w:rFonts w:ascii="Arial" w:hAnsi="Arial" w:cs="Arial"/>
          <w:sz w:val="22"/>
          <w:szCs w:val="22"/>
        </w:rPr>
        <w:t xml:space="preserve">the regulatory requirements in Thailand </w:t>
      </w:r>
      <w:bookmarkEnd w:id="0"/>
      <w:r>
        <w:rPr>
          <w:rFonts w:ascii="Arial" w:hAnsi="Arial" w:cs="Arial"/>
          <w:sz w:val="22"/>
          <w:szCs w:val="22"/>
        </w:rPr>
        <w:t xml:space="preserve">require the entity to present its financial statements in </w:t>
      </w:r>
      <w:r w:rsidR="00776DD2">
        <w:rPr>
          <w:rFonts w:ascii="Arial" w:hAnsi="Arial" w:cs="Arial"/>
          <w:sz w:val="22"/>
          <w:szCs w:val="22"/>
        </w:rPr>
        <w:t xml:space="preserve">     </w:t>
      </w:r>
      <w:r>
        <w:rPr>
          <w:rFonts w:ascii="Arial" w:hAnsi="Arial" w:cs="Arial"/>
          <w:sz w:val="22"/>
          <w:szCs w:val="22"/>
        </w:rPr>
        <w:t>Thai Baht, so the Group also presents its financial statements in Thai Baht by translating from US Dollar.</w:t>
      </w:r>
    </w:p>
    <w:p w:rsidR="00E20805" w:rsidRDefault="00E20805" w:rsidP="00E20805">
      <w:pPr>
        <w:overflowPunct/>
        <w:autoSpaceDE/>
        <w:adjustRightInd/>
        <w:spacing w:before="120" w:after="120" w:line="380" w:lineRule="exact"/>
        <w:ind w:left="547"/>
        <w:jc w:val="both"/>
        <w:rPr>
          <w:rFonts w:ascii="Arial" w:hAnsi="Arial"/>
          <w:sz w:val="22"/>
          <w:szCs w:val="22"/>
        </w:rPr>
      </w:pPr>
      <w:r>
        <w:rPr>
          <w:rFonts w:ascii="Arial" w:hAnsi="Arial" w:cs="Arial"/>
          <w:sz w:val="22"/>
          <w:szCs w:val="22"/>
        </w:rPr>
        <w:t xml:space="preserve">The US Dollar functional currency financial statements are translated into the </w:t>
      </w:r>
      <w:r w:rsidR="00776DD2">
        <w:rPr>
          <w:rFonts w:ascii="Arial" w:hAnsi="Arial" w:cs="Arial"/>
          <w:sz w:val="22"/>
          <w:szCs w:val="22"/>
        </w:rPr>
        <w:t xml:space="preserve">       </w:t>
      </w:r>
      <w:r>
        <w:rPr>
          <w:rFonts w:ascii="Arial" w:hAnsi="Arial" w:cs="Arial"/>
          <w:sz w:val="22"/>
          <w:szCs w:val="22"/>
        </w:rPr>
        <w:t xml:space="preserve">Thai Baht presentation currency financial statements at the rate of exchange prevailing at the end of reporting period in respect of assets and liabilities, and </w:t>
      </w:r>
      <w:r w:rsidR="00776DD2">
        <w:rPr>
          <w:rFonts w:ascii="Arial" w:hAnsi="Arial" w:cs="Arial"/>
          <w:sz w:val="22"/>
          <w:szCs w:val="22"/>
        </w:rPr>
        <w:t xml:space="preserve">       </w:t>
      </w:r>
      <w:r>
        <w:rPr>
          <w:rFonts w:ascii="Arial" w:hAnsi="Arial" w:cs="Arial"/>
          <w:sz w:val="22"/>
          <w:szCs w:val="22"/>
        </w:rPr>
        <w:t xml:space="preserve">at a rate that approximates the actual rate at the date of the transaction in respect of revenues and expenses, differences being recorded as “Exchange differences on translation of financial statements” </w:t>
      </w:r>
      <w:r>
        <w:rPr>
          <w:rFonts w:ascii="Arial" w:hAnsi="Arial"/>
          <w:sz w:val="22"/>
          <w:szCs w:val="22"/>
        </w:rPr>
        <w:t xml:space="preserve">in </w:t>
      </w:r>
      <w:r>
        <w:rPr>
          <w:rFonts w:ascii="Arial" w:eastAsia="MS Mincho" w:hAnsi="Arial" w:cs="Arial"/>
          <w:sz w:val="22"/>
          <w:szCs w:val="22"/>
        </w:rPr>
        <w:t xml:space="preserve">the statements of changes in </w:t>
      </w:r>
      <w:r>
        <w:rPr>
          <w:rFonts w:ascii="Arial" w:hAnsi="Arial"/>
          <w:sz w:val="22"/>
          <w:szCs w:val="22"/>
        </w:rPr>
        <w:t>shareholders’ equity.</w:t>
      </w:r>
    </w:p>
    <w:p w:rsidR="00182F28" w:rsidRDefault="00182F2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776DD2" w:rsidRDefault="00776DD2" w:rsidP="00E20805">
      <w:pPr>
        <w:overflowPunct/>
        <w:autoSpaceDE/>
        <w:adjustRightInd/>
        <w:spacing w:before="120" w:after="120" w:line="380" w:lineRule="exact"/>
        <w:ind w:left="547"/>
        <w:jc w:val="both"/>
        <w:rPr>
          <w:rFonts w:ascii="Arial" w:hAnsi="Arial"/>
          <w:sz w:val="22"/>
          <w:szCs w:val="22"/>
        </w:rPr>
      </w:pPr>
      <w:r>
        <w:rPr>
          <w:rFonts w:ascii="Arial" w:hAnsi="Arial"/>
          <w:sz w:val="22"/>
          <w:szCs w:val="22"/>
        </w:rPr>
        <w:lastRenderedPageBreak/>
        <w:t xml:space="preserve">The Group did not </w:t>
      </w:r>
      <w:r w:rsidR="00D273AC">
        <w:rPr>
          <w:rFonts w:ascii="Arial" w:hAnsi="Arial"/>
          <w:sz w:val="22"/>
          <w:szCs w:val="22"/>
        </w:rPr>
        <w:t>present</w:t>
      </w:r>
      <w:r>
        <w:rPr>
          <w:rFonts w:ascii="Arial" w:hAnsi="Arial"/>
          <w:sz w:val="22"/>
          <w:szCs w:val="22"/>
        </w:rPr>
        <w:t xml:space="preserve"> the consolidated financial statements for the year 2018 in US Dollar since the management of the Group determined to change the functional currency from Thai Baht to US Dollar </w:t>
      </w:r>
      <w:r w:rsidR="0079154B">
        <w:rPr>
          <w:rFonts w:ascii="Arial" w:hAnsi="Arial"/>
          <w:sz w:val="22"/>
          <w:szCs w:val="22"/>
        </w:rPr>
        <w:t xml:space="preserve">from 1 January 2019 onwards by prospectively changing </w:t>
      </w:r>
      <w:r>
        <w:rPr>
          <w:rFonts w:ascii="Arial" w:hAnsi="Arial"/>
          <w:sz w:val="22"/>
          <w:szCs w:val="22"/>
        </w:rPr>
        <w:t>and present its consolidated financial statements in US D</w:t>
      </w:r>
      <w:r w:rsidR="0079154B">
        <w:rPr>
          <w:rFonts w:ascii="Arial" w:hAnsi="Arial"/>
          <w:sz w:val="22"/>
          <w:szCs w:val="22"/>
        </w:rPr>
        <w:t>o</w:t>
      </w:r>
      <w:r>
        <w:rPr>
          <w:rFonts w:ascii="Arial" w:hAnsi="Arial"/>
          <w:sz w:val="22"/>
          <w:szCs w:val="22"/>
        </w:rPr>
        <w:t>llar starting from 2019 onwards</w:t>
      </w:r>
      <w:r w:rsidR="0079154B">
        <w:rPr>
          <w:rFonts w:ascii="Arial" w:hAnsi="Arial"/>
          <w:sz w:val="22"/>
          <w:szCs w:val="22"/>
        </w:rPr>
        <w:t>.</w:t>
      </w:r>
    </w:p>
    <w:p w:rsidR="004F4DE7" w:rsidRPr="003D648F" w:rsidRDefault="004F4DE7" w:rsidP="00F13683">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The financial statements in Thai language are the official statutory financial statements of the Company. The financial statements in English language have been translated from the Thai language financial statements.</w:t>
      </w:r>
    </w:p>
    <w:p w:rsidR="004F4DE7" w:rsidRPr="003D648F" w:rsidRDefault="004F4DE7" w:rsidP="00F13683">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The financial statements have been prepared on a historical cost basis except where otherwise disclosed in the accounting policies.</w:t>
      </w:r>
    </w:p>
    <w:p w:rsidR="004F4DE7" w:rsidRPr="003D648F" w:rsidRDefault="004F4DE7" w:rsidP="00F13683">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2.2</w:t>
      </w:r>
      <w:r w:rsidRPr="003D648F">
        <w:rPr>
          <w:rFonts w:ascii="Arial" w:eastAsia="Arial Unicode MS" w:hAnsi="Arial" w:cs="Arial Unicode MS"/>
          <w:sz w:val="22"/>
          <w:szCs w:val="22"/>
        </w:rPr>
        <w:tab/>
        <w:t xml:space="preserve">Basis of consolidation </w:t>
      </w:r>
    </w:p>
    <w:p w:rsidR="004F4DE7" w:rsidRDefault="004F4DE7" w:rsidP="00F13683">
      <w:pPr>
        <w:tabs>
          <w:tab w:val="left" w:pos="360"/>
        </w:tabs>
        <w:spacing w:before="120" w:after="120" w:line="380" w:lineRule="exact"/>
        <w:ind w:left="900" w:hanging="360"/>
        <w:jc w:val="both"/>
        <w:rPr>
          <w:rFonts w:ascii="Arial" w:eastAsia="Arial Unicode MS" w:hAnsi="Arial" w:cs="Arial Unicode MS"/>
          <w:sz w:val="22"/>
          <w:szCs w:val="22"/>
        </w:rPr>
      </w:pPr>
      <w:r w:rsidRPr="003D648F">
        <w:rPr>
          <w:rFonts w:ascii="Arial" w:eastAsia="Arial Unicode MS" w:hAnsi="Arial" w:cs="Arial Unicode MS"/>
          <w:sz w:val="22"/>
          <w:szCs w:val="22"/>
        </w:rPr>
        <w:t>a)</w:t>
      </w:r>
      <w:r w:rsidRPr="003D648F">
        <w:rPr>
          <w:rFonts w:ascii="Arial" w:eastAsia="Arial Unicode MS" w:hAnsi="Arial" w:cs="Arial Unicode MS"/>
          <w:sz w:val="22"/>
          <w:szCs w:val="22"/>
        </w:rPr>
        <w:tab/>
        <w:t xml:space="preserve">The consolidated financial statements include the financial statements of </w:t>
      </w:r>
      <w:r w:rsidR="00154F7A">
        <w:rPr>
          <w:rFonts w:ascii="Arial" w:eastAsia="Arial Unicode MS" w:hAnsi="Arial" w:cs="Arial Unicode MS"/>
          <w:sz w:val="22"/>
          <w:szCs w:val="22"/>
        </w:rPr>
        <w:t xml:space="preserve">               </w:t>
      </w:r>
      <w:r w:rsidRPr="003D648F">
        <w:rPr>
          <w:rFonts w:ascii="Arial" w:eastAsia="Arial Unicode MS" w:hAnsi="Arial" w:cs="Arial Unicode MS"/>
          <w:sz w:val="22"/>
          <w:szCs w:val="22"/>
        </w:rPr>
        <w:t>Cal-Comp Electronics (Thailand) Public Company Limited (“the Company”) and the following subsidiary companies</w:t>
      </w:r>
      <w:r w:rsidR="00154F7A">
        <w:rPr>
          <w:rFonts w:ascii="Arial" w:eastAsia="Arial Unicode MS" w:hAnsi="Arial" w:cs="Arial Unicode MS"/>
          <w:sz w:val="22"/>
          <w:szCs w:val="22"/>
        </w:rPr>
        <w:t xml:space="preserve"> (“the subsidiaries”):</w:t>
      </w:r>
    </w:p>
    <w:tbl>
      <w:tblPr>
        <w:tblW w:w="8460" w:type="dxa"/>
        <w:tblInd w:w="558" w:type="dxa"/>
        <w:tblLayout w:type="fixed"/>
        <w:tblLook w:val="01E0" w:firstRow="1" w:lastRow="1" w:firstColumn="1" w:lastColumn="1" w:noHBand="0" w:noVBand="0"/>
      </w:tblPr>
      <w:tblGrid>
        <w:gridCol w:w="2970"/>
        <w:gridCol w:w="117"/>
        <w:gridCol w:w="1953"/>
        <w:gridCol w:w="1620"/>
        <w:gridCol w:w="900"/>
        <w:gridCol w:w="900"/>
      </w:tblGrid>
      <w:tr w:rsidR="00413850" w:rsidRPr="003D648F" w:rsidTr="00776DD2">
        <w:tc>
          <w:tcPr>
            <w:tcW w:w="2970" w:type="dxa"/>
          </w:tcPr>
          <w:p w:rsidR="00413850" w:rsidRPr="00154F7A" w:rsidRDefault="00413850" w:rsidP="009E3965">
            <w:pPr>
              <w:spacing w:line="300" w:lineRule="exact"/>
              <w:ind w:left="132" w:hanging="132"/>
              <w:jc w:val="center"/>
              <w:rPr>
                <w:rFonts w:ascii="Arial" w:eastAsia="Arial Unicode MS" w:hAnsi="Arial" w:cs="Arial"/>
                <w:bCs/>
                <w:sz w:val="16"/>
                <w:szCs w:val="16"/>
              </w:rPr>
            </w:pPr>
          </w:p>
        </w:tc>
        <w:tc>
          <w:tcPr>
            <w:tcW w:w="2070" w:type="dxa"/>
            <w:gridSpan w:val="2"/>
          </w:tcPr>
          <w:p w:rsidR="00413850" w:rsidRPr="00154F7A" w:rsidRDefault="00413850" w:rsidP="009E3965">
            <w:pPr>
              <w:spacing w:line="300" w:lineRule="exact"/>
              <w:jc w:val="center"/>
              <w:rPr>
                <w:rFonts w:ascii="Arial" w:eastAsia="Arial Unicode MS" w:hAnsi="Arial" w:cs="Arial"/>
                <w:bCs/>
                <w:sz w:val="16"/>
                <w:szCs w:val="16"/>
              </w:rPr>
            </w:pPr>
          </w:p>
        </w:tc>
        <w:tc>
          <w:tcPr>
            <w:tcW w:w="1620" w:type="dxa"/>
          </w:tcPr>
          <w:p w:rsidR="00413850" w:rsidRPr="00154F7A" w:rsidRDefault="00413850" w:rsidP="009E3965">
            <w:pP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Country of</w:t>
            </w:r>
          </w:p>
        </w:tc>
        <w:tc>
          <w:tcPr>
            <w:tcW w:w="1800" w:type="dxa"/>
            <w:gridSpan w:val="2"/>
          </w:tcPr>
          <w:p w:rsidR="00413850" w:rsidRPr="00154F7A" w:rsidRDefault="00413850" w:rsidP="009E3965">
            <w:pPr>
              <w:spacing w:line="300" w:lineRule="exact"/>
              <w:ind w:left="-145" w:right="-112"/>
              <w:jc w:val="center"/>
              <w:rPr>
                <w:rFonts w:ascii="Arial" w:eastAsia="Arial Unicode MS" w:hAnsi="Arial" w:cs="Arial"/>
                <w:bCs/>
                <w:sz w:val="16"/>
                <w:szCs w:val="16"/>
              </w:rPr>
            </w:pPr>
            <w:r w:rsidRPr="00154F7A">
              <w:rPr>
                <w:rFonts w:ascii="Arial" w:eastAsia="Arial Unicode MS" w:hAnsi="Arial" w:cs="Arial"/>
                <w:bCs/>
                <w:sz w:val="16"/>
                <w:szCs w:val="16"/>
              </w:rPr>
              <w:t>Percentage of</w:t>
            </w:r>
          </w:p>
        </w:tc>
      </w:tr>
      <w:tr w:rsidR="00413850" w:rsidRPr="003D648F" w:rsidTr="00776DD2">
        <w:tc>
          <w:tcPr>
            <w:tcW w:w="2970" w:type="dxa"/>
          </w:tcPr>
          <w:p w:rsidR="00413850" w:rsidRPr="00154F7A" w:rsidRDefault="00413850" w:rsidP="009E3965">
            <w:pPr>
              <w:pBdr>
                <w:bottom w:val="single" w:sz="4" w:space="1" w:color="auto"/>
              </w:pBdr>
              <w:spacing w:line="300" w:lineRule="exact"/>
              <w:ind w:left="132" w:hanging="132"/>
              <w:jc w:val="center"/>
              <w:rPr>
                <w:rFonts w:ascii="Arial" w:eastAsia="Arial Unicode MS" w:hAnsi="Arial" w:cs="Arial"/>
                <w:bCs/>
                <w:sz w:val="16"/>
                <w:szCs w:val="16"/>
                <w:cs/>
              </w:rPr>
            </w:pPr>
            <w:r w:rsidRPr="00154F7A">
              <w:rPr>
                <w:rFonts w:ascii="Arial" w:eastAsia="Arial Unicode MS" w:hAnsi="Arial" w:cs="Arial"/>
                <w:bCs/>
                <w:sz w:val="16"/>
                <w:szCs w:val="16"/>
              </w:rPr>
              <w:t>Company’s name</w:t>
            </w:r>
          </w:p>
        </w:tc>
        <w:tc>
          <w:tcPr>
            <w:tcW w:w="2070" w:type="dxa"/>
            <w:gridSpan w:val="2"/>
          </w:tcPr>
          <w:p w:rsidR="00413850" w:rsidRPr="00154F7A" w:rsidRDefault="00E20805" w:rsidP="009E3965">
            <w:pPr>
              <w:pBdr>
                <w:bottom w:val="single" w:sz="4" w:space="1" w:color="auto"/>
              </w:pBd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 xml:space="preserve">Nature of </w:t>
            </w:r>
            <w:r w:rsidR="00413850" w:rsidRPr="00154F7A">
              <w:rPr>
                <w:rFonts w:ascii="Arial" w:eastAsia="Arial Unicode MS" w:hAnsi="Arial" w:cs="Arial"/>
                <w:bCs/>
                <w:sz w:val="16"/>
                <w:szCs w:val="16"/>
              </w:rPr>
              <w:t>business</w:t>
            </w:r>
          </w:p>
        </w:tc>
        <w:tc>
          <w:tcPr>
            <w:tcW w:w="1620" w:type="dxa"/>
          </w:tcPr>
          <w:p w:rsidR="00413850" w:rsidRPr="00154F7A" w:rsidRDefault="00413850" w:rsidP="009E3965">
            <w:pPr>
              <w:pBdr>
                <w:bottom w:val="single" w:sz="4" w:space="1" w:color="auto"/>
              </w:pBdr>
              <w:spacing w:line="300" w:lineRule="exact"/>
              <w:jc w:val="center"/>
              <w:rPr>
                <w:rFonts w:ascii="Arial" w:eastAsia="Arial Unicode MS" w:hAnsi="Arial" w:cs="Arial"/>
                <w:bCs/>
                <w:sz w:val="16"/>
                <w:szCs w:val="16"/>
                <w:cs/>
              </w:rPr>
            </w:pPr>
            <w:r w:rsidRPr="00154F7A">
              <w:rPr>
                <w:rFonts w:ascii="Arial" w:eastAsia="Arial Unicode MS" w:hAnsi="Arial" w:cs="Arial"/>
                <w:bCs/>
                <w:sz w:val="16"/>
                <w:szCs w:val="16"/>
              </w:rPr>
              <w:t>incorporation</w:t>
            </w:r>
          </w:p>
        </w:tc>
        <w:tc>
          <w:tcPr>
            <w:tcW w:w="1800" w:type="dxa"/>
            <w:gridSpan w:val="2"/>
          </w:tcPr>
          <w:p w:rsidR="00413850" w:rsidRPr="00154F7A" w:rsidRDefault="00413850" w:rsidP="009E3965">
            <w:pPr>
              <w:pBdr>
                <w:bottom w:val="single" w:sz="4" w:space="1" w:color="auto"/>
              </w:pBd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shareholding</w:t>
            </w:r>
          </w:p>
        </w:tc>
      </w:tr>
      <w:tr w:rsidR="00413850" w:rsidRPr="003D648F" w:rsidTr="00776DD2">
        <w:tc>
          <w:tcPr>
            <w:tcW w:w="2970" w:type="dxa"/>
          </w:tcPr>
          <w:p w:rsidR="00413850" w:rsidRPr="00154F7A" w:rsidRDefault="00413850" w:rsidP="009E3965">
            <w:pPr>
              <w:spacing w:line="300" w:lineRule="exact"/>
              <w:ind w:left="132" w:hanging="132"/>
              <w:jc w:val="center"/>
              <w:rPr>
                <w:rFonts w:ascii="Arial" w:eastAsia="Arial Unicode MS" w:hAnsi="Arial" w:cs="Arial"/>
                <w:bCs/>
                <w:sz w:val="16"/>
                <w:szCs w:val="16"/>
                <w:u w:val="single"/>
              </w:rPr>
            </w:pPr>
          </w:p>
        </w:tc>
        <w:tc>
          <w:tcPr>
            <w:tcW w:w="2070" w:type="dxa"/>
            <w:gridSpan w:val="2"/>
          </w:tcPr>
          <w:p w:rsidR="00413850" w:rsidRPr="00154F7A" w:rsidRDefault="00413850" w:rsidP="009E3965">
            <w:pPr>
              <w:spacing w:line="300" w:lineRule="exact"/>
              <w:jc w:val="center"/>
              <w:rPr>
                <w:rFonts w:ascii="Arial" w:eastAsia="Arial Unicode MS" w:hAnsi="Arial" w:cs="Arial"/>
                <w:bCs/>
                <w:sz w:val="16"/>
                <w:szCs w:val="16"/>
                <w:u w:val="single"/>
              </w:rPr>
            </w:pPr>
          </w:p>
        </w:tc>
        <w:tc>
          <w:tcPr>
            <w:tcW w:w="1620" w:type="dxa"/>
          </w:tcPr>
          <w:p w:rsidR="00413850" w:rsidRPr="00154F7A" w:rsidRDefault="00413850" w:rsidP="009E3965">
            <w:pPr>
              <w:spacing w:line="300" w:lineRule="exact"/>
              <w:jc w:val="center"/>
              <w:rPr>
                <w:rFonts w:ascii="Arial" w:eastAsia="Arial Unicode MS" w:hAnsi="Arial" w:cs="Arial"/>
                <w:b/>
                <w:sz w:val="16"/>
                <w:szCs w:val="16"/>
                <w:u w:val="single"/>
              </w:rPr>
            </w:pPr>
          </w:p>
        </w:tc>
        <w:tc>
          <w:tcPr>
            <w:tcW w:w="900" w:type="dxa"/>
          </w:tcPr>
          <w:p w:rsidR="00413850" w:rsidRPr="00E20805" w:rsidRDefault="0057545B" w:rsidP="00E20805">
            <w:pPr>
              <w:pBdr>
                <w:bottom w:val="single" w:sz="4" w:space="1" w:color="auto"/>
              </w:pBdr>
              <w:spacing w:line="300" w:lineRule="exact"/>
              <w:jc w:val="center"/>
              <w:rPr>
                <w:rFonts w:ascii="Arial" w:eastAsia="Arial Unicode MS" w:hAnsi="Arial" w:cs="Arial"/>
                <w:bCs/>
                <w:sz w:val="16"/>
                <w:szCs w:val="16"/>
              </w:rPr>
            </w:pPr>
            <w:r w:rsidRPr="00E20805">
              <w:rPr>
                <w:rFonts w:ascii="Arial" w:eastAsia="Arial Unicode MS" w:hAnsi="Arial" w:cs="Arial"/>
                <w:bCs/>
                <w:sz w:val="16"/>
                <w:szCs w:val="16"/>
              </w:rPr>
              <w:t>2019</w:t>
            </w:r>
          </w:p>
        </w:tc>
        <w:tc>
          <w:tcPr>
            <w:tcW w:w="900" w:type="dxa"/>
          </w:tcPr>
          <w:p w:rsidR="00413850" w:rsidRPr="00E20805" w:rsidRDefault="0057545B" w:rsidP="00E20805">
            <w:pPr>
              <w:pBdr>
                <w:bottom w:val="single" w:sz="4" w:space="1" w:color="auto"/>
              </w:pBdr>
              <w:spacing w:line="300" w:lineRule="exact"/>
              <w:jc w:val="center"/>
              <w:rPr>
                <w:rFonts w:ascii="Arial" w:eastAsia="Arial Unicode MS" w:hAnsi="Arial" w:cs="Arial"/>
                <w:bCs/>
                <w:sz w:val="16"/>
                <w:szCs w:val="16"/>
              </w:rPr>
            </w:pPr>
            <w:r w:rsidRPr="00E20805">
              <w:rPr>
                <w:rFonts w:ascii="Arial" w:eastAsia="Arial Unicode MS" w:hAnsi="Arial" w:cs="Arial"/>
                <w:bCs/>
                <w:sz w:val="16"/>
                <w:szCs w:val="16"/>
              </w:rPr>
              <w:t>2018</w:t>
            </w:r>
          </w:p>
        </w:tc>
      </w:tr>
      <w:tr w:rsidR="00413850" w:rsidRPr="003D648F" w:rsidTr="00776DD2">
        <w:tc>
          <w:tcPr>
            <w:tcW w:w="2970" w:type="dxa"/>
          </w:tcPr>
          <w:p w:rsidR="00413850" w:rsidRPr="00154F7A" w:rsidRDefault="00413850" w:rsidP="009E3965">
            <w:pPr>
              <w:spacing w:line="300" w:lineRule="exact"/>
              <w:ind w:left="132" w:hanging="132"/>
              <w:jc w:val="center"/>
              <w:rPr>
                <w:rFonts w:ascii="Arial" w:eastAsia="Arial Unicode MS" w:hAnsi="Arial" w:cs="Arial"/>
                <w:bCs/>
                <w:sz w:val="16"/>
                <w:szCs w:val="16"/>
                <w:u w:val="single"/>
              </w:rPr>
            </w:pPr>
          </w:p>
        </w:tc>
        <w:tc>
          <w:tcPr>
            <w:tcW w:w="2070" w:type="dxa"/>
            <w:gridSpan w:val="2"/>
          </w:tcPr>
          <w:p w:rsidR="00413850" w:rsidRPr="00154F7A" w:rsidRDefault="00413850" w:rsidP="009E3965">
            <w:pPr>
              <w:spacing w:line="300" w:lineRule="exact"/>
              <w:jc w:val="center"/>
              <w:rPr>
                <w:rFonts w:ascii="Arial" w:eastAsia="Arial Unicode MS" w:hAnsi="Arial" w:cs="Arial"/>
                <w:bCs/>
                <w:sz w:val="16"/>
                <w:szCs w:val="16"/>
                <w:u w:val="single"/>
              </w:rPr>
            </w:pPr>
          </w:p>
        </w:tc>
        <w:tc>
          <w:tcPr>
            <w:tcW w:w="1620" w:type="dxa"/>
          </w:tcPr>
          <w:p w:rsidR="00413850" w:rsidRPr="00154F7A" w:rsidRDefault="00413850" w:rsidP="009E3965">
            <w:pPr>
              <w:spacing w:line="300" w:lineRule="exact"/>
              <w:jc w:val="center"/>
              <w:rPr>
                <w:rFonts w:ascii="Arial" w:eastAsia="Arial Unicode MS" w:hAnsi="Arial" w:cs="Arial"/>
                <w:b/>
                <w:sz w:val="16"/>
                <w:szCs w:val="16"/>
                <w:u w:val="single"/>
              </w:rPr>
            </w:pPr>
          </w:p>
        </w:tc>
        <w:tc>
          <w:tcPr>
            <w:tcW w:w="900" w:type="dxa"/>
          </w:tcPr>
          <w:p w:rsidR="00413850" w:rsidRPr="00154F7A" w:rsidRDefault="008F1E59" w:rsidP="009E3965">
            <w:pPr>
              <w:spacing w:line="300" w:lineRule="exact"/>
              <w:jc w:val="center"/>
              <w:rPr>
                <w:rFonts w:ascii="Arial" w:eastAsia="Arial Unicode MS" w:hAnsi="Arial" w:cs="Arial"/>
                <w:bCs/>
                <w:sz w:val="16"/>
                <w:szCs w:val="16"/>
              </w:rPr>
            </w:pPr>
            <w:r>
              <w:rPr>
                <w:rFonts w:ascii="Arial" w:eastAsia="Arial Unicode MS" w:hAnsi="Arial" w:cs="Arial"/>
                <w:bCs/>
                <w:sz w:val="16"/>
                <w:szCs w:val="16"/>
              </w:rPr>
              <w:t>(Percent)</w:t>
            </w:r>
          </w:p>
        </w:tc>
        <w:tc>
          <w:tcPr>
            <w:tcW w:w="900" w:type="dxa"/>
          </w:tcPr>
          <w:p w:rsidR="00413850" w:rsidRPr="00154F7A" w:rsidRDefault="008F1E59" w:rsidP="009E3965">
            <w:pPr>
              <w:spacing w:line="300" w:lineRule="exact"/>
              <w:jc w:val="center"/>
              <w:rPr>
                <w:rFonts w:ascii="Arial" w:eastAsia="Arial Unicode MS" w:hAnsi="Arial" w:cs="Arial"/>
                <w:bCs/>
                <w:sz w:val="16"/>
                <w:szCs w:val="16"/>
              </w:rPr>
            </w:pPr>
            <w:r>
              <w:rPr>
                <w:rFonts w:ascii="Arial" w:eastAsia="Arial Unicode MS" w:hAnsi="Arial" w:cs="Arial"/>
                <w:bCs/>
                <w:sz w:val="16"/>
                <w:szCs w:val="16"/>
              </w:rPr>
              <w:t>(Percent)</w:t>
            </w:r>
          </w:p>
        </w:tc>
      </w:tr>
      <w:tr w:rsidR="00413850" w:rsidRPr="003D648F" w:rsidTr="00776DD2">
        <w:tc>
          <w:tcPr>
            <w:tcW w:w="3087" w:type="dxa"/>
            <w:gridSpan w:val="2"/>
          </w:tcPr>
          <w:p w:rsidR="00413850" w:rsidRPr="00154F7A" w:rsidRDefault="00154F7A" w:rsidP="009E3965">
            <w:pPr>
              <w:spacing w:line="300" w:lineRule="exact"/>
              <w:ind w:left="132" w:right="-108" w:hanging="132"/>
              <w:jc w:val="both"/>
              <w:rPr>
                <w:rFonts w:ascii="Arial" w:eastAsia="Arial Unicode MS" w:hAnsi="Arial" w:cs="Arial"/>
                <w:b/>
                <w:sz w:val="16"/>
                <w:szCs w:val="16"/>
                <w:u w:val="single"/>
              </w:rPr>
            </w:pPr>
            <w:r w:rsidRPr="00154F7A">
              <w:rPr>
                <w:rFonts w:ascii="Arial" w:eastAsia="Arial Unicode MS" w:hAnsi="Arial" w:cs="Arial"/>
                <w:b/>
                <w:sz w:val="16"/>
                <w:szCs w:val="16"/>
                <w:u w:val="single"/>
              </w:rPr>
              <w:t>Held by the Company</w:t>
            </w:r>
          </w:p>
        </w:tc>
        <w:tc>
          <w:tcPr>
            <w:tcW w:w="1953" w:type="dxa"/>
          </w:tcPr>
          <w:p w:rsidR="00413850" w:rsidRPr="00154F7A" w:rsidRDefault="00413850" w:rsidP="009E3965">
            <w:pPr>
              <w:spacing w:line="300" w:lineRule="exact"/>
              <w:ind w:left="81" w:hanging="81"/>
              <w:jc w:val="center"/>
              <w:rPr>
                <w:rFonts w:ascii="Arial" w:eastAsia="Arial Unicode MS" w:hAnsi="Arial" w:cs="Arial"/>
                <w:bCs/>
                <w:sz w:val="16"/>
                <w:szCs w:val="16"/>
                <w:u w:val="single"/>
              </w:rPr>
            </w:pPr>
          </w:p>
        </w:tc>
        <w:tc>
          <w:tcPr>
            <w:tcW w:w="1620" w:type="dxa"/>
          </w:tcPr>
          <w:p w:rsidR="00413850" w:rsidRPr="00154F7A" w:rsidRDefault="00413850" w:rsidP="009E3965">
            <w:pPr>
              <w:spacing w:line="300" w:lineRule="exact"/>
              <w:jc w:val="center"/>
              <w:rPr>
                <w:rFonts w:ascii="Arial" w:eastAsia="Arial Unicode MS" w:hAnsi="Arial" w:cs="Arial"/>
                <w:bCs/>
                <w:sz w:val="16"/>
                <w:szCs w:val="16"/>
                <w:u w:val="single"/>
              </w:rPr>
            </w:pPr>
          </w:p>
        </w:tc>
        <w:tc>
          <w:tcPr>
            <w:tcW w:w="900" w:type="dxa"/>
          </w:tcPr>
          <w:p w:rsidR="00413850" w:rsidRPr="00154F7A" w:rsidRDefault="00413850" w:rsidP="009E3965">
            <w:pPr>
              <w:spacing w:line="300" w:lineRule="exact"/>
              <w:jc w:val="center"/>
              <w:rPr>
                <w:rFonts w:ascii="Arial" w:eastAsia="Arial Unicode MS" w:hAnsi="Arial" w:cs="Arial"/>
                <w:bCs/>
                <w:sz w:val="16"/>
                <w:szCs w:val="16"/>
                <w:u w:val="single"/>
              </w:rPr>
            </w:pPr>
          </w:p>
        </w:tc>
        <w:tc>
          <w:tcPr>
            <w:tcW w:w="900" w:type="dxa"/>
          </w:tcPr>
          <w:p w:rsidR="00413850" w:rsidRPr="00154F7A" w:rsidRDefault="00413850" w:rsidP="009E3965">
            <w:pPr>
              <w:spacing w:line="300" w:lineRule="exact"/>
              <w:jc w:val="center"/>
              <w:rPr>
                <w:rFonts w:ascii="Arial" w:eastAsia="Arial Unicode MS" w:hAnsi="Arial" w:cs="Arial"/>
                <w:bCs/>
                <w:sz w:val="16"/>
                <w:szCs w:val="16"/>
                <w:u w:val="single"/>
              </w:rPr>
            </w:pPr>
          </w:p>
        </w:tc>
      </w:tr>
      <w:tr w:rsidR="008D5CCB" w:rsidRPr="003D648F" w:rsidTr="00776DD2">
        <w:tc>
          <w:tcPr>
            <w:tcW w:w="2970" w:type="dxa"/>
          </w:tcPr>
          <w:p w:rsidR="008D5CCB" w:rsidRPr="00154F7A" w:rsidRDefault="008D5CCB" w:rsidP="008D5CCB">
            <w:pPr>
              <w:spacing w:line="300" w:lineRule="exact"/>
              <w:ind w:left="132" w:hanging="132"/>
              <w:rPr>
                <w:rFonts w:ascii="Arial" w:eastAsia="Arial Unicode MS" w:hAnsi="Arial" w:cs="Arial"/>
                <w:bCs/>
                <w:sz w:val="16"/>
                <w:szCs w:val="16"/>
              </w:rPr>
            </w:pPr>
            <w:proofErr w:type="spellStart"/>
            <w:r w:rsidRPr="00154F7A">
              <w:rPr>
                <w:rFonts w:ascii="Arial" w:eastAsia="Arial Unicode MS" w:hAnsi="Arial" w:cs="Arial"/>
                <w:bCs/>
                <w:sz w:val="16"/>
                <w:szCs w:val="16"/>
              </w:rPr>
              <w:t>Logistar</w:t>
            </w:r>
            <w:proofErr w:type="spellEnd"/>
            <w:r w:rsidRPr="00154F7A">
              <w:rPr>
                <w:rFonts w:ascii="Arial" w:eastAsia="Arial Unicode MS" w:hAnsi="Arial" w:cs="Arial"/>
                <w:bCs/>
                <w:sz w:val="16"/>
                <w:szCs w:val="16"/>
              </w:rPr>
              <w:t xml:space="preserve"> International </w:t>
            </w:r>
            <w:r w:rsidR="00776DD2" w:rsidRPr="00154F7A">
              <w:rPr>
                <w:rFonts w:ascii="Arial" w:eastAsia="Arial Unicode MS" w:hAnsi="Arial" w:cs="Arial"/>
                <w:bCs/>
                <w:sz w:val="16"/>
                <w:szCs w:val="16"/>
              </w:rPr>
              <w:t>Holding Co., Ltd.</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cs/>
              </w:rPr>
            </w:pPr>
            <w:r w:rsidRPr="00154F7A">
              <w:rPr>
                <w:rFonts w:ascii="Arial" w:eastAsia="Arial Unicode MS" w:hAnsi="Arial" w:cs="Arial"/>
                <w:bCs/>
                <w:sz w:val="16"/>
                <w:szCs w:val="16"/>
              </w:rPr>
              <w:t xml:space="preserve">Group company’s </w:t>
            </w:r>
          </w:p>
        </w:tc>
        <w:tc>
          <w:tcPr>
            <w:tcW w:w="162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 xml:space="preserve">British Virgin </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D5CCB" w:rsidRPr="003D648F" w:rsidTr="00776DD2">
        <w:tc>
          <w:tcPr>
            <w:tcW w:w="297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cs/>
              </w:rPr>
            </w:pPr>
            <w:r w:rsidRPr="00154F7A">
              <w:rPr>
                <w:rFonts w:ascii="Arial" w:eastAsia="Arial Unicode MS" w:hAnsi="Arial" w:cs="Arial"/>
                <w:bCs/>
                <w:sz w:val="16"/>
                <w:szCs w:val="16"/>
                <w:cs/>
              </w:rPr>
              <w:t xml:space="preserve">   </w:t>
            </w:r>
            <w:r w:rsidRPr="00154F7A">
              <w:rPr>
                <w:rFonts w:ascii="Arial" w:eastAsia="Arial Unicode MS" w:hAnsi="Arial" w:cs="Arial"/>
                <w:bCs/>
                <w:sz w:val="16"/>
                <w:szCs w:val="16"/>
              </w:rPr>
              <w:t>distributor</w:t>
            </w:r>
          </w:p>
        </w:tc>
        <w:tc>
          <w:tcPr>
            <w:tcW w:w="162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cs/>
              </w:rPr>
              <w:t xml:space="preserve">   </w:t>
            </w:r>
            <w:r w:rsidRPr="00154F7A">
              <w:rPr>
                <w:rFonts w:ascii="Arial" w:eastAsia="Arial Unicode MS" w:hAnsi="Arial" w:cs="Arial"/>
                <w:bCs/>
                <w:sz w:val="16"/>
                <w:szCs w:val="16"/>
              </w:rPr>
              <w:t>Island</w:t>
            </w:r>
            <w:r w:rsidR="00EE112F">
              <w:rPr>
                <w:rFonts w:ascii="Arial" w:eastAsia="Arial Unicode MS" w:hAnsi="Arial" w:cs="Arial"/>
                <w:bCs/>
                <w:sz w:val="16"/>
                <w:szCs w:val="16"/>
              </w:rPr>
              <w:t>s</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3D648F" w:rsidTr="00776DD2">
        <w:tc>
          <w:tcPr>
            <w:tcW w:w="2970" w:type="dxa"/>
          </w:tcPr>
          <w:p w:rsidR="008D5CCB" w:rsidRPr="00154F7A" w:rsidRDefault="008D5CCB" w:rsidP="008D5CCB">
            <w:pPr>
              <w:spacing w:line="300" w:lineRule="exact"/>
              <w:ind w:left="132" w:right="-187" w:hanging="132"/>
              <w:rPr>
                <w:rFonts w:ascii="Arial" w:eastAsia="Arial Unicode MS" w:hAnsi="Arial" w:cs="Arial"/>
                <w:bCs/>
                <w:sz w:val="16"/>
                <w:szCs w:val="16"/>
              </w:rPr>
            </w:pPr>
            <w:r w:rsidRPr="00154F7A">
              <w:rPr>
                <w:rFonts w:ascii="Arial" w:eastAsia="Arial Unicode MS" w:hAnsi="Arial" w:cs="Arial"/>
                <w:bCs/>
                <w:sz w:val="16"/>
                <w:szCs w:val="16"/>
              </w:rPr>
              <w:t>Cal-Comp Optical Electronics</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cs/>
              </w:rPr>
            </w:pPr>
            <w:r w:rsidRPr="00154F7A">
              <w:rPr>
                <w:rFonts w:ascii="Arial" w:eastAsia="Arial Unicode MS" w:hAnsi="Arial" w:cs="Arial"/>
                <w:bCs/>
                <w:sz w:val="16"/>
                <w:szCs w:val="16"/>
              </w:rPr>
              <w:t>Manufacture of</w:t>
            </w:r>
          </w:p>
        </w:tc>
        <w:tc>
          <w:tcPr>
            <w:tcW w:w="162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The People’s</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D5CCB" w:rsidRPr="003D648F" w:rsidTr="00776DD2">
        <w:tc>
          <w:tcPr>
            <w:tcW w:w="297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(Suzhou) Co., Ltd.</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cs/>
              </w:rPr>
              <w:t xml:space="preserve">   </w:t>
            </w:r>
            <w:r w:rsidRPr="00154F7A">
              <w:rPr>
                <w:rFonts w:ascii="Arial" w:eastAsia="Arial Unicode MS" w:hAnsi="Arial" w:cs="Arial"/>
                <w:bCs/>
                <w:sz w:val="16"/>
                <w:szCs w:val="16"/>
              </w:rPr>
              <w:t>electronic products</w:t>
            </w:r>
          </w:p>
        </w:tc>
        <w:tc>
          <w:tcPr>
            <w:tcW w:w="162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ab/>
              <w:t>Republic of China</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3D648F" w:rsidTr="00776DD2">
        <w:tc>
          <w:tcPr>
            <w:tcW w:w="2970" w:type="dxa"/>
          </w:tcPr>
          <w:p w:rsidR="008D5CCB" w:rsidRPr="00154F7A" w:rsidRDefault="008D5CCB" w:rsidP="008D5CCB">
            <w:pPr>
              <w:spacing w:line="300" w:lineRule="exact"/>
              <w:ind w:left="132" w:right="-67" w:hanging="132"/>
              <w:rPr>
                <w:rFonts w:ascii="Arial" w:eastAsia="Arial Unicode MS" w:hAnsi="Arial" w:cs="Arial"/>
                <w:bCs/>
                <w:sz w:val="16"/>
                <w:szCs w:val="16"/>
              </w:rPr>
            </w:pPr>
            <w:r w:rsidRPr="00154F7A">
              <w:rPr>
                <w:rFonts w:ascii="Arial" w:eastAsia="Arial Unicode MS" w:hAnsi="Arial" w:cs="Arial"/>
                <w:bCs/>
                <w:sz w:val="16"/>
                <w:szCs w:val="16"/>
              </w:rPr>
              <w:t xml:space="preserve">Cal-Comp Electronics &amp; </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cs/>
              </w:rPr>
            </w:pPr>
            <w:r w:rsidRPr="00154F7A">
              <w:rPr>
                <w:rFonts w:ascii="Arial" w:eastAsia="Arial Unicode MS" w:hAnsi="Arial" w:cs="Arial"/>
                <w:bCs/>
                <w:sz w:val="16"/>
                <w:szCs w:val="16"/>
              </w:rPr>
              <w:t>Purchasing material</w:t>
            </w:r>
          </w:p>
        </w:tc>
        <w:tc>
          <w:tcPr>
            <w:tcW w:w="162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Taiwan</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D5CCB" w:rsidRPr="003D648F" w:rsidTr="00776DD2">
        <w:tc>
          <w:tcPr>
            <w:tcW w:w="297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Communications Co., Ltd.</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ab/>
              <w:t>and research and</w:t>
            </w:r>
          </w:p>
        </w:tc>
        <w:tc>
          <w:tcPr>
            <w:tcW w:w="1620" w:type="dxa"/>
          </w:tcPr>
          <w:p w:rsidR="008D5CCB" w:rsidRPr="00154F7A" w:rsidRDefault="008D5CCB" w:rsidP="008D5CCB">
            <w:pPr>
              <w:spacing w:line="300" w:lineRule="exact"/>
              <w:ind w:left="95" w:hanging="95"/>
              <w:rPr>
                <w:rFonts w:ascii="Arial" w:eastAsia="Arial Unicode MS" w:hAnsi="Arial" w:cs="Arial"/>
                <w:bCs/>
                <w:sz w:val="16"/>
                <w:szCs w:val="16"/>
                <w:cs/>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3D648F" w:rsidTr="00776DD2">
        <w:tc>
          <w:tcPr>
            <w:tcW w:w="2970" w:type="dxa"/>
          </w:tcPr>
          <w:p w:rsidR="008D5CCB" w:rsidRPr="00154F7A" w:rsidRDefault="008D5CCB" w:rsidP="008D5CCB">
            <w:pPr>
              <w:spacing w:line="300" w:lineRule="exact"/>
              <w:ind w:left="132" w:hanging="132"/>
              <w:rPr>
                <w:rFonts w:ascii="Arial" w:eastAsia="Arial Unicode MS" w:hAnsi="Arial" w:cs="Arial"/>
                <w:bCs/>
                <w:sz w:val="16"/>
                <w:szCs w:val="16"/>
              </w:rPr>
            </w:pP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development</w:t>
            </w:r>
          </w:p>
        </w:tc>
        <w:tc>
          <w:tcPr>
            <w:tcW w:w="1620" w:type="dxa"/>
          </w:tcPr>
          <w:p w:rsidR="008D5CCB" w:rsidRPr="00154F7A" w:rsidRDefault="008D5CCB" w:rsidP="008D5CCB">
            <w:pPr>
              <w:spacing w:line="300" w:lineRule="exact"/>
              <w:ind w:left="95" w:hanging="95"/>
              <w:rPr>
                <w:rFonts w:ascii="Arial" w:eastAsia="Arial Unicode MS" w:hAnsi="Arial" w:cs="Arial"/>
                <w:bCs/>
                <w:sz w:val="16"/>
                <w:szCs w:val="16"/>
                <w:cs/>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3D648F" w:rsidTr="00776DD2">
        <w:tc>
          <w:tcPr>
            <w:tcW w:w="297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Cal-Comp Technology </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Manufacture of</w:t>
            </w:r>
          </w:p>
        </w:tc>
        <w:tc>
          <w:tcPr>
            <w:tcW w:w="162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 xml:space="preserve">The People's </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D5CCB" w:rsidRPr="003D648F" w:rsidTr="00776DD2">
        <w:tc>
          <w:tcPr>
            <w:tcW w:w="297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w:t>
            </w:r>
            <w:r w:rsidR="00D273AC" w:rsidRPr="00154F7A">
              <w:rPr>
                <w:rFonts w:ascii="Arial" w:eastAsia="Arial Unicode MS" w:hAnsi="Arial" w:cs="Arial"/>
                <w:bCs/>
                <w:sz w:val="16"/>
                <w:szCs w:val="16"/>
              </w:rPr>
              <w:t>(Suzhou)</w:t>
            </w:r>
            <w:r w:rsidR="00D273AC">
              <w:rPr>
                <w:rFonts w:ascii="Arial" w:eastAsia="Arial Unicode MS" w:hAnsi="Arial" w:cs="Arial"/>
                <w:bCs/>
                <w:sz w:val="16"/>
                <w:szCs w:val="16"/>
              </w:rPr>
              <w:t xml:space="preserve"> </w:t>
            </w:r>
            <w:r w:rsidRPr="00154F7A">
              <w:rPr>
                <w:rFonts w:ascii="Arial" w:eastAsia="Arial Unicode MS" w:hAnsi="Arial" w:cs="Arial"/>
                <w:bCs/>
                <w:sz w:val="16"/>
                <w:szCs w:val="16"/>
              </w:rPr>
              <w:t>Co., Ltd.</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electronic products</w:t>
            </w:r>
          </w:p>
        </w:tc>
        <w:tc>
          <w:tcPr>
            <w:tcW w:w="162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 xml:space="preserve">   Republic of China</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3D648F" w:rsidTr="00776DD2">
        <w:tc>
          <w:tcPr>
            <w:tcW w:w="297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Cal-Comp Electronics and</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Manufacture of</w:t>
            </w:r>
          </w:p>
        </w:tc>
        <w:tc>
          <w:tcPr>
            <w:tcW w:w="162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 xml:space="preserve">The People's </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D5CCB" w:rsidRPr="003D648F" w:rsidTr="00776DD2">
        <w:tc>
          <w:tcPr>
            <w:tcW w:w="297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Communications (Suzhou)</w:t>
            </w:r>
            <w:r w:rsidR="00776DD2" w:rsidRPr="00154F7A">
              <w:rPr>
                <w:rFonts w:ascii="Arial" w:eastAsia="Arial Unicode MS" w:hAnsi="Arial" w:cs="Arial"/>
                <w:bCs/>
                <w:sz w:val="16"/>
                <w:szCs w:val="16"/>
              </w:rPr>
              <w:t xml:space="preserve"> Co., Ltd.</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electronic</w:t>
            </w:r>
            <w:r w:rsidR="00CE6442">
              <w:rPr>
                <w:rFonts w:ascii="Arial" w:eastAsia="Arial Unicode MS" w:hAnsi="Arial" w:cs="Arial"/>
                <w:bCs/>
                <w:sz w:val="16"/>
                <w:szCs w:val="16"/>
              </w:rPr>
              <w:t xml:space="preserve"> </w:t>
            </w:r>
            <w:r w:rsidR="00CE6442" w:rsidRPr="00154F7A">
              <w:rPr>
                <w:rFonts w:ascii="Arial" w:eastAsia="Arial Unicode MS" w:hAnsi="Arial" w:cs="Arial"/>
                <w:bCs/>
                <w:sz w:val="16"/>
                <w:szCs w:val="16"/>
              </w:rPr>
              <w:t>products</w:t>
            </w:r>
          </w:p>
        </w:tc>
        <w:tc>
          <w:tcPr>
            <w:tcW w:w="162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 xml:space="preserve">   Republic of China</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3D648F" w:rsidTr="00776DD2">
        <w:tc>
          <w:tcPr>
            <w:tcW w:w="297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w:t>
            </w:r>
          </w:p>
        </w:tc>
        <w:tc>
          <w:tcPr>
            <w:tcW w:w="2070" w:type="dxa"/>
            <w:gridSpan w:val="2"/>
          </w:tcPr>
          <w:p w:rsidR="008D5CCB" w:rsidRPr="00154F7A" w:rsidRDefault="008D5CCB" w:rsidP="00CE6442">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w:t>
            </w:r>
          </w:p>
        </w:tc>
        <w:tc>
          <w:tcPr>
            <w:tcW w:w="1620" w:type="dxa"/>
          </w:tcPr>
          <w:p w:rsidR="008D5CCB" w:rsidRPr="00154F7A" w:rsidRDefault="008D5CCB" w:rsidP="008D5CCB">
            <w:pPr>
              <w:spacing w:line="300" w:lineRule="exact"/>
              <w:ind w:left="95" w:hanging="95"/>
              <w:rPr>
                <w:rFonts w:ascii="Arial" w:eastAsia="Arial Unicode MS" w:hAnsi="Arial" w:cs="Arial"/>
                <w:bCs/>
                <w:sz w:val="16"/>
                <w:szCs w:val="16"/>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r>
      <w:tr w:rsidR="00A2288C" w:rsidRPr="003D648F" w:rsidTr="00776DD2">
        <w:tc>
          <w:tcPr>
            <w:tcW w:w="2970" w:type="dxa"/>
          </w:tcPr>
          <w:p w:rsidR="00A2288C" w:rsidRPr="00154F7A" w:rsidRDefault="00A2288C" w:rsidP="000B144C">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Cal-Comp Precision (Singapore) </w:t>
            </w:r>
          </w:p>
        </w:tc>
        <w:tc>
          <w:tcPr>
            <w:tcW w:w="2070" w:type="dxa"/>
            <w:gridSpan w:val="2"/>
          </w:tcPr>
          <w:p w:rsidR="00A2288C" w:rsidRPr="00154F7A" w:rsidRDefault="00A2288C" w:rsidP="000B144C">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Manufacture and</w:t>
            </w:r>
          </w:p>
        </w:tc>
        <w:tc>
          <w:tcPr>
            <w:tcW w:w="1620" w:type="dxa"/>
          </w:tcPr>
          <w:p w:rsidR="00A2288C" w:rsidRPr="00154F7A" w:rsidRDefault="00A2288C" w:rsidP="000B144C">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Singapore</w:t>
            </w:r>
          </w:p>
        </w:tc>
        <w:tc>
          <w:tcPr>
            <w:tcW w:w="900" w:type="dxa"/>
          </w:tcPr>
          <w:p w:rsidR="00A2288C" w:rsidRPr="00BA16F3" w:rsidRDefault="00BA16F3" w:rsidP="000B144C">
            <w:pPr>
              <w:tabs>
                <w:tab w:val="decimal" w:pos="612"/>
              </w:tabs>
              <w:spacing w:line="300" w:lineRule="exact"/>
              <w:jc w:val="thaiDistribute"/>
              <w:rPr>
                <w:rFonts w:ascii="Arial" w:eastAsia="Arial Unicode MS" w:hAnsi="Arial" w:cs="Browallia New"/>
                <w:bCs/>
                <w:sz w:val="16"/>
                <w:szCs w:val="20"/>
              </w:rPr>
            </w:pPr>
            <w:r>
              <w:rPr>
                <w:rFonts w:ascii="Arial" w:eastAsia="Arial Unicode MS" w:hAnsi="Arial" w:cs="Browallia New"/>
                <w:bCs/>
                <w:sz w:val="16"/>
                <w:szCs w:val="20"/>
              </w:rPr>
              <w:t>-</w:t>
            </w:r>
          </w:p>
        </w:tc>
        <w:tc>
          <w:tcPr>
            <w:tcW w:w="900" w:type="dxa"/>
          </w:tcPr>
          <w:p w:rsidR="00A2288C" w:rsidRPr="00154F7A" w:rsidRDefault="00A2288C" w:rsidP="000B144C">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A2288C" w:rsidRPr="003D648F" w:rsidTr="00776DD2">
        <w:tc>
          <w:tcPr>
            <w:tcW w:w="2970" w:type="dxa"/>
          </w:tcPr>
          <w:p w:rsidR="00A2288C" w:rsidRPr="00154F7A" w:rsidRDefault="00A2288C" w:rsidP="000B144C">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Limited </w:t>
            </w:r>
          </w:p>
        </w:tc>
        <w:tc>
          <w:tcPr>
            <w:tcW w:w="2070" w:type="dxa"/>
            <w:gridSpan w:val="2"/>
          </w:tcPr>
          <w:p w:rsidR="00A2288C" w:rsidRPr="00154F7A" w:rsidRDefault="00A2288C" w:rsidP="000B144C">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distributor of plastic</w:t>
            </w:r>
          </w:p>
        </w:tc>
        <w:tc>
          <w:tcPr>
            <w:tcW w:w="1620" w:type="dxa"/>
          </w:tcPr>
          <w:p w:rsidR="00A2288C" w:rsidRPr="00154F7A" w:rsidRDefault="00A2288C" w:rsidP="000B144C">
            <w:pPr>
              <w:spacing w:line="300" w:lineRule="exact"/>
              <w:ind w:left="95" w:hanging="95"/>
              <w:rPr>
                <w:rFonts w:ascii="Arial" w:eastAsia="Arial Unicode MS" w:hAnsi="Arial" w:cs="Arial"/>
                <w:bCs/>
                <w:sz w:val="16"/>
                <w:szCs w:val="16"/>
              </w:rPr>
            </w:pPr>
          </w:p>
        </w:tc>
        <w:tc>
          <w:tcPr>
            <w:tcW w:w="900" w:type="dxa"/>
          </w:tcPr>
          <w:p w:rsidR="00A2288C" w:rsidRPr="00154F7A" w:rsidRDefault="00A2288C" w:rsidP="000B144C">
            <w:pPr>
              <w:tabs>
                <w:tab w:val="decimal" w:pos="612"/>
              </w:tabs>
              <w:spacing w:line="300" w:lineRule="exact"/>
              <w:jc w:val="thaiDistribute"/>
              <w:rPr>
                <w:rFonts w:ascii="Arial" w:eastAsia="Arial Unicode MS" w:hAnsi="Arial" w:cs="Arial"/>
                <w:bCs/>
                <w:sz w:val="16"/>
                <w:szCs w:val="16"/>
              </w:rPr>
            </w:pPr>
          </w:p>
        </w:tc>
        <w:tc>
          <w:tcPr>
            <w:tcW w:w="900" w:type="dxa"/>
          </w:tcPr>
          <w:p w:rsidR="00A2288C" w:rsidRPr="00154F7A" w:rsidRDefault="00A2288C" w:rsidP="000B144C">
            <w:pPr>
              <w:tabs>
                <w:tab w:val="decimal" w:pos="612"/>
              </w:tabs>
              <w:spacing w:line="300" w:lineRule="exact"/>
              <w:jc w:val="thaiDistribute"/>
              <w:rPr>
                <w:rFonts w:ascii="Arial" w:eastAsia="Arial Unicode MS" w:hAnsi="Arial" w:cs="Arial"/>
                <w:bCs/>
                <w:sz w:val="16"/>
                <w:szCs w:val="16"/>
              </w:rPr>
            </w:pPr>
          </w:p>
        </w:tc>
      </w:tr>
      <w:tr w:rsidR="00A2288C" w:rsidRPr="003D648F" w:rsidTr="00776DD2">
        <w:tc>
          <w:tcPr>
            <w:tcW w:w="2970" w:type="dxa"/>
          </w:tcPr>
          <w:p w:rsidR="00A2288C" w:rsidRPr="00154F7A" w:rsidRDefault="00A2288C" w:rsidP="000B144C">
            <w:pPr>
              <w:spacing w:line="300" w:lineRule="exact"/>
              <w:ind w:left="132" w:hanging="132"/>
              <w:rPr>
                <w:rFonts w:ascii="Arial" w:eastAsia="Arial Unicode MS" w:hAnsi="Arial" w:cs="Arial"/>
                <w:bCs/>
                <w:sz w:val="16"/>
                <w:szCs w:val="16"/>
              </w:rPr>
            </w:pPr>
          </w:p>
        </w:tc>
        <w:tc>
          <w:tcPr>
            <w:tcW w:w="2070" w:type="dxa"/>
            <w:gridSpan w:val="2"/>
          </w:tcPr>
          <w:p w:rsidR="00A2288C" w:rsidRPr="00154F7A" w:rsidRDefault="00A2288C" w:rsidP="000B144C">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components</w:t>
            </w:r>
          </w:p>
        </w:tc>
        <w:tc>
          <w:tcPr>
            <w:tcW w:w="1620" w:type="dxa"/>
          </w:tcPr>
          <w:p w:rsidR="00A2288C" w:rsidRPr="00154F7A" w:rsidRDefault="00A2288C" w:rsidP="000B144C">
            <w:pPr>
              <w:spacing w:line="300" w:lineRule="exact"/>
              <w:ind w:left="95" w:hanging="95"/>
              <w:rPr>
                <w:rFonts w:ascii="Arial" w:eastAsia="Arial Unicode MS" w:hAnsi="Arial" w:cs="Arial"/>
                <w:bCs/>
                <w:sz w:val="16"/>
                <w:szCs w:val="16"/>
              </w:rPr>
            </w:pPr>
          </w:p>
        </w:tc>
        <w:tc>
          <w:tcPr>
            <w:tcW w:w="900" w:type="dxa"/>
          </w:tcPr>
          <w:p w:rsidR="00A2288C" w:rsidRPr="00154F7A" w:rsidRDefault="00A2288C" w:rsidP="000B144C">
            <w:pPr>
              <w:tabs>
                <w:tab w:val="decimal" w:pos="612"/>
              </w:tabs>
              <w:spacing w:line="300" w:lineRule="exact"/>
              <w:jc w:val="thaiDistribute"/>
              <w:rPr>
                <w:rFonts w:ascii="Arial" w:eastAsia="Arial Unicode MS" w:hAnsi="Arial" w:cs="Arial"/>
                <w:bCs/>
                <w:sz w:val="16"/>
                <w:szCs w:val="16"/>
              </w:rPr>
            </w:pPr>
          </w:p>
        </w:tc>
        <w:tc>
          <w:tcPr>
            <w:tcW w:w="900" w:type="dxa"/>
          </w:tcPr>
          <w:p w:rsidR="00A2288C" w:rsidRPr="00154F7A" w:rsidRDefault="00A2288C" w:rsidP="000B144C">
            <w:pPr>
              <w:tabs>
                <w:tab w:val="decimal" w:pos="612"/>
              </w:tabs>
              <w:spacing w:line="300" w:lineRule="exact"/>
              <w:jc w:val="thaiDistribute"/>
              <w:rPr>
                <w:rFonts w:ascii="Arial" w:eastAsia="Arial Unicode MS" w:hAnsi="Arial" w:cs="Arial"/>
                <w:bCs/>
                <w:sz w:val="16"/>
                <w:szCs w:val="16"/>
              </w:rPr>
            </w:pPr>
          </w:p>
        </w:tc>
      </w:tr>
      <w:tr w:rsidR="008D5CCB" w:rsidRPr="003D648F" w:rsidTr="00776DD2">
        <w:tc>
          <w:tcPr>
            <w:tcW w:w="2970" w:type="dxa"/>
          </w:tcPr>
          <w:p w:rsidR="008D5CCB" w:rsidRPr="00154F7A" w:rsidRDefault="008D5CCB" w:rsidP="00E42F4F">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Cal</w:t>
            </w:r>
            <w:r w:rsidR="00E42F4F">
              <w:rPr>
                <w:rFonts w:ascii="Arial" w:eastAsia="Arial Unicode MS" w:hAnsi="Arial" w:cs="Arial"/>
                <w:bCs/>
                <w:sz w:val="16"/>
                <w:szCs w:val="16"/>
              </w:rPr>
              <w:t>-</w:t>
            </w:r>
            <w:r w:rsidRPr="00154F7A">
              <w:rPr>
                <w:rFonts w:ascii="Arial" w:eastAsia="Arial Unicode MS" w:hAnsi="Arial" w:cs="Arial"/>
                <w:bCs/>
                <w:sz w:val="16"/>
                <w:szCs w:val="16"/>
              </w:rPr>
              <w:t xml:space="preserve">Comp (Malaysia) SDN. </w:t>
            </w:r>
            <w:r w:rsidR="00EE112F" w:rsidRPr="00154F7A">
              <w:rPr>
                <w:rFonts w:ascii="Arial" w:eastAsia="Arial Unicode MS" w:hAnsi="Arial" w:cs="Arial"/>
                <w:bCs/>
                <w:sz w:val="16"/>
                <w:szCs w:val="16"/>
              </w:rPr>
              <w:t>BHD.</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Manufacture of</w:t>
            </w:r>
          </w:p>
        </w:tc>
        <w:tc>
          <w:tcPr>
            <w:tcW w:w="1620" w:type="dxa"/>
          </w:tcPr>
          <w:p w:rsidR="008D5CCB" w:rsidRPr="00154F7A" w:rsidRDefault="008D5CCB" w:rsidP="008D5CCB">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Malaysia</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D5CCB" w:rsidRPr="003D648F" w:rsidTr="00776DD2">
        <w:tc>
          <w:tcPr>
            <w:tcW w:w="2970" w:type="dxa"/>
          </w:tcPr>
          <w:p w:rsidR="008D5CCB" w:rsidRPr="00154F7A" w:rsidRDefault="008D5CCB" w:rsidP="00EE112F">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electronic products</w:t>
            </w:r>
          </w:p>
        </w:tc>
        <w:tc>
          <w:tcPr>
            <w:tcW w:w="1620" w:type="dxa"/>
          </w:tcPr>
          <w:p w:rsidR="008D5CCB" w:rsidRPr="00154F7A" w:rsidRDefault="008D5CCB" w:rsidP="008D5CCB">
            <w:pPr>
              <w:spacing w:line="300" w:lineRule="exact"/>
              <w:ind w:left="95" w:hanging="95"/>
              <w:rPr>
                <w:rFonts w:ascii="Arial" w:eastAsia="Arial Unicode MS" w:hAnsi="Arial" w:cs="Arial"/>
                <w:bCs/>
                <w:sz w:val="16"/>
                <w:szCs w:val="16"/>
              </w:rPr>
            </w:pPr>
          </w:p>
        </w:tc>
        <w:tc>
          <w:tcPr>
            <w:tcW w:w="900" w:type="dxa"/>
          </w:tcPr>
          <w:p w:rsidR="008D5CCB" w:rsidRPr="00154F7A" w:rsidRDefault="008D5CCB" w:rsidP="008D5CCB">
            <w:pPr>
              <w:tabs>
                <w:tab w:val="decimal" w:pos="335"/>
              </w:tabs>
              <w:spacing w:line="300" w:lineRule="exact"/>
              <w:jc w:val="thaiDistribute"/>
              <w:rPr>
                <w:rFonts w:ascii="Arial" w:eastAsia="Arial Unicode MS" w:hAnsi="Arial" w:cs="Arial"/>
                <w:bCs/>
                <w:sz w:val="16"/>
                <w:szCs w:val="16"/>
              </w:rPr>
            </w:pPr>
          </w:p>
        </w:tc>
        <w:tc>
          <w:tcPr>
            <w:tcW w:w="900" w:type="dxa"/>
          </w:tcPr>
          <w:p w:rsidR="008D5CCB" w:rsidRPr="00154F7A" w:rsidRDefault="008D5CCB" w:rsidP="008D5CCB">
            <w:pPr>
              <w:tabs>
                <w:tab w:val="decimal" w:pos="335"/>
              </w:tabs>
              <w:spacing w:line="300" w:lineRule="exact"/>
              <w:jc w:val="thaiDistribute"/>
              <w:rPr>
                <w:rFonts w:ascii="Arial" w:eastAsia="Arial Unicode MS" w:hAnsi="Arial" w:cs="Arial"/>
                <w:bCs/>
                <w:sz w:val="16"/>
                <w:szCs w:val="16"/>
              </w:rPr>
            </w:pPr>
          </w:p>
        </w:tc>
      </w:tr>
      <w:tr w:rsidR="00A2288C" w:rsidRPr="003D648F" w:rsidTr="00776DD2">
        <w:tc>
          <w:tcPr>
            <w:tcW w:w="2970" w:type="dxa"/>
          </w:tcPr>
          <w:p w:rsidR="00A2288C" w:rsidRPr="00154F7A" w:rsidRDefault="00A2288C" w:rsidP="000B144C">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Cal-Comp Electronics (USA)</w:t>
            </w:r>
            <w:r w:rsidR="00776DD2" w:rsidRPr="00154F7A">
              <w:rPr>
                <w:rFonts w:ascii="Arial" w:eastAsia="Arial Unicode MS" w:hAnsi="Arial" w:cs="Arial"/>
                <w:bCs/>
                <w:sz w:val="16"/>
                <w:szCs w:val="16"/>
              </w:rPr>
              <w:t xml:space="preserve"> Co., Ltd.</w:t>
            </w:r>
          </w:p>
        </w:tc>
        <w:tc>
          <w:tcPr>
            <w:tcW w:w="2070" w:type="dxa"/>
            <w:gridSpan w:val="2"/>
          </w:tcPr>
          <w:p w:rsidR="00A2288C" w:rsidRPr="00154F7A" w:rsidRDefault="00A2288C" w:rsidP="000B144C">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Manufacture of</w:t>
            </w:r>
          </w:p>
        </w:tc>
        <w:tc>
          <w:tcPr>
            <w:tcW w:w="1620" w:type="dxa"/>
          </w:tcPr>
          <w:p w:rsidR="00A2288C" w:rsidRPr="00154F7A" w:rsidRDefault="00A2288C" w:rsidP="000B144C">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 xml:space="preserve">United States </w:t>
            </w:r>
          </w:p>
        </w:tc>
        <w:tc>
          <w:tcPr>
            <w:tcW w:w="900" w:type="dxa"/>
          </w:tcPr>
          <w:p w:rsidR="00A2288C" w:rsidRPr="00154F7A" w:rsidRDefault="00A2288C" w:rsidP="000B144C">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A2288C" w:rsidRPr="00154F7A" w:rsidRDefault="00A2288C" w:rsidP="000B144C">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A2288C" w:rsidRPr="003D648F" w:rsidTr="00776DD2">
        <w:tc>
          <w:tcPr>
            <w:tcW w:w="2970" w:type="dxa"/>
          </w:tcPr>
          <w:p w:rsidR="00A2288C" w:rsidRPr="00154F7A" w:rsidRDefault="00A2288C" w:rsidP="000B144C">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w:t>
            </w:r>
          </w:p>
        </w:tc>
        <w:tc>
          <w:tcPr>
            <w:tcW w:w="2070" w:type="dxa"/>
            <w:gridSpan w:val="2"/>
          </w:tcPr>
          <w:p w:rsidR="00A2288C" w:rsidRPr="00154F7A" w:rsidRDefault="00A2288C" w:rsidP="000B144C">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electronic</w:t>
            </w:r>
            <w:r>
              <w:rPr>
                <w:rFonts w:ascii="Arial" w:eastAsia="Arial Unicode MS" w:hAnsi="Arial" w:cs="Arial"/>
                <w:bCs/>
                <w:sz w:val="16"/>
                <w:szCs w:val="16"/>
              </w:rPr>
              <w:t xml:space="preserve"> </w:t>
            </w:r>
            <w:r w:rsidRPr="00154F7A">
              <w:rPr>
                <w:rFonts w:ascii="Arial" w:eastAsia="Arial Unicode MS" w:hAnsi="Arial" w:cs="Arial"/>
                <w:bCs/>
                <w:sz w:val="16"/>
                <w:szCs w:val="16"/>
              </w:rPr>
              <w:t>products</w:t>
            </w:r>
          </w:p>
        </w:tc>
        <w:tc>
          <w:tcPr>
            <w:tcW w:w="1620" w:type="dxa"/>
          </w:tcPr>
          <w:p w:rsidR="00A2288C" w:rsidRPr="00154F7A" w:rsidRDefault="00A2288C" w:rsidP="000B144C">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 xml:space="preserve">   of America</w:t>
            </w:r>
          </w:p>
        </w:tc>
        <w:tc>
          <w:tcPr>
            <w:tcW w:w="900" w:type="dxa"/>
          </w:tcPr>
          <w:p w:rsidR="00A2288C" w:rsidRPr="00154F7A" w:rsidRDefault="00A2288C" w:rsidP="000B144C">
            <w:pPr>
              <w:tabs>
                <w:tab w:val="decimal" w:pos="612"/>
              </w:tabs>
              <w:spacing w:line="300" w:lineRule="exact"/>
              <w:jc w:val="thaiDistribute"/>
              <w:rPr>
                <w:rFonts w:ascii="Arial" w:eastAsia="Arial Unicode MS" w:hAnsi="Arial" w:cs="Arial"/>
                <w:bCs/>
                <w:sz w:val="16"/>
                <w:szCs w:val="16"/>
              </w:rPr>
            </w:pPr>
          </w:p>
        </w:tc>
        <w:tc>
          <w:tcPr>
            <w:tcW w:w="900" w:type="dxa"/>
          </w:tcPr>
          <w:p w:rsidR="00A2288C" w:rsidRPr="00154F7A" w:rsidRDefault="00A2288C" w:rsidP="000B144C">
            <w:pPr>
              <w:tabs>
                <w:tab w:val="decimal" w:pos="612"/>
              </w:tabs>
              <w:spacing w:line="300" w:lineRule="exact"/>
              <w:jc w:val="thaiDistribute"/>
              <w:rPr>
                <w:rFonts w:ascii="Arial" w:eastAsia="Arial Unicode MS" w:hAnsi="Arial" w:cs="Arial"/>
                <w:bCs/>
                <w:sz w:val="16"/>
                <w:szCs w:val="16"/>
              </w:rPr>
            </w:pPr>
          </w:p>
        </w:tc>
      </w:tr>
      <w:tr w:rsidR="00AA148E" w:rsidRPr="003D648F" w:rsidTr="00776DD2">
        <w:tc>
          <w:tcPr>
            <w:tcW w:w="2970" w:type="dxa"/>
          </w:tcPr>
          <w:p w:rsidR="00AA148E" w:rsidRPr="00154F7A" w:rsidRDefault="00AA148E" w:rsidP="00AA148E">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Cal-Comp </w:t>
            </w:r>
            <w:proofErr w:type="spellStart"/>
            <w:r w:rsidRPr="00154F7A">
              <w:rPr>
                <w:rFonts w:ascii="Arial" w:eastAsia="Arial Unicode MS" w:hAnsi="Arial" w:cs="Arial"/>
                <w:bCs/>
                <w:sz w:val="16"/>
                <w:szCs w:val="16"/>
              </w:rPr>
              <w:t>Industria</w:t>
            </w:r>
            <w:proofErr w:type="spellEnd"/>
            <w:r w:rsidRPr="00154F7A">
              <w:rPr>
                <w:rFonts w:ascii="Arial" w:eastAsia="Arial Unicode MS" w:hAnsi="Arial" w:cs="Arial"/>
                <w:bCs/>
                <w:sz w:val="16"/>
                <w:szCs w:val="16"/>
              </w:rPr>
              <w:t xml:space="preserve"> e Comercio</w:t>
            </w:r>
          </w:p>
        </w:tc>
        <w:tc>
          <w:tcPr>
            <w:tcW w:w="2070" w:type="dxa"/>
            <w:gridSpan w:val="2"/>
          </w:tcPr>
          <w:p w:rsidR="00AA148E" w:rsidRPr="00154F7A" w:rsidRDefault="00AA148E" w:rsidP="00AA148E">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Manufacture of</w:t>
            </w:r>
          </w:p>
        </w:tc>
        <w:tc>
          <w:tcPr>
            <w:tcW w:w="1620" w:type="dxa"/>
          </w:tcPr>
          <w:p w:rsidR="00AA148E" w:rsidRPr="00154F7A" w:rsidRDefault="00AA148E" w:rsidP="00AA148E">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Brazil</w:t>
            </w:r>
          </w:p>
        </w:tc>
        <w:tc>
          <w:tcPr>
            <w:tcW w:w="900" w:type="dxa"/>
          </w:tcPr>
          <w:p w:rsidR="00AA148E" w:rsidRPr="00154F7A" w:rsidRDefault="00E42F4F" w:rsidP="00AA14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w:t>
            </w:r>
          </w:p>
        </w:tc>
        <w:tc>
          <w:tcPr>
            <w:tcW w:w="900" w:type="dxa"/>
          </w:tcPr>
          <w:p w:rsidR="00AA148E" w:rsidRPr="00154F7A" w:rsidRDefault="00AA148E" w:rsidP="00AA14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w:t>
            </w:r>
          </w:p>
        </w:tc>
      </w:tr>
      <w:tr w:rsidR="00AA148E" w:rsidRPr="003D648F" w:rsidTr="00776DD2">
        <w:tc>
          <w:tcPr>
            <w:tcW w:w="2970" w:type="dxa"/>
          </w:tcPr>
          <w:p w:rsidR="00AA148E" w:rsidRPr="00154F7A" w:rsidRDefault="00AA148E" w:rsidP="00AA148E">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 xml:space="preserve">   de </w:t>
            </w:r>
            <w:proofErr w:type="spellStart"/>
            <w:r>
              <w:rPr>
                <w:rFonts w:ascii="Arial" w:eastAsia="Arial Unicode MS" w:hAnsi="Arial" w:cs="Arial"/>
                <w:bCs/>
                <w:sz w:val="16"/>
                <w:szCs w:val="16"/>
              </w:rPr>
              <w:t>Electronicos</w:t>
            </w:r>
            <w:proofErr w:type="spellEnd"/>
            <w:r w:rsidRPr="00154F7A">
              <w:rPr>
                <w:rFonts w:ascii="Arial" w:eastAsia="Arial Unicode MS" w:hAnsi="Arial" w:cs="Arial"/>
                <w:bCs/>
                <w:sz w:val="16"/>
                <w:szCs w:val="16"/>
              </w:rPr>
              <w:t xml:space="preserve"> e Informatica</w:t>
            </w:r>
            <w:r w:rsidR="00776DD2" w:rsidRPr="00154F7A">
              <w:rPr>
                <w:rFonts w:ascii="Arial" w:eastAsia="Arial Unicode MS" w:hAnsi="Arial" w:cs="Arial"/>
                <w:bCs/>
                <w:sz w:val="16"/>
                <w:szCs w:val="16"/>
              </w:rPr>
              <w:t xml:space="preserve"> Ltda.</w:t>
            </w:r>
            <w:r w:rsidR="00776DD2">
              <w:rPr>
                <w:rFonts w:ascii="Arial" w:eastAsia="Arial Unicode MS" w:hAnsi="Arial" w:cs="Arial"/>
                <w:bCs/>
                <w:sz w:val="16"/>
                <w:szCs w:val="16"/>
              </w:rPr>
              <w:t>*</w:t>
            </w:r>
          </w:p>
        </w:tc>
        <w:tc>
          <w:tcPr>
            <w:tcW w:w="2070" w:type="dxa"/>
            <w:gridSpan w:val="2"/>
          </w:tcPr>
          <w:p w:rsidR="00AA148E" w:rsidRPr="00154F7A" w:rsidRDefault="00AA148E" w:rsidP="00AA148E">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electronic products</w:t>
            </w:r>
          </w:p>
        </w:tc>
        <w:tc>
          <w:tcPr>
            <w:tcW w:w="1620" w:type="dxa"/>
          </w:tcPr>
          <w:p w:rsidR="00AA148E" w:rsidRPr="00154F7A" w:rsidRDefault="00AA148E" w:rsidP="00AA148E">
            <w:pPr>
              <w:spacing w:line="300" w:lineRule="exact"/>
              <w:ind w:left="95" w:hanging="95"/>
              <w:rPr>
                <w:rFonts w:ascii="Arial" w:eastAsia="Arial Unicode MS" w:hAnsi="Arial" w:cs="Arial"/>
                <w:bCs/>
                <w:sz w:val="16"/>
                <w:szCs w:val="16"/>
              </w:rPr>
            </w:pPr>
          </w:p>
        </w:tc>
        <w:tc>
          <w:tcPr>
            <w:tcW w:w="900" w:type="dxa"/>
          </w:tcPr>
          <w:p w:rsidR="00AA148E" w:rsidRPr="00154F7A" w:rsidRDefault="00AA148E" w:rsidP="00AA148E">
            <w:pPr>
              <w:tabs>
                <w:tab w:val="decimal" w:pos="612"/>
              </w:tabs>
              <w:spacing w:line="300" w:lineRule="exact"/>
              <w:jc w:val="thaiDistribute"/>
              <w:rPr>
                <w:rFonts w:ascii="Arial" w:eastAsia="Arial Unicode MS" w:hAnsi="Arial" w:cs="Arial"/>
                <w:bCs/>
                <w:sz w:val="16"/>
                <w:szCs w:val="16"/>
              </w:rPr>
            </w:pPr>
          </w:p>
        </w:tc>
        <w:tc>
          <w:tcPr>
            <w:tcW w:w="900" w:type="dxa"/>
          </w:tcPr>
          <w:p w:rsidR="00AA148E" w:rsidRPr="00154F7A" w:rsidRDefault="00AA148E" w:rsidP="00AA148E">
            <w:pPr>
              <w:tabs>
                <w:tab w:val="decimal" w:pos="612"/>
              </w:tabs>
              <w:spacing w:line="300" w:lineRule="exact"/>
              <w:jc w:val="thaiDistribute"/>
              <w:rPr>
                <w:rFonts w:ascii="Arial" w:eastAsia="Arial Unicode MS" w:hAnsi="Arial" w:cs="Arial"/>
                <w:bCs/>
                <w:sz w:val="16"/>
                <w:szCs w:val="16"/>
              </w:rPr>
            </w:pPr>
          </w:p>
        </w:tc>
      </w:tr>
      <w:tr w:rsidR="00AA148E" w:rsidRPr="003D648F" w:rsidTr="00776DD2">
        <w:tc>
          <w:tcPr>
            <w:tcW w:w="2970" w:type="dxa"/>
          </w:tcPr>
          <w:p w:rsidR="00AA148E" w:rsidRPr="00154F7A" w:rsidRDefault="00AA148E" w:rsidP="00AA148E">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Cal-Comp Electronics de Mexico</w:t>
            </w:r>
          </w:p>
        </w:tc>
        <w:tc>
          <w:tcPr>
            <w:tcW w:w="2070" w:type="dxa"/>
            <w:gridSpan w:val="2"/>
          </w:tcPr>
          <w:p w:rsidR="00AA148E" w:rsidRPr="00154F7A" w:rsidRDefault="00AA148E" w:rsidP="00AA148E">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Manufacture of</w:t>
            </w:r>
          </w:p>
        </w:tc>
        <w:tc>
          <w:tcPr>
            <w:tcW w:w="1620" w:type="dxa"/>
          </w:tcPr>
          <w:p w:rsidR="00AA148E" w:rsidRPr="00154F7A" w:rsidRDefault="00AA148E" w:rsidP="00AA148E">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Mexico</w:t>
            </w:r>
          </w:p>
        </w:tc>
        <w:tc>
          <w:tcPr>
            <w:tcW w:w="900" w:type="dxa"/>
          </w:tcPr>
          <w:p w:rsidR="00AA148E" w:rsidRPr="00154F7A" w:rsidRDefault="00AA148E" w:rsidP="00AA148E">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AA148E" w:rsidRPr="00154F7A" w:rsidRDefault="00AA148E" w:rsidP="00AA148E">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AA148E" w:rsidRPr="003D648F" w:rsidTr="00776DD2">
        <w:tc>
          <w:tcPr>
            <w:tcW w:w="2970" w:type="dxa"/>
          </w:tcPr>
          <w:p w:rsidR="00AA148E" w:rsidRPr="00154F7A" w:rsidRDefault="00AA148E" w:rsidP="00AA148E">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Co., S.A. de C.V.</w:t>
            </w:r>
          </w:p>
        </w:tc>
        <w:tc>
          <w:tcPr>
            <w:tcW w:w="2070" w:type="dxa"/>
            <w:gridSpan w:val="2"/>
          </w:tcPr>
          <w:p w:rsidR="00AA148E" w:rsidRPr="00154F7A" w:rsidRDefault="00AA148E" w:rsidP="00AA148E">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electronic products</w:t>
            </w:r>
          </w:p>
        </w:tc>
        <w:tc>
          <w:tcPr>
            <w:tcW w:w="1620" w:type="dxa"/>
          </w:tcPr>
          <w:p w:rsidR="00AA148E" w:rsidRPr="00154F7A" w:rsidRDefault="00AA148E" w:rsidP="00AA148E">
            <w:pPr>
              <w:spacing w:line="300" w:lineRule="exact"/>
              <w:ind w:left="95" w:hanging="95"/>
              <w:rPr>
                <w:rFonts w:ascii="Arial" w:eastAsia="Arial Unicode MS" w:hAnsi="Arial" w:cs="Arial"/>
                <w:bCs/>
                <w:sz w:val="16"/>
                <w:szCs w:val="16"/>
              </w:rPr>
            </w:pPr>
          </w:p>
        </w:tc>
        <w:tc>
          <w:tcPr>
            <w:tcW w:w="900" w:type="dxa"/>
          </w:tcPr>
          <w:p w:rsidR="00AA148E" w:rsidRPr="00154F7A" w:rsidRDefault="00AA148E" w:rsidP="00AA148E">
            <w:pPr>
              <w:tabs>
                <w:tab w:val="decimal" w:pos="612"/>
              </w:tabs>
              <w:spacing w:line="300" w:lineRule="exact"/>
              <w:jc w:val="thaiDistribute"/>
              <w:rPr>
                <w:rFonts w:ascii="Arial" w:eastAsia="Arial Unicode MS" w:hAnsi="Arial" w:cs="Arial"/>
                <w:bCs/>
                <w:sz w:val="16"/>
                <w:szCs w:val="16"/>
              </w:rPr>
            </w:pPr>
          </w:p>
        </w:tc>
        <w:tc>
          <w:tcPr>
            <w:tcW w:w="900" w:type="dxa"/>
          </w:tcPr>
          <w:p w:rsidR="00AA148E" w:rsidRPr="00154F7A" w:rsidRDefault="00AA148E" w:rsidP="00AA148E">
            <w:pPr>
              <w:tabs>
                <w:tab w:val="decimal" w:pos="612"/>
              </w:tabs>
              <w:spacing w:line="300" w:lineRule="exact"/>
              <w:jc w:val="thaiDistribute"/>
              <w:rPr>
                <w:rFonts w:ascii="Arial" w:eastAsia="Arial Unicode MS" w:hAnsi="Arial" w:cs="Arial"/>
                <w:bCs/>
                <w:sz w:val="16"/>
                <w:szCs w:val="16"/>
              </w:rPr>
            </w:pPr>
          </w:p>
        </w:tc>
      </w:tr>
      <w:tr w:rsidR="00776DD2" w:rsidRPr="003D648F" w:rsidTr="00776DD2">
        <w:tc>
          <w:tcPr>
            <w:tcW w:w="2970" w:type="dxa"/>
          </w:tcPr>
          <w:p w:rsidR="00776DD2" w:rsidRPr="00154F7A" w:rsidRDefault="00776DD2" w:rsidP="00776DD2">
            <w:pPr>
              <w:spacing w:line="300" w:lineRule="exact"/>
              <w:ind w:left="132" w:hanging="132"/>
              <w:jc w:val="center"/>
              <w:rPr>
                <w:rFonts w:ascii="Arial" w:eastAsia="Arial Unicode MS" w:hAnsi="Arial" w:cs="Arial"/>
                <w:bCs/>
                <w:sz w:val="16"/>
                <w:szCs w:val="16"/>
              </w:rPr>
            </w:pPr>
          </w:p>
        </w:tc>
        <w:tc>
          <w:tcPr>
            <w:tcW w:w="2070" w:type="dxa"/>
            <w:gridSpan w:val="2"/>
          </w:tcPr>
          <w:p w:rsidR="00776DD2" w:rsidRPr="00154F7A" w:rsidRDefault="00776DD2" w:rsidP="00776DD2">
            <w:pPr>
              <w:spacing w:line="300" w:lineRule="exact"/>
              <w:jc w:val="center"/>
              <w:rPr>
                <w:rFonts w:ascii="Arial" w:eastAsia="Arial Unicode MS" w:hAnsi="Arial" w:cs="Arial"/>
                <w:bCs/>
                <w:sz w:val="16"/>
                <w:szCs w:val="16"/>
              </w:rPr>
            </w:pPr>
          </w:p>
        </w:tc>
        <w:tc>
          <w:tcPr>
            <w:tcW w:w="1620" w:type="dxa"/>
          </w:tcPr>
          <w:p w:rsidR="00776DD2" w:rsidRPr="00154F7A" w:rsidRDefault="00776DD2" w:rsidP="00776DD2">
            <w:pP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Country of</w:t>
            </w:r>
          </w:p>
        </w:tc>
        <w:tc>
          <w:tcPr>
            <w:tcW w:w="1800" w:type="dxa"/>
            <w:gridSpan w:val="2"/>
          </w:tcPr>
          <w:p w:rsidR="00776DD2" w:rsidRPr="00154F7A" w:rsidRDefault="00776DD2" w:rsidP="00776DD2">
            <w:pPr>
              <w:spacing w:line="300" w:lineRule="exact"/>
              <w:ind w:left="-145" w:right="-112"/>
              <w:jc w:val="center"/>
              <w:rPr>
                <w:rFonts w:ascii="Arial" w:eastAsia="Arial Unicode MS" w:hAnsi="Arial" w:cs="Arial"/>
                <w:bCs/>
                <w:sz w:val="16"/>
                <w:szCs w:val="16"/>
              </w:rPr>
            </w:pPr>
            <w:r w:rsidRPr="00154F7A">
              <w:rPr>
                <w:rFonts w:ascii="Arial" w:eastAsia="Arial Unicode MS" w:hAnsi="Arial" w:cs="Arial"/>
                <w:bCs/>
                <w:sz w:val="16"/>
                <w:szCs w:val="16"/>
              </w:rPr>
              <w:t>Percentage of</w:t>
            </w:r>
          </w:p>
        </w:tc>
      </w:tr>
      <w:tr w:rsidR="00776DD2" w:rsidRPr="003D648F" w:rsidTr="00776DD2">
        <w:tc>
          <w:tcPr>
            <w:tcW w:w="2970" w:type="dxa"/>
          </w:tcPr>
          <w:p w:rsidR="00776DD2" w:rsidRPr="00154F7A" w:rsidRDefault="00776DD2" w:rsidP="00776DD2">
            <w:pPr>
              <w:pBdr>
                <w:bottom w:val="single" w:sz="4" w:space="1" w:color="auto"/>
              </w:pBdr>
              <w:spacing w:line="300" w:lineRule="exact"/>
              <w:ind w:left="132" w:hanging="132"/>
              <w:jc w:val="center"/>
              <w:rPr>
                <w:rFonts w:ascii="Arial" w:eastAsia="Arial Unicode MS" w:hAnsi="Arial" w:cs="Arial"/>
                <w:bCs/>
                <w:sz w:val="16"/>
                <w:szCs w:val="16"/>
                <w:cs/>
              </w:rPr>
            </w:pPr>
            <w:r w:rsidRPr="00154F7A">
              <w:rPr>
                <w:rFonts w:ascii="Arial" w:eastAsia="Arial Unicode MS" w:hAnsi="Arial" w:cs="Arial"/>
                <w:bCs/>
                <w:sz w:val="16"/>
                <w:szCs w:val="16"/>
              </w:rPr>
              <w:t>Company’s name</w:t>
            </w:r>
          </w:p>
        </w:tc>
        <w:tc>
          <w:tcPr>
            <w:tcW w:w="2070" w:type="dxa"/>
            <w:gridSpan w:val="2"/>
          </w:tcPr>
          <w:p w:rsidR="00776DD2" w:rsidRPr="00154F7A" w:rsidRDefault="00776DD2" w:rsidP="00776DD2">
            <w:pPr>
              <w:pBdr>
                <w:bottom w:val="single" w:sz="4" w:space="1" w:color="auto"/>
              </w:pBd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Nature of business</w:t>
            </w:r>
          </w:p>
        </w:tc>
        <w:tc>
          <w:tcPr>
            <w:tcW w:w="1620" w:type="dxa"/>
          </w:tcPr>
          <w:p w:rsidR="00776DD2" w:rsidRPr="00154F7A" w:rsidRDefault="00776DD2" w:rsidP="00776DD2">
            <w:pPr>
              <w:pBdr>
                <w:bottom w:val="single" w:sz="4" w:space="1" w:color="auto"/>
              </w:pBdr>
              <w:spacing w:line="300" w:lineRule="exact"/>
              <w:jc w:val="center"/>
              <w:rPr>
                <w:rFonts w:ascii="Arial" w:eastAsia="Arial Unicode MS" w:hAnsi="Arial" w:cs="Arial"/>
                <w:bCs/>
                <w:sz w:val="16"/>
                <w:szCs w:val="16"/>
                <w:cs/>
              </w:rPr>
            </w:pPr>
            <w:r w:rsidRPr="00154F7A">
              <w:rPr>
                <w:rFonts w:ascii="Arial" w:eastAsia="Arial Unicode MS" w:hAnsi="Arial" w:cs="Arial"/>
                <w:bCs/>
                <w:sz w:val="16"/>
                <w:szCs w:val="16"/>
              </w:rPr>
              <w:t>incorporation</w:t>
            </w:r>
          </w:p>
        </w:tc>
        <w:tc>
          <w:tcPr>
            <w:tcW w:w="1800" w:type="dxa"/>
            <w:gridSpan w:val="2"/>
          </w:tcPr>
          <w:p w:rsidR="00776DD2" w:rsidRPr="00154F7A" w:rsidRDefault="00776DD2" w:rsidP="00776DD2">
            <w:pPr>
              <w:pBdr>
                <w:bottom w:val="single" w:sz="4" w:space="1" w:color="auto"/>
              </w:pBd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shareholding</w:t>
            </w:r>
          </w:p>
        </w:tc>
      </w:tr>
      <w:tr w:rsidR="00776DD2" w:rsidRPr="003D648F" w:rsidTr="00776DD2">
        <w:tc>
          <w:tcPr>
            <w:tcW w:w="2970" w:type="dxa"/>
          </w:tcPr>
          <w:p w:rsidR="00776DD2" w:rsidRPr="00154F7A" w:rsidRDefault="00776DD2" w:rsidP="00776DD2">
            <w:pPr>
              <w:spacing w:line="300" w:lineRule="exact"/>
              <w:ind w:left="132" w:hanging="132"/>
              <w:jc w:val="center"/>
              <w:rPr>
                <w:rFonts w:ascii="Arial" w:eastAsia="Arial Unicode MS" w:hAnsi="Arial" w:cs="Arial"/>
                <w:bCs/>
                <w:sz w:val="16"/>
                <w:szCs w:val="16"/>
                <w:u w:val="single"/>
              </w:rPr>
            </w:pPr>
          </w:p>
        </w:tc>
        <w:tc>
          <w:tcPr>
            <w:tcW w:w="2070" w:type="dxa"/>
            <w:gridSpan w:val="2"/>
          </w:tcPr>
          <w:p w:rsidR="00776DD2" w:rsidRPr="00154F7A" w:rsidRDefault="00776DD2" w:rsidP="00776DD2">
            <w:pPr>
              <w:spacing w:line="300" w:lineRule="exact"/>
              <w:jc w:val="center"/>
              <w:rPr>
                <w:rFonts w:ascii="Arial" w:eastAsia="Arial Unicode MS" w:hAnsi="Arial" w:cs="Arial"/>
                <w:bCs/>
                <w:sz w:val="16"/>
                <w:szCs w:val="16"/>
                <w:u w:val="single"/>
              </w:rPr>
            </w:pPr>
          </w:p>
        </w:tc>
        <w:tc>
          <w:tcPr>
            <w:tcW w:w="1620" w:type="dxa"/>
          </w:tcPr>
          <w:p w:rsidR="00776DD2" w:rsidRPr="00154F7A" w:rsidRDefault="00776DD2" w:rsidP="00776DD2">
            <w:pPr>
              <w:spacing w:line="300" w:lineRule="exact"/>
              <w:jc w:val="center"/>
              <w:rPr>
                <w:rFonts w:ascii="Arial" w:eastAsia="Arial Unicode MS" w:hAnsi="Arial" w:cs="Arial"/>
                <w:b/>
                <w:sz w:val="16"/>
                <w:szCs w:val="16"/>
                <w:u w:val="single"/>
              </w:rPr>
            </w:pPr>
          </w:p>
        </w:tc>
        <w:tc>
          <w:tcPr>
            <w:tcW w:w="900" w:type="dxa"/>
          </w:tcPr>
          <w:p w:rsidR="00776DD2" w:rsidRPr="00E20805" w:rsidRDefault="00776DD2" w:rsidP="00776DD2">
            <w:pPr>
              <w:pBdr>
                <w:bottom w:val="single" w:sz="4" w:space="1" w:color="auto"/>
              </w:pBdr>
              <w:spacing w:line="300" w:lineRule="exact"/>
              <w:jc w:val="center"/>
              <w:rPr>
                <w:rFonts w:ascii="Arial" w:eastAsia="Arial Unicode MS" w:hAnsi="Arial" w:cs="Arial"/>
                <w:bCs/>
                <w:sz w:val="16"/>
                <w:szCs w:val="16"/>
              </w:rPr>
            </w:pPr>
            <w:r w:rsidRPr="00E20805">
              <w:rPr>
                <w:rFonts w:ascii="Arial" w:eastAsia="Arial Unicode MS" w:hAnsi="Arial" w:cs="Arial"/>
                <w:bCs/>
                <w:sz w:val="16"/>
                <w:szCs w:val="16"/>
              </w:rPr>
              <w:t>2019</w:t>
            </w:r>
          </w:p>
        </w:tc>
        <w:tc>
          <w:tcPr>
            <w:tcW w:w="900" w:type="dxa"/>
          </w:tcPr>
          <w:p w:rsidR="00776DD2" w:rsidRPr="00E20805" w:rsidRDefault="00776DD2" w:rsidP="00776DD2">
            <w:pPr>
              <w:pBdr>
                <w:bottom w:val="single" w:sz="4" w:space="1" w:color="auto"/>
              </w:pBdr>
              <w:spacing w:line="300" w:lineRule="exact"/>
              <w:jc w:val="center"/>
              <w:rPr>
                <w:rFonts w:ascii="Arial" w:eastAsia="Arial Unicode MS" w:hAnsi="Arial" w:cs="Arial"/>
                <w:bCs/>
                <w:sz w:val="16"/>
                <w:szCs w:val="16"/>
              </w:rPr>
            </w:pPr>
            <w:r w:rsidRPr="00E20805">
              <w:rPr>
                <w:rFonts w:ascii="Arial" w:eastAsia="Arial Unicode MS" w:hAnsi="Arial" w:cs="Arial"/>
                <w:bCs/>
                <w:sz w:val="16"/>
                <w:szCs w:val="16"/>
              </w:rPr>
              <w:t>2018</w:t>
            </w:r>
          </w:p>
        </w:tc>
      </w:tr>
      <w:tr w:rsidR="00776DD2" w:rsidRPr="003D648F" w:rsidTr="00776DD2">
        <w:tc>
          <w:tcPr>
            <w:tcW w:w="2970" w:type="dxa"/>
          </w:tcPr>
          <w:p w:rsidR="00776DD2" w:rsidRPr="00154F7A" w:rsidRDefault="00776DD2" w:rsidP="00776DD2">
            <w:pPr>
              <w:spacing w:line="300" w:lineRule="exact"/>
              <w:ind w:left="132" w:hanging="132"/>
              <w:jc w:val="center"/>
              <w:rPr>
                <w:rFonts w:ascii="Arial" w:eastAsia="Arial Unicode MS" w:hAnsi="Arial" w:cs="Arial"/>
                <w:bCs/>
                <w:sz w:val="16"/>
                <w:szCs w:val="16"/>
                <w:u w:val="single"/>
              </w:rPr>
            </w:pPr>
          </w:p>
        </w:tc>
        <w:tc>
          <w:tcPr>
            <w:tcW w:w="2070" w:type="dxa"/>
            <w:gridSpan w:val="2"/>
          </w:tcPr>
          <w:p w:rsidR="00776DD2" w:rsidRPr="00154F7A" w:rsidRDefault="00776DD2" w:rsidP="00776DD2">
            <w:pPr>
              <w:spacing w:line="300" w:lineRule="exact"/>
              <w:jc w:val="center"/>
              <w:rPr>
                <w:rFonts w:ascii="Arial" w:eastAsia="Arial Unicode MS" w:hAnsi="Arial" w:cs="Arial"/>
                <w:bCs/>
                <w:sz w:val="16"/>
                <w:szCs w:val="16"/>
                <w:u w:val="single"/>
              </w:rPr>
            </w:pPr>
          </w:p>
        </w:tc>
        <w:tc>
          <w:tcPr>
            <w:tcW w:w="1620" w:type="dxa"/>
          </w:tcPr>
          <w:p w:rsidR="00776DD2" w:rsidRPr="00154F7A" w:rsidRDefault="00776DD2" w:rsidP="00776DD2">
            <w:pPr>
              <w:spacing w:line="300" w:lineRule="exact"/>
              <w:jc w:val="center"/>
              <w:rPr>
                <w:rFonts w:ascii="Arial" w:eastAsia="Arial Unicode MS" w:hAnsi="Arial" w:cs="Arial"/>
                <w:b/>
                <w:sz w:val="16"/>
                <w:szCs w:val="16"/>
                <w:u w:val="single"/>
              </w:rPr>
            </w:pPr>
          </w:p>
        </w:tc>
        <w:tc>
          <w:tcPr>
            <w:tcW w:w="900" w:type="dxa"/>
          </w:tcPr>
          <w:p w:rsidR="00776DD2" w:rsidRPr="00154F7A" w:rsidRDefault="00776DD2" w:rsidP="00776DD2">
            <w:pPr>
              <w:spacing w:line="300" w:lineRule="exact"/>
              <w:jc w:val="center"/>
              <w:rPr>
                <w:rFonts w:ascii="Arial" w:eastAsia="Arial Unicode MS" w:hAnsi="Arial" w:cs="Arial"/>
                <w:bCs/>
                <w:sz w:val="16"/>
                <w:szCs w:val="16"/>
              </w:rPr>
            </w:pPr>
            <w:r>
              <w:rPr>
                <w:rFonts w:ascii="Arial" w:eastAsia="Arial Unicode MS" w:hAnsi="Arial" w:cs="Arial"/>
                <w:bCs/>
                <w:sz w:val="16"/>
                <w:szCs w:val="16"/>
              </w:rPr>
              <w:t>(Percent)</w:t>
            </w:r>
          </w:p>
        </w:tc>
        <w:tc>
          <w:tcPr>
            <w:tcW w:w="900" w:type="dxa"/>
          </w:tcPr>
          <w:p w:rsidR="00776DD2" w:rsidRPr="00154F7A" w:rsidRDefault="00776DD2" w:rsidP="00776DD2">
            <w:pPr>
              <w:spacing w:line="300" w:lineRule="exact"/>
              <w:jc w:val="center"/>
              <w:rPr>
                <w:rFonts w:ascii="Arial" w:eastAsia="Arial Unicode MS" w:hAnsi="Arial" w:cs="Arial"/>
                <w:bCs/>
                <w:sz w:val="16"/>
                <w:szCs w:val="16"/>
              </w:rPr>
            </w:pPr>
            <w:r>
              <w:rPr>
                <w:rFonts w:ascii="Arial" w:eastAsia="Arial Unicode MS" w:hAnsi="Arial" w:cs="Arial"/>
                <w:bCs/>
                <w:sz w:val="16"/>
                <w:szCs w:val="16"/>
              </w:rPr>
              <w:t>(Percent)</w:t>
            </w:r>
          </w:p>
        </w:tc>
      </w:tr>
      <w:tr w:rsidR="00AA148E" w:rsidRPr="003D648F" w:rsidTr="00776DD2">
        <w:tc>
          <w:tcPr>
            <w:tcW w:w="2970" w:type="dxa"/>
          </w:tcPr>
          <w:p w:rsidR="00AA148E" w:rsidRPr="00154F7A" w:rsidRDefault="00AA148E" w:rsidP="00AA148E">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 xml:space="preserve">Cal-Comp Precision </w:t>
            </w:r>
            <w:r w:rsidR="00776DD2" w:rsidRPr="00154F7A">
              <w:rPr>
                <w:rFonts w:ascii="Arial" w:eastAsia="Arial Unicode MS" w:hAnsi="Arial" w:cs="Arial"/>
                <w:bCs/>
                <w:sz w:val="16"/>
                <w:szCs w:val="16"/>
              </w:rPr>
              <w:t>(Thailand) Limited</w:t>
            </w:r>
          </w:p>
        </w:tc>
        <w:tc>
          <w:tcPr>
            <w:tcW w:w="2070" w:type="dxa"/>
            <w:gridSpan w:val="2"/>
          </w:tcPr>
          <w:p w:rsidR="00AA148E" w:rsidRPr="00154F7A" w:rsidRDefault="00AA148E" w:rsidP="00AA148E">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620" w:type="dxa"/>
          </w:tcPr>
          <w:p w:rsidR="00AA148E" w:rsidRPr="00154F7A" w:rsidRDefault="00AA148E" w:rsidP="00AA148E">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Thailand</w:t>
            </w:r>
          </w:p>
        </w:tc>
        <w:tc>
          <w:tcPr>
            <w:tcW w:w="900" w:type="dxa"/>
          </w:tcPr>
          <w:p w:rsidR="00AA148E" w:rsidRPr="00154F7A" w:rsidRDefault="00BA16F3" w:rsidP="00AA14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w:t>
            </w:r>
          </w:p>
        </w:tc>
        <w:tc>
          <w:tcPr>
            <w:tcW w:w="900" w:type="dxa"/>
          </w:tcPr>
          <w:p w:rsidR="00AA148E" w:rsidRPr="00154F7A" w:rsidRDefault="00AA148E" w:rsidP="00AA148E">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AA148E" w:rsidRPr="003D648F" w:rsidTr="00776DD2">
        <w:tc>
          <w:tcPr>
            <w:tcW w:w="2970" w:type="dxa"/>
          </w:tcPr>
          <w:p w:rsidR="00AA148E" w:rsidRPr="00154F7A" w:rsidRDefault="00AA148E" w:rsidP="00AA148E">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p>
        </w:tc>
        <w:tc>
          <w:tcPr>
            <w:tcW w:w="2070" w:type="dxa"/>
            <w:gridSpan w:val="2"/>
          </w:tcPr>
          <w:p w:rsidR="00AA148E" w:rsidRPr="00154F7A" w:rsidRDefault="00AA148E" w:rsidP="00AA148E">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distributor of plastic</w:t>
            </w:r>
          </w:p>
        </w:tc>
        <w:tc>
          <w:tcPr>
            <w:tcW w:w="1620" w:type="dxa"/>
          </w:tcPr>
          <w:p w:rsidR="00AA148E" w:rsidRPr="00154F7A" w:rsidRDefault="00AA148E" w:rsidP="00AA148E">
            <w:pPr>
              <w:spacing w:line="300" w:lineRule="exact"/>
              <w:ind w:left="95" w:hanging="95"/>
              <w:rPr>
                <w:rFonts w:ascii="Arial" w:eastAsia="Arial Unicode MS" w:hAnsi="Arial" w:cs="Arial"/>
                <w:bCs/>
                <w:sz w:val="16"/>
                <w:szCs w:val="16"/>
              </w:rPr>
            </w:pPr>
          </w:p>
        </w:tc>
        <w:tc>
          <w:tcPr>
            <w:tcW w:w="900" w:type="dxa"/>
          </w:tcPr>
          <w:p w:rsidR="00AA148E" w:rsidRPr="00154F7A" w:rsidRDefault="00AA148E" w:rsidP="00AA148E">
            <w:pPr>
              <w:tabs>
                <w:tab w:val="decimal" w:pos="612"/>
              </w:tabs>
              <w:spacing w:line="300" w:lineRule="exact"/>
              <w:jc w:val="thaiDistribute"/>
              <w:rPr>
                <w:rFonts w:ascii="Arial" w:eastAsia="Arial Unicode MS" w:hAnsi="Arial" w:cs="Arial"/>
                <w:bCs/>
                <w:sz w:val="16"/>
                <w:szCs w:val="16"/>
              </w:rPr>
            </w:pPr>
          </w:p>
        </w:tc>
        <w:tc>
          <w:tcPr>
            <w:tcW w:w="900" w:type="dxa"/>
          </w:tcPr>
          <w:p w:rsidR="00AA148E" w:rsidRPr="00154F7A" w:rsidRDefault="00AA148E" w:rsidP="00AA148E">
            <w:pPr>
              <w:tabs>
                <w:tab w:val="decimal" w:pos="612"/>
              </w:tabs>
              <w:spacing w:line="300" w:lineRule="exact"/>
              <w:jc w:val="thaiDistribute"/>
              <w:rPr>
                <w:rFonts w:ascii="Arial" w:eastAsia="Arial Unicode MS" w:hAnsi="Arial" w:cs="Arial"/>
                <w:bCs/>
                <w:sz w:val="16"/>
                <w:szCs w:val="16"/>
              </w:rPr>
            </w:pPr>
          </w:p>
        </w:tc>
      </w:tr>
      <w:tr w:rsidR="00AA148E" w:rsidRPr="003D648F" w:rsidTr="00776DD2">
        <w:tc>
          <w:tcPr>
            <w:tcW w:w="2970" w:type="dxa"/>
          </w:tcPr>
          <w:p w:rsidR="00AA148E" w:rsidRPr="00154F7A" w:rsidRDefault="00AA148E" w:rsidP="00AA148E">
            <w:pPr>
              <w:spacing w:line="300" w:lineRule="exact"/>
              <w:ind w:left="132" w:hanging="132"/>
              <w:rPr>
                <w:rFonts w:ascii="Arial" w:eastAsia="Arial Unicode MS" w:hAnsi="Arial" w:cs="Arial"/>
                <w:bCs/>
                <w:sz w:val="16"/>
                <w:szCs w:val="16"/>
                <w:cs/>
              </w:rPr>
            </w:pPr>
          </w:p>
        </w:tc>
        <w:tc>
          <w:tcPr>
            <w:tcW w:w="2070" w:type="dxa"/>
            <w:gridSpan w:val="2"/>
          </w:tcPr>
          <w:p w:rsidR="00AA148E" w:rsidRPr="00154F7A" w:rsidRDefault="00AA148E" w:rsidP="00AA148E">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620" w:type="dxa"/>
          </w:tcPr>
          <w:p w:rsidR="00AA148E" w:rsidRPr="00154F7A" w:rsidRDefault="00AA148E" w:rsidP="00AA148E">
            <w:pPr>
              <w:spacing w:line="300" w:lineRule="exact"/>
              <w:ind w:left="95" w:hanging="95"/>
              <w:rPr>
                <w:rFonts w:ascii="Arial" w:eastAsia="Arial Unicode MS" w:hAnsi="Arial" w:cs="Arial"/>
                <w:bCs/>
                <w:sz w:val="16"/>
                <w:szCs w:val="16"/>
              </w:rPr>
            </w:pPr>
          </w:p>
        </w:tc>
        <w:tc>
          <w:tcPr>
            <w:tcW w:w="900" w:type="dxa"/>
          </w:tcPr>
          <w:p w:rsidR="00AA148E" w:rsidRPr="00154F7A" w:rsidRDefault="00AA148E" w:rsidP="00AA148E">
            <w:pPr>
              <w:tabs>
                <w:tab w:val="decimal" w:pos="612"/>
              </w:tabs>
              <w:spacing w:line="300" w:lineRule="exact"/>
              <w:jc w:val="thaiDistribute"/>
              <w:rPr>
                <w:rFonts w:ascii="Arial" w:eastAsia="Arial Unicode MS" w:hAnsi="Arial" w:cs="Arial"/>
                <w:bCs/>
                <w:sz w:val="16"/>
                <w:szCs w:val="16"/>
              </w:rPr>
            </w:pPr>
          </w:p>
        </w:tc>
        <w:tc>
          <w:tcPr>
            <w:tcW w:w="900" w:type="dxa"/>
          </w:tcPr>
          <w:p w:rsidR="00AA148E" w:rsidRPr="00154F7A" w:rsidRDefault="00AA148E" w:rsidP="00AA148E">
            <w:pPr>
              <w:tabs>
                <w:tab w:val="decimal" w:pos="612"/>
              </w:tabs>
              <w:spacing w:line="300" w:lineRule="exact"/>
              <w:jc w:val="thaiDistribute"/>
              <w:rPr>
                <w:rFonts w:ascii="Arial" w:eastAsia="Arial Unicode MS" w:hAnsi="Arial" w:cs="Arial"/>
                <w:bCs/>
                <w:sz w:val="16"/>
                <w:szCs w:val="16"/>
              </w:rPr>
            </w:pPr>
          </w:p>
        </w:tc>
      </w:tr>
      <w:tr w:rsidR="00AA148E" w:rsidRPr="003D648F" w:rsidTr="00776DD2">
        <w:tc>
          <w:tcPr>
            <w:tcW w:w="2970" w:type="dxa"/>
          </w:tcPr>
          <w:p w:rsidR="00AA148E" w:rsidRPr="00154F7A" w:rsidRDefault="00AA148E" w:rsidP="00AA148E">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 xml:space="preserve">Cal-Comp </w:t>
            </w:r>
            <w:r>
              <w:rPr>
                <w:rFonts w:ascii="Arial" w:eastAsia="Arial Unicode MS" w:hAnsi="Arial" w:cs="Arial"/>
                <w:bCs/>
                <w:sz w:val="16"/>
                <w:szCs w:val="16"/>
              </w:rPr>
              <w:t>Holding</w:t>
            </w:r>
            <w:r w:rsidRPr="00154F7A">
              <w:rPr>
                <w:rFonts w:ascii="Arial" w:eastAsia="Arial Unicode MS" w:hAnsi="Arial" w:cs="Arial"/>
                <w:bCs/>
                <w:sz w:val="16"/>
                <w:szCs w:val="16"/>
              </w:rPr>
              <w:t xml:space="preserve"> </w:t>
            </w:r>
            <w:r w:rsidR="00EE112F" w:rsidRPr="00154F7A">
              <w:rPr>
                <w:rFonts w:ascii="Arial" w:eastAsia="Arial Unicode MS" w:hAnsi="Arial" w:cs="Arial"/>
                <w:bCs/>
                <w:sz w:val="16"/>
                <w:szCs w:val="16"/>
              </w:rPr>
              <w:t>(</w:t>
            </w:r>
            <w:proofErr w:type="spellStart"/>
            <w:r w:rsidR="00EE112F">
              <w:rPr>
                <w:rFonts w:ascii="Arial" w:eastAsia="Arial Unicode MS" w:hAnsi="Arial" w:cs="Arial"/>
                <w:bCs/>
                <w:sz w:val="16"/>
                <w:szCs w:val="16"/>
              </w:rPr>
              <w:t>Brasil</w:t>
            </w:r>
            <w:proofErr w:type="spellEnd"/>
            <w:r w:rsidR="00EE112F" w:rsidRPr="00154F7A">
              <w:rPr>
                <w:rFonts w:ascii="Arial" w:eastAsia="Arial Unicode MS" w:hAnsi="Arial" w:cs="Arial"/>
                <w:bCs/>
                <w:sz w:val="16"/>
                <w:szCs w:val="16"/>
              </w:rPr>
              <w:t xml:space="preserve">) </w:t>
            </w:r>
            <w:r w:rsidR="00EE112F">
              <w:rPr>
                <w:rFonts w:ascii="Arial" w:eastAsia="Arial Unicode MS" w:hAnsi="Arial" w:cs="Arial"/>
                <w:bCs/>
                <w:sz w:val="16"/>
                <w:szCs w:val="16"/>
              </w:rPr>
              <w:t>S.A.</w:t>
            </w:r>
          </w:p>
        </w:tc>
        <w:tc>
          <w:tcPr>
            <w:tcW w:w="2070" w:type="dxa"/>
            <w:gridSpan w:val="2"/>
          </w:tcPr>
          <w:p w:rsidR="00AA148E" w:rsidRPr="00154F7A" w:rsidRDefault="00AA148E" w:rsidP="00AA148E">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Holding company</w:t>
            </w:r>
          </w:p>
        </w:tc>
        <w:tc>
          <w:tcPr>
            <w:tcW w:w="1620" w:type="dxa"/>
          </w:tcPr>
          <w:p w:rsidR="00AA148E" w:rsidRPr="00154F7A" w:rsidRDefault="00AA148E" w:rsidP="00AA148E">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Brazil</w:t>
            </w:r>
          </w:p>
        </w:tc>
        <w:tc>
          <w:tcPr>
            <w:tcW w:w="900" w:type="dxa"/>
          </w:tcPr>
          <w:p w:rsidR="00AA148E" w:rsidRPr="00154F7A" w:rsidRDefault="00AA148E" w:rsidP="00AA14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AA148E" w:rsidRPr="00154F7A" w:rsidRDefault="00AA148E" w:rsidP="00AA14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E20805" w:rsidRPr="003D648F" w:rsidTr="00776DD2">
        <w:tc>
          <w:tcPr>
            <w:tcW w:w="2970" w:type="dxa"/>
          </w:tcPr>
          <w:p w:rsidR="00E20805" w:rsidRPr="00154F7A" w:rsidRDefault="00E20805" w:rsidP="00E20805">
            <w:pPr>
              <w:spacing w:line="300" w:lineRule="exact"/>
              <w:ind w:left="132" w:hanging="132"/>
              <w:rPr>
                <w:rFonts w:ascii="Arial" w:eastAsia="Arial Unicode MS" w:hAnsi="Arial" w:cs="Arial"/>
                <w:bCs/>
                <w:sz w:val="16"/>
                <w:szCs w:val="16"/>
                <w:cs/>
              </w:rPr>
            </w:pPr>
            <w:r>
              <w:rPr>
                <w:rFonts w:ascii="Arial" w:eastAsia="Arial Unicode MS" w:hAnsi="Arial" w:cs="Arial"/>
                <w:bCs/>
                <w:sz w:val="16"/>
                <w:szCs w:val="16"/>
              </w:rPr>
              <w:t>Qbit Semiconductor</w:t>
            </w:r>
            <w:r w:rsidR="00776DD2">
              <w:rPr>
                <w:rFonts w:ascii="Arial" w:eastAsia="Arial Unicode MS" w:hAnsi="Arial" w:cs="Arial"/>
                <w:bCs/>
                <w:sz w:val="16"/>
                <w:szCs w:val="16"/>
              </w:rPr>
              <w:t xml:space="preserve"> Holding Ltd.</w:t>
            </w:r>
          </w:p>
        </w:tc>
        <w:tc>
          <w:tcPr>
            <w:tcW w:w="2070" w:type="dxa"/>
            <w:gridSpan w:val="2"/>
          </w:tcPr>
          <w:p w:rsidR="00E20805" w:rsidRPr="00154F7A" w:rsidRDefault="00E20805" w:rsidP="00E20805">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Holding company</w:t>
            </w:r>
          </w:p>
        </w:tc>
        <w:tc>
          <w:tcPr>
            <w:tcW w:w="1620" w:type="dxa"/>
          </w:tcPr>
          <w:p w:rsidR="00E20805" w:rsidRPr="00154F7A" w:rsidRDefault="00E20805" w:rsidP="00E20805">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Cayman Islands</w:t>
            </w: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94</w:t>
            </w: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E20805" w:rsidRPr="003D648F" w:rsidTr="00776DD2">
        <w:tc>
          <w:tcPr>
            <w:tcW w:w="2970" w:type="dxa"/>
          </w:tcPr>
          <w:p w:rsidR="00E20805" w:rsidRPr="00154F7A" w:rsidRDefault="00E20805" w:rsidP="00E20805">
            <w:pPr>
              <w:spacing w:line="300" w:lineRule="exact"/>
              <w:ind w:left="132" w:hanging="132"/>
              <w:rPr>
                <w:rFonts w:ascii="Arial" w:eastAsia="Arial Unicode MS" w:hAnsi="Arial" w:cs="Arial"/>
                <w:bCs/>
                <w:sz w:val="16"/>
                <w:szCs w:val="16"/>
                <w:cs/>
              </w:rPr>
            </w:pPr>
            <w:r>
              <w:rPr>
                <w:rFonts w:ascii="Arial" w:eastAsia="Arial Unicode MS" w:hAnsi="Arial" w:cs="Arial"/>
                <w:bCs/>
                <w:sz w:val="16"/>
                <w:szCs w:val="16"/>
              </w:rPr>
              <w:tab/>
            </w:r>
          </w:p>
        </w:tc>
        <w:tc>
          <w:tcPr>
            <w:tcW w:w="2070" w:type="dxa"/>
            <w:gridSpan w:val="2"/>
          </w:tcPr>
          <w:p w:rsidR="00E20805" w:rsidRPr="00154F7A" w:rsidRDefault="00E20805" w:rsidP="00E20805">
            <w:pPr>
              <w:spacing w:line="300" w:lineRule="exact"/>
              <w:ind w:left="81" w:right="-108" w:hanging="81"/>
              <w:rPr>
                <w:rFonts w:ascii="Arial" w:eastAsia="Arial Unicode MS" w:hAnsi="Arial" w:cs="Arial"/>
                <w:bCs/>
                <w:sz w:val="16"/>
                <w:szCs w:val="16"/>
              </w:rPr>
            </w:pPr>
          </w:p>
        </w:tc>
        <w:tc>
          <w:tcPr>
            <w:tcW w:w="1620" w:type="dxa"/>
          </w:tcPr>
          <w:p w:rsidR="00E20805" w:rsidRPr="00154F7A" w:rsidRDefault="00E20805" w:rsidP="00E20805">
            <w:pPr>
              <w:spacing w:line="300" w:lineRule="exact"/>
              <w:ind w:left="95" w:hanging="95"/>
              <w:rPr>
                <w:rFonts w:ascii="Arial" w:eastAsia="Arial Unicode MS" w:hAnsi="Arial" w:cs="Arial"/>
                <w:bCs/>
                <w:sz w:val="16"/>
                <w:szCs w:val="16"/>
              </w:rPr>
            </w:pP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p>
        </w:tc>
      </w:tr>
      <w:tr w:rsidR="00E20805" w:rsidRPr="003D648F" w:rsidTr="00776DD2">
        <w:tc>
          <w:tcPr>
            <w:tcW w:w="2970" w:type="dxa"/>
          </w:tcPr>
          <w:p w:rsidR="00E20805" w:rsidRDefault="00E20805" w:rsidP="00E20805">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Cal-Comp (India) Private Limited</w:t>
            </w:r>
          </w:p>
        </w:tc>
        <w:tc>
          <w:tcPr>
            <w:tcW w:w="2070" w:type="dxa"/>
            <w:gridSpan w:val="2"/>
          </w:tcPr>
          <w:p w:rsidR="00E20805" w:rsidRPr="00154F7A" w:rsidRDefault="00E20805" w:rsidP="00E20805">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Research and development</w:t>
            </w:r>
          </w:p>
        </w:tc>
        <w:tc>
          <w:tcPr>
            <w:tcW w:w="1620" w:type="dxa"/>
          </w:tcPr>
          <w:p w:rsidR="00E20805" w:rsidRPr="00154F7A" w:rsidRDefault="00E20805" w:rsidP="00E20805">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India</w:t>
            </w: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E20805" w:rsidRPr="003D648F" w:rsidTr="00776DD2">
        <w:tc>
          <w:tcPr>
            <w:tcW w:w="2970" w:type="dxa"/>
          </w:tcPr>
          <w:p w:rsidR="00E20805" w:rsidRDefault="00E20805" w:rsidP="00E20805">
            <w:pPr>
              <w:spacing w:line="300" w:lineRule="exact"/>
              <w:ind w:left="132" w:hanging="132"/>
              <w:rPr>
                <w:rFonts w:ascii="Arial" w:eastAsia="Arial Unicode MS" w:hAnsi="Arial" w:cs="Arial"/>
                <w:bCs/>
                <w:sz w:val="16"/>
                <w:szCs w:val="16"/>
              </w:rPr>
            </w:pPr>
          </w:p>
        </w:tc>
        <w:tc>
          <w:tcPr>
            <w:tcW w:w="2070" w:type="dxa"/>
            <w:gridSpan w:val="2"/>
          </w:tcPr>
          <w:p w:rsidR="00E20805" w:rsidRDefault="00E20805" w:rsidP="00E20805">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of products</w:t>
            </w:r>
          </w:p>
        </w:tc>
        <w:tc>
          <w:tcPr>
            <w:tcW w:w="1620" w:type="dxa"/>
          </w:tcPr>
          <w:p w:rsidR="00E20805" w:rsidRDefault="00E20805" w:rsidP="00E20805">
            <w:pPr>
              <w:spacing w:line="300" w:lineRule="exact"/>
              <w:ind w:left="95" w:hanging="95"/>
              <w:rPr>
                <w:rFonts w:ascii="Arial" w:eastAsia="Arial Unicode MS" w:hAnsi="Arial" w:cs="Arial"/>
                <w:bCs/>
                <w:sz w:val="16"/>
                <w:szCs w:val="16"/>
              </w:rPr>
            </w:pPr>
          </w:p>
        </w:tc>
        <w:tc>
          <w:tcPr>
            <w:tcW w:w="900" w:type="dxa"/>
          </w:tcPr>
          <w:p w:rsidR="00E20805" w:rsidRDefault="00E20805" w:rsidP="00E20805">
            <w:pPr>
              <w:tabs>
                <w:tab w:val="decimal" w:pos="612"/>
              </w:tabs>
              <w:spacing w:line="300" w:lineRule="exact"/>
              <w:jc w:val="thaiDistribute"/>
              <w:rPr>
                <w:rFonts w:ascii="Arial" w:eastAsia="Arial Unicode MS" w:hAnsi="Arial" w:cs="Arial"/>
                <w:bCs/>
                <w:sz w:val="16"/>
                <w:szCs w:val="16"/>
              </w:rPr>
            </w:pPr>
          </w:p>
        </w:tc>
        <w:tc>
          <w:tcPr>
            <w:tcW w:w="900" w:type="dxa"/>
          </w:tcPr>
          <w:p w:rsidR="00E20805" w:rsidRDefault="00E20805" w:rsidP="00E20805">
            <w:pPr>
              <w:tabs>
                <w:tab w:val="decimal" w:pos="612"/>
              </w:tabs>
              <w:spacing w:line="300" w:lineRule="exact"/>
              <w:jc w:val="thaiDistribute"/>
              <w:rPr>
                <w:rFonts w:ascii="Arial" w:eastAsia="Arial Unicode MS" w:hAnsi="Arial" w:cs="Arial"/>
                <w:bCs/>
                <w:sz w:val="16"/>
                <w:szCs w:val="16"/>
              </w:rPr>
            </w:pPr>
          </w:p>
        </w:tc>
      </w:tr>
      <w:tr w:rsidR="00E20805" w:rsidRPr="003D648F" w:rsidTr="00776DD2">
        <w:tc>
          <w:tcPr>
            <w:tcW w:w="2970" w:type="dxa"/>
          </w:tcPr>
          <w:p w:rsidR="00E20805" w:rsidRDefault="00E20805" w:rsidP="00E20805">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 xml:space="preserve">Cal-Comp </w:t>
            </w:r>
            <w:proofErr w:type="spellStart"/>
            <w:r>
              <w:rPr>
                <w:rFonts w:ascii="Arial" w:eastAsia="Arial Unicode MS" w:hAnsi="Arial" w:cs="Arial"/>
                <w:bCs/>
                <w:sz w:val="16"/>
                <w:szCs w:val="16"/>
              </w:rPr>
              <w:t>Automotion</w:t>
            </w:r>
            <w:proofErr w:type="spellEnd"/>
            <w:r>
              <w:rPr>
                <w:rFonts w:ascii="Arial" w:eastAsia="Arial Unicode MS" w:hAnsi="Arial" w:cs="Arial"/>
                <w:bCs/>
                <w:sz w:val="16"/>
                <w:szCs w:val="16"/>
              </w:rPr>
              <w:t xml:space="preserve"> and</w:t>
            </w:r>
            <w:r w:rsidR="00776DD2">
              <w:rPr>
                <w:rFonts w:ascii="Arial" w:eastAsia="Arial Unicode MS" w:hAnsi="Arial" w:cs="Arial"/>
                <w:bCs/>
                <w:sz w:val="16"/>
                <w:szCs w:val="16"/>
              </w:rPr>
              <w:t xml:space="preserve"> Industrial</w:t>
            </w:r>
          </w:p>
        </w:tc>
        <w:tc>
          <w:tcPr>
            <w:tcW w:w="2070" w:type="dxa"/>
            <w:gridSpan w:val="2"/>
          </w:tcPr>
          <w:p w:rsidR="00E20805" w:rsidRDefault="00E20805" w:rsidP="00E20805">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Provide service of design</w:t>
            </w:r>
          </w:p>
        </w:tc>
        <w:tc>
          <w:tcPr>
            <w:tcW w:w="1620" w:type="dxa"/>
          </w:tcPr>
          <w:p w:rsidR="00E20805" w:rsidRDefault="00E20805" w:rsidP="00E20805">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Thailand</w:t>
            </w: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E20805" w:rsidRPr="003D648F" w:rsidTr="00776DD2">
        <w:tc>
          <w:tcPr>
            <w:tcW w:w="2970" w:type="dxa"/>
          </w:tcPr>
          <w:p w:rsidR="00E20805" w:rsidRDefault="00E20805" w:rsidP="00E20805">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 xml:space="preserve">   4.0 Service</w:t>
            </w:r>
            <w:r w:rsidR="00776DD2">
              <w:rPr>
                <w:rFonts w:ascii="Arial" w:eastAsia="Arial Unicode MS" w:hAnsi="Arial" w:cs="Arial"/>
                <w:bCs/>
                <w:sz w:val="16"/>
                <w:szCs w:val="16"/>
              </w:rPr>
              <w:t xml:space="preserve"> (Thailand) Co., Ltd.</w:t>
            </w:r>
          </w:p>
        </w:tc>
        <w:tc>
          <w:tcPr>
            <w:tcW w:w="2070" w:type="dxa"/>
            <w:gridSpan w:val="2"/>
          </w:tcPr>
          <w:p w:rsidR="00E20805" w:rsidRDefault="00E20805" w:rsidP="00E20805">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factory automation</w:t>
            </w:r>
          </w:p>
        </w:tc>
        <w:tc>
          <w:tcPr>
            <w:tcW w:w="1620" w:type="dxa"/>
          </w:tcPr>
          <w:p w:rsidR="00E20805" w:rsidRDefault="00E20805" w:rsidP="00E20805">
            <w:pPr>
              <w:spacing w:line="300" w:lineRule="exact"/>
              <w:ind w:left="95" w:hanging="95"/>
              <w:rPr>
                <w:rFonts w:ascii="Arial" w:eastAsia="Arial Unicode MS" w:hAnsi="Arial" w:cs="Arial"/>
                <w:bCs/>
                <w:sz w:val="16"/>
                <w:szCs w:val="16"/>
              </w:rPr>
            </w:pP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p>
        </w:tc>
      </w:tr>
      <w:tr w:rsidR="00E20805" w:rsidRPr="003D648F" w:rsidTr="00776DD2">
        <w:tc>
          <w:tcPr>
            <w:tcW w:w="2970" w:type="dxa"/>
          </w:tcPr>
          <w:p w:rsidR="00E20805" w:rsidRDefault="00E20805" w:rsidP="00E20805">
            <w:pPr>
              <w:spacing w:line="300" w:lineRule="exact"/>
              <w:ind w:left="132" w:hanging="132"/>
              <w:rPr>
                <w:rFonts w:ascii="Arial" w:eastAsia="Arial Unicode MS" w:hAnsi="Arial" w:cs="Arial"/>
                <w:bCs/>
                <w:sz w:val="16"/>
                <w:szCs w:val="16"/>
              </w:rPr>
            </w:pPr>
          </w:p>
        </w:tc>
        <w:tc>
          <w:tcPr>
            <w:tcW w:w="2070" w:type="dxa"/>
            <w:gridSpan w:val="2"/>
          </w:tcPr>
          <w:p w:rsidR="00E20805" w:rsidRDefault="00E20805" w:rsidP="00E20805">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solution</w:t>
            </w:r>
          </w:p>
        </w:tc>
        <w:tc>
          <w:tcPr>
            <w:tcW w:w="1620" w:type="dxa"/>
          </w:tcPr>
          <w:p w:rsidR="00E20805" w:rsidRDefault="00E20805" w:rsidP="00E20805">
            <w:pPr>
              <w:spacing w:line="300" w:lineRule="exact"/>
              <w:ind w:left="95" w:hanging="95"/>
              <w:rPr>
                <w:rFonts w:ascii="Arial" w:eastAsia="Arial Unicode MS" w:hAnsi="Arial" w:cs="Arial"/>
                <w:bCs/>
                <w:sz w:val="16"/>
                <w:szCs w:val="16"/>
              </w:rPr>
            </w:pP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p>
        </w:tc>
      </w:tr>
      <w:tr w:rsidR="00E20805" w:rsidRPr="003D648F" w:rsidTr="00776DD2">
        <w:tc>
          <w:tcPr>
            <w:tcW w:w="2970" w:type="dxa"/>
          </w:tcPr>
          <w:p w:rsidR="00E20805" w:rsidRDefault="00E20805" w:rsidP="00E20805">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Cal-Comp Precision Holding</w:t>
            </w:r>
            <w:r w:rsidR="00776DD2">
              <w:rPr>
                <w:rFonts w:ascii="Arial" w:eastAsia="Arial Unicode MS" w:hAnsi="Arial" w:cs="Arial"/>
                <w:bCs/>
                <w:sz w:val="16"/>
                <w:szCs w:val="16"/>
              </w:rPr>
              <w:t xml:space="preserve"> Co., Ltd.</w:t>
            </w:r>
          </w:p>
        </w:tc>
        <w:tc>
          <w:tcPr>
            <w:tcW w:w="2070" w:type="dxa"/>
            <w:gridSpan w:val="2"/>
          </w:tcPr>
          <w:p w:rsidR="00E20805" w:rsidRDefault="00E20805" w:rsidP="00E20805">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Holding company</w:t>
            </w:r>
          </w:p>
        </w:tc>
        <w:tc>
          <w:tcPr>
            <w:tcW w:w="1620" w:type="dxa"/>
          </w:tcPr>
          <w:p w:rsidR="00E20805" w:rsidRDefault="00E20805" w:rsidP="00E20805">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Cayman Islands</w:t>
            </w: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w:t>
            </w:r>
          </w:p>
        </w:tc>
      </w:tr>
      <w:tr w:rsidR="00E20805" w:rsidRPr="003D648F" w:rsidTr="00776DD2">
        <w:tc>
          <w:tcPr>
            <w:tcW w:w="2970" w:type="dxa"/>
          </w:tcPr>
          <w:p w:rsidR="00E20805" w:rsidRDefault="00E20805" w:rsidP="00E20805">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ab/>
            </w:r>
          </w:p>
        </w:tc>
        <w:tc>
          <w:tcPr>
            <w:tcW w:w="2070" w:type="dxa"/>
            <w:gridSpan w:val="2"/>
          </w:tcPr>
          <w:p w:rsidR="00E20805" w:rsidRDefault="00E20805" w:rsidP="00E20805">
            <w:pPr>
              <w:spacing w:line="300" w:lineRule="exact"/>
              <w:ind w:left="81" w:right="-108" w:hanging="81"/>
              <w:rPr>
                <w:rFonts w:ascii="Arial" w:eastAsia="Arial Unicode MS" w:hAnsi="Arial" w:cs="Arial"/>
                <w:bCs/>
                <w:sz w:val="16"/>
                <w:szCs w:val="16"/>
              </w:rPr>
            </w:pPr>
          </w:p>
        </w:tc>
        <w:tc>
          <w:tcPr>
            <w:tcW w:w="1620" w:type="dxa"/>
          </w:tcPr>
          <w:p w:rsidR="00E20805" w:rsidRDefault="00E20805" w:rsidP="00E20805">
            <w:pPr>
              <w:spacing w:line="300" w:lineRule="exact"/>
              <w:ind w:left="95" w:hanging="95"/>
              <w:rPr>
                <w:rFonts w:ascii="Arial" w:eastAsia="Arial Unicode MS" w:hAnsi="Arial" w:cs="Arial"/>
                <w:bCs/>
                <w:sz w:val="16"/>
                <w:szCs w:val="16"/>
              </w:rPr>
            </w:pP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p>
        </w:tc>
      </w:tr>
      <w:tr w:rsidR="00E20805" w:rsidRPr="003D648F" w:rsidTr="00776DD2">
        <w:tc>
          <w:tcPr>
            <w:tcW w:w="2970" w:type="dxa"/>
          </w:tcPr>
          <w:p w:rsidR="00E20805" w:rsidRPr="00154F7A" w:rsidRDefault="00E20805" w:rsidP="00E20805">
            <w:pPr>
              <w:spacing w:line="300" w:lineRule="exact"/>
              <w:ind w:left="132" w:hanging="132"/>
              <w:rPr>
                <w:rFonts w:ascii="Arial" w:eastAsia="Arial Unicode MS" w:hAnsi="Arial" w:cs="Arial"/>
                <w:b/>
                <w:sz w:val="16"/>
                <w:szCs w:val="16"/>
                <w:u w:val="single"/>
                <w:cs/>
              </w:rPr>
            </w:pPr>
            <w:r w:rsidRPr="00154F7A">
              <w:rPr>
                <w:rFonts w:ascii="Arial" w:eastAsia="Arial Unicode MS" w:hAnsi="Arial" w:cs="Arial"/>
                <w:b/>
                <w:sz w:val="16"/>
                <w:szCs w:val="16"/>
                <w:u w:val="single"/>
              </w:rPr>
              <w:t xml:space="preserve">Held by </w:t>
            </w:r>
            <w:r>
              <w:rPr>
                <w:rFonts w:ascii="Arial" w:eastAsia="Arial Unicode MS" w:hAnsi="Arial" w:cs="Arial"/>
                <w:b/>
                <w:sz w:val="16"/>
                <w:szCs w:val="16"/>
                <w:u w:val="single"/>
              </w:rPr>
              <w:t xml:space="preserve">its </w:t>
            </w:r>
            <w:r w:rsidRPr="00154F7A">
              <w:rPr>
                <w:rFonts w:ascii="Arial" w:eastAsia="Arial Unicode MS" w:hAnsi="Arial" w:cs="Arial"/>
                <w:b/>
                <w:sz w:val="16"/>
                <w:szCs w:val="16"/>
                <w:u w:val="single"/>
              </w:rPr>
              <w:t>subsidiaries</w:t>
            </w:r>
          </w:p>
        </w:tc>
        <w:tc>
          <w:tcPr>
            <w:tcW w:w="2070" w:type="dxa"/>
            <w:gridSpan w:val="2"/>
          </w:tcPr>
          <w:p w:rsidR="00E20805" w:rsidRPr="00154F7A" w:rsidRDefault="00E20805" w:rsidP="00E20805">
            <w:pPr>
              <w:spacing w:line="300" w:lineRule="exact"/>
              <w:ind w:left="81" w:right="-108" w:hanging="81"/>
              <w:rPr>
                <w:rFonts w:ascii="Arial" w:eastAsia="Arial Unicode MS" w:hAnsi="Arial" w:cs="Arial"/>
                <w:bCs/>
                <w:sz w:val="16"/>
                <w:szCs w:val="16"/>
              </w:rPr>
            </w:pPr>
          </w:p>
        </w:tc>
        <w:tc>
          <w:tcPr>
            <w:tcW w:w="1620" w:type="dxa"/>
          </w:tcPr>
          <w:p w:rsidR="00E20805" w:rsidRPr="00154F7A" w:rsidRDefault="00E20805" w:rsidP="00E20805">
            <w:pPr>
              <w:spacing w:line="300" w:lineRule="exact"/>
              <w:ind w:left="95" w:hanging="95"/>
              <w:rPr>
                <w:rFonts w:ascii="Arial" w:eastAsia="Arial Unicode MS" w:hAnsi="Arial" w:cs="Arial"/>
                <w:bCs/>
                <w:sz w:val="16"/>
                <w:szCs w:val="16"/>
              </w:rPr>
            </w:pP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p>
        </w:tc>
      </w:tr>
      <w:tr w:rsidR="00E20805" w:rsidRPr="003D648F" w:rsidTr="00776DD2">
        <w:tc>
          <w:tcPr>
            <w:tcW w:w="2970" w:type="dxa"/>
          </w:tcPr>
          <w:p w:rsidR="00E20805" w:rsidRPr="00BA16F3" w:rsidRDefault="00E20805" w:rsidP="00E20805">
            <w:pPr>
              <w:spacing w:line="300" w:lineRule="exact"/>
              <w:ind w:left="132" w:hanging="132"/>
              <w:rPr>
                <w:rFonts w:ascii="Arial" w:eastAsia="Arial Unicode MS" w:hAnsi="Arial" w:cs="Browallia New"/>
                <w:bCs/>
                <w:sz w:val="16"/>
                <w:szCs w:val="20"/>
              </w:rPr>
            </w:pPr>
            <w:r>
              <w:rPr>
                <w:rFonts w:ascii="Arial" w:eastAsia="Arial Unicode MS" w:hAnsi="Arial" w:cs="Browallia New"/>
                <w:bCs/>
                <w:sz w:val="16"/>
                <w:szCs w:val="20"/>
              </w:rPr>
              <w:t>Cal-Comp Precision (Singapore)</w:t>
            </w:r>
          </w:p>
        </w:tc>
        <w:tc>
          <w:tcPr>
            <w:tcW w:w="2070" w:type="dxa"/>
            <w:gridSpan w:val="2"/>
          </w:tcPr>
          <w:p w:rsidR="00E20805" w:rsidRPr="00154F7A" w:rsidRDefault="00E20805" w:rsidP="00E20805">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620" w:type="dxa"/>
          </w:tcPr>
          <w:p w:rsidR="00E20805" w:rsidRDefault="00E20805" w:rsidP="00E20805">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Singapore</w:t>
            </w: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w:t>
            </w:r>
          </w:p>
        </w:tc>
      </w:tr>
      <w:tr w:rsidR="00E20805" w:rsidRPr="003D648F" w:rsidTr="00776DD2">
        <w:tc>
          <w:tcPr>
            <w:tcW w:w="2970" w:type="dxa"/>
          </w:tcPr>
          <w:p w:rsidR="00E20805" w:rsidRPr="00154F7A" w:rsidRDefault="00E20805" w:rsidP="00E20805">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r>
              <w:rPr>
                <w:rFonts w:ascii="Arial" w:eastAsia="Arial Unicode MS" w:hAnsi="Arial" w:cs="Arial"/>
                <w:bCs/>
                <w:sz w:val="16"/>
                <w:szCs w:val="16"/>
              </w:rPr>
              <w:t xml:space="preserve">Limited (100% held by                 Cal-Comp Precision Holding </w:t>
            </w:r>
            <w:r w:rsidR="00776DD2">
              <w:rPr>
                <w:rFonts w:ascii="Arial" w:eastAsia="Arial Unicode MS" w:hAnsi="Arial" w:cs="Arial"/>
                <w:bCs/>
                <w:sz w:val="16"/>
                <w:szCs w:val="16"/>
              </w:rPr>
              <w:t xml:space="preserve">        </w:t>
            </w:r>
            <w:r>
              <w:rPr>
                <w:rFonts w:ascii="Arial" w:eastAsia="Arial Unicode MS" w:hAnsi="Arial" w:cs="Arial"/>
                <w:bCs/>
                <w:sz w:val="16"/>
                <w:szCs w:val="16"/>
              </w:rPr>
              <w:t>Co., Ltd.)</w:t>
            </w:r>
          </w:p>
        </w:tc>
        <w:tc>
          <w:tcPr>
            <w:tcW w:w="2070" w:type="dxa"/>
            <w:gridSpan w:val="2"/>
          </w:tcPr>
          <w:p w:rsidR="00E20805" w:rsidRDefault="00E20805" w:rsidP="00E20805">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 xml:space="preserve">distributor of plastic  </w:t>
            </w:r>
          </w:p>
          <w:p w:rsidR="00E20805" w:rsidRPr="00154F7A" w:rsidRDefault="00E20805" w:rsidP="00E20805">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620" w:type="dxa"/>
          </w:tcPr>
          <w:p w:rsidR="00E20805" w:rsidRPr="00154F7A" w:rsidRDefault="00E20805" w:rsidP="00E20805">
            <w:pPr>
              <w:spacing w:line="300" w:lineRule="exact"/>
              <w:ind w:left="95" w:hanging="95"/>
              <w:rPr>
                <w:rFonts w:ascii="Arial" w:eastAsia="Arial Unicode MS" w:hAnsi="Arial" w:cs="Arial"/>
                <w:bCs/>
                <w:sz w:val="16"/>
                <w:szCs w:val="16"/>
              </w:rPr>
            </w:pP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p>
        </w:tc>
        <w:tc>
          <w:tcPr>
            <w:tcW w:w="900" w:type="dxa"/>
          </w:tcPr>
          <w:p w:rsidR="00E20805" w:rsidRPr="00154F7A" w:rsidRDefault="00E20805" w:rsidP="00E20805">
            <w:pPr>
              <w:tabs>
                <w:tab w:val="decimal" w:pos="612"/>
              </w:tabs>
              <w:spacing w:line="300" w:lineRule="exact"/>
              <w:jc w:val="thaiDistribute"/>
              <w:rPr>
                <w:rFonts w:ascii="Arial" w:eastAsia="Arial Unicode MS" w:hAnsi="Arial" w:cs="Arial"/>
                <w:bCs/>
                <w:sz w:val="16"/>
                <w:szCs w:val="16"/>
              </w:rPr>
            </w:pPr>
          </w:p>
        </w:tc>
      </w:tr>
      <w:tr w:rsidR="00A91830" w:rsidRPr="003D648F" w:rsidTr="00776DD2">
        <w:tc>
          <w:tcPr>
            <w:tcW w:w="2970" w:type="dxa"/>
          </w:tcPr>
          <w:p w:rsidR="00A91830" w:rsidRPr="00154F7A" w:rsidRDefault="00A91830" w:rsidP="00A91830">
            <w:pPr>
              <w:spacing w:line="300" w:lineRule="exact"/>
              <w:ind w:left="132" w:hanging="132"/>
              <w:rPr>
                <w:rFonts w:ascii="Arial" w:eastAsia="Arial Unicode MS" w:hAnsi="Arial" w:cs="Arial"/>
                <w:bCs/>
                <w:sz w:val="16"/>
                <w:szCs w:val="16"/>
                <w:cs/>
              </w:rPr>
            </w:pPr>
            <w:r>
              <w:rPr>
                <w:rFonts w:ascii="Arial" w:eastAsia="Arial Unicode MS" w:hAnsi="Arial" w:cs="Arial"/>
                <w:bCs/>
                <w:sz w:val="16"/>
                <w:szCs w:val="20"/>
              </w:rPr>
              <w:t>Cal-Comp Precision (Thailand)</w:t>
            </w:r>
          </w:p>
        </w:tc>
        <w:tc>
          <w:tcPr>
            <w:tcW w:w="2070" w:type="dxa"/>
            <w:gridSpan w:val="2"/>
          </w:tcPr>
          <w:p w:rsidR="00A91830" w:rsidRPr="00154F7A" w:rsidRDefault="00A91830" w:rsidP="00A91830">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620" w:type="dxa"/>
          </w:tcPr>
          <w:p w:rsidR="00A91830" w:rsidRDefault="00A91830" w:rsidP="00A91830">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Thailand</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w:t>
            </w:r>
          </w:p>
        </w:tc>
      </w:tr>
      <w:tr w:rsidR="00A91830" w:rsidRPr="003D648F" w:rsidTr="00776DD2">
        <w:tc>
          <w:tcPr>
            <w:tcW w:w="2970" w:type="dxa"/>
          </w:tcPr>
          <w:p w:rsidR="00A91830" w:rsidRPr="00154F7A" w:rsidRDefault="00A91830" w:rsidP="00A91830">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r>
              <w:rPr>
                <w:rFonts w:ascii="Arial" w:eastAsia="Arial Unicode MS" w:hAnsi="Arial" w:cs="Arial"/>
                <w:bCs/>
                <w:sz w:val="16"/>
                <w:szCs w:val="16"/>
              </w:rPr>
              <w:t xml:space="preserve">Limited (100% held by                 Cal-Comp Precision </w:t>
            </w:r>
            <w:r w:rsidR="004804DB">
              <w:rPr>
                <w:rFonts w:ascii="Arial" w:eastAsia="Arial Unicode MS" w:hAnsi="Arial" w:cs="Arial"/>
                <w:bCs/>
                <w:sz w:val="16"/>
                <w:szCs w:val="16"/>
              </w:rPr>
              <w:t>(Singapore) Limited</w:t>
            </w:r>
            <w:r w:rsidR="00A53824">
              <w:rPr>
                <w:rFonts w:ascii="Arial" w:eastAsia="Arial Unicode MS" w:hAnsi="Arial" w:cs="Arial"/>
                <w:bCs/>
                <w:sz w:val="16"/>
                <w:szCs w:val="16"/>
              </w:rPr>
              <w:t>)</w:t>
            </w:r>
          </w:p>
        </w:tc>
        <w:tc>
          <w:tcPr>
            <w:tcW w:w="2070" w:type="dxa"/>
            <w:gridSpan w:val="2"/>
          </w:tcPr>
          <w:p w:rsidR="00A91830" w:rsidRDefault="00A91830" w:rsidP="00A91830">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 xml:space="preserve">distributor of plastic  </w:t>
            </w:r>
          </w:p>
          <w:p w:rsidR="00A91830" w:rsidRPr="00154F7A"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620" w:type="dxa"/>
          </w:tcPr>
          <w:p w:rsidR="00A91830" w:rsidRDefault="00A91830" w:rsidP="00A91830">
            <w:pPr>
              <w:spacing w:line="300" w:lineRule="exact"/>
              <w:ind w:left="95" w:hanging="95"/>
              <w:rPr>
                <w:rFonts w:ascii="Arial" w:eastAsia="Arial Unicode MS" w:hAnsi="Arial" w:cs="Arial"/>
                <w:bCs/>
                <w:sz w:val="16"/>
                <w:szCs w:val="16"/>
              </w:rPr>
            </w:pP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r>
      <w:tr w:rsidR="00A91830" w:rsidRPr="003D648F" w:rsidTr="00776DD2">
        <w:tc>
          <w:tcPr>
            <w:tcW w:w="2970" w:type="dxa"/>
          </w:tcPr>
          <w:p w:rsidR="00A91830" w:rsidRPr="00154F7A" w:rsidRDefault="00A91830" w:rsidP="00A91830">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 xml:space="preserve">Cal-Comp Precision </w:t>
            </w:r>
            <w:r w:rsidR="00E20805" w:rsidRPr="00154F7A">
              <w:rPr>
                <w:rFonts w:ascii="Arial" w:eastAsia="Arial Unicode MS" w:hAnsi="Arial" w:cs="Arial"/>
                <w:bCs/>
                <w:sz w:val="16"/>
                <w:szCs w:val="16"/>
              </w:rPr>
              <w:t>(</w:t>
            </w:r>
            <w:r w:rsidR="00E20805">
              <w:rPr>
                <w:rFonts w:ascii="Arial" w:eastAsia="Arial Unicode MS" w:hAnsi="Arial" w:cs="Arial"/>
                <w:bCs/>
                <w:sz w:val="16"/>
                <w:szCs w:val="16"/>
              </w:rPr>
              <w:t>Malaysia</w:t>
            </w:r>
            <w:r w:rsidR="00E20805" w:rsidRPr="00154F7A">
              <w:rPr>
                <w:rFonts w:ascii="Arial" w:eastAsia="Arial Unicode MS" w:hAnsi="Arial" w:cs="Arial"/>
                <w:bCs/>
                <w:sz w:val="16"/>
                <w:szCs w:val="16"/>
              </w:rPr>
              <w:t>)</w:t>
            </w:r>
          </w:p>
        </w:tc>
        <w:tc>
          <w:tcPr>
            <w:tcW w:w="2070" w:type="dxa"/>
            <w:gridSpan w:val="2"/>
          </w:tcPr>
          <w:p w:rsidR="00A91830" w:rsidRPr="00154F7A" w:rsidRDefault="00A91830" w:rsidP="00A91830">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Malaysia</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A91830" w:rsidRPr="003D648F" w:rsidTr="00776DD2">
        <w:tc>
          <w:tcPr>
            <w:tcW w:w="2970" w:type="dxa"/>
          </w:tcPr>
          <w:p w:rsidR="00A91830" w:rsidRPr="00154F7A" w:rsidRDefault="00A91830" w:rsidP="00E20805">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proofErr w:type="spellStart"/>
            <w:r>
              <w:rPr>
                <w:rFonts w:ascii="Arial" w:eastAsia="Arial Unicode MS" w:hAnsi="Arial" w:cs="Arial"/>
                <w:bCs/>
                <w:sz w:val="16"/>
                <w:szCs w:val="16"/>
              </w:rPr>
              <w:t>Sdn</w:t>
            </w:r>
            <w:proofErr w:type="spellEnd"/>
            <w:r>
              <w:rPr>
                <w:rFonts w:ascii="Arial" w:eastAsia="Arial Unicode MS" w:hAnsi="Arial" w:cs="Arial"/>
                <w:bCs/>
                <w:sz w:val="16"/>
                <w:szCs w:val="16"/>
              </w:rPr>
              <w:t>. Bhd.</w:t>
            </w:r>
            <w:r w:rsidRPr="00154F7A">
              <w:rPr>
                <w:rFonts w:ascii="Arial" w:eastAsia="Arial Unicode MS" w:hAnsi="Arial" w:cs="Arial"/>
                <w:bCs/>
                <w:sz w:val="16"/>
                <w:szCs w:val="16"/>
              </w:rPr>
              <w:t xml:space="preserve"> (</w:t>
            </w:r>
            <w:r w:rsidR="00776DD2">
              <w:rPr>
                <w:rFonts w:ascii="Arial" w:eastAsia="Arial Unicode MS" w:hAnsi="Arial" w:cs="Arial"/>
                <w:bCs/>
                <w:sz w:val="16"/>
                <w:szCs w:val="16"/>
              </w:rPr>
              <w:t xml:space="preserve">2019: </w:t>
            </w:r>
            <w:r w:rsidRPr="00154F7A">
              <w:rPr>
                <w:rFonts w:ascii="Arial" w:eastAsia="Arial Unicode MS" w:hAnsi="Arial" w:cs="Arial"/>
                <w:bCs/>
                <w:sz w:val="16"/>
                <w:szCs w:val="16"/>
              </w:rPr>
              <w:t xml:space="preserve">100% held by </w:t>
            </w:r>
            <w:r w:rsidR="00E20805">
              <w:rPr>
                <w:rFonts w:ascii="Arial" w:eastAsia="Arial Unicode MS" w:hAnsi="Arial" w:cs="Arial"/>
                <w:bCs/>
                <w:sz w:val="16"/>
                <w:szCs w:val="16"/>
              </w:rPr>
              <w:t xml:space="preserve">      </w:t>
            </w:r>
            <w:r w:rsidRPr="00154F7A">
              <w:rPr>
                <w:rFonts w:ascii="Arial" w:eastAsia="Arial Unicode MS" w:hAnsi="Arial" w:cs="Arial"/>
                <w:bCs/>
                <w:sz w:val="16"/>
                <w:szCs w:val="16"/>
              </w:rPr>
              <w:t>Cal-Co</w:t>
            </w:r>
            <w:r>
              <w:rPr>
                <w:rFonts w:ascii="Arial" w:eastAsia="Arial Unicode MS" w:hAnsi="Arial" w:cs="Arial"/>
                <w:bCs/>
                <w:sz w:val="16"/>
                <w:szCs w:val="16"/>
              </w:rPr>
              <w:t xml:space="preserve">mp Precision </w:t>
            </w:r>
            <w:r w:rsidR="004804DB">
              <w:rPr>
                <w:rFonts w:ascii="Arial" w:eastAsia="Arial Unicode MS" w:hAnsi="Arial" w:cs="Arial"/>
                <w:bCs/>
                <w:sz w:val="16"/>
                <w:szCs w:val="16"/>
              </w:rPr>
              <w:t>(Singapore) Limited</w:t>
            </w:r>
            <w:r w:rsidR="00E20805">
              <w:rPr>
                <w:rFonts w:ascii="Arial" w:eastAsia="Arial Unicode MS" w:hAnsi="Arial" w:cs="Arial"/>
                <w:bCs/>
                <w:sz w:val="16"/>
                <w:szCs w:val="16"/>
              </w:rPr>
              <w:t xml:space="preserve"> and</w:t>
            </w:r>
            <w:r w:rsidR="00776DD2">
              <w:rPr>
                <w:rFonts w:ascii="Arial" w:eastAsia="Arial Unicode MS" w:hAnsi="Arial" w:cs="Arial"/>
                <w:bCs/>
                <w:sz w:val="16"/>
                <w:szCs w:val="16"/>
              </w:rPr>
              <w:t xml:space="preserve"> </w:t>
            </w:r>
            <w:r w:rsidR="00E20805">
              <w:rPr>
                <w:rFonts w:ascii="Arial" w:eastAsia="Arial Unicode MS" w:hAnsi="Arial" w:cs="Arial"/>
                <w:bCs/>
                <w:sz w:val="16"/>
                <w:szCs w:val="16"/>
              </w:rPr>
              <w:t>2018: 100% held by Cal-Comp Precision (Thailand) Limited</w:t>
            </w:r>
            <w:r w:rsidR="004804DB">
              <w:rPr>
                <w:rFonts w:ascii="Arial" w:eastAsia="Arial Unicode MS" w:hAnsi="Arial" w:cs="Arial"/>
                <w:bCs/>
                <w:sz w:val="16"/>
                <w:szCs w:val="16"/>
              </w:rPr>
              <w:t>)</w:t>
            </w:r>
          </w:p>
        </w:tc>
        <w:tc>
          <w:tcPr>
            <w:tcW w:w="2070" w:type="dxa"/>
            <w:gridSpan w:val="2"/>
          </w:tcPr>
          <w:p w:rsidR="00A91830" w:rsidRDefault="00A91830" w:rsidP="00A91830">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 xml:space="preserve">distributor of plastic  </w:t>
            </w:r>
          </w:p>
          <w:p w:rsidR="00A91830" w:rsidRPr="00154F7A"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r>
      <w:tr w:rsidR="00A91830" w:rsidRPr="003D648F" w:rsidTr="00776DD2">
        <w:tc>
          <w:tcPr>
            <w:tcW w:w="2970" w:type="dxa"/>
          </w:tcPr>
          <w:p w:rsidR="00A91830" w:rsidRPr="00154F7A" w:rsidRDefault="00A91830" w:rsidP="00A91830">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 xml:space="preserve">Cal-Comp Precision </w:t>
            </w:r>
            <w:r w:rsidR="00E20805" w:rsidRPr="00154F7A">
              <w:rPr>
                <w:rFonts w:ascii="Arial" w:eastAsia="Arial Unicode MS" w:hAnsi="Arial" w:cs="Arial"/>
                <w:bCs/>
                <w:sz w:val="16"/>
                <w:szCs w:val="16"/>
              </w:rPr>
              <w:t>(</w:t>
            </w:r>
            <w:r w:rsidR="00E20805">
              <w:rPr>
                <w:rFonts w:ascii="Arial" w:eastAsia="Arial Unicode MS" w:hAnsi="Arial" w:cs="Arial"/>
                <w:bCs/>
                <w:sz w:val="16"/>
                <w:szCs w:val="16"/>
              </w:rPr>
              <w:t>Dongguan</w:t>
            </w:r>
            <w:r w:rsidR="00E20805" w:rsidRPr="00154F7A">
              <w:rPr>
                <w:rFonts w:ascii="Arial" w:eastAsia="Arial Unicode MS" w:hAnsi="Arial" w:cs="Arial"/>
                <w:bCs/>
                <w:sz w:val="16"/>
                <w:szCs w:val="16"/>
              </w:rPr>
              <w:t>)</w:t>
            </w:r>
          </w:p>
        </w:tc>
        <w:tc>
          <w:tcPr>
            <w:tcW w:w="2070" w:type="dxa"/>
            <w:gridSpan w:val="2"/>
          </w:tcPr>
          <w:p w:rsidR="00A91830" w:rsidRPr="00154F7A" w:rsidRDefault="00A91830" w:rsidP="00A91830">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The People's</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A91830" w:rsidRPr="003D648F" w:rsidTr="00776DD2">
        <w:tc>
          <w:tcPr>
            <w:tcW w:w="2970" w:type="dxa"/>
          </w:tcPr>
          <w:p w:rsidR="00A91830" w:rsidRPr="00154F7A" w:rsidRDefault="00A91830" w:rsidP="00E20805">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r w:rsidRPr="00154F7A">
              <w:rPr>
                <w:rFonts w:ascii="Arial" w:eastAsia="Arial Unicode MS" w:hAnsi="Arial" w:cs="Arial"/>
                <w:bCs/>
                <w:sz w:val="16"/>
                <w:szCs w:val="16"/>
              </w:rPr>
              <w:t>Limited</w:t>
            </w:r>
            <w:r>
              <w:rPr>
                <w:rFonts w:ascii="Arial" w:eastAsia="Arial Unicode MS" w:hAnsi="Arial" w:cs="Arial"/>
                <w:bCs/>
                <w:sz w:val="16"/>
                <w:szCs w:val="16"/>
              </w:rPr>
              <w:t xml:space="preserve"> (</w:t>
            </w:r>
            <w:r w:rsidR="00776DD2">
              <w:rPr>
                <w:rFonts w:ascii="Arial" w:eastAsia="Arial Unicode MS" w:hAnsi="Arial" w:cs="Arial"/>
                <w:bCs/>
                <w:sz w:val="16"/>
                <w:szCs w:val="16"/>
              </w:rPr>
              <w:t xml:space="preserve">2019: </w:t>
            </w:r>
            <w:r>
              <w:rPr>
                <w:rFonts w:ascii="Arial" w:eastAsia="Arial Unicode MS" w:hAnsi="Arial" w:cs="Arial"/>
                <w:bCs/>
                <w:sz w:val="16"/>
                <w:szCs w:val="16"/>
              </w:rPr>
              <w:t xml:space="preserve">100% </w:t>
            </w:r>
            <w:r w:rsidRPr="00154F7A">
              <w:rPr>
                <w:rFonts w:ascii="Arial" w:eastAsia="Arial Unicode MS" w:hAnsi="Arial" w:cs="Arial"/>
                <w:bCs/>
                <w:sz w:val="16"/>
                <w:szCs w:val="16"/>
              </w:rPr>
              <w:t xml:space="preserve">held by </w:t>
            </w:r>
            <w:r w:rsidR="00E20805">
              <w:rPr>
                <w:rFonts w:ascii="Arial" w:eastAsia="Arial Unicode MS" w:hAnsi="Arial" w:cs="Arial"/>
                <w:bCs/>
                <w:sz w:val="16"/>
                <w:szCs w:val="16"/>
              </w:rPr>
              <w:t xml:space="preserve">          </w:t>
            </w:r>
            <w:r w:rsidRPr="00154F7A">
              <w:rPr>
                <w:rFonts w:ascii="Arial" w:eastAsia="Arial Unicode MS" w:hAnsi="Arial" w:cs="Arial"/>
                <w:bCs/>
                <w:sz w:val="16"/>
                <w:szCs w:val="16"/>
              </w:rPr>
              <w:t>Cal-Co</w:t>
            </w:r>
            <w:r>
              <w:rPr>
                <w:rFonts w:ascii="Arial" w:eastAsia="Arial Unicode MS" w:hAnsi="Arial" w:cs="Arial"/>
                <w:bCs/>
                <w:sz w:val="16"/>
                <w:szCs w:val="16"/>
              </w:rPr>
              <w:t xml:space="preserve">mp Precision </w:t>
            </w:r>
            <w:r w:rsidR="004804DB">
              <w:rPr>
                <w:rFonts w:ascii="Arial" w:eastAsia="Arial Unicode MS" w:hAnsi="Arial" w:cs="Arial"/>
                <w:bCs/>
                <w:sz w:val="16"/>
                <w:szCs w:val="16"/>
              </w:rPr>
              <w:t>(Singapore) Limited</w:t>
            </w:r>
            <w:r w:rsidR="00E20805">
              <w:rPr>
                <w:rFonts w:ascii="Arial" w:eastAsia="Arial Unicode MS" w:hAnsi="Arial" w:cs="Arial"/>
                <w:bCs/>
                <w:sz w:val="16"/>
                <w:szCs w:val="16"/>
              </w:rPr>
              <w:t xml:space="preserve"> and</w:t>
            </w:r>
            <w:r w:rsidR="00776DD2">
              <w:rPr>
                <w:rFonts w:ascii="Arial" w:eastAsia="Arial Unicode MS" w:hAnsi="Arial" w:cs="Arial"/>
                <w:bCs/>
                <w:sz w:val="16"/>
                <w:szCs w:val="16"/>
              </w:rPr>
              <w:t xml:space="preserve"> </w:t>
            </w:r>
            <w:r w:rsidR="00E20805">
              <w:rPr>
                <w:rFonts w:ascii="Arial" w:eastAsia="Arial Unicode MS" w:hAnsi="Arial" w:cs="Arial"/>
                <w:bCs/>
                <w:sz w:val="16"/>
                <w:szCs w:val="16"/>
              </w:rPr>
              <w:t>2018: 100% held by Cal-Comp Precision (Thailand) Limited</w:t>
            </w:r>
            <w:r w:rsidR="004804DB">
              <w:rPr>
                <w:rFonts w:ascii="Arial" w:eastAsia="Arial Unicode MS" w:hAnsi="Arial" w:cs="Arial"/>
                <w:bCs/>
                <w:sz w:val="16"/>
                <w:szCs w:val="16"/>
              </w:rPr>
              <w:t>)</w:t>
            </w:r>
          </w:p>
        </w:tc>
        <w:tc>
          <w:tcPr>
            <w:tcW w:w="2070" w:type="dxa"/>
            <w:gridSpan w:val="2"/>
          </w:tcPr>
          <w:p w:rsidR="00A91830" w:rsidRDefault="00A91830" w:rsidP="00A91830">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 xml:space="preserve">distributor of plastic  </w:t>
            </w:r>
          </w:p>
          <w:p w:rsidR="00A91830" w:rsidRPr="00154F7A"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 xml:space="preserve">   Republic of China</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r>
      <w:tr w:rsidR="00A91830" w:rsidRPr="003D648F" w:rsidTr="00776DD2">
        <w:tc>
          <w:tcPr>
            <w:tcW w:w="2970" w:type="dxa"/>
          </w:tcPr>
          <w:p w:rsidR="00A91830" w:rsidRPr="00154F7A" w:rsidRDefault="00A91830" w:rsidP="00A91830">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 xml:space="preserve">Cal-Comp Precision </w:t>
            </w:r>
            <w:r w:rsidR="00E20805" w:rsidRPr="00154F7A">
              <w:rPr>
                <w:rFonts w:ascii="Arial" w:eastAsia="Arial Unicode MS" w:hAnsi="Arial" w:cs="Arial"/>
                <w:bCs/>
                <w:sz w:val="16"/>
                <w:szCs w:val="16"/>
              </w:rPr>
              <w:t>(</w:t>
            </w:r>
            <w:proofErr w:type="spellStart"/>
            <w:r w:rsidR="00E20805">
              <w:rPr>
                <w:rFonts w:ascii="Arial" w:eastAsia="Arial Unicode MS" w:hAnsi="Arial" w:cs="Arial"/>
                <w:bCs/>
                <w:sz w:val="16"/>
                <w:szCs w:val="16"/>
              </w:rPr>
              <w:t>Wujiang</w:t>
            </w:r>
            <w:proofErr w:type="spellEnd"/>
            <w:r w:rsidR="00E20805" w:rsidRPr="00154F7A">
              <w:rPr>
                <w:rFonts w:ascii="Arial" w:eastAsia="Arial Unicode MS" w:hAnsi="Arial" w:cs="Arial"/>
                <w:bCs/>
                <w:sz w:val="16"/>
                <w:szCs w:val="16"/>
              </w:rPr>
              <w:t>)</w:t>
            </w:r>
          </w:p>
        </w:tc>
        <w:tc>
          <w:tcPr>
            <w:tcW w:w="2070" w:type="dxa"/>
            <w:gridSpan w:val="2"/>
          </w:tcPr>
          <w:p w:rsidR="00A91830" w:rsidRPr="00154F7A" w:rsidRDefault="00A91830" w:rsidP="00A91830">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The People's</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A91830" w:rsidRPr="003D648F" w:rsidTr="00776DD2">
        <w:tc>
          <w:tcPr>
            <w:tcW w:w="2970" w:type="dxa"/>
          </w:tcPr>
          <w:p w:rsidR="00A91830" w:rsidRPr="00154F7A" w:rsidRDefault="00A91830" w:rsidP="00E20805">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r>
              <w:rPr>
                <w:rFonts w:ascii="Arial" w:eastAsia="Arial Unicode MS" w:hAnsi="Arial" w:cs="Arial"/>
                <w:bCs/>
                <w:sz w:val="16"/>
                <w:szCs w:val="16"/>
              </w:rPr>
              <w:t xml:space="preserve">Co., Ltd. </w:t>
            </w:r>
            <w:r w:rsidRPr="00154F7A">
              <w:rPr>
                <w:rFonts w:ascii="Arial" w:eastAsia="Arial Unicode MS" w:hAnsi="Arial" w:cs="Arial"/>
                <w:bCs/>
                <w:sz w:val="16"/>
                <w:szCs w:val="16"/>
              </w:rPr>
              <w:t>(100%</w:t>
            </w:r>
            <w:r>
              <w:rPr>
                <w:rFonts w:ascii="Arial" w:eastAsia="Arial Unicode MS" w:hAnsi="Arial" w:cs="Arial"/>
                <w:bCs/>
                <w:sz w:val="16"/>
                <w:szCs w:val="16"/>
              </w:rPr>
              <w:t xml:space="preserve"> </w:t>
            </w:r>
            <w:r w:rsidRPr="00154F7A">
              <w:rPr>
                <w:rFonts w:ascii="Arial" w:eastAsia="Arial Unicode MS" w:hAnsi="Arial" w:cs="Arial"/>
                <w:bCs/>
                <w:sz w:val="16"/>
                <w:szCs w:val="16"/>
              </w:rPr>
              <w:t>held b</w:t>
            </w:r>
            <w:r w:rsidR="00776DD2">
              <w:rPr>
                <w:rFonts w:ascii="Arial" w:eastAsia="Arial Unicode MS" w:hAnsi="Arial" w:cs="Arial"/>
                <w:bCs/>
                <w:sz w:val="16"/>
                <w:szCs w:val="16"/>
              </w:rPr>
              <w:t>y</w:t>
            </w:r>
            <w:r w:rsidR="00E20805">
              <w:rPr>
                <w:rFonts w:ascii="Arial" w:eastAsia="Arial Unicode MS" w:hAnsi="Arial" w:cs="Arial"/>
                <w:bCs/>
                <w:sz w:val="16"/>
                <w:szCs w:val="16"/>
              </w:rPr>
              <w:t xml:space="preserve"> </w:t>
            </w:r>
            <w:r w:rsidRPr="00154F7A">
              <w:rPr>
                <w:rFonts w:ascii="Arial" w:eastAsia="Arial Unicode MS" w:hAnsi="Arial" w:cs="Arial"/>
                <w:bCs/>
                <w:sz w:val="16"/>
                <w:szCs w:val="16"/>
              </w:rPr>
              <w:t>Cal-Co</w:t>
            </w:r>
            <w:r>
              <w:rPr>
                <w:rFonts w:ascii="Arial" w:eastAsia="Arial Unicode MS" w:hAnsi="Arial" w:cs="Arial"/>
                <w:bCs/>
                <w:sz w:val="16"/>
                <w:szCs w:val="16"/>
              </w:rPr>
              <w:t>mp Precision (Thailand) Limited)</w:t>
            </w:r>
          </w:p>
        </w:tc>
        <w:tc>
          <w:tcPr>
            <w:tcW w:w="2070" w:type="dxa"/>
            <w:gridSpan w:val="2"/>
          </w:tcPr>
          <w:p w:rsidR="00A91830" w:rsidRDefault="00A91830" w:rsidP="00A91830">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 xml:space="preserve">distributor of plastic  </w:t>
            </w:r>
          </w:p>
          <w:p w:rsidR="00A91830" w:rsidRPr="00154F7A"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 xml:space="preserve">   Republic of China</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r>
      <w:tr w:rsidR="00A91830" w:rsidRPr="003D648F" w:rsidTr="00776DD2">
        <w:tc>
          <w:tcPr>
            <w:tcW w:w="2970" w:type="dxa"/>
          </w:tcPr>
          <w:p w:rsidR="00A91830" w:rsidRPr="00154F7A" w:rsidRDefault="00A91830" w:rsidP="00A91830">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 xml:space="preserve">Cal-Comp Precision </w:t>
            </w:r>
            <w:r w:rsidR="00E20805">
              <w:rPr>
                <w:rFonts w:ascii="Arial" w:eastAsia="Arial Unicode MS" w:hAnsi="Arial" w:cs="Arial"/>
                <w:bCs/>
                <w:sz w:val="16"/>
                <w:szCs w:val="16"/>
              </w:rPr>
              <w:t>(Philippines),</w:t>
            </w:r>
            <w:r w:rsidR="00776DD2">
              <w:rPr>
                <w:rFonts w:ascii="Arial" w:eastAsia="Arial Unicode MS" w:hAnsi="Arial" w:cs="Arial"/>
                <w:bCs/>
                <w:sz w:val="16"/>
                <w:szCs w:val="16"/>
              </w:rPr>
              <w:t xml:space="preserve"> Inc.</w:t>
            </w:r>
          </w:p>
        </w:tc>
        <w:tc>
          <w:tcPr>
            <w:tcW w:w="2070" w:type="dxa"/>
            <w:gridSpan w:val="2"/>
          </w:tcPr>
          <w:p w:rsidR="00A91830" w:rsidRPr="00154F7A" w:rsidRDefault="00A91830" w:rsidP="00A91830">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Philippines</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A91830" w:rsidRPr="003D648F" w:rsidTr="00776DD2">
        <w:tc>
          <w:tcPr>
            <w:tcW w:w="2970" w:type="dxa"/>
          </w:tcPr>
          <w:p w:rsidR="00A91830" w:rsidRPr="00154F7A" w:rsidRDefault="00A91830" w:rsidP="00E20805">
            <w:pPr>
              <w:spacing w:line="300" w:lineRule="exact"/>
              <w:ind w:left="132" w:hanging="132"/>
              <w:rPr>
                <w:rFonts w:ascii="Arial" w:eastAsia="Arial Unicode MS" w:hAnsi="Arial" w:cs="Arial"/>
                <w:bCs/>
                <w:sz w:val="16"/>
                <w:szCs w:val="16"/>
                <w:cs/>
              </w:rPr>
            </w:pPr>
            <w:r>
              <w:rPr>
                <w:rFonts w:ascii="Arial" w:eastAsia="Arial Unicode MS" w:hAnsi="Arial" w:cs="Arial"/>
                <w:bCs/>
                <w:sz w:val="16"/>
                <w:szCs w:val="16"/>
              </w:rPr>
              <w:tab/>
              <w:t xml:space="preserve">(100% </w:t>
            </w:r>
            <w:r w:rsidRPr="00154F7A">
              <w:rPr>
                <w:rFonts w:ascii="Arial" w:eastAsia="Arial Unicode MS" w:hAnsi="Arial" w:cs="Arial"/>
                <w:bCs/>
                <w:sz w:val="16"/>
                <w:szCs w:val="16"/>
              </w:rPr>
              <w:t>held by Cal-Co</w:t>
            </w:r>
            <w:r>
              <w:rPr>
                <w:rFonts w:ascii="Arial" w:eastAsia="Arial Unicode MS" w:hAnsi="Arial" w:cs="Arial"/>
                <w:bCs/>
                <w:sz w:val="16"/>
                <w:szCs w:val="16"/>
              </w:rPr>
              <w:t>mp Precision (Thailand) Limited)</w:t>
            </w:r>
          </w:p>
        </w:tc>
        <w:tc>
          <w:tcPr>
            <w:tcW w:w="2070" w:type="dxa"/>
            <w:gridSpan w:val="2"/>
          </w:tcPr>
          <w:p w:rsidR="00A91830" w:rsidRDefault="00A91830" w:rsidP="00A91830">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 xml:space="preserve">distributor of plastic  </w:t>
            </w:r>
          </w:p>
          <w:p w:rsidR="00A91830" w:rsidRPr="00154F7A"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r>
    </w:tbl>
    <w:p w:rsidR="00776DD2" w:rsidRDefault="00776DD2">
      <w:r>
        <w:br w:type="page"/>
      </w:r>
    </w:p>
    <w:tbl>
      <w:tblPr>
        <w:tblW w:w="8460" w:type="dxa"/>
        <w:tblInd w:w="558" w:type="dxa"/>
        <w:tblLayout w:type="fixed"/>
        <w:tblLook w:val="01E0" w:firstRow="1" w:lastRow="1" w:firstColumn="1" w:lastColumn="1" w:noHBand="0" w:noVBand="0"/>
      </w:tblPr>
      <w:tblGrid>
        <w:gridCol w:w="2970"/>
        <w:gridCol w:w="2070"/>
        <w:gridCol w:w="1620"/>
        <w:gridCol w:w="900"/>
        <w:gridCol w:w="900"/>
      </w:tblGrid>
      <w:tr w:rsidR="00776DD2" w:rsidRPr="003D648F" w:rsidTr="00776DD2">
        <w:tc>
          <w:tcPr>
            <w:tcW w:w="2970" w:type="dxa"/>
          </w:tcPr>
          <w:p w:rsidR="00776DD2" w:rsidRPr="00154F7A" w:rsidRDefault="00776DD2" w:rsidP="00776DD2">
            <w:pPr>
              <w:spacing w:line="300" w:lineRule="exact"/>
              <w:ind w:left="132" w:hanging="132"/>
              <w:jc w:val="center"/>
              <w:rPr>
                <w:rFonts w:ascii="Arial" w:eastAsia="Arial Unicode MS" w:hAnsi="Arial" w:cs="Arial"/>
                <w:bCs/>
                <w:sz w:val="16"/>
                <w:szCs w:val="16"/>
              </w:rPr>
            </w:pPr>
          </w:p>
        </w:tc>
        <w:tc>
          <w:tcPr>
            <w:tcW w:w="2070" w:type="dxa"/>
          </w:tcPr>
          <w:p w:rsidR="00776DD2" w:rsidRPr="00154F7A" w:rsidRDefault="00776DD2" w:rsidP="00776DD2">
            <w:pPr>
              <w:spacing w:line="300" w:lineRule="exact"/>
              <w:jc w:val="center"/>
              <w:rPr>
                <w:rFonts w:ascii="Arial" w:eastAsia="Arial Unicode MS" w:hAnsi="Arial" w:cs="Arial"/>
                <w:bCs/>
                <w:sz w:val="16"/>
                <w:szCs w:val="16"/>
              </w:rPr>
            </w:pPr>
          </w:p>
        </w:tc>
        <w:tc>
          <w:tcPr>
            <w:tcW w:w="1620" w:type="dxa"/>
          </w:tcPr>
          <w:p w:rsidR="00776DD2" w:rsidRPr="00154F7A" w:rsidRDefault="00776DD2" w:rsidP="00776DD2">
            <w:pP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Country of</w:t>
            </w:r>
          </w:p>
        </w:tc>
        <w:tc>
          <w:tcPr>
            <w:tcW w:w="1800" w:type="dxa"/>
            <w:gridSpan w:val="2"/>
          </w:tcPr>
          <w:p w:rsidR="00776DD2" w:rsidRPr="00154F7A" w:rsidRDefault="00776DD2" w:rsidP="00776DD2">
            <w:pPr>
              <w:spacing w:line="300" w:lineRule="exact"/>
              <w:ind w:left="-145" w:right="-112"/>
              <w:jc w:val="center"/>
              <w:rPr>
                <w:rFonts w:ascii="Arial" w:eastAsia="Arial Unicode MS" w:hAnsi="Arial" w:cs="Arial"/>
                <w:bCs/>
                <w:sz w:val="16"/>
                <w:szCs w:val="16"/>
              </w:rPr>
            </w:pPr>
            <w:r w:rsidRPr="00154F7A">
              <w:rPr>
                <w:rFonts w:ascii="Arial" w:eastAsia="Arial Unicode MS" w:hAnsi="Arial" w:cs="Arial"/>
                <w:bCs/>
                <w:sz w:val="16"/>
                <w:szCs w:val="16"/>
              </w:rPr>
              <w:t>Percentage of</w:t>
            </w:r>
          </w:p>
        </w:tc>
      </w:tr>
      <w:tr w:rsidR="00776DD2" w:rsidRPr="003D648F" w:rsidTr="00776DD2">
        <w:tc>
          <w:tcPr>
            <w:tcW w:w="2970" w:type="dxa"/>
          </w:tcPr>
          <w:p w:rsidR="00776DD2" w:rsidRPr="00154F7A" w:rsidRDefault="00776DD2" w:rsidP="00776DD2">
            <w:pPr>
              <w:pBdr>
                <w:bottom w:val="single" w:sz="4" w:space="1" w:color="auto"/>
              </w:pBdr>
              <w:spacing w:line="300" w:lineRule="exact"/>
              <w:ind w:left="132" w:hanging="132"/>
              <w:jc w:val="center"/>
              <w:rPr>
                <w:rFonts w:ascii="Arial" w:eastAsia="Arial Unicode MS" w:hAnsi="Arial" w:cs="Arial"/>
                <w:bCs/>
                <w:sz w:val="16"/>
                <w:szCs w:val="16"/>
                <w:cs/>
              </w:rPr>
            </w:pPr>
            <w:r w:rsidRPr="00154F7A">
              <w:rPr>
                <w:rFonts w:ascii="Arial" w:eastAsia="Arial Unicode MS" w:hAnsi="Arial" w:cs="Arial"/>
                <w:bCs/>
                <w:sz w:val="16"/>
                <w:szCs w:val="16"/>
              </w:rPr>
              <w:t>Company’s name</w:t>
            </w:r>
          </w:p>
        </w:tc>
        <w:tc>
          <w:tcPr>
            <w:tcW w:w="2070" w:type="dxa"/>
          </w:tcPr>
          <w:p w:rsidR="00776DD2" w:rsidRPr="00154F7A" w:rsidRDefault="00776DD2" w:rsidP="00776DD2">
            <w:pPr>
              <w:pBdr>
                <w:bottom w:val="single" w:sz="4" w:space="1" w:color="auto"/>
              </w:pBd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Nature of business</w:t>
            </w:r>
          </w:p>
        </w:tc>
        <w:tc>
          <w:tcPr>
            <w:tcW w:w="1620" w:type="dxa"/>
          </w:tcPr>
          <w:p w:rsidR="00776DD2" w:rsidRPr="00154F7A" w:rsidRDefault="00776DD2" w:rsidP="00776DD2">
            <w:pPr>
              <w:pBdr>
                <w:bottom w:val="single" w:sz="4" w:space="1" w:color="auto"/>
              </w:pBdr>
              <w:spacing w:line="300" w:lineRule="exact"/>
              <w:jc w:val="center"/>
              <w:rPr>
                <w:rFonts w:ascii="Arial" w:eastAsia="Arial Unicode MS" w:hAnsi="Arial" w:cs="Arial"/>
                <w:bCs/>
                <w:sz w:val="16"/>
                <w:szCs w:val="16"/>
                <w:cs/>
              </w:rPr>
            </w:pPr>
            <w:r w:rsidRPr="00154F7A">
              <w:rPr>
                <w:rFonts w:ascii="Arial" w:eastAsia="Arial Unicode MS" w:hAnsi="Arial" w:cs="Arial"/>
                <w:bCs/>
                <w:sz w:val="16"/>
                <w:szCs w:val="16"/>
              </w:rPr>
              <w:t>incorporation</w:t>
            </w:r>
          </w:p>
        </w:tc>
        <w:tc>
          <w:tcPr>
            <w:tcW w:w="1800" w:type="dxa"/>
            <w:gridSpan w:val="2"/>
          </w:tcPr>
          <w:p w:rsidR="00776DD2" w:rsidRPr="00154F7A" w:rsidRDefault="00776DD2" w:rsidP="00776DD2">
            <w:pPr>
              <w:pBdr>
                <w:bottom w:val="single" w:sz="4" w:space="1" w:color="auto"/>
              </w:pBd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shareholding</w:t>
            </w:r>
          </w:p>
        </w:tc>
      </w:tr>
      <w:tr w:rsidR="00776DD2" w:rsidRPr="003D648F" w:rsidTr="00776DD2">
        <w:tc>
          <w:tcPr>
            <w:tcW w:w="2970" w:type="dxa"/>
          </w:tcPr>
          <w:p w:rsidR="00776DD2" w:rsidRPr="00154F7A" w:rsidRDefault="00776DD2" w:rsidP="00776DD2">
            <w:pPr>
              <w:spacing w:line="300" w:lineRule="exact"/>
              <w:ind w:left="132" w:hanging="132"/>
              <w:jc w:val="center"/>
              <w:rPr>
                <w:rFonts w:ascii="Arial" w:eastAsia="Arial Unicode MS" w:hAnsi="Arial" w:cs="Arial"/>
                <w:bCs/>
                <w:sz w:val="16"/>
                <w:szCs w:val="16"/>
                <w:u w:val="single"/>
              </w:rPr>
            </w:pPr>
          </w:p>
        </w:tc>
        <w:tc>
          <w:tcPr>
            <w:tcW w:w="2070" w:type="dxa"/>
          </w:tcPr>
          <w:p w:rsidR="00776DD2" w:rsidRPr="00154F7A" w:rsidRDefault="00776DD2" w:rsidP="00776DD2">
            <w:pPr>
              <w:spacing w:line="300" w:lineRule="exact"/>
              <w:jc w:val="center"/>
              <w:rPr>
                <w:rFonts w:ascii="Arial" w:eastAsia="Arial Unicode MS" w:hAnsi="Arial" w:cs="Arial"/>
                <w:bCs/>
                <w:sz w:val="16"/>
                <w:szCs w:val="16"/>
                <w:u w:val="single"/>
              </w:rPr>
            </w:pPr>
          </w:p>
        </w:tc>
        <w:tc>
          <w:tcPr>
            <w:tcW w:w="1620" w:type="dxa"/>
          </w:tcPr>
          <w:p w:rsidR="00776DD2" w:rsidRPr="00154F7A" w:rsidRDefault="00776DD2" w:rsidP="00776DD2">
            <w:pPr>
              <w:spacing w:line="300" w:lineRule="exact"/>
              <w:jc w:val="center"/>
              <w:rPr>
                <w:rFonts w:ascii="Arial" w:eastAsia="Arial Unicode MS" w:hAnsi="Arial" w:cs="Arial"/>
                <w:b/>
                <w:sz w:val="16"/>
                <w:szCs w:val="16"/>
                <w:u w:val="single"/>
              </w:rPr>
            </w:pPr>
          </w:p>
        </w:tc>
        <w:tc>
          <w:tcPr>
            <w:tcW w:w="900" w:type="dxa"/>
          </w:tcPr>
          <w:p w:rsidR="00776DD2" w:rsidRPr="00E20805" w:rsidRDefault="00776DD2" w:rsidP="00776DD2">
            <w:pPr>
              <w:pBdr>
                <w:bottom w:val="single" w:sz="4" w:space="1" w:color="auto"/>
              </w:pBdr>
              <w:spacing w:line="300" w:lineRule="exact"/>
              <w:jc w:val="center"/>
              <w:rPr>
                <w:rFonts w:ascii="Arial" w:eastAsia="Arial Unicode MS" w:hAnsi="Arial" w:cs="Arial"/>
                <w:bCs/>
                <w:sz w:val="16"/>
                <w:szCs w:val="16"/>
              </w:rPr>
            </w:pPr>
            <w:r w:rsidRPr="00E20805">
              <w:rPr>
                <w:rFonts w:ascii="Arial" w:eastAsia="Arial Unicode MS" w:hAnsi="Arial" w:cs="Arial"/>
                <w:bCs/>
                <w:sz w:val="16"/>
                <w:szCs w:val="16"/>
              </w:rPr>
              <w:t>2019</w:t>
            </w:r>
          </w:p>
        </w:tc>
        <w:tc>
          <w:tcPr>
            <w:tcW w:w="900" w:type="dxa"/>
          </w:tcPr>
          <w:p w:rsidR="00776DD2" w:rsidRPr="00E20805" w:rsidRDefault="00776DD2" w:rsidP="00776DD2">
            <w:pPr>
              <w:pBdr>
                <w:bottom w:val="single" w:sz="4" w:space="1" w:color="auto"/>
              </w:pBdr>
              <w:spacing w:line="300" w:lineRule="exact"/>
              <w:jc w:val="center"/>
              <w:rPr>
                <w:rFonts w:ascii="Arial" w:eastAsia="Arial Unicode MS" w:hAnsi="Arial" w:cs="Arial"/>
                <w:bCs/>
                <w:sz w:val="16"/>
                <w:szCs w:val="16"/>
              </w:rPr>
            </w:pPr>
            <w:r w:rsidRPr="00E20805">
              <w:rPr>
                <w:rFonts w:ascii="Arial" w:eastAsia="Arial Unicode MS" w:hAnsi="Arial" w:cs="Arial"/>
                <w:bCs/>
                <w:sz w:val="16"/>
                <w:szCs w:val="16"/>
              </w:rPr>
              <w:t>2018</w:t>
            </w:r>
          </w:p>
        </w:tc>
      </w:tr>
      <w:tr w:rsidR="00776DD2" w:rsidRPr="003D648F" w:rsidTr="00776DD2">
        <w:tc>
          <w:tcPr>
            <w:tcW w:w="2970" w:type="dxa"/>
          </w:tcPr>
          <w:p w:rsidR="00776DD2" w:rsidRPr="00154F7A" w:rsidRDefault="00776DD2" w:rsidP="00776DD2">
            <w:pPr>
              <w:spacing w:line="300" w:lineRule="exact"/>
              <w:ind w:left="132" w:hanging="132"/>
              <w:jc w:val="center"/>
              <w:rPr>
                <w:rFonts w:ascii="Arial" w:eastAsia="Arial Unicode MS" w:hAnsi="Arial" w:cs="Arial"/>
                <w:bCs/>
                <w:sz w:val="16"/>
                <w:szCs w:val="16"/>
                <w:u w:val="single"/>
              </w:rPr>
            </w:pPr>
          </w:p>
        </w:tc>
        <w:tc>
          <w:tcPr>
            <w:tcW w:w="2070" w:type="dxa"/>
          </w:tcPr>
          <w:p w:rsidR="00776DD2" w:rsidRPr="00154F7A" w:rsidRDefault="00776DD2" w:rsidP="00776DD2">
            <w:pPr>
              <w:spacing w:line="300" w:lineRule="exact"/>
              <w:jc w:val="center"/>
              <w:rPr>
                <w:rFonts w:ascii="Arial" w:eastAsia="Arial Unicode MS" w:hAnsi="Arial" w:cs="Arial"/>
                <w:bCs/>
                <w:sz w:val="16"/>
                <w:szCs w:val="16"/>
                <w:u w:val="single"/>
              </w:rPr>
            </w:pPr>
          </w:p>
        </w:tc>
        <w:tc>
          <w:tcPr>
            <w:tcW w:w="1620" w:type="dxa"/>
          </w:tcPr>
          <w:p w:rsidR="00776DD2" w:rsidRPr="00154F7A" w:rsidRDefault="00776DD2" w:rsidP="00776DD2">
            <w:pPr>
              <w:spacing w:line="300" w:lineRule="exact"/>
              <w:jc w:val="center"/>
              <w:rPr>
                <w:rFonts w:ascii="Arial" w:eastAsia="Arial Unicode MS" w:hAnsi="Arial" w:cs="Arial"/>
                <w:b/>
                <w:sz w:val="16"/>
                <w:szCs w:val="16"/>
                <w:u w:val="single"/>
              </w:rPr>
            </w:pPr>
          </w:p>
        </w:tc>
        <w:tc>
          <w:tcPr>
            <w:tcW w:w="900" w:type="dxa"/>
          </w:tcPr>
          <w:p w:rsidR="00776DD2" w:rsidRPr="00154F7A" w:rsidRDefault="00776DD2" w:rsidP="00776DD2">
            <w:pPr>
              <w:spacing w:line="300" w:lineRule="exact"/>
              <w:jc w:val="center"/>
              <w:rPr>
                <w:rFonts w:ascii="Arial" w:eastAsia="Arial Unicode MS" w:hAnsi="Arial" w:cs="Arial"/>
                <w:bCs/>
                <w:sz w:val="16"/>
                <w:szCs w:val="16"/>
              </w:rPr>
            </w:pPr>
            <w:r>
              <w:rPr>
                <w:rFonts w:ascii="Arial" w:eastAsia="Arial Unicode MS" w:hAnsi="Arial" w:cs="Arial"/>
                <w:bCs/>
                <w:sz w:val="16"/>
                <w:szCs w:val="16"/>
              </w:rPr>
              <w:t>(Percent)</w:t>
            </w:r>
          </w:p>
        </w:tc>
        <w:tc>
          <w:tcPr>
            <w:tcW w:w="900" w:type="dxa"/>
          </w:tcPr>
          <w:p w:rsidR="00776DD2" w:rsidRPr="00154F7A" w:rsidRDefault="00776DD2" w:rsidP="00776DD2">
            <w:pPr>
              <w:spacing w:line="300" w:lineRule="exact"/>
              <w:jc w:val="center"/>
              <w:rPr>
                <w:rFonts w:ascii="Arial" w:eastAsia="Arial Unicode MS" w:hAnsi="Arial" w:cs="Arial"/>
                <w:bCs/>
                <w:sz w:val="16"/>
                <w:szCs w:val="16"/>
              </w:rPr>
            </w:pPr>
            <w:r>
              <w:rPr>
                <w:rFonts w:ascii="Arial" w:eastAsia="Arial Unicode MS" w:hAnsi="Arial" w:cs="Arial"/>
                <w:bCs/>
                <w:sz w:val="16"/>
                <w:szCs w:val="16"/>
              </w:rPr>
              <w:t>(Percent)</w:t>
            </w:r>
          </w:p>
        </w:tc>
      </w:tr>
      <w:tr w:rsidR="00A91830" w:rsidRPr="003D648F" w:rsidTr="00776DD2">
        <w:tc>
          <w:tcPr>
            <w:tcW w:w="2970" w:type="dxa"/>
          </w:tcPr>
          <w:p w:rsidR="00A91830" w:rsidRDefault="00A91830" w:rsidP="00A91830">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Cal-Comp Precision (Yue Yang)</w:t>
            </w:r>
          </w:p>
        </w:tc>
        <w:tc>
          <w:tcPr>
            <w:tcW w:w="2070" w:type="dxa"/>
          </w:tcPr>
          <w:p w:rsidR="00A91830" w:rsidRPr="00154F7A" w:rsidRDefault="00A91830" w:rsidP="00A91830">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The People's</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w:t>
            </w:r>
          </w:p>
        </w:tc>
      </w:tr>
      <w:tr w:rsidR="00A91830" w:rsidRPr="003D648F" w:rsidTr="00776DD2">
        <w:tc>
          <w:tcPr>
            <w:tcW w:w="2970" w:type="dxa"/>
          </w:tcPr>
          <w:p w:rsidR="00A91830" w:rsidRDefault="00A91830" w:rsidP="00A91830">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ab/>
              <w:t>Co., Ltd. (100% held by</w:t>
            </w:r>
            <w:r w:rsidR="00776DD2">
              <w:rPr>
                <w:rFonts w:ascii="Arial" w:eastAsia="Arial Unicode MS" w:hAnsi="Arial" w:cs="Arial"/>
                <w:bCs/>
                <w:sz w:val="16"/>
                <w:szCs w:val="16"/>
              </w:rPr>
              <w:t xml:space="preserve"> </w:t>
            </w:r>
            <w:r>
              <w:rPr>
                <w:rFonts w:ascii="Arial" w:eastAsia="Arial Unicode MS" w:hAnsi="Arial" w:cs="Arial"/>
                <w:bCs/>
                <w:sz w:val="16"/>
                <w:szCs w:val="16"/>
              </w:rPr>
              <w:t xml:space="preserve">Cal-Comp Precision </w:t>
            </w:r>
            <w:r w:rsidR="004804DB">
              <w:rPr>
                <w:rFonts w:ascii="Arial" w:eastAsia="Arial Unicode MS" w:hAnsi="Arial" w:cs="Arial"/>
                <w:bCs/>
                <w:sz w:val="16"/>
                <w:szCs w:val="16"/>
              </w:rPr>
              <w:t>(Singapore) Limited)</w:t>
            </w:r>
          </w:p>
        </w:tc>
        <w:tc>
          <w:tcPr>
            <w:tcW w:w="2070" w:type="dxa"/>
          </w:tcPr>
          <w:p w:rsidR="00A91830" w:rsidRDefault="00A91830" w:rsidP="00A91830">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 xml:space="preserve">distributor of plastic  </w:t>
            </w:r>
          </w:p>
          <w:p w:rsidR="00A91830" w:rsidRPr="00154F7A"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 xml:space="preserve">   Republic of China</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r>
      <w:tr w:rsidR="00A91830" w:rsidRPr="003D648F" w:rsidTr="00776DD2">
        <w:tc>
          <w:tcPr>
            <w:tcW w:w="2970" w:type="dxa"/>
          </w:tcPr>
          <w:p w:rsidR="00A91830" w:rsidRPr="00154F7A" w:rsidRDefault="00A91830" w:rsidP="00A91830">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 xml:space="preserve">Cal-Comp </w:t>
            </w:r>
            <w:r>
              <w:rPr>
                <w:rFonts w:ascii="Arial" w:eastAsia="Arial Unicode MS" w:hAnsi="Arial" w:cs="Arial"/>
                <w:bCs/>
                <w:sz w:val="16"/>
                <w:szCs w:val="16"/>
              </w:rPr>
              <w:t>USA (Indiana), Inc.</w:t>
            </w:r>
            <w:r w:rsidRPr="00154F7A">
              <w:rPr>
                <w:rFonts w:ascii="Arial" w:eastAsia="Arial Unicode MS" w:hAnsi="Arial" w:cs="Arial"/>
                <w:bCs/>
                <w:sz w:val="16"/>
                <w:szCs w:val="16"/>
              </w:rPr>
              <w:t xml:space="preserve"> </w:t>
            </w:r>
          </w:p>
        </w:tc>
        <w:tc>
          <w:tcPr>
            <w:tcW w:w="2070" w:type="dxa"/>
          </w:tcPr>
          <w:p w:rsidR="00A91830" w:rsidRPr="00154F7A" w:rsidRDefault="00A91830" w:rsidP="00A91830">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Manufacturer of </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United States</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A91830" w:rsidRPr="003D648F" w:rsidTr="00776DD2">
        <w:tc>
          <w:tcPr>
            <w:tcW w:w="2970" w:type="dxa"/>
          </w:tcPr>
          <w:p w:rsidR="00A91830" w:rsidRPr="00154F7A" w:rsidRDefault="00A91830" w:rsidP="00A91830">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r>
              <w:rPr>
                <w:rFonts w:ascii="Arial" w:eastAsia="Arial Unicode MS" w:hAnsi="Arial" w:cs="Arial"/>
                <w:bCs/>
                <w:sz w:val="16"/>
                <w:szCs w:val="16"/>
              </w:rPr>
              <w:t>(100% held by Cal-Comp Electronics (USA) Co., Ltd.)</w:t>
            </w:r>
          </w:p>
        </w:tc>
        <w:tc>
          <w:tcPr>
            <w:tcW w:w="2070" w:type="dxa"/>
          </w:tcPr>
          <w:p w:rsidR="00A91830" w:rsidRPr="00154F7A"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electronic products</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 xml:space="preserve">   of America</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r>
      <w:tr w:rsidR="00A91830" w:rsidRPr="003D648F" w:rsidTr="00776DD2">
        <w:tc>
          <w:tcPr>
            <w:tcW w:w="2970" w:type="dxa"/>
          </w:tcPr>
          <w:p w:rsidR="00A91830" w:rsidRPr="00154F7A" w:rsidRDefault="00A91830" w:rsidP="00A91830">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 xml:space="preserve">Cal-Comp </w:t>
            </w:r>
            <w:r>
              <w:rPr>
                <w:rFonts w:ascii="Arial" w:eastAsia="Arial Unicode MS" w:hAnsi="Arial" w:cs="Arial"/>
                <w:bCs/>
                <w:sz w:val="16"/>
                <w:szCs w:val="16"/>
              </w:rPr>
              <w:t>USA (San Diego), Inc.</w:t>
            </w:r>
            <w:r w:rsidRPr="00154F7A">
              <w:rPr>
                <w:rFonts w:ascii="Arial" w:eastAsia="Arial Unicode MS" w:hAnsi="Arial" w:cs="Arial"/>
                <w:bCs/>
                <w:sz w:val="16"/>
                <w:szCs w:val="16"/>
              </w:rPr>
              <w:t xml:space="preserve"> </w:t>
            </w:r>
          </w:p>
        </w:tc>
        <w:tc>
          <w:tcPr>
            <w:tcW w:w="2070" w:type="dxa"/>
          </w:tcPr>
          <w:p w:rsidR="00A91830" w:rsidRPr="00154F7A" w:rsidRDefault="00A91830" w:rsidP="00A91830">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Manufacturer of </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United States</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A91830" w:rsidRPr="003D648F" w:rsidTr="00776DD2">
        <w:tc>
          <w:tcPr>
            <w:tcW w:w="2970" w:type="dxa"/>
          </w:tcPr>
          <w:p w:rsidR="00A91830" w:rsidRPr="00154F7A" w:rsidRDefault="00A91830" w:rsidP="00A91830">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r>
              <w:rPr>
                <w:rFonts w:ascii="Arial" w:eastAsia="Arial Unicode MS" w:hAnsi="Arial" w:cs="Arial"/>
                <w:bCs/>
                <w:sz w:val="16"/>
                <w:szCs w:val="16"/>
              </w:rPr>
              <w:t>(100% held by Cal-Comp Electronics (USA) Co., Ltd.)</w:t>
            </w:r>
          </w:p>
        </w:tc>
        <w:tc>
          <w:tcPr>
            <w:tcW w:w="2070" w:type="dxa"/>
          </w:tcPr>
          <w:p w:rsidR="00A91830" w:rsidRPr="00154F7A"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electronic products</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 xml:space="preserve">   of America</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r>
      <w:tr w:rsidR="00A91830" w:rsidRPr="003D648F" w:rsidTr="00776DD2">
        <w:tc>
          <w:tcPr>
            <w:tcW w:w="2970" w:type="dxa"/>
          </w:tcPr>
          <w:p w:rsidR="00A91830" w:rsidRPr="00154F7A" w:rsidRDefault="00A91830" w:rsidP="00A91830">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 xml:space="preserve">Cal-Comp </w:t>
            </w:r>
            <w:proofErr w:type="spellStart"/>
            <w:r>
              <w:rPr>
                <w:rFonts w:ascii="Arial" w:eastAsia="Arial Unicode MS" w:hAnsi="Arial" w:cs="Arial"/>
                <w:bCs/>
                <w:sz w:val="16"/>
                <w:szCs w:val="16"/>
              </w:rPr>
              <w:t>Industria</w:t>
            </w:r>
            <w:proofErr w:type="spellEnd"/>
            <w:r>
              <w:rPr>
                <w:rFonts w:ascii="Arial" w:eastAsia="Arial Unicode MS" w:hAnsi="Arial" w:cs="Arial"/>
                <w:bCs/>
                <w:sz w:val="16"/>
                <w:szCs w:val="16"/>
              </w:rPr>
              <w:t xml:space="preserve"> e Comercio </w:t>
            </w:r>
          </w:p>
        </w:tc>
        <w:tc>
          <w:tcPr>
            <w:tcW w:w="2070" w:type="dxa"/>
          </w:tcPr>
          <w:p w:rsidR="00A91830" w:rsidRPr="00154F7A" w:rsidRDefault="00A91830" w:rsidP="00A91830">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Manufacturer of </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Brazil</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99</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99</w:t>
            </w:r>
          </w:p>
        </w:tc>
      </w:tr>
      <w:tr w:rsidR="00A91830" w:rsidRPr="003D648F" w:rsidTr="00776DD2">
        <w:tc>
          <w:tcPr>
            <w:tcW w:w="2970" w:type="dxa"/>
          </w:tcPr>
          <w:p w:rsidR="00A91830" w:rsidRPr="00154F7A" w:rsidRDefault="00A91830" w:rsidP="00A91830">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r>
              <w:rPr>
                <w:rFonts w:ascii="Arial" w:eastAsia="Arial Unicode MS" w:hAnsi="Arial" w:cs="Arial"/>
                <w:bCs/>
                <w:sz w:val="16"/>
                <w:szCs w:val="16"/>
              </w:rPr>
              <w:t xml:space="preserve">de </w:t>
            </w:r>
            <w:proofErr w:type="spellStart"/>
            <w:r>
              <w:rPr>
                <w:rFonts w:ascii="Arial" w:eastAsia="Arial Unicode MS" w:hAnsi="Arial" w:cs="Arial"/>
                <w:bCs/>
                <w:sz w:val="16"/>
                <w:szCs w:val="16"/>
              </w:rPr>
              <w:t>Electronicos</w:t>
            </w:r>
            <w:proofErr w:type="spellEnd"/>
            <w:r>
              <w:rPr>
                <w:rFonts w:ascii="Arial" w:eastAsia="Arial Unicode MS" w:hAnsi="Arial" w:cs="Arial"/>
                <w:bCs/>
                <w:sz w:val="16"/>
                <w:szCs w:val="16"/>
              </w:rPr>
              <w:t xml:space="preserve"> e Informatica Ltda.</w:t>
            </w:r>
            <w:r w:rsidRPr="00154F7A">
              <w:rPr>
                <w:rFonts w:ascii="Arial" w:eastAsia="Arial Unicode MS" w:hAnsi="Arial" w:cs="Arial"/>
                <w:bCs/>
                <w:sz w:val="16"/>
                <w:szCs w:val="16"/>
              </w:rPr>
              <w:t xml:space="preserve"> </w:t>
            </w:r>
            <w:r>
              <w:rPr>
                <w:rFonts w:ascii="Arial" w:eastAsia="Arial Unicode MS" w:hAnsi="Arial" w:cs="Arial"/>
                <w:bCs/>
                <w:sz w:val="16"/>
                <w:szCs w:val="16"/>
              </w:rPr>
              <w:t>(99% held by</w:t>
            </w:r>
            <w:r>
              <w:rPr>
                <w:rFonts w:ascii="Arial" w:eastAsia="Arial Unicode MS" w:hAnsi="Arial" w:cstheme="minorBidi" w:hint="cs"/>
                <w:bCs/>
                <w:sz w:val="16"/>
                <w:szCs w:val="16"/>
                <w:cs/>
              </w:rPr>
              <w:t xml:space="preserve"> </w:t>
            </w:r>
            <w:r>
              <w:rPr>
                <w:rFonts w:ascii="Arial" w:eastAsia="Arial Unicode MS" w:hAnsi="Arial" w:cs="Arial"/>
                <w:bCs/>
                <w:sz w:val="16"/>
                <w:szCs w:val="16"/>
              </w:rPr>
              <w:t>Cal-Comp Holding (</w:t>
            </w:r>
            <w:proofErr w:type="spellStart"/>
            <w:r>
              <w:rPr>
                <w:rFonts w:ascii="Arial" w:eastAsia="Arial Unicode MS" w:hAnsi="Arial" w:cs="Arial"/>
                <w:bCs/>
                <w:sz w:val="16"/>
                <w:szCs w:val="16"/>
              </w:rPr>
              <w:t>Brasil</w:t>
            </w:r>
            <w:proofErr w:type="spellEnd"/>
            <w:r>
              <w:rPr>
                <w:rFonts w:ascii="Arial" w:eastAsia="Arial Unicode MS" w:hAnsi="Arial" w:cs="Arial"/>
                <w:bCs/>
                <w:sz w:val="16"/>
                <w:szCs w:val="16"/>
              </w:rPr>
              <w:t>) S.A.)</w:t>
            </w:r>
          </w:p>
        </w:tc>
        <w:tc>
          <w:tcPr>
            <w:tcW w:w="2070" w:type="dxa"/>
          </w:tcPr>
          <w:p w:rsidR="00A91830" w:rsidRPr="00154F7A"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electronic products</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p>
        </w:tc>
      </w:tr>
      <w:tr w:rsidR="00A91830" w:rsidRPr="003D648F" w:rsidTr="00776DD2">
        <w:tc>
          <w:tcPr>
            <w:tcW w:w="2970" w:type="dxa"/>
          </w:tcPr>
          <w:p w:rsidR="00A91830" w:rsidRDefault="00A91830" w:rsidP="00A91830">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 xml:space="preserve">Cal-Comp </w:t>
            </w:r>
            <w:proofErr w:type="spellStart"/>
            <w:r>
              <w:rPr>
                <w:rFonts w:ascii="Arial" w:eastAsia="Arial Unicode MS" w:hAnsi="Arial" w:cs="Arial"/>
                <w:bCs/>
                <w:sz w:val="16"/>
                <w:szCs w:val="16"/>
              </w:rPr>
              <w:t>Industria</w:t>
            </w:r>
            <w:proofErr w:type="spellEnd"/>
            <w:r>
              <w:rPr>
                <w:rFonts w:ascii="Arial" w:eastAsia="Arial Unicode MS" w:hAnsi="Arial" w:cs="Arial"/>
                <w:bCs/>
                <w:sz w:val="16"/>
                <w:szCs w:val="16"/>
              </w:rPr>
              <w:t xml:space="preserve"> d</w:t>
            </w:r>
            <w:r w:rsidR="00776DD2">
              <w:rPr>
                <w:rFonts w:ascii="Arial" w:eastAsia="Arial Unicode MS" w:hAnsi="Arial" w:cs="Arial"/>
                <w:bCs/>
                <w:sz w:val="16"/>
                <w:szCs w:val="16"/>
              </w:rPr>
              <w:t xml:space="preserve">e </w:t>
            </w:r>
            <w:proofErr w:type="spellStart"/>
            <w:r>
              <w:rPr>
                <w:rFonts w:ascii="Arial" w:eastAsia="Arial Unicode MS" w:hAnsi="Arial" w:cs="Arial"/>
                <w:bCs/>
                <w:sz w:val="16"/>
                <w:szCs w:val="16"/>
              </w:rPr>
              <w:t>Semicondutores</w:t>
            </w:r>
            <w:proofErr w:type="spellEnd"/>
            <w:r>
              <w:rPr>
                <w:rFonts w:ascii="Arial" w:eastAsia="Arial Unicode MS" w:hAnsi="Arial" w:cs="Arial"/>
                <w:bCs/>
                <w:sz w:val="16"/>
                <w:szCs w:val="16"/>
              </w:rPr>
              <w:t xml:space="preserve">, S.A. </w:t>
            </w:r>
          </w:p>
          <w:p w:rsidR="00A91830" w:rsidRPr="00154F7A" w:rsidRDefault="00A91830" w:rsidP="00A91830">
            <w:pPr>
              <w:spacing w:line="300" w:lineRule="exact"/>
              <w:ind w:left="132" w:hanging="132"/>
              <w:rPr>
                <w:rFonts w:ascii="Arial" w:eastAsia="Arial Unicode MS" w:hAnsi="Arial" w:cs="Arial"/>
                <w:bCs/>
                <w:sz w:val="16"/>
                <w:szCs w:val="16"/>
                <w:cs/>
              </w:rPr>
            </w:pPr>
            <w:r>
              <w:rPr>
                <w:rFonts w:ascii="Arial" w:eastAsia="Arial Unicode MS" w:hAnsi="Arial" w:cs="Arial"/>
                <w:bCs/>
                <w:sz w:val="16"/>
                <w:szCs w:val="16"/>
              </w:rPr>
              <w:tab/>
              <w:t>(58% held by</w:t>
            </w:r>
            <w:r>
              <w:rPr>
                <w:rFonts w:ascii="Arial" w:eastAsia="Arial Unicode MS" w:hAnsi="Arial" w:cstheme="minorBidi" w:hint="cs"/>
                <w:bCs/>
                <w:sz w:val="16"/>
                <w:szCs w:val="16"/>
                <w:cs/>
              </w:rPr>
              <w:t xml:space="preserve"> </w:t>
            </w:r>
            <w:r>
              <w:rPr>
                <w:rFonts w:ascii="Arial" w:eastAsia="Arial Unicode MS" w:hAnsi="Arial" w:cs="Arial"/>
                <w:bCs/>
                <w:sz w:val="16"/>
                <w:szCs w:val="16"/>
              </w:rPr>
              <w:t>Cal-Comp Holding (</w:t>
            </w:r>
            <w:proofErr w:type="spellStart"/>
            <w:r>
              <w:rPr>
                <w:rFonts w:ascii="Arial" w:eastAsia="Arial Unicode MS" w:hAnsi="Arial" w:cs="Arial"/>
                <w:bCs/>
                <w:sz w:val="16"/>
                <w:szCs w:val="16"/>
              </w:rPr>
              <w:t>Brasil</w:t>
            </w:r>
            <w:proofErr w:type="spellEnd"/>
            <w:r>
              <w:rPr>
                <w:rFonts w:ascii="Arial" w:eastAsia="Arial Unicode MS" w:hAnsi="Arial" w:cs="Arial"/>
                <w:bCs/>
                <w:sz w:val="16"/>
                <w:szCs w:val="16"/>
              </w:rPr>
              <w:t>) S.A.)</w:t>
            </w:r>
          </w:p>
        </w:tc>
        <w:tc>
          <w:tcPr>
            <w:tcW w:w="2070" w:type="dxa"/>
          </w:tcPr>
          <w:p w:rsidR="00A91830"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Manufacturer of             </w:t>
            </w:r>
          </w:p>
          <w:p w:rsidR="00A91830"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electronic products</w:t>
            </w:r>
          </w:p>
        </w:tc>
        <w:tc>
          <w:tcPr>
            <w:tcW w:w="1620" w:type="dxa"/>
          </w:tcPr>
          <w:p w:rsidR="00A91830" w:rsidRPr="00154F7A" w:rsidRDefault="00A91830" w:rsidP="00A91830">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Brazil</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58</w:t>
            </w:r>
          </w:p>
        </w:tc>
        <w:tc>
          <w:tcPr>
            <w:tcW w:w="900" w:type="dxa"/>
          </w:tcPr>
          <w:p w:rsidR="00A91830" w:rsidRPr="00154F7A" w:rsidRDefault="00A91830" w:rsidP="00A91830">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58</w:t>
            </w:r>
          </w:p>
        </w:tc>
      </w:tr>
      <w:tr w:rsidR="00A53824" w:rsidRPr="003D648F" w:rsidTr="00776DD2">
        <w:tc>
          <w:tcPr>
            <w:tcW w:w="2970" w:type="dxa"/>
          </w:tcPr>
          <w:p w:rsidR="00A53824" w:rsidRDefault="00A53824" w:rsidP="00842DD9">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 xml:space="preserve">Qbit Semiconductor Ltd. </w:t>
            </w:r>
          </w:p>
          <w:p w:rsidR="00A53824" w:rsidRPr="00B43CD3" w:rsidRDefault="00A53824" w:rsidP="00842DD9">
            <w:pPr>
              <w:spacing w:line="300" w:lineRule="exact"/>
              <w:ind w:left="132" w:hanging="132"/>
              <w:rPr>
                <w:rFonts w:ascii="Arial" w:eastAsia="Arial Unicode MS" w:hAnsi="Arial" w:cs="Browallia New"/>
                <w:bCs/>
                <w:sz w:val="16"/>
                <w:szCs w:val="20"/>
              </w:rPr>
            </w:pPr>
            <w:r>
              <w:rPr>
                <w:rFonts w:ascii="Arial" w:eastAsia="Arial Unicode MS" w:hAnsi="Arial" w:cs="Arial"/>
                <w:bCs/>
                <w:sz w:val="16"/>
                <w:szCs w:val="16"/>
              </w:rPr>
              <w:tab/>
              <w:t>(100% held by Qbit Semiconductor Holding Ltd.</w:t>
            </w:r>
            <w:r>
              <w:rPr>
                <w:rFonts w:ascii="Arial" w:eastAsia="Arial Unicode MS" w:hAnsi="Arial" w:cs="Browallia New"/>
                <w:bCs/>
                <w:sz w:val="16"/>
                <w:szCs w:val="20"/>
              </w:rPr>
              <w:t>)</w:t>
            </w:r>
          </w:p>
        </w:tc>
        <w:tc>
          <w:tcPr>
            <w:tcW w:w="2070" w:type="dxa"/>
          </w:tcPr>
          <w:p w:rsidR="00A53824" w:rsidRDefault="00A53824" w:rsidP="00842DD9">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Manufacturer of             </w:t>
            </w:r>
          </w:p>
          <w:p w:rsidR="00A53824" w:rsidRDefault="00A53824" w:rsidP="00842DD9">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electronic products</w:t>
            </w:r>
          </w:p>
        </w:tc>
        <w:tc>
          <w:tcPr>
            <w:tcW w:w="1620" w:type="dxa"/>
          </w:tcPr>
          <w:p w:rsidR="00A53824" w:rsidRDefault="00A53824" w:rsidP="00842DD9">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Taiwan</w:t>
            </w:r>
          </w:p>
        </w:tc>
        <w:tc>
          <w:tcPr>
            <w:tcW w:w="900" w:type="dxa"/>
          </w:tcPr>
          <w:p w:rsidR="00A53824" w:rsidRDefault="00A53824" w:rsidP="00842DD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A53824" w:rsidRDefault="00A53824" w:rsidP="00842DD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A91830" w:rsidRPr="003D648F" w:rsidTr="00776DD2">
        <w:tc>
          <w:tcPr>
            <w:tcW w:w="2970" w:type="dxa"/>
          </w:tcPr>
          <w:p w:rsidR="00A91830" w:rsidRDefault="00A91830" w:rsidP="00A91830">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 xml:space="preserve">ICKP (Beijing) Technology Development Co., Ltd. </w:t>
            </w:r>
          </w:p>
          <w:p w:rsidR="00A91830" w:rsidRDefault="00A91830" w:rsidP="00A91830">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ab/>
              <w:t>(80% held by Cal-Comp Optical Electronics (Suzhou) Co., Ltd.)</w:t>
            </w:r>
          </w:p>
        </w:tc>
        <w:tc>
          <w:tcPr>
            <w:tcW w:w="2070" w:type="dxa"/>
          </w:tcPr>
          <w:p w:rsidR="00A91830"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Manufacturer of             </w:t>
            </w:r>
          </w:p>
          <w:p w:rsidR="00A91830"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electronic products</w:t>
            </w:r>
          </w:p>
        </w:tc>
        <w:tc>
          <w:tcPr>
            <w:tcW w:w="1620" w:type="dxa"/>
          </w:tcPr>
          <w:p w:rsidR="00A91830" w:rsidRDefault="00A91830" w:rsidP="00A91830">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The People’s Republic of China</w:t>
            </w:r>
          </w:p>
        </w:tc>
        <w:tc>
          <w:tcPr>
            <w:tcW w:w="900" w:type="dxa"/>
          </w:tcPr>
          <w:p w:rsidR="00A91830" w:rsidRDefault="00A91830" w:rsidP="00A91830">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80</w:t>
            </w:r>
          </w:p>
        </w:tc>
        <w:tc>
          <w:tcPr>
            <w:tcW w:w="900" w:type="dxa"/>
          </w:tcPr>
          <w:p w:rsidR="00A91830" w:rsidRDefault="00A91830" w:rsidP="00A91830">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80</w:t>
            </w:r>
          </w:p>
        </w:tc>
      </w:tr>
      <w:tr w:rsidR="00A91830" w:rsidRPr="003D648F" w:rsidTr="00776DD2">
        <w:tc>
          <w:tcPr>
            <w:tcW w:w="2970" w:type="dxa"/>
          </w:tcPr>
          <w:p w:rsidR="00A91830" w:rsidRDefault="00A91830" w:rsidP="00A91830">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 xml:space="preserve">Cal-Comp Optical Electronics </w:t>
            </w:r>
            <w:r w:rsidR="0079154B">
              <w:rPr>
                <w:rFonts w:ascii="Arial" w:eastAsia="Arial Unicode MS" w:hAnsi="Arial" w:cs="Arial"/>
                <w:bCs/>
                <w:sz w:val="16"/>
                <w:szCs w:val="16"/>
              </w:rPr>
              <w:t xml:space="preserve">    </w:t>
            </w:r>
            <w:proofErr w:type="gramStart"/>
            <w:r w:rsidR="0079154B">
              <w:rPr>
                <w:rFonts w:ascii="Arial" w:eastAsia="Arial Unicode MS" w:hAnsi="Arial" w:cs="Arial"/>
                <w:bCs/>
                <w:sz w:val="16"/>
                <w:szCs w:val="16"/>
              </w:rPr>
              <w:t xml:space="preserve">   </w:t>
            </w:r>
            <w:r>
              <w:rPr>
                <w:rFonts w:ascii="Arial" w:eastAsia="Arial Unicode MS" w:hAnsi="Arial" w:cs="Arial"/>
                <w:bCs/>
                <w:sz w:val="16"/>
                <w:szCs w:val="16"/>
              </w:rPr>
              <w:t>(</w:t>
            </w:r>
            <w:proofErr w:type="gramEnd"/>
            <w:r>
              <w:rPr>
                <w:rFonts w:ascii="Arial" w:eastAsia="Arial Unicode MS" w:hAnsi="Arial" w:cs="Arial"/>
                <w:bCs/>
                <w:sz w:val="16"/>
                <w:szCs w:val="16"/>
              </w:rPr>
              <w:t>Yue Yang) Co., Ltd. (100% held by Cal-Comp Optical Electronics (Suzhou) Co., Ltd.</w:t>
            </w:r>
            <w:r w:rsidR="00A53824">
              <w:rPr>
                <w:rFonts w:ascii="Arial" w:eastAsia="Arial Unicode MS" w:hAnsi="Arial" w:cs="Arial"/>
                <w:bCs/>
                <w:sz w:val="16"/>
                <w:szCs w:val="16"/>
              </w:rPr>
              <w:t>)</w:t>
            </w:r>
          </w:p>
        </w:tc>
        <w:tc>
          <w:tcPr>
            <w:tcW w:w="2070" w:type="dxa"/>
          </w:tcPr>
          <w:p w:rsidR="00A91830"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Manufacturer of             </w:t>
            </w:r>
          </w:p>
          <w:p w:rsidR="00A91830" w:rsidRDefault="00A91830" w:rsidP="00A91830">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electronic products</w:t>
            </w:r>
          </w:p>
        </w:tc>
        <w:tc>
          <w:tcPr>
            <w:tcW w:w="1620" w:type="dxa"/>
          </w:tcPr>
          <w:p w:rsidR="00A91830" w:rsidRDefault="00A91830" w:rsidP="00A91830">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The People’s Republic of China</w:t>
            </w:r>
          </w:p>
        </w:tc>
        <w:tc>
          <w:tcPr>
            <w:tcW w:w="900" w:type="dxa"/>
          </w:tcPr>
          <w:p w:rsidR="00A91830" w:rsidRDefault="00A91830" w:rsidP="00A91830">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A91830" w:rsidRDefault="00A91830" w:rsidP="00A91830">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w:t>
            </w:r>
          </w:p>
        </w:tc>
      </w:tr>
      <w:tr w:rsidR="00A53824" w:rsidRPr="003D648F" w:rsidTr="00776DD2">
        <w:tc>
          <w:tcPr>
            <w:tcW w:w="2970" w:type="dxa"/>
          </w:tcPr>
          <w:p w:rsidR="00A53824" w:rsidRDefault="00A53824" w:rsidP="00842DD9">
            <w:pPr>
              <w:spacing w:line="300" w:lineRule="exact"/>
              <w:ind w:left="132" w:hanging="132"/>
              <w:rPr>
                <w:rFonts w:ascii="Arial" w:eastAsia="Arial Unicode MS" w:hAnsi="Arial" w:cs="Arial"/>
                <w:bCs/>
                <w:sz w:val="16"/>
                <w:szCs w:val="20"/>
              </w:rPr>
            </w:pPr>
            <w:r>
              <w:rPr>
                <w:rFonts w:ascii="Arial" w:eastAsia="Arial Unicode MS" w:hAnsi="Arial" w:cs="Arial"/>
                <w:bCs/>
                <w:sz w:val="16"/>
                <w:szCs w:val="20"/>
              </w:rPr>
              <w:t>NKG Advanced Intelligence &amp;</w:t>
            </w:r>
          </w:p>
        </w:tc>
        <w:tc>
          <w:tcPr>
            <w:tcW w:w="2070" w:type="dxa"/>
          </w:tcPr>
          <w:p w:rsidR="00A53824" w:rsidRDefault="00A53824" w:rsidP="00842DD9">
            <w:pPr>
              <w:spacing w:line="300" w:lineRule="exact"/>
              <w:ind w:left="81" w:hanging="81"/>
              <w:rPr>
                <w:rFonts w:ascii="Arial" w:eastAsia="Arial Unicode MS" w:hAnsi="Arial" w:cs="Arial"/>
                <w:bCs/>
                <w:sz w:val="16"/>
                <w:szCs w:val="16"/>
              </w:rPr>
            </w:pPr>
            <w:r>
              <w:rPr>
                <w:rFonts w:ascii="Arial" w:eastAsia="Arial Unicode MS" w:hAnsi="Arial" w:cs="Arial"/>
                <w:bCs/>
                <w:sz w:val="16"/>
                <w:szCs w:val="16"/>
              </w:rPr>
              <w:t xml:space="preserve">Research and </w:t>
            </w:r>
          </w:p>
        </w:tc>
        <w:tc>
          <w:tcPr>
            <w:tcW w:w="1620" w:type="dxa"/>
          </w:tcPr>
          <w:p w:rsidR="00A53824" w:rsidRPr="00154F7A" w:rsidRDefault="00A53824" w:rsidP="00842DD9">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The People's</w:t>
            </w:r>
          </w:p>
        </w:tc>
        <w:tc>
          <w:tcPr>
            <w:tcW w:w="900" w:type="dxa"/>
          </w:tcPr>
          <w:p w:rsidR="00A53824" w:rsidRDefault="00A53824" w:rsidP="00842DD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A53824" w:rsidRDefault="00A53824" w:rsidP="00842DD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w:t>
            </w:r>
          </w:p>
        </w:tc>
      </w:tr>
      <w:tr w:rsidR="00A53824" w:rsidRPr="003D648F" w:rsidTr="00776DD2">
        <w:tc>
          <w:tcPr>
            <w:tcW w:w="2970" w:type="dxa"/>
          </w:tcPr>
          <w:p w:rsidR="00A53824" w:rsidRDefault="00A53824" w:rsidP="00842DD9">
            <w:pPr>
              <w:spacing w:line="300" w:lineRule="exact"/>
              <w:ind w:left="132" w:hanging="132"/>
              <w:rPr>
                <w:rFonts w:ascii="Arial" w:eastAsia="Arial Unicode MS" w:hAnsi="Arial" w:cs="Arial"/>
                <w:bCs/>
                <w:sz w:val="16"/>
                <w:szCs w:val="20"/>
              </w:rPr>
            </w:pPr>
            <w:r>
              <w:rPr>
                <w:rFonts w:ascii="Arial" w:eastAsia="Arial Unicode MS" w:hAnsi="Arial" w:cs="Arial"/>
                <w:bCs/>
                <w:sz w:val="16"/>
                <w:szCs w:val="20"/>
              </w:rPr>
              <w:tab/>
              <w:t xml:space="preserve">Technology Development </w:t>
            </w:r>
            <w:r w:rsidR="00776DD2">
              <w:rPr>
                <w:rFonts w:ascii="Arial" w:eastAsia="Arial Unicode MS" w:hAnsi="Arial" w:cs="Arial"/>
                <w:bCs/>
                <w:sz w:val="16"/>
                <w:szCs w:val="20"/>
              </w:rPr>
              <w:t xml:space="preserve">        </w:t>
            </w:r>
            <w:proofErr w:type="gramStart"/>
            <w:r w:rsidR="00776DD2">
              <w:rPr>
                <w:rFonts w:ascii="Arial" w:eastAsia="Arial Unicode MS" w:hAnsi="Arial" w:cs="Arial"/>
                <w:bCs/>
                <w:sz w:val="16"/>
                <w:szCs w:val="20"/>
              </w:rPr>
              <w:t xml:space="preserve">   </w:t>
            </w:r>
            <w:r>
              <w:rPr>
                <w:rFonts w:ascii="Arial" w:eastAsia="Arial Unicode MS" w:hAnsi="Arial" w:cs="Arial"/>
                <w:bCs/>
                <w:sz w:val="16"/>
                <w:szCs w:val="20"/>
              </w:rPr>
              <w:t>(</w:t>
            </w:r>
            <w:proofErr w:type="gramEnd"/>
            <w:r>
              <w:rPr>
                <w:rFonts w:ascii="Arial" w:eastAsia="Arial Unicode MS" w:hAnsi="Arial" w:cs="Arial"/>
                <w:bCs/>
                <w:sz w:val="16"/>
                <w:szCs w:val="20"/>
              </w:rPr>
              <w:t>Yue Yang) Co., Ltd. (100% held by Cal-Comp Optical Electronics (Suzhou) Co., Ltd.)</w:t>
            </w:r>
          </w:p>
        </w:tc>
        <w:tc>
          <w:tcPr>
            <w:tcW w:w="2070" w:type="dxa"/>
          </w:tcPr>
          <w:p w:rsidR="00A53824" w:rsidRDefault="00A53824" w:rsidP="00842DD9">
            <w:pPr>
              <w:spacing w:line="300" w:lineRule="exact"/>
              <w:ind w:left="81" w:hanging="81"/>
              <w:rPr>
                <w:rFonts w:ascii="Arial" w:eastAsia="Arial Unicode MS" w:hAnsi="Arial" w:cs="Arial"/>
                <w:bCs/>
                <w:sz w:val="16"/>
                <w:szCs w:val="16"/>
              </w:rPr>
            </w:pPr>
            <w:r>
              <w:rPr>
                <w:rFonts w:ascii="Arial" w:eastAsia="Arial Unicode MS" w:hAnsi="Arial" w:cs="Arial"/>
                <w:bCs/>
                <w:sz w:val="16"/>
                <w:szCs w:val="16"/>
              </w:rPr>
              <w:tab/>
            </w:r>
            <w:r w:rsidR="00E20805">
              <w:rPr>
                <w:rFonts w:ascii="Arial" w:eastAsia="Arial Unicode MS" w:hAnsi="Arial" w:cs="Arial"/>
                <w:bCs/>
                <w:sz w:val="16"/>
                <w:szCs w:val="16"/>
              </w:rPr>
              <w:t xml:space="preserve">development </w:t>
            </w:r>
            <w:r>
              <w:rPr>
                <w:rFonts w:ascii="Arial" w:eastAsia="Arial Unicode MS" w:hAnsi="Arial" w:cs="Arial"/>
                <w:bCs/>
                <w:sz w:val="16"/>
                <w:szCs w:val="16"/>
              </w:rPr>
              <w:t>of products</w:t>
            </w:r>
          </w:p>
        </w:tc>
        <w:tc>
          <w:tcPr>
            <w:tcW w:w="1620" w:type="dxa"/>
          </w:tcPr>
          <w:p w:rsidR="00A53824" w:rsidRPr="00154F7A" w:rsidRDefault="00A53824" w:rsidP="00842DD9">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 xml:space="preserve">   Republic of China</w:t>
            </w:r>
          </w:p>
        </w:tc>
        <w:tc>
          <w:tcPr>
            <w:tcW w:w="900" w:type="dxa"/>
          </w:tcPr>
          <w:p w:rsidR="00A53824" w:rsidRDefault="00A53824" w:rsidP="00842DD9">
            <w:pPr>
              <w:tabs>
                <w:tab w:val="decimal" w:pos="612"/>
              </w:tabs>
              <w:spacing w:line="300" w:lineRule="exact"/>
              <w:jc w:val="thaiDistribute"/>
              <w:rPr>
                <w:rFonts w:ascii="Arial" w:eastAsia="Arial Unicode MS" w:hAnsi="Arial" w:cs="Arial"/>
                <w:bCs/>
                <w:sz w:val="16"/>
                <w:szCs w:val="16"/>
              </w:rPr>
            </w:pPr>
          </w:p>
        </w:tc>
        <w:tc>
          <w:tcPr>
            <w:tcW w:w="900" w:type="dxa"/>
          </w:tcPr>
          <w:p w:rsidR="00A53824" w:rsidRDefault="00A53824" w:rsidP="00842DD9">
            <w:pPr>
              <w:tabs>
                <w:tab w:val="decimal" w:pos="612"/>
              </w:tabs>
              <w:spacing w:line="300" w:lineRule="exact"/>
              <w:jc w:val="thaiDistribute"/>
              <w:rPr>
                <w:rFonts w:ascii="Arial" w:eastAsia="Arial Unicode MS" w:hAnsi="Arial" w:cs="Arial"/>
                <w:bCs/>
                <w:sz w:val="16"/>
                <w:szCs w:val="16"/>
              </w:rPr>
            </w:pPr>
          </w:p>
        </w:tc>
      </w:tr>
    </w:tbl>
    <w:p w:rsidR="004F4DE7" w:rsidRPr="003D648F" w:rsidRDefault="004F4DE7" w:rsidP="004F4DE7">
      <w:pPr>
        <w:rPr>
          <w:sz w:val="2"/>
          <w:szCs w:val="2"/>
        </w:rPr>
      </w:pPr>
    </w:p>
    <w:p w:rsidR="009C1621" w:rsidRPr="001B7A47" w:rsidRDefault="00413850" w:rsidP="00D336A2">
      <w:pPr>
        <w:tabs>
          <w:tab w:val="left" w:pos="900"/>
        </w:tabs>
        <w:spacing w:line="300" w:lineRule="exact"/>
        <w:ind w:left="1166" w:hanging="1166"/>
        <w:jc w:val="both"/>
        <w:rPr>
          <w:rFonts w:ascii="Arial" w:eastAsia="Arial Unicode MS" w:hAnsi="Arial" w:cs="Arial"/>
          <w:bCs/>
          <w:sz w:val="16"/>
          <w:szCs w:val="16"/>
        </w:rPr>
      </w:pPr>
      <w:r w:rsidRPr="001B7A47">
        <w:rPr>
          <w:rFonts w:ascii="Arial" w:eastAsia="Arial Unicode MS" w:hAnsi="Arial" w:cs="Arial"/>
          <w:bCs/>
          <w:sz w:val="16"/>
          <w:szCs w:val="16"/>
        </w:rPr>
        <w:tab/>
      </w:r>
      <w:r w:rsidR="001B7A47" w:rsidRPr="001B7A47">
        <w:rPr>
          <w:rFonts w:ascii="Arial" w:eastAsia="Arial Unicode MS" w:hAnsi="Arial" w:cs="Arial"/>
          <w:bCs/>
          <w:sz w:val="16"/>
          <w:szCs w:val="16"/>
        </w:rPr>
        <w:t>*</w:t>
      </w:r>
      <w:r w:rsidR="001B7A47" w:rsidRPr="001B7A47">
        <w:rPr>
          <w:rFonts w:ascii="Arial" w:eastAsia="Arial Unicode MS" w:hAnsi="Arial" w:cs="Arial"/>
          <w:bCs/>
          <w:sz w:val="16"/>
          <w:szCs w:val="16"/>
        </w:rPr>
        <w:tab/>
      </w:r>
      <w:r w:rsidR="009C1621" w:rsidRPr="001B7A47">
        <w:rPr>
          <w:rFonts w:ascii="Arial" w:eastAsia="Arial Unicode MS" w:hAnsi="Arial" w:cs="Arial"/>
          <w:bCs/>
          <w:sz w:val="16"/>
          <w:szCs w:val="16"/>
        </w:rPr>
        <w:t>Classified as investments in subsidiaries sin</w:t>
      </w:r>
      <w:r w:rsidR="000B2818">
        <w:rPr>
          <w:rFonts w:ascii="Arial" w:eastAsia="Arial Unicode MS" w:hAnsi="Arial" w:cs="Arial"/>
          <w:bCs/>
          <w:sz w:val="16"/>
          <w:szCs w:val="16"/>
        </w:rPr>
        <w:t>c</w:t>
      </w:r>
      <w:r w:rsidR="009C1621" w:rsidRPr="001B7A47">
        <w:rPr>
          <w:rFonts w:ascii="Arial" w:eastAsia="Arial Unicode MS" w:hAnsi="Arial" w:cs="Arial"/>
          <w:bCs/>
          <w:sz w:val="16"/>
          <w:szCs w:val="16"/>
        </w:rPr>
        <w:t xml:space="preserve">e the Company </w:t>
      </w:r>
      <w:r w:rsidR="000F1300">
        <w:rPr>
          <w:rFonts w:ascii="Arial" w:eastAsia="Arial Unicode MS" w:hAnsi="Arial" w:cs="Arial"/>
          <w:bCs/>
          <w:sz w:val="16"/>
          <w:szCs w:val="16"/>
        </w:rPr>
        <w:t>in</w:t>
      </w:r>
      <w:r w:rsidR="009C1621" w:rsidRPr="001B7A47">
        <w:rPr>
          <w:rFonts w:ascii="Arial" w:eastAsia="Arial Unicode MS" w:hAnsi="Arial" w:cs="Arial"/>
          <w:bCs/>
          <w:sz w:val="16"/>
          <w:szCs w:val="16"/>
        </w:rPr>
        <w:t>directly holds the investment in such company through Cal-Comp Holding (</w:t>
      </w:r>
      <w:proofErr w:type="spellStart"/>
      <w:r w:rsidR="009C1621" w:rsidRPr="001B7A47">
        <w:rPr>
          <w:rFonts w:ascii="Arial" w:eastAsia="Arial Unicode MS" w:hAnsi="Arial" w:cs="Arial"/>
          <w:bCs/>
          <w:sz w:val="16"/>
          <w:szCs w:val="16"/>
        </w:rPr>
        <w:t>Bra</w:t>
      </w:r>
      <w:r w:rsidR="000B2818">
        <w:rPr>
          <w:rFonts w:ascii="Arial" w:eastAsia="Arial Unicode MS" w:hAnsi="Arial" w:cs="Arial"/>
          <w:bCs/>
          <w:sz w:val="16"/>
          <w:szCs w:val="16"/>
        </w:rPr>
        <w:t>s</w:t>
      </w:r>
      <w:r w:rsidR="009C1621" w:rsidRPr="001B7A47">
        <w:rPr>
          <w:rFonts w:ascii="Arial" w:eastAsia="Arial Unicode MS" w:hAnsi="Arial" w:cs="Arial"/>
          <w:bCs/>
          <w:sz w:val="16"/>
          <w:szCs w:val="16"/>
        </w:rPr>
        <w:t>il</w:t>
      </w:r>
      <w:proofErr w:type="spellEnd"/>
      <w:r w:rsidR="009C1621" w:rsidRPr="001B7A47">
        <w:rPr>
          <w:rFonts w:ascii="Arial" w:eastAsia="Arial Unicode MS" w:hAnsi="Arial" w:cs="Arial"/>
          <w:bCs/>
          <w:sz w:val="16"/>
          <w:szCs w:val="16"/>
        </w:rPr>
        <w:t xml:space="preserve">) S.A. with </w:t>
      </w:r>
      <w:r w:rsidR="0023299B">
        <w:rPr>
          <w:rFonts w:ascii="Arial" w:eastAsia="Arial Unicode MS" w:hAnsi="Arial" w:cs="Arial"/>
          <w:bCs/>
          <w:sz w:val="16"/>
          <w:szCs w:val="16"/>
        </w:rPr>
        <w:t>99</w:t>
      </w:r>
      <w:r w:rsidR="009C1621" w:rsidRPr="001B7A47">
        <w:rPr>
          <w:rFonts w:ascii="Arial" w:eastAsia="Arial Unicode MS" w:hAnsi="Arial" w:cs="Arial"/>
          <w:bCs/>
          <w:sz w:val="16"/>
          <w:szCs w:val="16"/>
        </w:rPr>
        <w:t xml:space="preserve">% of registered capital of Cal-Comp </w:t>
      </w:r>
      <w:proofErr w:type="spellStart"/>
      <w:r w:rsidR="009C1621" w:rsidRPr="001B7A47">
        <w:rPr>
          <w:rFonts w:ascii="Arial" w:eastAsia="Arial Unicode MS" w:hAnsi="Arial" w:cs="Arial"/>
          <w:bCs/>
          <w:sz w:val="16"/>
          <w:szCs w:val="16"/>
        </w:rPr>
        <w:t>I</w:t>
      </w:r>
      <w:r w:rsidR="008F1E59">
        <w:rPr>
          <w:rFonts w:ascii="Arial" w:eastAsia="Arial Unicode MS" w:hAnsi="Arial" w:cs="Arial"/>
          <w:bCs/>
          <w:sz w:val="16"/>
          <w:szCs w:val="16"/>
        </w:rPr>
        <w:t>ndustria</w:t>
      </w:r>
      <w:proofErr w:type="spellEnd"/>
      <w:r w:rsidR="008F1E59">
        <w:rPr>
          <w:rFonts w:ascii="Arial" w:eastAsia="Arial Unicode MS" w:hAnsi="Arial" w:cs="Arial"/>
          <w:bCs/>
          <w:sz w:val="16"/>
          <w:szCs w:val="16"/>
        </w:rPr>
        <w:t xml:space="preserve"> e Comercio de </w:t>
      </w:r>
      <w:proofErr w:type="spellStart"/>
      <w:r w:rsidR="008F1E59">
        <w:rPr>
          <w:rFonts w:ascii="Arial" w:eastAsia="Arial Unicode MS" w:hAnsi="Arial" w:cs="Arial"/>
          <w:bCs/>
          <w:sz w:val="16"/>
          <w:szCs w:val="16"/>
        </w:rPr>
        <w:t>Electroni</w:t>
      </w:r>
      <w:r w:rsidR="009C1621" w:rsidRPr="001B7A47">
        <w:rPr>
          <w:rFonts w:ascii="Arial" w:eastAsia="Arial Unicode MS" w:hAnsi="Arial" w:cs="Arial"/>
          <w:bCs/>
          <w:sz w:val="16"/>
          <w:szCs w:val="16"/>
        </w:rPr>
        <w:t>c</w:t>
      </w:r>
      <w:r w:rsidR="00224CEC">
        <w:rPr>
          <w:rFonts w:ascii="Arial" w:eastAsia="Arial Unicode MS" w:hAnsi="Arial" w:cs="Arial"/>
          <w:bCs/>
          <w:sz w:val="16"/>
          <w:szCs w:val="16"/>
        </w:rPr>
        <w:t>os</w:t>
      </w:r>
      <w:proofErr w:type="spellEnd"/>
      <w:r w:rsidR="009C1621" w:rsidRPr="001B7A47">
        <w:rPr>
          <w:rFonts w:ascii="Arial" w:eastAsia="Arial Unicode MS" w:hAnsi="Arial" w:cs="Arial"/>
          <w:bCs/>
          <w:sz w:val="16"/>
          <w:szCs w:val="16"/>
        </w:rPr>
        <w:t xml:space="preserve"> e Informatica Ltda.</w:t>
      </w:r>
      <w:r w:rsidR="00DA455D">
        <w:rPr>
          <w:rFonts w:ascii="Arial" w:eastAsia="Arial Unicode MS" w:hAnsi="Arial" w:cs="Arial"/>
          <w:bCs/>
          <w:sz w:val="16"/>
          <w:szCs w:val="16"/>
        </w:rPr>
        <w:t xml:space="preserve"> </w:t>
      </w:r>
      <w:r w:rsidR="004B0261">
        <w:rPr>
          <w:rFonts w:ascii="Arial" w:eastAsia="Arial Unicode MS" w:hAnsi="Arial" w:cs="Arial"/>
          <w:bCs/>
          <w:sz w:val="16"/>
          <w:szCs w:val="16"/>
        </w:rPr>
        <w:t>a</w:t>
      </w:r>
      <w:r w:rsidR="000B2818">
        <w:rPr>
          <w:rFonts w:ascii="Arial" w:eastAsia="Arial Unicode MS" w:hAnsi="Arial" w:cs="Arial"/>
          <w:bCs/>
          <w:sz w:val="16"/>
          <w:szCs w:val="16"/>
        </w:rPr>
        <w:t>nd the Company has control over such company.</w:t>
      </w:r>
    </w:p>
    <w:p w:rsidR="004F4DE7" w:rsidRPr="003D648F" w:rsidRDefault="004F4DE7" w:rsidP="005D2AD3">
      <w:pPr>
        <w:spacing w:before="240" w:after="60" w:line="380" w:lineRule="exact"/>
        <w:ind w:left="907" w:hanging="7"/>
        <w:jc w:val="both"/>
        <w:rPr>
          <w:rFonts w:ascii="Arial" w:eastAsia="Arial Unicode MS" w:hAnsi="Arial" w:cs="Arial Unicode MS"/>
          <w:sz w:val="22"/>
          <w:szCs w:val="22"/>
        </w:rPr>
      </w:pPr>
      <w:r w:rsidRPr="003D648F">
        <w:rPr>
          <w:rFonts w:ascii="Arial" w:eastAsia="Arial Unicode MS" w:hAnsi="Arial" w:cs="Arial Unicode MS"/>
          <w:sz w:val="22"/>
          <w:szCs w:val="22"/>
        </w:rPr>
        <w:t>The financial statements of the subsidiaries were prepared by the management of the subsidiaries and audited by their auditors</w:t>
      </w:r>
      <w:r w:rsidR="001C7013">
        <w:rPr>
          <w:rFonts w:ascii="Arial" w:eastAsia="Arial Unicode MS" w:hAnsi="Arial" w:cs="Arial Unicode MS"/>
          <w:sz w:val="22"/>
          <w:szCs w:val="22"/>
        </w:rPr>
        <w:t>, except the financial statements of Cal-Comp (India) Private Limited</w:t>
      </w:r>
      <w:r w:rsidR="00C44630">
        <w:rPr>
          <w:rFonts w:ascii="Arial" w:eastAsia="Arial Unicode MS" w:hAnsi="Arial" w:cs="Arial Unicode MS"/>
          <w:sz w:val="22"/>
          <w:szCs w:val="22"/>
        </w:rPr>
        <w:t xml:space="preserve"> and Cal-Comp Autom</w:t>
      </w:r>
      <w:r w:rsidR="003736BD">
        <w:rPr>
          <w:rFonts w:ascii="Arial" w:eastAsia="Arial Unicode MS" w:hAnsi="Arial" w:cs="Arial Unicode MS"/>
          <w:sz w:val="22"/>
          <w:szCs w:val="22"/>
        </w:rPr>
        <w:t>a</w:t>
      </w:r>
      <w:r w:rsidR="00C44630">
        <w:rPr>
          <w:rFonts w:ascii="Arial" w:eastAsia="Arial Unicode MS" w:hAnsi="Arial" w:cs="Arial Unicode MS"/>
          <w:sz w:val="22"/>
          <w:szCs w:val="22"/>
        </w:rPr>
        <w:t>tion and Industrial 4.0 Service (Thailand) Co., Ltd.</w:t>
      </w:r>
      <w:r w:rsidR="001C7013">
        <w:rPr>
          <w:rFonts w:ascii="Arial" w:eastAsia="Arial Unicode MS" w:hAnsi="Arial" w:cs="Arial Unicode MS"/>
          <w:sz w:val="22"/>
          <w:szCs w:val="22"/>
        </w:rPr>
        <w:t xml:space="preserve"> which were prepared by the management, with no material effect to the financial statements</w:t>
      </w:r>
      <w:r w:rsidRPr="003D648F">
        <w:rPr>
          <w:rFonts w:ascii="Arial" w:eastAsia="Arial Unicode MS" w:hAnsi="Arial" w:cs="Arial Unicode MS"/>
          <w:sz w:val="22"/>
          <w:szCs w:val="22"/>
        </w:rPr>
        <w:t>.</w:t>
      </w:r>
    </w:p>
    <w:p w:rsidR="00BB20C7" w:rsidRDefault="00BB20C7" w:rsidP="00BB20C7">
      <w:pPr>
        <w:spacing w:before="240" w:line="380" w:lineRule="exact"/>
        <w:ind w:left="900" w:hanging="360"/>
        <w:jc w:val="thaiDistribute"/>
        <w:rPr>
          <w:rFonts w:ascii="Arial" w:hAnsi="Arial" w:cs="Arial"/>
          <w:sz w:val="22"/>
          <w:szCs w:val="22"/>
        </w:rPr>
      </w:pPr>
      <w:r w:rsidRPr="00A4727C">
        <w:rPr>
          <w:rFonts w:ascii="Arial" w:hAnsi="Arial"/>
          <w:sz w:val="22"/>
          <w:szCs w:val="22"/>
        </w:rPr>
        <w:lastRenderedPageBreak/>
        <w:t>b)</w:t>
      </w:r>
      <w:r w:rsidRPr="00A4727C">
        <w:rPr>
          <w:rFonts w:ascii="Arial" w:hAnsi="Arial"/>
          <w:sz w:val="22"/>
          <w:szCs w:val="22"/>
        </w:rPr>
        <w:tab/>
        <w:t xml:space="preserve">The Company </w:t>
      </w:r>
      <w:r w:rsidRPr="00A4727C">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A4727C">
        <w:rPr>
          <w:rFonts w:ascii="Arial" w:hAnsi="Arial" w:cs="Arial"/>
          <w:sz w:val="22"/>
          <w:szCs w:val="22"/>
        </w:rPr>
        <w:t>has the ability to</w:t>
      </w:r>
      <w:proofErr w:type="gramEnd"/>
      <w:r w:rsidRPr="00A4727C">
        <w:rPr>
          <w:rFonts w:ascii="Arial" w:hAnsi="Arial" w:cs="Arial"/>
          <w:sz w:val="22"/>
          <w:szCs w:val="22"/>
        </w:rPr>
        <w:t xml:space="preserve"> direct the activities that affect the amount of its returns.</w:t>
      </w:r>
    </w:p>
    <w:p w:rsidR="00BB20C7" w:rsidRPr="008F1613" w:rsidRDefault="00BB20C7" w:rsidP="00BB20C7">
      <w:pPr>
        <w:spacing w:before="120" w:after="120" w:line="380" w:lineRule="exact"/>
        <w:ind w:left="900" w:hanging="360"/>
        <w:jc w:val="thaiDistribute"/>
        <w:rPr>
          <w:rFonts w:ascii="Arial" w:hAnsi="Arial" w:cs="Arial"/>
          <w:sz w:val="22"/>
          <w:szCs w:val="22"/>
        </w:rPr>
      </w:pPr>
      <w:r>
        <w:rPr>
          <w:rFonts w:ascii="Arial" w:hAnsi="Arial"/>
          <w:sz w:val="22"/>
          <w:szCs w:val="22"/>
        </w:rPr>
        <w:t>c)</w:t>
      </w:r>
      <w:r>
        <w:rPr>
          <w:rFonts w:ascii="Arial" w:hAnsi="Arial"/>
          <w:sz w:val="22"/>
          <w:szCs w:val="22"/>
        </w:rPr>
        <w:tab/>
      </w:r>
      <w:r w:rsidRPr="008F1613">
        <w:rPr>
          <w:rFonts w:ascii="Arial" w:hAnsi="Arial"/>
          <w:sz w:val="22"/>
          <w:szCs w:val="22"/>
        </w:rPr>
        <w:t>Subsidiaries are fully consolidated, being the date on which the Company obtains control, and continue to be consolidated until the date when such control ceases.</w:t>
      </w:r>
    </w:p>
    <w:p w:rsidR="00BB20C7" w:rsidRPr="008F1613" w:rsidRDefault="00BB20C7" w:rsidP="00BB20C7">
      <w:pPr>
        <w:spacing w:before="120" w:after="120" w:line="380" w:lineRule="exact"/>
        <w:ind w:left="900" w:hanging="360"/>
        <w:jc w:val="thaiDistribute"/>
        <w:rPr>
          <w:rFonts w:ascii="Arial" w:hAnsi="Arial"/>
          <w:sz w:val="22"/>
          <w:szCs w:val="22"/>
        </w:rPr>
      </w:pPr>
      <w:r>
        <w:rPr>
          <w:rFonts w:ascii="Arial" w:hAnsi="Arial"/>
          <w:sz w:val="22"/>
          <w:szCs w:val="22"/>
        </w:rPr>
        <w:t>d</w:t>
      </w:r>
      <w:r w:rsidRPr="008F1613">
        <w:rPr>
          <w:rFonts w:ascii="Arial" w:hAnsi="Arial"/>
          <w:sz w:val="22"/>
          <w:szCs w:val="22"/>
        </w:rPr>
        <w:t>)</w:t>
      </w:r>
      <w:r w:rsidRPr="008F1613">
        <w:rPr>
          <w:rFonts w:ascii="Arial" w:hAnsi="Arial"/>
          <w:sz w:val="22"/>
          <w:szCs w:val="22"/>
        </w:rPr>
        <w:tab/>
        <w:t>The financial statements of the subsidiaries are prepared using the same significant accounting policies as the Company.</w:t>
      </w:r>
    </w:p>
    <w:p w:rsidR="00E20805" w:rsidRDefault="00E20805" w:rsidP="00E20805">
      <w:pPr>
        <w:spacing w:before="120" w:after="120" w:line="380" w:lineRule="exact"/>
        <w:ind w:left="900" w:hanging="360"/>
        <w:jc w:val="thaiDistribute"/>
        <w:rPr>
          <w:rFonts w:ascii="Arial" w:hAnsi="Arial"/>
          <w:sz w:val="22"/>
          <w:szCs w:val="22"/>
        </w:rPr>
      </w:pPr>
      <w:r>
        <w:rPr>
          <w:rFonts w:ascii="Arial" w:hAnsi="Arial" w:cs="Arial"/>
          <w:sz w:val="22"/>
          <w:szCs w:val="22"/>
        </w:rPr>
        <w:t>e)</w:t>
      </w:r>
      <w:r>
        <w:rPr>
          <w:rFonts w:ascii="Arial" w:hAnsi="Arial" w:cs="Arial"/>
          <w:sz w:val="22"/>
          <w:szCs w:val="22"/>
        </w:rPr>
        <w:tab/>
        <w:t>The financial statements of all subsidiaries and associate</w:t>
      </w:r>
      <w:r w:rsidR="00776DD2">
        <w:rPr>
          <w:rFonts w:ascii="Arial" w:hAnsi="Arial" w:cs="Arial"/>
          <w:sz w:val="22"/>
          <w:szCs w:val="22"/>
        </w:rPr>
        <w:t>s</w:t>
      </w:r>
      <w:r>
        <w:rPr>
          <w:rFonts w:ascii="Arial" w:hAnsi="Arial" w:cs="Arial"/>
          <w:sz w:val="22"/>
          <w:szCs w:val="22"/>
        </w:rPr>
        <w:t xml:space="preserve"> are prepared in their respective functional currencies. Where the functional currency is not US Dollar, the assets and liabilities in the financial statements are translated to US Dollar using the exchange rate prevailing at the end of reporting period, and revenues and expenses translated using monthly average exchange rates. </w:t>
      </w:r>
      <w:r>
        <w:rPr>
          <w:rFonts w:ascii="Arial" w:hAnsi="Arial"/>
          <w:sz w:val="22"/>
          <w:szCs w:val="22"/>
        </w:rPr>
        <w:t xml:space="preserve">The resulting differences are shown under the caption of “Exchange differences on translation of financial statements” in </w:t>
      </w:r>
      <w:r>
        <w:rPr>
          <w:rFonts w:ascii="Arial" w:eastAsia="MS Mincho" w:hAnsi="Arial" w:cs="Arial"/>
          <w:sz w:val="22"/>
          <w:szCs w:val="22"/>
        </w:rPr>
        <w:t xml:space="preserve">the statements of changes in </w:t>
      </w:r>
      <w:r>
        <w:rPr>
          <w:rFonts w:ascii="Arial" w:hAnsi="Arial"/>
          <w:sz w:val="22"/>
          <w:szCs w:val="22"/>
        </w:rPr>
        <w:t>shareholders’ equity.</w:t>
      </w:r>
    </w:p>
    <w:p w:rsidR="00BB20C7" w:rsidRPr="008F1613" w:rsidRDefault="00E20805" w:rsidP="00E20805">
      <w:pPr>
        <w:spacing w:before="120" w:after="120" w:line="380" w:lineRule="exact"/>
        <w:ind w:left="900" w:hanging="360"/>
        <w:jc w:val="thaiDistribute"/>
        <w:rPr>
          <w:rFonts w:ascii="Arial" w:hAnsi="Arial"/>
          <w:sz w:val="22"/>
          <w:szCs w:val="22"/>
        </w:rPr>
      </w:pPr>
      <w:r w:rsidRPr="009A75CF">
        <w:rPr>
          <w:rFonts w:ascii="Arial" w:hAnsi="Arial"/>
          <w:sz w:val="22"/>
          <w:szCs w:val="22"/>
        </w:rPr>
        <w:t xml:space="preserve"> </w:t>
      </w:r>
      <w:r w:rsidR="00BB20C7" w:rsidRPr="009A75CF">
        <w:rPr>
          <w:rFonts w:ascii="Arial" w:hAnsi="Arial"/>
          <w:sz w:val="22"/>
          <w:szCs w:val="22"/>
        </w:rPr>
        <w:t>f)</w:t>
      </w:r>
      <w:r w:rsidR="00BB20C7" w:rsidRPr="009A75CF">
        <w:rPr>
          <w:rFonts w:ascii="Arial" w:hAnsi="Arial"/>
          <w:sz w:val="22"/>
          <w:szCs w:val="22"/>
        </w:rPr>
        <w:tab/>
        <w:t>Material balances and transactions between the Group have</w:t>
      </w:r>
      <w:r w:rsidR="00BB20C7" w:rsidRPr="008F1613">
        <w:rPr>
          <w:rFonts w:ascii="Arial" w:hAnsi="Arial"/>
          <w:sz w:val="22"/>
          <w:szCs w:val="22"/>
        </w:rPr>
        <w:t xml:space="preserve"> been eliminated from the consolidated financial statements. </w:t>
      </w:r>
    </w:p>
    <w:p w:rsidR="00BB20C7" w:rsidRDefault="00BB20C7" w:rsidP="00BB20C7">
      <w:pPr>
        <w:spacing w:before="120" w:after="120" w:line="380" w:lineRule="exact"/>
        <w:ind w:left="900" w:hanging="360"/>
        <w:jc w:val="thaiDistribute"/>
        <w:rPr>
          <w:rFonts w:ascii="Arial" w:hAnsi="Arial"/>
          <w:sz w:val="22"/>
          <w:szCs w:val="22"/>
        </w:rPr>
      </w:pPr>
      <w:r>
        <w:rPr>
          <w:rFonts w:ascii="Arial" w:hAnsi="Arial"/>
          <w:sz w:val="22"/>
          <w:szCs w:val="22"/>
        </w:rPr>
        <w:t>g</w:t>
      </w:r>
      <w:r w:rsidRPr="008F1613">
        <w:rPr>
          <w:rFonts w:ascii="Arial" w:hAnsi="Arial"/>
          <w:sz w:val="22"/>
          <w:szCs w:val="22"/>
        </w:rPr>
        <w:t>)</w:t>
      </w:r>
      <w:r w:rsidRPr="008F1613">
        <w:rPr>
          <w:rFonts w:ascii="Arial" w:hAnsi="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BB20C7" w:rsidRPr="008F1613" w:rsidRDefault="00BB20C7" w:rsidP="00BB20C7">
      <w:pPr>
        <w:tabs>
          <w:tab w:val="left" w:pos="1440"/>
        </w:tabs>
        <w:spacing w:before="120" w:after="120" w:line="380" w:lineRule="exact"/>
        <w:ind w:left="540" w:hanging="540"/>
        <w:jc w:val="thaiDistribute"/>
        <w:outlineLvl w:val="0"/>
        <w:rPr>
          <w:rFonts w:ascii="Arial" w:hAnsi="Arial"/>
          <w:sz w:val="22"/>
          <w:szCs w:val="22"/>
        </w:rPr>
      </w:pPr>
      <w:r w:rsidRPr="00A4727C">
        <w:rPr>
          <w:rFonts w:ascii="Arial" w:hAnsi="Arial"/>
          <w:sz w:val="22"/>
          <w:szCs w:val="22"/>
        </w:rPr>
        <w:t>2.3</w:t>
      </w:r>
      <w:r w:rsidRPr="00A4727C">
        <w:rPr>
          <w:rFonts w:ascii="Arial" w:hAnsi="Arial"/>
          <w:sz w:val="22"/>
          <w:szCs w:val="22"/>
        </w:rPr>
        <w:tab/>
        <w:t>The separate financial statements present investments in subsidiaries</w:t>
      </w:r>
      <w:r w:rsidR="00E20805">
        <w:rPr>
          <w:rFonts w:ascii="Arial" w:hAnsi="Arial"/>
          <w:sz w:val="22"/>
          <w:szCs w:val="22"/>
        </w:rPr>
        <w:t xml:space="preserve"> </w:t>
      </w:r>
      <w:r w:rsidRPr="00A4727C">
        <w:rPr>
          <w:rFonts w:ascii="Arial" w:hAnsi="Arial"/>
          <w:sz w:val="22"/>
          <w:szCs w:val="22"/>
        </w:rPr>
        <w:t xml:space="preserve">and associates under the </w:t>
      </w:r>
      <w:r w:rsidR="00E20805">
        <w:rPr>
          <w:rFonts w:ascii="Arial" w:hAnsi="Arial"/>
          <w:sz w:val="22"/>
          <w:szCs w:val="22"/>
        </w:rPr>
        <w:t>equity</w:t>
      </w:r>
      <w:r w:rsidRPr="00A4727C">
        <w:rPr>
          <w:rFonts w:ascii="Arial" w:hAnsi="Arial"/>
          <w:sz w:val="22"/>
          <w:szCs w:val="22"/>
        </w:rPr>
        <w:t xml:space="preserve"> method.</w:t>
      </w:r>
    </w:p>
    <w:p w:rsidR="00BB20C7" w:rsidRPr="00190092" w:rsidRDefault="00BB20C7" w:rsidP="00BB20C7">
      <w:pPr>
        <w:spacing w:before="120" w:after="120" w:line="380" w:lineRule="exact"/>
        <w:ind w:left="540" w:hanging="540"/>
        <w:jc w:val="thaiDistribute"/>
        <w:rPr>
          <w:rFonts w:ascii="Arial" w:hAnsi="Arial"/>
          <w:b/>
          <w:bCs/>
          <w:sz w:val="22"/>
          <w:szCs w:val="22"/>
        </w:rPr>
      </w:pPr>
      <w:r w:rsidRPr="00190092">
        <w:rPr>
          <w:rFonts w:ascii="Arial" w:hAnsi="Arial"/>
          <w:b/>
          <w:bCs/>
          <w:sz w:val="22"/>
          <w:szCs w:val="22"/>
        </w:rPr>
        <w:t>3</w:t>
      </w:r>
      <w:r>
        <w:rPr>
          <w:rFonts w:ascii="Arial" w:hAnsi="Arial"/>
          <w:b/>
          <w:bCs/>
          <w:sz w:val="22"/>
          <w:szCs w:val="22"/>
        </w:rPr>
        <w:t>.</w:t>
      </w:r>
      <w:r w:rsidRPr="00190092">
        <w:rPr>
          <w:rFonts w:ascii="Arial" w:hAnsi="Arial"/>
          <w:b/>
          <w:bCs/>
          <w:sz w:val="22"/>
          <w:szCs w:val="22"/>
        </w:rPr>
        <w:tab/>
      </w:r>
      <w:r w:rsidRPr="00190092">
        <w:rPr>
          <w:rFonts w:ascii="Arial" w:eastAsia="Calibri" w:hAnsi="Arial" w:cs="Arial"/>
          <w:b/>
          <w:bCs/>
          <w:sz w:val="22"/>
          <w:szCs w:val="22"/>
        </w:rPr>
        <w:t>New financial reporting standards</w:t>
      </w:r>
    </w:p>
    <w:p w:rsidR="00BB20C7" w:rsidRPr="00190092" w:rsidRDefault="00BB20C7" w:rsidP="00BB20C7">
      <w:pPr>
        <w:tabs>
          <w:tab w:val="left" w:pos="540"/>
        </w:tabs>
        <w:spacing w:before="120" w:after="120" w:line="370" w:lineRule="exact"/>
        <w:ind w:left="900" w:hanging="900"/>
        <w:jc w:val="thaiDistribute"/>
        <w:rPr>
          <w:rFonts w:ascii="Arial" w:hAnsi="Arial" w:cs="Arial"/>
          <w:b/>
          <w:bCs/>
          <w:sz w:val="22"/>
          <w:szCs w:val="22"/>
        </w:rPr>
      </w:pPr>
      <w:r>
        <w:rPr>
          <w:rFonts w:ascii="Arial" w:hAnsi="Arial" w:cs="Arial"/>
          <w:b/>
          <w:bCs/>
          <w:sz w:val="22"/>
          <w:szCs w:val="22"/>
        </w:rPr>
        <w:tab/>
      </w:r>
      <w:r w:rsidRPr="00190092">
        <w:rPr>
          <w:rFonts w:ascii="Arial" w:hAnsi="Arial" w:cs="Arial"/>
          <w:b/>
          <w:bCs/>
          <w:sz w:val="22"/>
          <w:szCs w:val="22"/>
        </w:rPr>
        <w:t xml:space="preserve">(a) </w:t>
      </w:r>
      <w:r>
        <w:rPr>
          <w:rFonts w:ascii="Arial" w:hAnsi="Arial" w:cs="Arial"/>
          <w:b/>
          <w:bCs/>
          <w:sz w:val="22"/>
          <w:szCs w:val="22"/>
        </w:rPr>
        <w:tab/>
      </w:r>
      <w:r w:rsidRPr="00190092">
        <w:rPr>
          <w:rFonts w:ascii="Arial" w:hAnsi="Arial" w:cs="Arial"/>
          <w:b/>
          <w:bCs/>
          <w:sz w:val="22"/>
          <w:szCs w:val="22"/>
        </w:rPr>
        <w:t>Financial reporting standards that became effective in the current year</w:t>
      </w:r>
    </w:p>
    <w:p w:rsidR="00BB20C7" w:rsidRPr="00190092" w:rsidRDefault="00BB20C7" w:rsidP="00BB20C7">
      <w:pPr>
        <w:spacing w:before="120" w:after="120" w:line="380" w:lineRule="exact"/>
        <w:ind w:left="900"/>
        <w:jc w:val="thaiDistribute"/>
        <w:rPr>
          <w:rFonts w:ascii="Arial" w:hAnsi="Arial" w:cs="Arial"/>
          <w:sz w:val="22"/>
          <w:szCs w:val="22"/>
        </w:rPr>
      </w:pPr>
      <w:r w:rsidRPr="009A75CF">
        <w:rPr>
          <w:rFonts w:ascii="Arial" w:hAnsi="Arial" w:cs="Arial"/>
          <w:sz w:val="22"/>
          <w:szCs w:val="22"/>
        </w:rPr>
        <w:t xml:space="preserve">During the period, the Group has adopted the revised (revised 2018) and </w:t>
      </w:r>
      <w:r w:rsidR="00E20805">
        <w:rPr>
          <w:rFonts w:ascii="Arial" w:hAnsi="Arial" w:cs="Arial"/>
          <w:sz w:val="22"/>
          <w:szCs w:val="22"/>
        </w:rPr>
        <w:t xml:space="preserve">        </w:t>
      </w:r>
      <w:r w:rsidRPr="009A75CF">
        <w:rPr>
          <w:rFonts w:ascii="Arial" w:hAnsi="Arial" w:cs="Arial"/>
          <w:sz w:val="22"/>
          <w:szCs w:val="22"/>
        </w:rPr>
        <w:t>new financial reporting standards and interpretations which are effective for fiscal years</w:t>
      </w:r>
      <w:r w:rsidRPr="00190092">
        <w:rPr>
          <w:rFonts w:ascii="Arial" w:hAnsi="Arial" w:cs="Arial"/>
          <w:sz w:val="22"/>
          <w:szCs w:val="22"/>
        </w:rPr>
        <w:t xml:space="preserve"> beginning on or after 1 January 2019. These financial reporting standards were aimed at alignment with the corresponding International Financial Reporting Standards with most of the changes</w:t>
      </w:r>
      <w:r w:rsidRPr="00190092">
        <w:rPr>
          <w:rFonts w:ascii="Arial" w:hAnsi="Arial" w:cs="Arial" w:hint="cs"/>
          <w:sz w:val="22"/>
          <w:szCs w:val="22"/>
          <w:cs/>
        </w:rPr>
        <w:t xml:space="preserve"> </w:t>
      </w:r>
      <w:r w:rsidRPr="00190092">
        <w:rPr>
          <w:rFonts w:ascii="Arial" w:hAnsi="Arial" w:cs="Arial"/>
          <w:sz w:val="22"/>
          <w:szCs w:val="22"/>
        </w:rPr>
        <w:t xml:space="preserve">directed towards clarifying accounting treatment and providing accounting guidance for users of the standards. </w:t>
      </w:r>
      <w:r w:rsidR="00E20805">
        <w:rPr>
          <w:rFonts w:ascii="Arial" w:hAnsi="Arial" w:cs="Arial"/>
          <w:sz w:val="22"/>
          <w:szCs w:val="22"/>
        </w:rPr>
        <w:t xml:space="preserve">          </w:t>
      </w:r>
      <w:r w:rsidRPr="00190092">
        <w:rPr>
          <w:rFonts w:ascii="Arial" w:hAnsi="Arial" w:cs="Arial"/>
          <w:sz w:val="22"/>
          <w:szCs w:val="22"/>
        </w:rPr>
        <w:t xml:space="preserve">The adoption of these financial reporting standards does not have any significant impact on the Company’s and its subsidiaries’ financial statements. </w:t>
      </w:r>
      <w:proofErr w:type="gramStart"/>
      <w:r w:rsidRPr="00190092">
        <w:rPr>
          <w:rFonts w:ascii="Arial" w:hAnsi="Arial" w:cs="Arial"/>
          <w:sz w:val="22"/>
          <w:szCs w:val="22"/>
        </w:rPr>
        <w:t>However,</w:t>
      </w:r>
      <w:r w:rsidR="00E20805">
        <w:rPr>
          <w:rFonts w:ascii="Arial" w:hAnsi="Arial" w:cs="Arial"/>
          <w:sz w:val="22"/>
          <w:szCs w:val="22"/>
        </w:rPr>
        <w:t xml:space="preserve">   </w:t>
      </w:r>
      <w:proofErr w:type="gramEnd"/>
      <w:r w:rsidRPr="00190092">
        <w:rPr>
          <w:rFonts w:ascii="Arial" w:hAnsi="Arial" w:cs="Arial"/>
          <w:sz w:val="22"/>
          <w:szCs w:val="22"/>
        </w:rPr>
        <w:t xml:space="preserve"> the new standard involves changes to key principles, which are </w:t>
      </w:r>
      <w:proofErr w:type="spellStart"/>
      <w:r w:rsidRPr="00190092">
        <w:rPr>
          <w:rFonts w:ascii="Arial" w:hAnsi="Arial" w:cs="Arial"/>
          <w:sz w:val="22"/>
          <w:szCs w:val="22"/>
        </w:rPr>
        <w:t>summarised</w:t>
      </w:r>
      <w:proofErr w:type="spellEnd"/>
      <w:r w:rsidRPr="00190092">
        <w:rPr>
          <w:rFonts w:ascii="Arial" w:hAnsi="Arial" w:cs="Arial"/>
          <w:sz w:val="22"/>
          <w:szCs w:val="22"/>
        </w:rPr>
        <w:t xml:space="preserve"> below:</w:t>
      </w:r>
    </w:p>
    <w:p w:rsidR="00BB20C7" w:rsidRPr="00190092" w:rsidRDefault="00BB20C7" w:rsidP="00BB20C7">
      <w:pPr>
        <w:spacing w:before="120" w:after="120" w:line="380" w:lineRule="exact"/>
        <w:ind w:left="900"/>
        <w:jc w:val="thaiDistribute"/>
        <w:rPr>
          <w:rFonts w:ascii="Arial" w:hAnsi="Arial" w:cs="Arial"/>
          <w:b/>
          <w:bCs/>
          <w:sz w:val="22"/>
          <w:szCs w:val="22"/>
        </w:rPr>
      </w:pPr>
      <w:r w:rsidRPr="00190092">
        <w:rPr>
          <w:rFonts w:ascii="Arial" w:hAnsi="Arial" w:cs="Arial"/>
          <w:b/>
          <w:bCs/>
          <w:sz w:val="22"/>
          <w:szCs w:val="22"/>
        </w:rPr>
        <w:lastRenderedPageBreak/>
        <w:t>TFRS 15 Revenue from Contracts with Customers</w:t>
      </w:r>
    </w:p>
    <w:p w:rsidR="00BB20C7" w:rsidRPr="00BB20C7" w:rsidRDefault="00BB20C7" w:rsidP="00BB20C7">
      <w:pPr>
        <w:spacing w:before="120" w:after="120" w:line="380" w:lineRule="exact"/>
        <w:ind w:left="900"/>
        <w:jc w:val="thaiDistribute"/>
        <w:rPr>
          <w:rFonts w:ascii="Arial" w:hAnsi="Arial" w:cs="Arial"/>
          <w:sz w:val="22"/>
          <w:szCs w:val="22"/>
        </w:rPr>
      </w:pPr>
      <w:r w:rsidRPr="00190092">
        <w:rPr>
          <w:rFonts w:ascii="Arial" w:hAnsi="Arial" w:cs="Arial"/>
          <w:sz w:val="22"/>
          <w:szCs w:val="22"/>
        </w:rPr>
        <w:t>TFRS 15 supersedes the following accounting standards together with related interpretations.</w:t>
      </w:r>
    </w:p>
    <w:tbl>
      <w:tblPr>
        <w:tblW w:w="8190" w:type="dxa"/>
        <w:tblInd w:w="738" w:type="dxa"/>
        <w:tblLayout w:type="fixed"/>
        <w:tblLook w:val="04A0" w:firstRow="1" w:lastRow="0" w:firstColumn="1" w:lastColumn="0" w:noHBand="0" w:noVBand="1"/>
      </w:tblPr>
      <w:tblGrid>
        <w:gridCol w:w="3060"/>
        <w:gridCol w:w="5130"/>
      </w:tblGrid>
      <w:tr w:rsidR="00BB20C7" w:rsidRPr="00190092" w:rsidTr="00BB20C7">
        <w:trPr>
          <w:trHeight w:val="224"/>
        </w:trPr>
        <w:tc>
          <w:tcPr>
            <w:tcW w:w="3060" w:type="dxa"/>
            <w:shd w:val="clear" w:color="auto" w:fill="auto"/>
          </w:tcPr>
          <w:p w:rsidR="00BB20C7" w:rsidRPr="00190092" w:rsidRDefault="00BB20C7" w:rsidP="00842DD9">
            <w:pPr>
              <w:pStyle w:val="ListParagraph"/>
              <w:spacing w:line="380" w:lineRule="exact"/>
              <w:ind w:left="189"/>
              <w:contextualSpacing w:val="0"/>
              <w:jc w:val="thaiDistribute"/>
              <w:rPr>
                <w:rFonts w:ascii="Arial" w:hAnsi="Arial" w:cs="Arial"/>
                <w:color w:val="000000"/>
                <w:sz w:val="22"/>
                <w:szCs w:val="22"/>
              </w:rPr>
            </w:pPr>
            <w:r w:rsidRPr="00190092">
              <w:rPr>
                <w:rFonts w:ascii="Arial" w:hAnsi="Arial" w:cs="Arial"/>
                <w:color w:val="000000"/>
                <w:sz w:val="22"/>
                <w:szCs w:val="22"/>
              </w:rPr>
              <w:t>TAS 11 (revised 2017)</w:t>
            </w:r>
          </w:p>
        </w:tc>
        <w:tc>
          <w:tcPr>
            <w:tcW w:w="5130" w:type="dxa"/>
            <w:shd w:val="clear" w:color="auto" w:fill="auto"/>
          </w:tcPr>
          <w:p w:rsidR="00BB20C7" w:rsidRPr="00190092" w:rsidRDefault="00BB20C7" w:rsidP="00842DD9">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Construction Contracts</w:t>
            </w:r>
          </w:p>
        </w:tc>
      </w:tr>
      <w:tr w:rsidR="00BB20C7" w:rsidRPr="00190092" w:rsidTr="00BB20C7">
        <w:trPr>
          <w:trHeight w:val="224"/>
        </w:trPr>
        <w:tc>
          <w:tcPr>
            <w:tcW w:w="3060" w:type="dxa"/>
            <w:shd w:val="clear" w:color="auto" w:fill="auto"/>
          </w:tcPr>
          <w:p w:rsidR="00BB20C7" w:rsidRPr="00190092" w:rsidRDefault="00BB20C7" w:rsidP="00842DD9">
            <w:pPr>
              <w:pStyle w:val="ListParagraph"/>
              <w:spacing w:line="380" w:lineRule="exact"/>
              <w:ind w:left="189"/>
              <w:contextualSpacing w:val="0"/>
              <w:jc w:val="thaiDistribute"/>
              <w:rPr>
                <w:rFonts w:ascii="Arial" w:hAnsi="Arial" w:cs="Arial"/>
                <w:color w:val="000000"/>
                <w:sz w:val="22"/>
                <w:szCs w:val="22"/>
              </w:rPr>
            </w:pPr>
            <w:r w:rsidRPr="00190092">
              <w:rPr>
                <w:rFonts w:ascii="Arial" w:hAnsi="Arial" w:cs="Arial"/>
                <w:color w:val="000000"/>
                <w:sz w:val="22"/>
                <w:szCs w:val="22"/>
              </w:rPr>
              <w:t>TAS 18 (revised 2017)</w:t>
            </w:r>
          </w:p>
        </w:tc>
        <w:tc>
          <w:tcPr>
            <w:tcW w:w="5130" w:type="dxa"/>
            <w:shd w:val="clear" w:color="auto" w:fill="auto"/>
          </w:tcPr>
          <w:p w:rsidR="00BB20C7" w:rsidRPr="00190092" w:rsidRDefault="00BB20C7" w:rsidP="00842DD9">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Revenue</w:t>
            </w:r>
          </w:p>
        </w:tc>
      </w:tr>
      <w:tr w:rsidR="00BB20C7" w:rsidRPr="00190092" w:rsidTr="00BB20C7">
        <w:trPr>
          <w:trHeight w:val="224"/>
        </w:trPr>
        <w:tc>
          <w:tcPr>
            <w:tcW w:w="3060" w:type="dxa"/>
            <w:shd w:val="clear" w:color="auto" w:fill="auto"/>
          </w:tcPr>
          <w:p w:rsidR="00BB20C7" w:rsidRPr="00190092" w:rsidRDefault="00BB20C7" w:rsidP="00842DD9">
            <w:pPr>
              <w:pStyle w:val="ListParagraph"/>
              <w:spacing w:line="380" w:lineRule="exact"/>
              <w:ind w:left="189"/>
              <w:contextualSpacing w:val="0"/>
              <w:rPr>
                <w:rFonts w:ascii="Arial" w:hAnsi="Arial" w:cs="Arial"/>
                <w:color w:val="000000"/>
                <w:sz w:val="22"/>
                <w:szCs w:val="22"/>
              </w:rPr>
            </w:pPr>
            <w:r w:rsidRPr="00190092">
              <w:rPr>
                <w:rFonts w:ascii="Arial" w:hAnsi="Arial" w:cs="Arial"/>
                <w:color w:val="000000"/>
                <w:sz w:val="22"/>
                <w:szCs w:val="22"/>
              </w:rPr>
              <w:t>T</w:t>
            </w:r>
            <w:r w:rsidRPr="00190092">
              <w:rPr>
                <w:rFonts w:ascii="Arial" w:hAnsi="Arial" w:cs="Browallia New"/>
                <w:color w:val="000000"/>
                <w:sz w:val="22"/>
                <w:szCs w:val="22"/>
              </w:rPr>
              <w:t>SIC</w:t>
            </w:r>
            <w:r w:rsidRPr="00190092">
              <w:rPr>
                <w:rFonts w:ascii="Arial" w:hAnsi="Arial" w:cs="Arial"/>
                <w:color w:val="000000"/>
                <w:sz w:val="22"/>
                <w:szCs w:val="22"/>
              </w:rPr>
              <w:t xml:space="preserve"> 31 (revised 2017)</w:t>
            </w:r>
          </w:p>
        </w:tc>
        <w:tc>
          <w:tcPr>
            <w:tcW w:w="5130" w:type="dxa"/>
            <w:shd w:val="clear" w:color="auto" w:fill="auto"/>
          </w:tcPr>
          <w:p w:rsidR="00BB20C7" w:rsidRDefault="00BB20C7" w:rsidP="00842DD9">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 xml:space="preserve">Revenue - Barter Transactions Involving </w:t>
            </w:r>
          </w:p>
          <w:p w:rsidR="00BB20C7" w:rsidRPr="00190092" w:rsidRDefault="00BB20C7" w:rsidP="00842DD9">
            <w:pPr>
              <w:pStyle w:val="ListParagraph"/>
              <w:spacing w:line="380" w:lineRule="exact"/>
              <w:ind w:left="0"/>
              <w:contextualSpacing w:val="0"/>
              <w:jc w:val="thaiDistribute"/>
              <w:rPr>
                <w:rFonts w:ascii="Arial" w:hAnsi="Arial" w:cs="Arial"/>
                <w:color w:val="000000"/>
                <w:sz w:val="22"/>
                <w:szCs w:val="22"/>
              </w:rPr>
            </w:pPr>
            <w:r>
              <w:rPr>
                <w:rFonts w:ascii="Arial" w:hAnsi="Arial" w:cs="Arial"/>
                <w:color w:val="000000"/>
                <w:sz w:val="22"/>
                <w:szCs w:val="22"/>
              </w:rPr>
              <w:t xml:space="preserve">   </w:t>
            </w:r>
            <w:r w:rsidRPr="00190092">
              <w:rPr>
                <w:rFonts w:ascii="Arial" w:hAnsi="Arial" w:cs="Arial"/>
                <w:color w:val="000000"/>
                <w:sz w:val="22"/>
                <w:szCs w:val="22"/>
              </w:rPr>
              <w:t>Advertising Services</w:t>
            </w:r>
          </w:p>
        </w:tc>
      </w:tr>
      <w:tr w:rsidR="00BB20C7" w:rsidRPr="00190092" w:rsidTr="00BB20C7">
        <w:trPr>
          <w:trHeight w:val="237"/>
        </w:trPr>
        <w:tc>
          <w:tcPr>
            <w:tcW w:w="3060" w:type="dxa"/>
            <w:shd w:val="clear" w:color="auto" w:fill="auto"/>
          </w:tcPr>
          <w:p w:rsidR="00BB20C7" w:rsidRPr="00190092" w:rsidRDefault="00BB20C7" w:rsidP="00842DD9">
            <w:pPr>
              <w:pStyle w:val="ListParagraph"/>
              <w:spacing w:line="380" w:lineRule="exact"/>
              <w:ind w:left="189"/>
              <w:contextualSpacing w:val="0"/>
              <w:rPr>
                <w:rFonts w:ascii="Arial" w:hAnsi="Arial" w:cs="Arial"/>
                <w:color w:val="000000"/>
                <w:sz w:val="22"/>
                <w:szCs w:val="22"/>
              </w:rPr>
            </w:pPr>
            <w:r w:rsidRPr="00190092">
              <w:rPr>
                <w:rFonts w:ascii="Arial" w:hAnsi="Arial" w:cs="Arial"/>
                <w:color w:val="000000"/>
                <w:sz w:val="22"/>
                <w:szCs w:val="22"/>
              </w:rPr>
              <w:t>TFRIC 13 (revised 2017)</w:t>
            </w:r>
          </w:p>
        </w:tc>
        <w:tc>
          <w:tcPr>
            <w:tcW w:w="5130" w:type="dxa"/>
            <w:shd w:val="clear" w:color="auto" w:fill="auto"/>
          </w:tcPr>
          <w:p w:rsidR="00BB20C7" w:rsidRPr="00190092" w:rsidRDefault="00BB20C7" w:rsidP="00842DD9">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 xml:space="preserve">Customer Loyalty </w:t>
            </w:r>
            <w:proofErr w:type="spellStart"/>
            <w:r w:rsidRPr="00190092">
              <w:rPr>
                <w:rFonts w:ascii="Arial" w:hAnsi="Arial" w:cs="Arial"/>
                <w:color w:val="000000"/>
                <w:sz w:val="22"/>
                <w:szCs w:val="22"/>
              </w:rPr>
              <w:t>Programmes</w:t>
            </w:r>
            <w:proofErr w:type="spellEnd"/>
          </w:p>
        </w:tc>
      </w:tr>
      <w:tr w:rsidR="00BB20C7" w:rsidRPr="00190092" w:rsidTr="00BB20C7">
        <w:trPr>
          <w:trHeight w:val="224"/>
        </w:trPr>
        <w:tc>
          <w:tcPr>
            <w:tcW w:w="3060" w:type="dxa"/>
            <w:shd w:val="clear" w:color="auto" w:fill="auto"/>
          </w:tcPr>
          <w:p w:rsidR="00BB20C7" w:rsidRPr="00190092" w:rsidRDefault="00BB20C7" w:rsidP="00842DD9">
            <w:pPr>
              <w:pStyle w:val="ListParagraph"/>
              <w:spacing w:line="380" w:lineRule="exact"/>
              <w:ind w:left="189"/>
              <w:contextualSpacing w:val="0"/>
              <w:rPr>
                <w:rFonts w:ascii="Arial" w:hAnsi="Arial" w:cs="Arial"/>
                <w:color w:val="000000"/>
                <w:sz w:val="22"/>
                <w:szCs w:val="22"/>
              </w:rPr>
            </w:pPr>
            <w:r w:rsidRPr="00190092">
              <w:rPr>
                <w:rFonts w:ascii="Arial" w:hAnsi="Arial" w:cs="Arial"/>
                <w:color w:val="000000"/>
                <w:sz w:val="22"/>
                <w:szCs w:val="22"/>
              </w:rPr>
              <w:t>TFRIC 15 (revised 2017)</w:t>
            </w:r>
          </w:p>
        </w:tc>
        <w:tc>
          <w:tcPr>
            <w:tcW w:w="5130" w:type="dxa"/>
            <w:shd w:val="clear" w:color="auto" w:fill="auto"/>
          </w:tcPr>
          <w:p w:rsidR="00BB20C7" w:rsidRPr="00190092" w:rsidRDefault="00BB20C7" w:rsidP="00842DD9">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Agreements for the Construction of Real Estate</w:t>
            </w:r>
          </w:p>
        </w:tc>
      </w:tr>
      <w:tr w:rsidR="00BB20C7" w:rsidRPr="00190092" w:rsidTr="00BB20C7">
        <w:trPr>
          <w:trHeight w:val="224"/>
        </w:trPr>
        <w:tc>
          <w:tcPr>
            <w:tcW w:w="3060" w:type="dxa"/>
            <w:shd w:val="clear" w:color="auto" w:fill="auto"/>
          </w:tcPr>
          <w:p w:rsidR="00BB20C7" w:rsidRPr="00190092" w:rsidRDefault="00BB20C7" w:rsidP="00842DD9">
            <w:pPr>
              <w:pStyle w:val="ListParagraph"/>
              <w:spacing w:line="380" w:lineRule="exact"/>
              <w:ind w:left="189"/>
              <w:contextualSpacing w:val="0"/>
              <w:rPr>
                <w:rFonts w:ascii="Arial" w:hAnsi="Arial" w:cs="Arial"/>
                <w:color w:val="000000"/>
                <w:sz w:val="22"/>
                <w:szCs w:val="22"/>
              </w:rPr>
            </w:pPr>
            <w:r w:rsidRPr="00190092">
              <w:rPr>
                <w:rFonts w:ascii="Arial" w:hAnsi="Arial" w:cs="Arial"/>
                <w:color w:val="000000"/>
                <w:sz w:val="22"/>
                <w:szCs w:val="22"/>
              </w:rPr>
              <w:t>TFRIC 18 (revised 2017)</w:t>
            </w:r>
          </w:p>
        </w:tc>
        <w:tc>
          <w:tcPr>
            <w:tcW w:w="5130" w:type="dxa"/>
            <w:shd w:val="clear" w:color="auto" w:fill="auto"/>
          </w:tcPr>
          <w:p w:rsidR="00BB20C7" w:rsidRPr="00190092" w:rsidRDefault="00BB20C7" w:rsidP="00842DD9">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Transfers of Assets from Customers</w:t>
            </w:r>
          </w:p>
        </w:tc>
      </w:tr>
    </w:tbl>
    <w:p w:rsidR="00BB20C7" w:rsidRDefault="00BB20C7" w:rsidP="00BB20C7">
      <w:pPr>
        <w:spacing w:before="120" w:after="120" w:line="380" w:lineRule="exact"/>
        <w:ind w:left="900"/>
        <w:jc w:val="thaiDistribute"/>
        <w:rPr>
          <w:rFonts w:ascii="Arial" w:hAnsi="Arial" w:cs="Arial"/>
          <w:sz w:val="22"/>
          <w:szCs w:val="22"/>
        </w:rPr>
      </w:pPr>
      <w:r w:rsidRPr="00190092">
        <w:rPr>
          <w:rFonts w:ascii="Arial" w:hAnsi="Arial" w:cs="Arial"/>
          <w:sz w:val="22"/>
          <w:szCs w:val="22"/>
        </w:rPr>
        <w:t xml:space="preserve">Entities are to apply this </w:t>
      </w:r>
      <w:r w:rsidR="00E20805">
        <w:rPr>
          <w:rFonts w:ascii="Arial" w:hAnsi="Arial" w:cs="Arial"/>
          <w:sz w:val="22"/>
          <w:szCs w:val="22"/>
        </w:rPr>
        <w:t xml:space="preserve">financial reporting </w:t>
      </w:r>
      <w:r w:rsidRPr="00190092">
        <w:rPr>
          <w:rFonts w:ascii="Arial" w:hAnsi="Arial" w:cs="Arial"/>
          <w:sz w:val="22"/>
          <w:szCs w:val="22"/>
        </w:rPr>
        <w:t xml:space="preserve">standard to all contracts with customers unless those contracts fall within the scope of other standards. </w:t>
      </w:r>
      <w:r w:rsidR="00E20805">
        <w:rPr>
          <w:rFonts w:ascii="Arial" w:hAnsi="Arial" w:cs="Arial"/>
          <w:sz w:val="22"/>
          <w:szCs w:val="22"/>
        </w:rPr>
        <w:t xml:space="preserve">                   </w:t>
      </w:r>
      <w:r w:rsidRPr="00190092">
        <w:rPr>
          <w:rFonts w:ascii="Arial" w:hAnsi="Arial" w:cs="Arial"/>
          <w:sz w:val="22"/>
          <w:szCs w:val="22"/>
        </w:rPr>
        <w:t xml:space="preserve">The </w:t>
      </w:r>
      <w:r w:rsidR="00E20805">
        <w:rPr>
          <w:rFonts w:ascii="Arial" w:hAnsi="Arial" w:cs="Arial"/>
          <w:sz w:val="22"/>
          <w:szCs w:val="22"/>
        </w:rPr>
        <w:t xml:space="preserve">financial reporting </w:t>
      </w:r>
      <w:r w:rsidRPr="00190092">
        <w:rPr>
          <w:rFonts w:ascii="Arial" w:hAnsi="Arial" w:cs="Arial"/>
          <w:sz w:val="22"/>
          <w:szCs w:val="22"/>
        </w:rPr>
        <w:t xml:space="preserve">standard establishes a five-step model to account for revenue arising from contracts with customers, with revenue being </w:t>
      </w:r>
      <w:proofErr w:type="spellStart"/>
      <w:r w:rsidRPr="00190092">
        <w:rPr>
          <w:rFonts w:ascii="Arial" w:hAnsi="Arial" w:cs="Arial"/>
          <w:sz w:val="22"/>
          <w:szCs w:val="22"/>
        </w:rPr>
        <w:t>recognised</w:t>
      </w:r>
      <w:proofErr w:type="spellEnd"/>
      <w:r w:rsidRPr="00190092">
        <w:rPr>
          <w:rFonts w:ascii="Arial" w:hAnsi="Arial" w:cs="Arial"/>
          <w:sz w:val="22"/>
          <w:szCs w:val="22"/>
        </w:rPr>
        <w:t xml:space="preserve"> at an amount that reflects the consideration to which an entity expects to be entitled in exchange for transferring goods or services to a customer. The </w:t>
      </w:r>
      <w:r w:rsidR="00E20805">
        <w:rPr>
          <w:rFonts w:ascii="Arial" w:hAnsi="Arial" w:cs="Arial"/>
          <w:sz w:val="22"/>
          <w:szCs w:val="22"/>
        </w:rPr>
        <w:t xml:space="preserve">financial reporting </w:t>
      </w:r>
      <w:r w:rsidRPr="00190092">
        <w:rPr>
          <w:rFonts w:ascii="Arial" w:hAnsi="Arial" w:cs="Arial"/>
          <w:sz w:val="22"/>
          <w:szCs w:val="22"/>
        </w:rPr>
        <w:t xml:space="preserve">standard requires entities to exercise judgement, taking into consideration </w:t>
      </w:r>
      <w:proofErr w:type="gramStart"/>
      <w:r w:rsidRPr="00190092">
        <w:rPr>
          <w:rFonts w:ascii="Arial" w:hAnsi="Arial" w:cs="Arial"/>
          <w:sz w:val="22"/>
          <w:szCs w:val="22"/>
        </w:rPr>
        <w:t>all of</w:t>
      </w:r>
      <w:proofErr w:type="gramEnd"/>
      <w:r w:rsidRPr="00190092">
        <w:rPr>
          <w:rFonts w:ascii="Arial" w:hAnsi="Arial" w:cs="Arial"/>
          <w:sz w:val="22"/>
          <w:szCs w:val="22"/>
        </w:rPr>
        <w:t xml:space="preserve"> the relevant facts and circumstances when applying each step of the model.</w:t>
      </w:r>
    </w:p>
    <w:p w:rsidR="00BB20C7" w:rsidRDefault="00BB20C7" w:rsidP="00BB20C7">
      <w:pPr>
        <w:spacing w:before="120" w:after="120" w:line="380" w:lineRule="exact"/>
        <w:ind w:left="900"/>
        <w:jc w:val="thaiDistribute"/>
        <w:rPr>
          <w:rFonts w:ascii="Arial" w:hAnsi="Arial" w:cs="Arial"/>
          <w:sz w:val="22"/>
          <w:szCs w:val="22"/>
        </w:rPr>
      </w:pPr>
      <w:r w:rsidRPr="009A75CF">
        <w:rPr>
          <w:rFonts w:ascii="Arial" w:hAnsi="Arial" w:cs="Arial"/>
          <w:sz w:val="22"/>
          <w:szCs w:val="22"/>
        </w:rPr>
        <w:t xml:space="preserve">Considering an effect of the adoption of this financial reporting </w:t>
      </w:r>
      <w:proofErr w:type="gramStart"/>
      <w:r w:rsidRPr="009A75CF">
        <w:rPr>
          <w:rFonts w:ascii="Arial" w:hAnsi="Arial" w:cs="Arial"/>
          <w:sz w:val="22"/>
          <w:szCs w:val="22"/>
        </w:rPr>
        <w:t xml:space="preserve">standard, </w:t>
      </w:r>
      <w:r w:rsidR="00E20805">
        <w:rPr>
          <w:rFonts w:ascii="Arial" w:hAnsi="Arial" w:cs="Arial"/>
          <w:sz w:val="22"/>
          <w:szCs w:val="22"/>
        </w:rPr>
        <w:t xml:space="preserve">  </w:t>
      </w:r>
      <w:proofErr w:type="gramEnd"/>
      <w:r w:rsidR="00E20805">
        <w:rPr>
          <w:rFonts w:ascii="Arial" w:hAnsi="Arial" w:cs="Arial"/>
          <w:sz w:val="22"/>
          <w:szCs w:val="22"/>
        </w:rPr>
        <w:t xml:space="preserve">                </w:t>
      </w:r>
      <w:r w:rsidRPr="009A75CF">
        <w:rPr>
          <w:rFonts w:ascii="Arial" w:hAnsi="Arial" w:cs="Arial"/>
          <w:sz w:val="22"/>
          <w:szCs w:val="22"/>
        </w:rPr>
        <w:t xml:space="preserve">the management of the </w:t>
      </w:r>
      <w:r w:rsidR="00E20805">
        <w:rPr>
          <w:rFonts w:ascii="Arial" w:hAnsi="Arial" w:cs="Arial"/>
          <w:sz w:val="22"/>
          <w:szCs w:val="22"/>
        </w:rPr>
        <w:t>Group</w:t>
      </w:r>
      <w:r w:rsidRPr="009A75CF">
        <w:rPr>
          <w:rFonts w:ascii="Arial" w:hAnsi="Arial" w:cs="Arial"/>
          <w:sz w:val="22"/>
          <w:szCs w:val="22"/>
        </w:rPr>
        <w:t xml:space="preserve"> found that the amount of shipping service revenue </w:t>
      </w:r>
      <w:r w:rsidR="00E20805">
        <w:rPr>
          <w:rFonts w:ascii="Arial" w:hAnsi="Arial" w:cs="Arial"/>
          <w:sz w:val="22"/>
          <w:szCs w:val="22"/>
        </w:rPr>
        <w:t>which was</w:t>
      </w:r>
      <w:r w:rsidRPr="009A75CF">
        <w:rPr>
          <w:rFonts w:ascii="Arial" w:hAnsi="Arial" w:cs="Arial"/>
          <w:sz w:val="22"/>
          <w:szCs w:val="22"/>
        </w:rPr>
        <w:t xml:space="preserve"> recorded as part of revenue from sales of goods was immaterial. Therefore, the </w:t>
      </w:r>
      <w:r w:rsidR="00E20805">
        <w:rPr>
          <w:rFonts w:ascii="Arial" w:hAnsi="Arial" w:cs="Arial"/>
          <w:sz w:val="22"/>
          <w:szCs w:val="22"/>
        </w:rPr>
        <w:t>Group</w:t>
      </w:r>
      <w:r w:rsidRPr="009A75CF">
        <w:rPr>
          <w:rFonts w:ascii="Arial" w:hAnsi="Arial" w:cs="Arial"/>
          <w:sz w:val="22"/>
          <w:szCs w:val="22"/>
        </w:rPr>
        <w:t xml:space="preserve"> did not exclude shipping service revenue from revenue from sales of goods</w:t>
      </w:r>
      <w:r w:rsidR="00E20805">
        <w:rPr>
          <w:rFonts w:ascii="Arial" w:hAnsi="Arial" w:cs="Arial"/>
          <w:sz w:val="22"/>
          <w:szCs w:val="22"/>
        </w:rPr>
        <w:t xml:space="preserve"> and concluded that this financial reporting standard does not have any significant impact on the Group’s financial statements.</w:t>
      </w:r>
    </w:p>
    <w:p w:rsidR="00BB20C7" w:rsidRPr="00CA6CF0" w:rsidRDefault="00BB20C7" w:rsidP="00BB20C7">
      <w:pPr>
        <w:tabs>
          <w:tab w:val="left" w:pos="1200"/>
          <w:tab w:val="left" w:pos="1800"/>
          <w:tab w:val="left" w:pos="2400"/>
          <w:tab w:val="left" w:pos="3000"/>
        </w:tabs>
        <w:spacing w:before="240" w:after="120" w:line="360" w:lineRule="exact"/>
        <w:ind w:left="900" w:hanging="360"/>
        <w:jc w:val="thaiDistribute"/>
        <w:rPr>
          <w:rFonts w:ascii="Arial" w:hAnsi="Arial" w:cs="Browallia New"/>
          <w:b/>
          <w:bCs/>
          <w:sz w:val="22"/>
          <w:szCs w:val="22"/>
          <w:highlight w:val="cyan"/>
        </w:rPr>
      </w:pPr>
      <w:r w:rsidRPr="00CA6CF0">
        <w:rPr>
          <w:rFonts w:ascii="Arial" w:hAnsi="Arial" w:cstheme="minorBidi"/>
          <w:b/>
          <w:bCs/>
          <w:sz w:val="22"/>
          <w:szCs w:val="22"/>
        </w:rPr>
        <w:t>(b)</w:t>
      </w:r>
      <w:r w:rsidRPr="00CA6CF0">
        <w:rPr>
          <w:rFonts w:ascii="Arial" w:hAnsi="Arial" w:cstheme="minorBidi" w:hint="cs"/>
          <w:b/>
          <w:bCs/>
          <w:sz w:val="22"/>
          <w:szCs w:val="22"/>
          <w:cs/>
        </w:rPr>
        <w:t xml:space="preserve"> </w:t>
      </w:r>
      <w:r w:rsidRPr="00CA6CF0">
        <w:rPr>
          <w:rFonts w:ascii="Arial" w:eastAsia="Calibri" w:hAnsi="Arial" w:cs="Cordia New"/>
          <w:b/>
          <w:bCs/>
          <w:sz w:val="22"/>
          <w:szCs w:val="22"/>
        </w:rPr>
        <w:t>F</w:t>
      </w:r>
      <w:r w:rsidRPr="00CA6CF0">
        <w:rPr>
          <w:rFonts w:ascii="Arial" w:eastAsia="Calibri" w:hAnsi="Arial" w:cs="Arial"/>
          <w:b/>
          <w:bCs/>
          <w:sz w:val="22"/>
          <w:szCs w:val="22"/>
        </w:rPr>
        <w:t xml:space="preserve">inancial </w:t>
      </w:r>
      <w:r w:rsidRPr="00CA6CF0">
        <w:rPr>
          <w:rFonts w:ascii="Arial" w:hAnsi="Arial" w:cs="Arial"/>
          <w:b/>
          <w:bCs/>
          <w:sz w:val="22"/>
          <w:szCs w:val="22"/>
        </w:rPr>
        <w:t>reporting standards that will become effective for fiscal years beginning on or after 1 January 2020</w:t>
      </w:r>
    </w:p>
    <w:p w:rsidR="00BB20C7" w:rsidRPr="00CA6CF0" w:rsidRDefault="00BB20C7" w:rsidP="00BB20C7">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2"/>
        </w:rPr>
      </w:pPr>
      <w:r w:rsidRPr="00CA6CF0">
        <w:rPr>
          <w:rFonts w:ascii="Arial" w:eastAsia="Arial Unicode MS" w:hAnsi="Arial" w:cs="Arial Unicode MS"/>
          <w:sz w:val="22"/>
          <w:szCs w:val="22"/>
        </w:rPr>
        <w:t xml:space="preserve">The Federation of Accounting Professions issued </w:t>
      </w:r>
      <w:proofErr w:type="gramStart"/>
      <w:r w:rsidRPr="00CA6CF0">
        <w:rPr>
          <w:rFonts w:ascii="Arial" w:eastAsia="Arial Unicode MS" w:hAnsi="Arial" w:cs="Arial Unicode MS"/>
          <w:sz w:val="22"/>
          <w:szCs w:val="22"/>
        </w:rPr>
        <w:t>a number of</w:t>
      </w:r>
      <w:proofErr w:type="gramEnd"/>
      <w:r w:rsidRPr="00CA6CF0">
        <w:rPr>
          <w:rFonts w:ascii="Arial" w:eastAsia="Arial Unicode MS" w:hAnsi="Arial" w:cs="Arial Unicode MS"/>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CA6CF0">
        <w:rPr>
          <w:rFonts w:ascii="Arial" w:hAnsi="Arial" w:cs="Arial"/>
          <w:sz w:val="22"/>
          <w:szCs w:val="22"/>
        </w:rPr>
        <w:t xml:space="preserve">except the following new standards which involve changes to key principles, which are </w:t>
      </w:r>
      <w:proofErr w:type="spellStart"/>
      <w:r w:rsidRPr="00CA6CF0">
        <w:rPr>
          <w:rFonts w:ascii="Arial" w:hAnsi="Arial" w:cs="Arial"/>
          <w:sz w:val="22"/>
          <w:szCs w:val="22"/>
        </w:rPr>
        <w:t>summarised</w:t>
      </w:r>
      <w:proofErr w:type="spellEnd"/>
      <w:r w:rsidRPr="00CA6CF0">
        <w:rPr>
          <w:rFonts w:ascii="Arial" w:hAnsi="Arial" w:cs="Arial"/>
          <w:sz w:val="22"/>
          <w:szCs w:val="22"/>
        </w:rPr>
        <w:t xml:space="preserve"> below</w:t>
      </w:r>
      <w:r w:rsidRPr="00CA6CF0">
        <w:rPr>
          <w:rFonts w:ascii="Arial" w:eastAsia="Arial Unicode MS" w:hAnsi="Arial" w:cs="Arial Unicode MS"/>
          <w:sz w:val="22"/>
          <w:szCs w:val="22"/>
        </w:rPr>
        <w:t>.</w:t>
      </w:r>
    </w:p>
    <w:p w:rsidR="00BB20C7" w:rsidRPr="00CA6CF0" w:rsidRDefault="00BB20C7" w:rsidP="00BB20C7">
      <w:pPr>
        <w:spacing w:before="120" w:after="120" w:line="380" w:lineRule="exact"/>
        <w:ind w:left="900"/>
        <w:jc w:val="thaiDistribute"/>
        <w:rPr>
          <w:rFonts w:ascii="Arial" w:hAnsi="Arial" w:cs="Arial"/>
          <w:b/>
          <w:bCs/>
          <w:sz w:val="22"/>
          <w:szCs w:val="22"/>
        </w:rPr>
      </w:pPr>
      <w:r w:rsidRPr="00CA6CF0">
        <w:rPr>
          <w:rFonts w:ascii="Arial" w:hAnsi="Arial" w:cs="Arial"/>
          <w:b/>
          <w:bCs/>
          <w:sz w:val="22"/>
          <w:szCs w:val="22"/>
        </w:rPr>
        <w:lastRenderedPageBreak/>
        <w:t>Financial reporting standards related to financial instruments</w:t>
      </w:r>
    </w:p>
    <w:p w:rsidR="00BB20C7" w:rsidRPr="009A75CF" w:rsidRDefault="00BB20C7" w:rsidP="00BB20C7">
      <w:pPr>
        <w:spacing w:before="120" w:after="120" w:line="380" w:lineRule="exact"/>
        <w:ind w:left="900"/>
        <w:jc w:val="thaiDistribute"/>
        <w:rPr>
          <w:rFonts w:ascii="Arial" w:eastAsia="Calibri" w:hAnsi="Arial" w:cs="Arial"/>
          <w:szCs w:val="22"/>
        </w:rPr>
      </w:pPr>
      <w:r w:rsidRPr="00CA6CF0">
        <w:rPr>
          <w:rFonts w:ascii="Arial" w:eastAsia="Arial Unicode MS" w:hAnsi="Arial" w:cs="Arial Unicode MS"/>
          <w:sz w:val="22"/>
          <w:szCs w:val="22"/>
        </w:rPr>
        <w:t xml:space="preserve">A set of TFRSs related to financial instruments consists of five accounting standards and </w:t>
      </w:r>
      <w:r w:rsidRPr="009A75CF">
        <w:rPr>
          <w:rFonts w:ascii="Arial" w:eastAsia="Arial Unicode MS" w:hAnsi="Arial" w:cs="Arial Unicode MS"/>
          <w:sz w:val="22"/>
          <w:szCs w:val="22"/>
        </w:rPr>
        <w:t>interpretations, as follows:</w:t>
      </w:r>
    </w:p>
    <w:p w:rsidR="00BB20C7" w:rsidRPr="009A75CF" w:rsidRDefault="00BB20C7" w:rsidP="00BB20C7">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9A75CF">
        <w:rPr>
          <w:rFonts w:ascii="Arial" w:eastAsia="Calibri" w:hAnsi="Arial" w:cstheme="minorBidi"/>
          <w:sz w:val="22"/>
          <w:szCs w:val="22"/>
          <w:cs/>
        </w:rPr>
        <w:tab/>
      </w:r>
      <w:r w:rsidRPr="009A75CF">
        <w:rPr>
          <w:rFonts w:ascii="Arial" w:eastAsia="Calibri" w:hAnsi="Arial" w:cs="Arial"/>
          <w:sz w:val="22"/>
          <w:szCs w:val="22"/>
        </w:rPr>
        <w:t>Financial reporting standards:</w:t>
      </w:r>
    </w:p>
    <w:tbl>
      <w:tblPr>
        <w:tblW w:w="8640" w:type="dxa"/>
        <w:tblInd w:w="828" w:type="dxa"/>
        <w:tblLook w:val="01E0" w:firstRow="1" w:lastRow="1" w:firstColumn="1" w:lastColumn="1" w:noHBand="0" w:noVBand="0"/>
      </w:tblPr>
      <w:tblGrid>
        <w:gridCol w:w="2520"/>
        <w:gridCol w:w="6120"/>
      </w:tblGrid>
      <w:tr w:rsidR="00BB20C7" w:rsidRPr="009A75CF" w:rsidTr="00BB20C7">
        <w:tc>
          <w:tcPr>
            <w:tcW w:w="2520" w:type="dxa"/>
          </w:tcPr>
          <w:p w:rsidR="00BB20C7" w:rsidRPr="009A75CF" w:rsidRDefault="00BB20C7" w:rsidP="00842DD9">
            <w:pPr>
              <w:spacing w:line="380" w:lineRule="exact"/>
              <w:ind w:left="175" w:right="-43" w:hanging="85"/>
              <w:rPr>
                <w:rFonts w:ascii="Arial" w:hAnsi="Arial"/>
                <w:sz w:val="22"/>
                <w:szCs w:val="22"/>
              </w:rPr>
            </w:pPr>
            <w:r w:rsidRPr="009A75CF">
              <w:rPr>
                <w:rFonts w:ascii="Arial" w:hAnsi="Arial"/>
                <w:sz w:val="22"/>
                <w:szCs w:val="22"/>
              </w:rPr>
              <w:t>TFRS 7</w:t>
            </w:r>
          </w:p>
        </w:tc>
        <w:tc>
          <w:tcPr>
            <w:tcW w:w="6120" w:type="dxa"/>
          </w:tcPr>
          <w:p w:rsidR="00BB20C7" w:rsidRPr="009A75CF" w:rsidRDefault="00BB20C7" w:rsidP="00842DD9">
            <w:pPr>
              <w:tabs>
                <w:tab w:val="left" w:pos="72"/>
                <w:tab w:val="left" w:pos="540"/>
              </w:tabs>
              <w:spacing w:line="380" w:lineRule="exact"/>
              <w:ind w:left="175" w:right="-43" w:hanging="193"/>
              <w:rPr>
                <w:rFonts w:ascii="Arial" w:hAnsi="Arial"/>
                <w:sz w:val="22"/>
                <w:szCs w:val="22"/>
              </w:rPr>
            </w:pPr>
            <w:r w:rsidRPr="009A75CF">
              <w:rPr>
                <w:rFonts w:ascii="Arial" w:hAnsi="Arial"/>
                <w:sz w:val="22"/>
                <w:szCs w:val="22"/>
              </w:rPr>
              <w:t>Financial Instruments: Disclosures</w:t>
            </w:r>
          </w:p>
        </w:tc>
      </w:tr>
      <w:tr w:rsidR="00BB20C7" w:rsidRPr="009A75CF" w:rsidTr="00BB20C7">
        <w:tc>
          <w:tcPr>
            <w:tcW w:w="2520" w:type="dxa"/>
          </w:tcPr>
          <w:p w:rsidR="00BB20C7" w:rsidRPr="009A75CF" w:rsidRDefault="00BB20C7" w:rsidP="00842DD9">
            <w:pPr>
              <w:spacing w:line="380" w:lineRule="exact"/>
              <w:ind w:left="175" w:right="-43" w:hanging="85"/>
              <w:rPr>
                <w:rFonts w:ascii="Arial" w:hAnsi="Arial"/>
                <w:sz w:val="22"/>
                <w:szCs w:val="22"/>
              </w:rPr>
            </w:pPr>
            <w:r w:rsidRPr="009A75CF">
              <w:rPr>
                <w:rFonts w:ascii="Arial" w:hAnsi="Arial"/>
                <w:sz w:val="22"/>
                <w:szCs w:val="22"/>
              </w:rPr>
              <w:t xml:space="preserve">TFRS 9 </w:t>
            </w:r>
          </w:p>
        </w:tc>
        <w:tc>
          <w:tcPr>
            <w:tcW w:w="6120" w:type="dxa"/>
          </w:tcPr>
          <w:p w:rsidR="00BB20C7" w:rsidRPr="009A75CF" w:rsidRDefault="00BB20C7" w:rsidP="00842DD9">
            <w:pPr>
              <w:tabs>
                <w:tab w:val="left" w:pos="72"/>
                <w:tab w:val="left" w:pos="540"/>
              </w:tabs>
              <w:spacing w:line="380" w:lineRule="exact"/>
              <w:ind w:left="175" w:right="-43" w:hanging="193"/>
              <w:rPr>
                <w:rFonts w:ascii="Arial" w:hAnsi="Arial"/>
                <w:sz w:val="22"/>
                <w:szCs w:val="22"/>
              </w:rPr>
            </w:pPr>
            <w:r w:rsidRPr="009A75CF">
              <w:rPr>
                <w:rFonts w:ascii="Arial" w:hAnsi="Arial"/>
                <w:sz w:val="22"/>
                <w:szCs w:val="22"/>
              </w:rPr>
              <w:t>Financial Instruments</w:t>
            </w:r>
          </w:p>
        </w:tc>
      </w:tr>
    </w:tbl>
    <w:p w:rsidR="00BB20C7" w:rsidRPr="009A75CF" w:rsidRDefault="00BB20C7" w:rsidP="00BB20C7">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9A75CF">
        <w:rPr>
          <w:rFonts w:ascii="Arial" w:eastAsia="Calibri" w:hAnsi="Arial" w:cs="Arial"/>
          <w:sz w:val="22"/>
          <w:szCs w:val="22"/>
        </w:rPr>
        <w:t xml:space="preserve">   </w:t>
      </w:r>
      <w:r w:rsidRPr="009A75CF">
        <w:rPr>
          <w:rFonts w:ascii="Arial" w:eastAsia="Calibri" w:hAnsi="Arial" w:cs="Arial"/>
          <w:sz w:val="22"/>
          <w:szCs w:val="22"/>
        </w:rPr>
        <w:tab/>
        <w:t>Accounting standard:</w:t>
      </w:r>
    </w:p>
    <w:tbl>
      <w:tblPr>
        <w:tblW w:w="8640" w:type="dxa"/>
        <w:tblInd w:w="828" w:type="dxa"/>
        <w:tblLook w:val="01E0" w:firstRow="1" w:lastRow="1" w:firstColumn="1" w:lastColumn="1" w:noHBand="0" w:noVBand="0"/>
      </w:tblPr>
      <w:tblGrid>
        <w:gridCol w:w="2520"/>
        <w:gridCol w:w="6120"/>
      </w:tblGrid>
      <w:tr w:rsidR="00BB20C7" w:rsidRPr="009A75CF" w:rsidTr="00BB20C7">
        <w:tc>
          <w:tcPr>
            <w:tcW w:w="2520" w:type="dxa"/>
          </w:tcPr>
          <w:p w:rsidR="00BB20C7" w:rsidRPr="009A75CF" w:rsidRDefault="00BB20C7" w:rsidP="00842DD9">
            <w:pPr>
              <w:spacing w:line="380" w:lineRule="exact"/>
              <w:ind w:left="175" w:right="-43" w:hanging="85"/>
              <w:rPr>
                <w:rFonts w:ascii="Arial" w:hAnsi="Arial"/>
                <w:sz w:val="22"/>
                <w:szCs w:val="22"/>
              </w:rPr>
            </w:pPr>
            <w:r w:rsidRPr="009A75CF">
              <w:rPr>
                <w:rFonts w:ascii="Arial" w:hAnsi="Arial"/>
                <w:sz w:val="22"/>
                <w:szCs w:val="22"/>
              </w:rPr>
              <w:t xml:space="preserve">TAS 32 </w:t>
            </w:r>
          </w:p>
        </w:tc>
        <w:tc>
          <w:tcPr>
            <w:tcW w:w="6120" w:type="dxa"/>
          </w:tcPr>
          <w:p w:rsidR="00BB20C7" w:rsidRPr="009A75CF" w:rsidRDefault="00BB20C7" w:rsidP="00842DD9">
            <w:pPr>
              <w:tabs>
                <w:tab w:val="left" w:pos="72"/>
                <w:tab w:val="left" w:pos="540"/>
              </w:tabs>
              <w:spacing w:line="380" w:lineRule="exact"/>
              <w:ind w:left="175" w:right="-43" w:hanging="193"/>
              <w:rPr>
                <w:rFonts w:ascii="Arial" w:hAnsi="Arial"/>
                <w:sz w:val="22"/>
                <w:szCs w:val="22"/>
              </w:rPr>
            </w:pPr>
            <w:r w:rsidRPr="009A75CF">
              <w:rPr>
                <w:rFonts w:ascii="Arial" w:hAnsi="Arial"/>
                <w:sz w:val="22"/>
                <w:szCs w:val="22"/>
              </w:rPr>
              <w:t>Financial Instruments: Presentation</w:t>
            </w:r>
          </w:p>
        </w:tc>
      </w:tr>
    </w:tbl>
    <w:p w:rsidR="00BB20C7" w:rsidRPr="009A75CF" w:rsidRDefault="00BB20C7" w:rsidP="00BB20C7">
      <w:pPr>
        <w:tabs>
          <w:tab w:val="left" w:pos="1440"/>
          <w:tab w:val="left" w:pos="4111"/>
        </w:tabs>
        <w:spacing w:before="120" w:line="380" w:lineRule="exact"/>
        <w:ind w:left="900"/>
        <w:jc w:val="thaiDistribute"/>
        <w:outlineLvl w:val="0"/>
        <w:rPr>
          <w:rFonts w:ascii="Arial" w:eastAsia="Calibri" w:hAnsi="Arial" w:cs="Arial"/>
          <w:sz w:val="22"/>
          <w:szCs w:val="22"/>
        </w:rPr>
      </w:pPr>
      <w:r w:rsidRPr="009A75CF">
        <w:rPr>
          <w:rFonts w:ascii="Arial" w:eastAsia="Calibri" w:hAnsi="Arial" w:cs="Arial"/>
          <w:sz w:val="22"/>
          <w:szCs w:val="22"/>
        </w:rPr>
        <w:t>Financial Reporting Standard Interpretations:</w:t>
      </w:r>
    </w:p>
    <w:tbl>
      <w:tblPr>
        <w:tblW w:w="8640" w:type="dxa"/>
        <w:tblInd w:w="828" w:type="dxa"/>
        <w:tblLook w:val="01E0" w:firstRow="1" w:lastRow="1" w:firstColumn="1" w:lastColumn="1" w:noHBand="0" w:noVBand="0"/>
      </w:tblPr>
      <w:tblGrid>
        <w:gridCol w:w="2520"/>
        <w:gridCol w:w="6120"/>
      </w:tblGrid>
      <w:tr w:rsidR="00BB20C7" w:rsidRPr="009A75CF" w:rsidTr="00BB20C7">
        <w:tc>
          <w:tcPr>
            <w:tcW w:w="2520" w:type="dxa"/>
          </w:tcPr>
          <w:p w:rsidR="00BB20C7" w:rsidRPr="009A75CF" w:rsidRDefault="00BB20C7" w:rsidP="00842DD9">
            <w:pPr>
              <w:spacing w:line="380" w:lineRule="exact"/>
              <w:ind w:left="175" w:right="-43" w:hanging="85"/>
              <w:rPr>
                <w:rFonts w:ascii="Arial" w:hAnsi="Arial"/>
                <w:sz w:val="22"/>
                <w:szCs w:val="22"/>
              </w:rPr>
            </w:pPr>
            <w:r w:rsidRPr="009A75CF">
              <w:rPr>
                <w:rFonts w:ascii="Arial" w:hAnsi="Arial"/>
                <w:sz w:val="22"/>
                <w:szCs w:val="22"/>
              </w:rPr>
              <w:t xml:space="preserve">TFRIC 16 </w:t>
            </w:r>
          </w:p>
        </w:tc>
        <w:tc>
          <w:tcPr>
            <w:tcW w:w="6120" w:type="dxa"/>
          </w:tcPr>
          <w:p w:rsidR="00BB20C7" w:rsidRPr="009A75CF" w:rsidRDefault="00BB20C7" w:rsidP="00842DD9">
            <w:pPr>
              <w:tabs>
                <w:tab w:val="left" w:pos="72"/>
                <w:tab w:val="left" w:pos="540"/>
              </w:tabs>
              <w:spacing w:line="380" w:lineRule="exact"/>
              <w:ind w:left="175" w:right="-43" w:hanging="193"/>
              <w:rPr>
                <w:rFonts w:ascii="Arial" w:hAnsi="Arial"/>
                <w:sz w:val="22"/>
                <w:szCs w:val="22"/>
              </w:rPr>
            </w:pPr>
            <w:r w:rsidRPr="009A75CF">
              <w:rPr>
                <w:rFonts w:ascii="Arial" w:hAnsi="Arial"/>
                <w:sz w:val="22"/>
                <w:szCs w:val="22"/>
              </w:rPr>
              <w:t>Hedges of a Net Investment in a Foreign Operation</w:t>
            </w:r>
          </w:p>
        </w:tc>
      </w:tr>
      <w:tr w:rsidR="00BB20C7" w:rsidRPr="009A75CF" w:rsidTr="00BB20C7">
        <w:tc>
          <w:tcPr>
            <w:tcW w:w="2520" w:type="dxa"/>
          </w:tcPr>
          <w:p w:rsidR="00BB20C7" w:rsidRPr="009A75CF" w:rsidRDefault="00BB20C7" w:rsidP="00842DD9">
            <w:pPr>
              <w:spacing w:line="380" w:lineRule="exact"/>
              <w:ind w:left="175" w:right="-43" w:hanging="85"/>
              <w:rPr>
                <w:rFonts w:ascii="Arial" w:hAnsi="Arial"/>
                <w:sz w:val="22"/>
                <w:szCs w:val="22"/>
              </w:rPr>
            </w:pPr>
            <w:r w:rsidRPr="009A75CF">
              <w:rPr>
                <w:rFonts w:ascii="Arial" w:hAnsi="Arial"/>
                <w:sz w:val="22"/>
                <w:szCs w:val="22"/>
              </w:rPr>
              <w:t>TFRIC 19</w:t>
            </w:r>
          </w:p>
        </w:tc>
        <w:tc>
          <w:tcPr>
            <w:tcW w:w="6120" w:type="dxa"/>
          </w:tcPr>
          <w:p w:rsidR="00BB20C7" w:rsidRPr="009A75CF" w:rsidRDefault="00BB20C7" w:rsidP="00842DD9">
            <w:pPr>
              <w:tabs>
                <w:tab w:val="left" w:pos="72"/>
                <w:tab w:val="left" w:pos="540"/>
              </w:tabs>
              <w:spacing w:line="380" w:lineRule="exact"/>
              <w:ind w:left="175" w:right="-43" w:hanging="193"/>
              <w:rPr>
                <w:rFonts w:ascii="Arial" w:hAnsi="Arial"/>
                <w:sz w:val="22"/>
                <w:szCs w:val="22"/>
              </w:rPr>
            </w:pPr>
            <w:r w:rsidRPr="009A75CF">
              <w:rPr>
                <w:rFonts w:ascii="Arial" w:hAnsi="Arial"/>
                <w:sz w:val="22"/>
                <w:szCs w:val="22"/>
              </w:rPr>
              <w:t>Extinguishing Financial Liabilities with Equity Instruments</w:t>
            </w:r>
          </w:p>
        </w:tc>
      </w:tr>
    </w:tbl>
    <w:p w:rsidR="00BB20C7" w:rsidRPr="009A75CF" w:rsidRDefault="00BB20C7" w:rsidP="00BB20C7">
      <w:pPr>
        <w:spacing w:before="120" w:after="120" w:line="380" w:lineRule="exact"/>
        <w:ind w:left="900"/>
        <w:jc w:val="thaiDistribute"/>
        <w:rPr>
          <w:rFonts w:ascii="Arial" w:eastAsia="Arial Unicode MS" w:hAnsi="Arial" w:cs="Arial Unicode MS"/>
          <w:sz w:val="22"/>
          <w:szCs w:val="22"/>
        </w:rPr>
      </w:pPr>
      <w:r w:rsidRPr="009A75CF">
        <w:rPr>
          <w:rFonts w:ascii="Arial" w:eastAsia="Arial Unicode MS" w:hAnsi="Arial" w:cs="Arial Unicode MS"/>
          <w:sz w:val="22"/>
          <w:szCs w:val="22"/>
        </w:rPr>
        <w:t>These TFRSs related to financial instruments make stipulations relating to</w:t>
      </w:r>
      <w:r w:rsidR="00E20805">
        <w:rPr>
          <w:rFonts w:ascii="Arial" w:eastAsia="Arial Unicode MS" w:hAnsi="Arial" w:cs="Arial Unicode MS" w:hint="cs"/>
          <w:sz w:val="22"/>
          <w:szCs w:val="22"/>
          <w:cs/>
        </w:rPr>
        <w:t xml:space="preserve">        </w:t>
      </w:r>
      <w:r w:rsidRPr="009A75CF">
        <w:rPr>
          <w:rFonts w:ascii="Arial" w:eastAsia="Arial Unicode MS" w:hAnsi="Arial" w:cs="Arial Unicode MS"/>
          <w:sz w:val="22"/>
          <w:szCs w:val="22"/>
        </w:rPr>
        <w:t xml:space="preserve"> the classification of financial instruments and their measurement at fair value or </w:t>
      </w:r>
      <w:proofErr w:type="spellStart"/>
      <w:r w:rsidRPr="009A75CF">
        <w:rPr>
          <w:rFonts w:ascii="Arial" w:eastAsia="Arial Unicode MS" w:hAnsi="Arial" w:cs="Arial Unicode MS"/>
          <w:sz w:val="22"/>
          <w:szCs w:val="22"/>
        </w:rPr>
        <w:t>amortised</w:t>
      </w:r>
      <w:proofErr w:type="spellEnd"/>
      <w:r w:rsidRPr="009A75CF">
        <w:rPr>
          <w:rFonts w:ascii="Arial" w:eastAsia="Arial Unicode MS" w:hAnsi="Arial" w:cs="Arial Unicode MS"/>
          <w:sz w:val="22"/>
          <w:szCs w:val="22"/>
        </w:rPr>
        <w:t xml:space="preserve"> cost (</w:t>
      </w:r>
      <w:proofErr w:type="gramStart"/>
      <w:r w:rsidRPr="009A75CF">
        <w:rPr>
          <w:rFonts w:ascii="Arial" w:eastAsia="Arial Unicode MS" w:hAnsi="Arial" w:cs="Arial Unicode MS"/>
          <w:sz w:val="22"/>
          <w:szCs w:val="22"/>
        </w:rPr>
        <w:t>taking into account</w:t>
      </w:r>
      <w:proofErr w:type="gramEnd"/>
      <w:r w:rsidRPr="009A75CF">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w:t>
      </w:r>
      <w:r w:rsidR="00E20805">
        <w:rPr>
          <w:rFonts w:ascii="Arial" w:eastAsia="Arial Unicode MS" w:hAnsi="Arial" w:cs="Arial Unicode MS" w:hint="cs"/>
          <w:sz w:val="22"/>
          <w:szCs w:val="22"/>
          <w:cs/>
        </w:rPr>
        <w:t xml:space="preserve">   </w:t>
      </w:r>
      <w:r w:rsidRPr="009A75CF">
        <w:rPr>
          <w:rFonts w:ascii="Arial" w:eastAsia="Arial Unicode MS" w:hAnsi="Arial" w:cs="Arial Unicode MS"/>
          <w:sz w:val="22"/>
          <w:szCs w:val="22"/>
        </w:rPr>
        <w:t>These include stipulations regarding the presentation and disclosure of financial instruments. When the TFRSs related to financial instruments are effective, some accounting standards, interpretations and guidance which are currently effective will be</w:t>
      </w:r>
      <w:r w:rsidRPr="009A75CF">
        <w:rPr>
          <w:rFonts w:ascii="Arial" w:eastAsia="Arial Unicode MS" w:hAnsi="Arial" w:cs="Arial Unicode MS" w:hint="cs"/>
          <w:sz w:val="22"/>
          <w:szCs w:val="22"/>
          <w:cs/>
        </w:rPr>
        <w:t xml:space="preserve"> </w:t>
      </w:r>
      <w:r w:rsidRPr="009A75CF">
        <w:rPr>
          <w:rFonts w:ascii="Arial" w:eastAsia="Arial Unicode MS" w:hAnsi="Arial" w:cs="Arial Unicode MS"/>
          <w:sz w:val="22"/>
          <w:szCs w:val="22"/>
        </w:rPr>
        <w:t>cancelled.</w:t>
      </w:r>
    </w:p>
    <w:p w:rsidR="00BB20C7" w:rsidRPr="009A75CF" w:rsidRDefault="00BB20C7" w:rsidP="00BB20C7">
      <w:pPr>
        <w:spacing w:before="120" w:after="120" w:line="380" w:lineRule="exact"/>
        <w:ind w:left="900"/>
        <w:jc w:val="thaiDistribute"/>
        <w:rPr>
          <w:rFonts w:ascii="Arial" w:hAnsi="Arial" w:cs="Arial"/>
          <w:sz w:val="22"/>
          <w:szCs w:val="22"/>
        </w:rPr>
      </w:pPr>
      <w:bookmarkStart w:id="1" w:name="_Hlk30061185"/>
      <w:r w:rsidRPr="009A75CF">
        <w:rPr>
          <w:rFonts w:ascii="Arial" w:hAnsi="Arial" w:cs="Arial"/>
          <w:sz w:val="22"/>
          <w:szCs w:val="22"/>
        </w:rPr>
        <w:t>The management of the Group expects the adoption of these accounting standards to result in the following adjustments</w:t>
      </w:r>
      <w:bookmarkEnd w:id="1"/>
      <w:r w:rsidRPr="009A75CF">
        <w:rPr>
          <w:rFonts w:ascii="Arial" w:hAnsi="Arial" w:cs="Arial"/>
          <w:sz w:val="22"/>
          <w:szCs w:val="22"/>
        </w:rPr>
        <w:t>.</w:t>
      </w:r>
    </w:p>
    <w:p w:rsidR="00BB20C7" w:rsidRDefault="00BB20C7" w:rsidP="00BB20C7">
      <w:pPr>
        <w:spacing w:before="120" w:after="120" w:line="380" w:lineRule="exact"/>
        <w:ind w:left="1440" w:hanging="54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Pr="009A75CF">
        <w:rPr>
          <w:rFonts w:ascii="Arial" w:hAnsi="Arial" w:cs="Arial"/>
          <w:sz w:val="22"/>
          <w:szCs w:val="22"/>
        </w:rPr>
        <w:t xml:space="preserve">Classification and measurement of investments in equity instruments </w:t>
      </w:r>
      <w:r w:rsidR="00E20805">
        <w:rPr>
          <w:rFonts w:ascii="Arial" w:hAnsi="Arial" w:cs="Arial"/>
          <w:sz w:val="22"/>
          <w:szCs w:val="22"/>
        </w:rPr>
        <w:t xml:space="preserve">           </w:t>
      </w:r>
      <w:r w:rsidRPr="009A75CF">
        <w:rPr>
          <w:rFonts w:ascii="Arial" w:hAnsi="Arial" w:cs="Arial"/>
          <w:sz w:val="22"/>
          <w:szCs w:val="22"/>
        </w:rPr>
        <w:t>of non-listed companies</w:t>
      </w:r>
      <w:r w:rsidR="00E20805">
        <w:rPr>
          <w:rFonts w:ascii="Arial" w:hAnsi="Arial" w:cs="Arial"/>
          <w:sz w:val="22"/>
          <w:szCs w:val="22"/>
        </w:rPr>
        <w:t xml:space="preserve"> and investments in available-for-sale equity securities </w:t>
      </w:r>
      <w:r w:rsidRPr="009A75CF">
        <w:rPr>
          <w:rFonts w:ascii="Arial" w:hAnsi="Arial" w:cs="Arial"/>
          <w:sz w:val="22"/>
          <w:szCs w:val="22"/>
        </w:rPr>
        <w:t xml:space="preserve">- The Group is to measure investments in equity instruments of non-listed companies </w:t>
      </w:r>
      <w:r w:rsidR="00E20805">
        <w:rPr>
          <w:rFonts w:ascii="Arial" w:hAnsi="Arial" w:cs="Arial"/>
          <w:sz w:val="22"/>
          <w:szCs w:val="22"/>
        </w:rPr>
        <w:t xml:space="preserve">and investments in available-for-sale equity securities </w:t>
      </w:r>
      <w:r w:rsidRPr="009A75CF">
        <w:rPr>
          <w:rFonts w:ascii="Arial" w:hAnsi="Arial" w:cs="Arial"/>
          <w:sz w:val="22"/>
          <w:szCs w:val="22"/>
        </w:rPr>
        <w:t>at fair value and to classify the investments as financial assets at fair value, through either profit or loss or through other comprehensive income.</w:t>
      </w:r>
      <w:r w:rsidR="00776DD2">
        <w:rPr>
          <w:rFonts w:ascii="Arial" w:hAnsi="Arial" w:cs="Arial"/>
          <w:sz w:val="22"/>
          <w:szCs w:val="22"/>
        </w:rPr>
        <w:t xml:space="preserve">                       </w:t>
      </w:r>
      <w:r w:rsidRPr="009A75CF">
        <w:rPr>
          <w:rFonts w:ascii="Arial" w:hAnsi="Arial" w:cs="Arial"/>
          <w:sz w:val="22"/>
          <w:szCs w:val="22"/>
        </w:rPr>
        <w:t xml:space="preserve"> If the Group elects to present subsequent changes in the fair value of </w:t>
      </w:r>
      <w:r w:rsidR="00776DD2">
        <w:rPr>
          <w:rFonts w:ascii="Arial" w:hAnsi="Arial" w:cs="Arial"/>
          <w:sz w:val="22"/>
          <w:szCs w:val="22"/>
        </w:rPr>
        <w:t xml:space="preserve">         </w:t>
      </w:r>
      <w:r w:rsidRPr="009A75CF">
        <w:rPr>
          <w:rFonts w:ascii="Arial" w:hAnsi="Arial" w:cs="Arial"/>
          <w:sz w:val="22"/>
          <w:szCs w:val="22"/>
        </w:rPr>
        <w:t>the investment through other comprehensive income, the election is irrevocable.</w:t>
      </w:r>
      <w:r w:rsidR="00E20805">
        <w:rPr>
          <w:rFonts w:ascii="Arial" w:hAnsi="Arial" w:cs="Arial"/>
          <w:sz w:val="22"/>
          <w:szCs w:val="22"/>
        </w:rPr>
        <w:t xml:space="preserve"> The Group has decided to classify</w:t>
      </w:r>
      <w:r w:rsidR="00776DD2">
        <w:rPr>
          <w:rFonts w:ascii="Arial" w:hAnsi="Arial" w:cs="Arial"/>
          <w:sz w:val="22"/>
          <w:szCs w:val="22"/>
        </w:rPr>
        <w:t xml:space="preserve"> all</w:t>
      </w:r>
      <w:r w:rsidR="00E20805">
        <w:rPr>
          <w:rFonts w:ascii="Arial" w:hAnsi="Arial" w:cs="Arial"/>
          <w:sz w:val="22"/>
          <w:szCs w:val="22"/>
        </w:rPr>
        <w:t xml:space="preserve"> these investments as financial assets at fair value through other comprehensive income.</w:t>
      </w:r>
    </w:p>
    <w:p w:rsidR="00776DD2" w:rsidRDefault="00776DD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BB20C7" w:rsidRPr="009A75CF" w:rsidRDefault="00BB20C7" w:rsidP="00BB20C7">
      <w:pPr>
        <w:spacing w:before="120" w:after="120" w:line="380" w:lineRule="exact"/>
        <w:ind w:left="1440" w:hanging="540"/>
        <w:jc w:val="thaiDistribute"/>
        <w:rPr>
          <w:rFonts w:ascii="Arial" w:hAnsi="Arial" w:cs="Arial"/>
          <w:sz w:val="22"/>
          <w:szCs w:val="22"/>
        </w:rPr>
      </w:pPr>
      <w:r w:rsidRPr="009A75CF">
        <w:rPr>
          <w:rFonts w:ascii="Arial" w:hAnsi="Arial" w:cs="Arial"/>
          <w:sz w:val="22"/>
          <w:szCs w:val="22"/>
        </w:rPr>
        <w:lastRenderedPageBreak/>
        <w:t>-</w:t>
      </w:r>
      <w:r w:rsidRPr="009A75CF">
        <w:rPr>
          <w:rFonts w:ascii="Arial" w:hAnsi="Arial" w:cs="Arial"/>
          <w:sz w:val="22"/>
          <w:szCs w:val="22"/>
        </w:rPr>
        <w:tab/>
        <w:t xml:space="preserve">Recognition of credit losses - The Group is to </w:t>
      </w:r>
      <w:proofErr w:type="spellStart"/>
      <w:r w:rsidRPr="009A75CF">
        <w:rPr>
          <w:rFonts w:ascii="Arial" w:hAnsi="Arial" w:cs="Arial"/>
          <w:sz w:val="22"/>
          <w:szCs w:val="22"/>
        </w:rPr>
        <w:t>recognise</w:t>
      </w:r>
      <w:proofErr w:type="spellEnd"/>
      <w:r w:rsidRPr="009A75CF">
        <w:rPr>
          <w:rFonts w:ascii="Arial" w:hAnsi="Arial" w:cs="Arial"/>
          <w:sz w:val="22"/>
          <w:szCs w:val="22"/>
        </w:rPr>
        <w:t xml:space="preserve"> an allowance </w:t>
      </w:r>
      <w:r w:rsidR="00E20805">
        <w:rPr>
          <w:rFonts w:ascii="Arial" w:hAnsi="Arial" w:cs="Arial"/>
          <w:sz w:val="22"/>
          <w:szCs w:val="22"/>
        </w:rPr>
        <w:t xml:space="preserve">       </w:t>
      </w:r>
      <w:r w:rsidRPr="009A75CF">
        <w:rPr>
          <w:rFonts w:ascii="Arial" w:hAnsi="Arial" w:cs="Arial"/>
          <w:sz w:val="22"/>
          <w:szCs w:val="22"/>
        </w:rPr>
        <w:t>for expected credit losses on its financial assets, and it is no longer necessary for a credit-impaired event to have occurred. The Group applies the simplified approach to consider impairment of trade receivables.</w:t>
      </w:r>
    </w:p>
    <w:p w:rsidR="00BB20C7" w:rsidRDefault="00BB20C7" w:rsidP="00BB20C7">
      <w:pPr>
        <w:spacing w:before="120" w:after="120" w:line="380" w:lineRule="exact"/>
        <w:ind w:left="900"/>
        <w:jc w:val="thaiDistribute"/>
        <w:rPr>
          <w:rFonts w:ascii="Arial" w:hAnsi="Arial" w:cs="Arial"/>
          <w:sz w:val="22"/>
          <w:szCs w:val="22"/>
        </w:rPr>
      </w:pPr>
      <w:r w:rsidRPr="009A75CF">
        <w:rPr>
          <w:rFonts w:ascii="Arial" w:hAnsi="Arial" w:cs="Arial"/>
          <w:sz w:val="22"/>
          <w:szCs w:val="22"/>
        </w:rPr>
        <w:t>The management of the Group is currently evaluating the impact of these standards on the financial statements in the year when they are adopted.</w:t>
      </w:r>
    </w:p>
    <w:p w:rsidR="00BB20C7" w:rsidRPr="009A75CF" w:rsidRDefault="00BB20C7" w:rsidP="00BB20C7">
      <w:pPr>
        <w:tabs>
          <w:tab w:val="left" w:pos="630"/>
        </w:tabs>
        <w:spacing w:before="120" w:line="380" w:lineRule="exact"/>
        <w:ind w:left="900"/>
        <w:rPr>
          <w:rFonts w:ascii="Arial" w:hAnsi="Arial"/>
          <w:b/>
          <w:bCs/>
          <w:sz w:val="22"/>
          <w:szCs w:val="20"/>
        </w:rPr>
      </w:pPr>
      <w:r w:rsidRPr="009A75CF">
        <w:rPr>
          <w:rFonts w:ascii="Arial" w:hAnsi="Arial"/>
          <w:b/>
          <w:bCs/>
          <w:sz w:val="22"/>
          <w:szCs w:val="20"/>
        </w:rPr>
        <w:t>TFRS 16 Leases</w:t>
      </w:r>
    </w:p>
    <w:p w:rsidR="00BB20C7" w:rsidRPr="009A75CF" w:rsidRDefault="00BB20C7" w:rsidP="00BB20C7">
      <w:pPr>
        <w:tabs>
          <w:tab w:val="left" w:pos="360"/>
          <w:tab w:val="left" w:pos="630"/>
          <w:tab w:val="left" w:pos="4140"/>
          <w:tab w:val="left" w:pos="6390"/>
        </w:tabs>
        <w:spacing w:before="120" w:after="120" w:line="380" w:lineRule="exact"/>
        <w:ind w:left="900" w:hanging="7"/>
        <w:jc w:val="both"/>
        <w:rPr>
          <w:rFonts w:ascii="Arial" w:eastAsia="Arial Unicode MS" w:hAnsi="Arial" w:cs="Arial Unicode MS"/>
          <w:sz w:val="22"/>
          <w:szCs w:val="20"/>
        </w:rPr>
      </w:pPr>
      <w:r w:rsidRPr="009A75CF">
        <w:rPr>
          <w:rFonts w:ascii="Arial" w:eastAsia="Arial Unicode MS" w:hAnsi="Arial" w:cs="Arial Unicode MS"/>
          <w:sz w:val="22"/>
          <w:szCs w:val="20"/>
        </w:rPr>
        <w:t xml:space="preserve">TFRS 16 supersedes TAS 17 Leases together with related Interpretations. </w:t>
      </w:r>
      <w:r w:rsidR="00E20805">
        <w:rPr>
          <w:rFonts w:ascii="Arial" w:eastAsia="Arial Unicode MS" w:hAnsi="Arial" w:cs="Arial Unicode MS"/>
          <w:sz w:val="22"/>
          <w:szCs w:val="20"/>
        </w:rPr>
        <w:t xml:space="preserve">       </w:t>
      </w:r>
      <w:r w:rsidRPr="009A75CF">
        <w:rPr>
          <w:rFonts w:ascii="Arial" w:eastAsia="Arial Unicode MS" w:hAnsi="Arial" w:cs="Arial Unicode MS"/>
          <w:sz w:val="22"/>
          <w:szCs w:val="20"/>
        </w:rPr>
        <w:t xml:space="preserve">The </w:t>
      </w:r>
      <w:r w:rsidR="00E20805">
        <w:rPr>
          <w:rFonts w:ascii="Arial" w:eastAsia="Arial Unicode MS" w:hAnsi="Arial" w:cs="Arial Unicode MS"/>
          <w:sz w:val="22"/>
          <w:szCs w:val="20"/>
        </w:rPr>
        <w:t xml:space="preserve">financial reporting </w:t>
      </w:r>
      <w:r w:rsidRPr="009A75CF">
        <w:rPr>
          <w:rFonts w:ascii="Arial" w:eastAsia="Arial Unicode MS" w:hAnsi="Arial" w:cs="Arial Unicode MS"/>
          <w:sz w:val="22"/>
          <w:szCs w:val="20"/>
        </w:rPr>
        <w:t xml:space="preserve">standard sets out the principles for the recognition, measurement, presentation and disclosure of leases, and requires a lessee to </w:t>
      </w:r>
      <w:proofErr w:type="spellStart"/>
      <w:r w:rsidRPr="009A75CF">
        <w:rPr>
          <w:rFonts w:ascii="Arial" w:eastAsia="Arial Unicode MS" w:hAnsi="Arial" w:cs="Arial Unicode MS"/>
          <w:sz w:val="22"/>
          <w:szCs w:val="20"/>
        </w:rPr>
        <w:t>recognise</w:t>
      </w:r>
      <w:proofErr w:type="spellEnd"/>
      <w:r w:rsidRPr="009A75CF">
        <w:rPr>
          <w:rFonts w:ascii="Arial" w:eastAsia="Arial Unicode MS" w:hAnsi="Arial" w:cs="Arial Unicode MS"/>
          <w:sz w:val="22"/>
          <w:szCs w:val="20"/>
        </w:rPr>
        <w:t xml:space="preserve"> assets and liabilities for all leases with a term of more than 12 months, unless the underlying asset</w:t>
      </w:r>
      <w:r w:rsidRPr="009A75CF">
        <w:rPr>
          <w:rFonts w:ascii="Arial" w:eastAsia="Arial Unicode MS" w:hAnsi="Arial" w:cs="Arial Unicode MS" w:hint="cs"/>
          <w:sz w:val="22"/>
          <w:szCs w:val="20"/>
          <w:cs/>
        </w:rPr>
        <w:t xml:space="preserve"> </w:t>
      </w:r>
      <w:r w:rsidRPr="009A75CF">
        <w:rPr>
          <w:rFonts w:ascii="Arial" w:eastAsia="Arial Unicode MS" w:hAnsi="Arial" w:cs="Arial Unicode MS"/>
          <w:sz w:val="22"/>
          <w:szCs w:val="20"/>
        </w:rPr>
        <w:t xml:space="preserve">is low value. </w:t>
      </w:r>
    </w:p>
    <w:p w:rsidR="00BB20C7" w:rsidRPr="00BB20C7" w:rsidRDefault="00BB20C7" w:rsidP="00BB20C7">
      <w:pPr>
        <w:spacing w:before="120" w:after="120" w:line="380" w:lineRule="exact"/>
        <w:ind w:left="900"/>
        <w:jc w:val="thaiDistribute"/>
        <w:rPr>
          <w:rFonts w:ascii="Arial" w:eastAsia="Arial Unicode MS" w:hAnsi="Arial" w:cs="Arial Unicode MS"/>
          <w:sz w:val="22"/>
          <w:szCs w:val="20"/>
        </w:rPr>
      </w:pPr>
      <w:r w:rsidRPr="009A75CF">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BB20C7" w:rsidRPr="00BB20C7" w:rsidRDefault="00BB20C7" w:rsidP="00BB20C7">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0"/>
          <w:cs/>
        </w:rPr>
      </w:pPr>
      <w:r w:rsidRPr="00BB20C7">
        <w:rPr>
          <w:rFonts w:ascii="Arial" w:eastAsia="Arial Unicode MS" w:hAnsi="Arial" w:cs="Arial Unicode MS"/>
          <w:sz w:val="22"/>
          <w:szCs w:val="20"/>
        </w:rPr>
        <w:t xml:space="preserve">The Group plans to adopt TFRS 16 using the modified retrospective method of adoption of which the cumulative effect is </w:t>
      </w:r>
      <w:proofErr w:type="spellStart"/>
      <w:r w:rsidRPr="00BB20C7">
        <w:rPr>
          <w:rFonts w:ascii="Arial" w:eastAsia="Arial Unicode MS" w:hAnsi="Arial" w:cs="Arial Unicode MS"/>
          <w:sz w:val="22"/>
          <w:szCs w:val="20"/>
        </w:rPr>
        <w:t>recognised</w:t>
      </w:r>
      <w:proofErr w:type="spellEnd"/>
      <w:r w:rsidRPr="00BB20C7">
        <w:rPr>
          <w:rFonts w:ascii="Arial" w:eastAsia="Arial Unicode MS" w:hAnsi="Arial" w:cs="Arial Unicode MS"/>
          <w:sz w:val="22"/>
          <w:szCs w:val="20"/>
        </w:rPr>
        <w:t xml:space="preserve"> as an adjustment to the retained earnings as at 1 January 2020, and the comparative information was not restated. </w:t>
      </w:r>
    </w:p>
    <w:p w:rsidR="00BB20C7" w:rsidRPr="009A75CF" w:rsidRDefault="00BB20C7" w:rsidP="00BB20C7">
      <w:pPr>
        <w:spacing w:before="120" w:after="120" w:line="380" w:lineRule="exact"/>
        <w:ind w:left="900" w:hanging="7"/>
        <w:jc w:val="thaiDistribute"/>
        <w:rPr>
          <w:rFonts w:ascii="Arial" w:hAnsi="Arial"/>
          <w:sz w:val="22"/>
          <w:szCs w:val="22"/>
        </w:rPr>
      </w:pPr>
      <w:r w:rsidRPr="00BB20C7">
        <w:rPr>
          <w:rFonts w:ascii="Arial" w:eastAsia="Arial Unicode MS" w:hAnsi="Arial" w:cs="Arial Unicode MS"/>
          <w:sz w:val="22"/>
          <w:szCs w:val="20"/>
        </w:rPr>
        <w:t xml:space="preserve">The management of the Group expects the effect of the adoption of this </w:t>
      </w:r>
      <w:r w:rsidR="00E20805">
        <w:rPr>
          <w:rFonts w:ascii="Arial" w:eastAsia="Arial Unicode MS" w:hAnsi="Arial" w:cs="Arial Unicode MS"/>
          <w:sz w:val="22"/>
          <w:szCs w:val="20"/>
        </w:rPr>
        <w:t xml:space="preserve">financial reporting </w:t>
      </w:r>
      <w:r w:rsidRPr="00BB20C7">
        <w:rPr>
          <w:rFonts w:ascii="Arial" w:eastAsia="Arial Unicode MS" w:hAnsi="Arial" w:cs="Arial Unicode MS"/>
          <w:sz w:val="22"/>
          <w:szCs w:val="20"/>
        </w:rPr>
        <w:t xml:space="preserve">standard to the statement of financial position as at 1 January 2020 to be to increase the Group’s assets </w:t>
      </w:r>
      <w:r w:rsidR="00E20805">
        <w:rPr>
          <w:rFonts w:ascii="Arial" w:eastAsia="Arial Unicode MS" w:hAnsi="Arial" w:cs="Arial Unicode MS"/>
          <w:sz w:val="22"/>
          <w:szCs w:val="20"/>
        </w:rPr>
        <w:t xml:space="preserve">and the Group’s liabilities </w:t>
      </w:r>
      <w:r w:rsidRPr="00BB20C7">
        <w:rPr>
          <w:rFonts w:ascii="Arial" w:eastAsia="Arial Unicode MS" w:hAnsi="Arial" w:cs="Arial Unicode MS"/>
          <w:sz w:val="22"/>
          <w:szCs w:val="20"/>
        </w:rPr>
        <w:t xml:space="preserve">by approximately Baht </w:t>
      </w:r>
      <w:r w:rsidR="00D273AC">
        <w:rPr>
          <w:rFonts w:ascii="Arial" w:eastAsia="Arial Unicode MS" w:hAnsi="Arial" w:cs="Arial Unicode MS"/>
          <w:sz w:val="22"/>
          <w:szCs w:val="20"/>
        </w:rPr>
        <w:t>532</w:t>
      </w:r>
      <w:r w:rsidRPr="00BB20C7">
        <w:rPr>
          <w:rFonts w:ascii="Arial" w:eastAsia="Arial Unicode MS" w:hAnsi="Arial" w:cs="Arial Unicode MS"/>
          <w:sz w:val="22"/>
          <w:szCs w:val="20"/>
        </w:rPr>
        <w:t xml:space="preserve"> million (</w:t>
      </w:r>
      <w:r w:rsidR="00D273AC">
        <w:rPr>
          <w:rFonts w:ascii="Arial" w:eastAsia="Arial Unicode MS" w:hAnsi="Arial" w:cs="Arial Unicode MS"/>
          <w:sz w:val="22"/>
          <w:szCs w:val="20"/>
        </w:rPr>
        <w:t>Separate financial statements</w:t>
      </w:r>
      <w:r w:rsidRPr="00BB20C7">
        <w:rPr>
          <w:rFonts w:ascii="Arial" w:eastAsia="Arial Unicode MS" w:hAnsi="Arial" w:cs="Arial Unicode MS"/>
          <w:sz w:val="22"/>
          <w:szCs w:val="20"/>
        </w:rPr>
        <w:t>: approximately</w:t>
      </w:r>
      <w:r w:rsidRPr="00AF59A9">
        <w:rPr>
          <w:rFonts w:ascii="Arial" w:eastAsia="Calibri" w:hAnsi="Arial" w:cstheme="minorBidi"/>
          <w:color w:val="000000"/>
          <w:sz w:val="22"/>
        </w:rPr>
        <w:t xml:space="preserve"> Baht </w:t>
      </w:r>
      <w:r w:rsidR="005110B4">
        <w:rPr>
          <w:rFonts w:ascii="Arial" w:eastAsia="Calibri" w:hAnsi="Arial" w:cstheme="minorBidi"/>
          <w:color w:val="000000"/>
          <w:sz w:val="22"/>
        </w:rPr>
        <w:t>6</w:t>
      </w:r>
      <w:r w:rsidRPr="00AF59A9">
        <w:rPr>
          <w:rFonts w:ascii="Arial" w:eastAsia="Calibri" w:hAnsi="Arial" w:cstheme="minorBidi"/>
          <w:color w:val="000000"/>
          <w:sz w:val="22"/>
        </w:rPr>
        <w:t xml:space="preserve"> million)</w:t>
      </w:r>
      <w:r w:rsidR="008043BA">
        <w:rPr>
          <w:rFonts w:ascii="Arial" w:eastAsia="Calibri" w:hAnsi="Arial" w:cstheme="minorBidi"/>
          <w:color w:val="000000"/>
          <w:sz w:val="22"/>
        </w:rPr>
        <w:t>.</w:t>
      </w:r>
    </w:p>
    <w:p w:rsidR="004F4DE7" w:rsidRPr="003D648F" w:rsidRDefault="00721C01" w:rsidP="00F87708">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Significant accounting policies</w:t>
      </w:r>
    </w:p>
    <w:p w:rsidR="004F4DE7" w:rsidRPr="003D648F" w:rsidRDefault="00721C01" w:rsidP="005B35D8">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1</w:t>
      </w:r>
      <w:r w:rsidR="004F4DE7" w:rsidRPr="003D648F">
        <w:rPr>
          <w:rFonts w:ascii="Arial" w:eastAsia="Arial Unicode MS" w:hAnsi="Arial" w:cs="Arial Unicode MS"/>
          <w:b/>
          <w:bCs/>
          <w:sz w:val="22"/>
          <w:szCs w:val="22"/>
        </w:rPr>
        <w:tab/>
        <w:t>Revenue and expense recognition</w:t>
      </w:r>
    </w:p>
    <w:p w:rsidR="004F4DE7" w:rsidRPr="003D648F" w:rsidRDefault="004F4DE7" w:rsidP="009F0D2A">
      <w:pPr>
        <w:spacing w:before="60" w:after="60" w:line="380" w:lineRule="exact"/>
        <w:ind w:left="547" w:hanging="547"/>
        <w:jc w:val="both"/>
        <w:rPr>
          <w:rFonts w:ascii="Arial" w:eastAsia="Arial Unicode MS" w:hAnsi="Arial" w:cs="Arial Unicode MS"/>
          <w:i/>
          <w:iC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i/>
          <w:iCs/>
          <w:sz w:val="22"/>
          <w:szCs w:val="22"/>
        </w:rPr>
        <w:t>Sales of goods</w:t>
      </w:r>
    </w:p>
    <w:p w:rsidR="008043BA" w:rsidRDefault="008043BA" w:rsidP="00BC2B56">
      <w:pPr>
        <w:overflowPunct/>
        <w:autoSpaceDE/>
        <w:adjustRightInd/>
        <w:spacing w:before="120" w:after="120" w:line="380" w:lineRule="exact"/>
        <w:ind w:left="547"/>
        <w:jc w:val="both"/>
        <w:rPr>
          <w:rFonts w:ascii="Arial" w:hAnsi="Arial" w:cs="Arial"/>
          <w:sz w:val="22"/>
          <w:szCs w:val="22"/>
        </w:rPr>
      </w:pPr>
      <w:r>
        <w:rPr>
          <w:rFonts w:ascii="Arial" w:hAnsi="Arial" w:cs="Arial"/>
          <w:sz w:val="22"/>
          <w:szCs w:val="22"/>
        </w:rPr>
        <w:t xml:space="preserve">Revenue from sale of goods is </w:t>
      </w:r>
      <w:proofErr w:type="spellStart"/>
      <w:r>
        <w:rPr>
          <w:rFonts w:ascii="Arial" w:hAnsi="Arial" w:cs="Arial"/>
          <w:sz w:val="22"/>
          <w:szCs w:val="22"/>
        </w:rPr>
        <w:t>recognised</w:t>
      </w:r>
      <w:proofErr w:type="spellEnd"/>
      <w:r>
        <w:rPr>
          <w:rFonts w:ascii="Arial" w:hAnsi="Arial" w:cs="Arial"/>
          <w:sz w:val="22"/>
          <w:szCs w:val="22"/>
        </w:rPr>
        <w:t xml:space="preserve"> at the point in time when control of the asset is transferred to the customer, generally </w:t>
      </w:r>
      <w:r w:rsidR="00BC2B56">
        <w:rPr>
          <w:rFonts w:ascii="Arial" w:hAnsi="Arial" w:cs="Arial"/>
          <w:sz w:val="22"/>
          <w:szCs w:val="22"/>
        </w:rPr>
        <w:t>upon</w:t>
      </w:r>
      <w:r>
        <w:rPr>
          <w:rFonts w:ascii="Arial" w:hAnsi="Arial" w:cs="Arial"/>
          <w:sz w:val="22"/>
          <w:szCs w:val="22"/>
        </w:rPr>
        <w:t xml:space="preserve"> delivery of the goods. Revenue is measured at the amount of the consideration received or receivable, excluding value added tax, of goods supplied after deducting returns and discounts to customers.</w:t>
      </w:r>
    </w:p>
    <w:p w:rsidR="008F1E59" w:rsidRPr="003D648F" w:rsidRDefault="008F1E59" w:rsidP="008043BA">
      <w:pPr>
        <w:spacing w:before="60" w:after="60" w:line="380" w:lineRule="exact"/>
        <w:ind w:left="547"/>
        <w:jc w:val="both"/>
        <w:rPr>
          <w:rFonts w:ascii="Arial" w:eastAsia="Arial Unicode MS" w:hAnsi="Arial" w:cs="Arial Unicode MS"/>
          <w:i/>
          <w:iCs/>
          <w:sz w:val="22"/>
          <w:szCs w:val="22"/>
        </w:rPr>
      </w:pPr>
      <w:r>
        <w:rPr>
          <w:rFonts w:ascii="Arial" w:eastAsia="Arial Unicode MS" w:hAnsi="Arial" w:cs="Arial Unicode MS"/>
          <w:i/>
          <w:iCs/>
          <w:sz w:val="22"/>
          <w:szCs w:val="22"/>
        </w:rPr>
        <w:t>Rendering of services</w:t>
      </w:r>
    </w:p>
    <w:p w:rsidR="008F1E59" w:rsidRPr="003D648F" w:rsidRDefault="008F1E59" w:rsidP="009F0D2A">
      <w:pPr>
        <w:spacing w:before="60" w:after="6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Pr>
          <w:rFonts w:ascii="Arial" w:eastAsia="Arial Unicode MS" w:hAnsi="Arial" w:cs="Arial Unicode MS"/>
          <w:sz w:val="22"/>
          <w:szCs w:val="22"/>
        </w:rPr>
        <w:t xml:space="preserve">Service income is </w:t>
      </w: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w:t>
      </w:r>
      <w:r w:rsidR="008043BA">
        <w:rPr>
          <w:rFonts w:ascii="Arial" w:eastAsia="Arial Unicode MS" w:hAnsi="Arial" w:cs="Arial Unicode MS"/>
          <w:sz w:val="22"/>
          <w:szCs w:val="22"/>
        </w:rPr>
        <w:t>at a point in time upon completion of the service</w:t>
      </w:r>
      <w:r>
        <w:rPr>
          <w:rFonts w:ascii="Arial" w:eastAsia="Arial Unicode MS" w:hAnsi="Arial" w:cs="Arial Unicode MS"/>
          <w:sz w:val="22"/>
          <w:szCs w:val="22"/>
        </w:rPr>
        <w:t>.</w:t>
      </w:r>
    </w:p>
    <w:p w:rsidR="00776DD2" w:rsidRDefault="00776DD2">
      <w:pPr>
        <w:overflowPunct/>
        <w:autoSpaceDE/>
        <w:autoSpaceDN/>
        <w:adjustRightInd/>
        <w:spacing w:after="200" w:line="276" w:lineRule="auto"/>
        <w:textAlignment w:val="auto"/>
        <w:rPr>
          <w:rFonts w:ascii="Arial" w:eastAsia="Arial Unicode MS" w:hAnsi="Arial" w:cs="Arial Unicode MS"/>
          <w:i/>
          <w:iCs/>
          <w:sz w:val="22"/>
          <w:szCs w:val="22"/>
        </w:rPr>
      </w:pPr>
      <w:r>
        <w:rPr>
          <w:rFonts w:ascii="Arial" w:eastAsia="Arial Unicode MS" w:hAnsi="Arial" w:cs="Arial Unicode MS"/>
          <w:i/>
          <w:iCs/>
          <w:sz w:val="22"/>
          <w:szCs w:val="22"/>
        </w:rPr>
        <w:br w:type="page"/>
      </w:r>
    </w:p>
    <w:p w:rsidR="004F4DE7" w:rsidRPr="003D648F" w:rsidRDefault="004F4DE7" w:rsidP="009F0D2A">
      <w:pPr>
        <w:spacing w:before="60" w:after="60" w:line="380" w:lineRule="exact"/>
        <w:ind w:left="547"/>
        <w:jc w:val="both"/>
        <w:rPr>
          <w:rFonts w:ascii="Arial" w:eastAsia="Arial Unicode MS" w:hAnsi="Arial" w:cs="Arial Unicode MS"/>
          <w:i/>
          <w:iCs/>
          <w:sz w:val="22"/>
          <w:szCs w:val="22"/>
        </w:rPr>
      </w:pPr>
      <w:r w:rsidRPr="003D648F">
        <w:rPr>
          <w:rFonts w:ascii="Arial" w:eastAsia="Arial Unicode MS" w:hAnsi="Arial" w:cs="Arial Unicode MS"/>
          <w:i/>
          <w:iCs/>
          <w:sz w:val="22"/>
          <w:szCs w:val="22"/>
        </w:rPr>
        <w:lastRenderedPageBreak/>
        <w:t>Interest income</w:t>
      </w:r>
    </w:p>
    <w:p w:rsidR="004F4DE7" w:rsidRPr="003D648F" w:rsidRDefault="004F4DE7" w:rsidP="009F0D2A">
      <w:pPr>
        <w:spacing w:before="60" w:after="6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Interest income is </w:t>
      </w:r>
      <w:proofErr w:type="spellStart"/>
      <w:r w:rsidRPr="003D648F">
        <w:rPr>
          <w:rFonts w:ascii="Arial" w:eastAsia="Arial Unicode MS" w:hAnsi="Arial" w:cs="Arial Unicode MS"/>
          <w:sz w:val="22"/>
          <w:szCs w:val="22"/>
        </w:rPr>
        <w:t>recognised</w:t>
      </w:r>
      <w:proofErr w:type="spellEnd"/>
      <w:r w:rsidRPr="003D648F">
        <w:rPr>
          <w:rFonts w:ascii="Arial" w:eastAsia="Arial Unicode MS" w:hAnsi="Arial" w:cs="Arial Unicode MS"/>
          <w:sz w:val="22"/>
          <w:szCs w:val="22"/>
        </w:rPr>
        <w:t xml:space="preserve"> </w:t>
      </w:r>
      <w:r w:rsidR="005719CB">
        <w:rPr>
          <w:rFonts w:ascii="Arial" w:eastAsia="Arial Unicode MS" w:hAnsi="Arial" w:cs="Arial Unicode MS"/>
          <w:sz w:val="22"/>
          <w:szCs w:val="22"/>
        </w:rPr>
        <w:t>on an accrual basis</w:t>
      </w:r>
      <w:r w:rsidRPr="003D648F">
        <w:rPr>
          <w:rFonts w:ascii="Arial" w:eastAsia="Arial Unicode MS" w:hAnsi="Arial" w:cs="Arial Unicode MS"/>
          <w:sz w:val="22"/>
          <w:szCs w:val="22"/>
        </w:rPr>
        <w:t xml:space="preserve"> based on the effective</w:t>
      </w:r>
      <w:r w:rsidR="005719CB">
        <w:rPr>
          <w:rFonts w:ascii="Arial" w:eastAsia="Arial Unicode MS" w:hAnsi="Arial" w:cs="Arial Unicode MS"/>
          <w:sz w:val="22"/>
          <w:szCs w:val="22"/>
        </w:rPr>
        <w:t xml:space="preserve"> interest</w:t>
      </w:r>
      <w:r w:rsidRPr="003D648F">
        <w:rPr>
          <w:rFonts w:ascii="Arial" w:eastAsia="Arial Unicode MS" w:hAnsi="Arial" w:cs="Arial Unicode MS"/>
          <w:sz w:val="22"/>
          <w:szCs w:val="22"/>
        </w:rPr>
        <w:t xml:space="preserve"> rate.</w:t>
      </w:r>
    </w:p>
    <w:p w:rsidR="00CE6442" w:rsidRPr="003D648F" w:rsidRDefault="00CE6442" w:rsidP="009F0D2A">
      <w:pPr>
        <w:spacing w:before="60" w:after="60" w:line="380" w:lineRule="exact"/>
        <w:ind w:left="547"/>
        <w:jc w:val="both"/>
        <w:rPr>
          <w:rFonts w:ascii="Arial" w:eastAsia="Arial Unicode MS" w:hAnsi="Arial" w:cs="Arial Unicode MS"/>
          <w:i/>
          <w:iCs/>
          <w:sz w:val="22"/>
          <w:szCs w:val="22"/>
        </w:rPr>
      </w:pPr>
      <w:r>
        <w:rPr>
          <w:rFonts w:ascii="Arial" w:eastAsia="Arial Unicode MS" w:hAnsi="Arial" w:cs="Arial Unicode MS"/>
          <w:i/>
          <w:iCs/>
          <w:sz w:val="22"/>
          <w:szCs w:val="22"/>
        </w:rPr>
        <w:t>Dividends</w:t>
      </w:r>
    </w:p>
    <w:p w:rsidR="00CE6442" w:rsidRPr="003D648F" w:rsidRDefault="00CE6442" w:rsidP="009F0D2A">
      <w:pPr>
        <w:spacing w:before="60" w:after="6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Pr>
          <w:rFonts w:ascii="Arial" w:eastAsia="Arial Unicode MS" w:hAnsi="Arial" w:cs="Arial Unicode MS"/>
          <w:sz w:val="22"/>
          <w:szCs w:val="22"/>
        </w:rPr>
        <w:t xml:space="preserve">Dividends are </w:t>
      </w: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when the right to receive the dividends is established</w:t>
      </w:r>
      <w:r w:rsidRPr="003D648F">
        <w:rPr>
          <w:rFonts w:ascii="Arial" w:eastAsia="Arial Unicode MS" w:hAnsi="Arial" w:cs="Arial Unicode MS"/>
          <w:sz w:val="22"/>
          <w:szCs w:val="22"/>
        </w:rPr>
        <w:t>.</w:t>
      </w:r>
    </w:p>
    <w:p w:rsidR="004F4DE7" w:rsidRPr="003D648F" w:rsidRDefault="004F4DE7" w:rsidP="005B35D8">
      <w:pPr>
        <w:spacing w:before="120" w:after="120" w:line="380" w:lineRule="exact"/>
        <w:ind w:left="547"/>
        <w:jc w:val="both"/>
        <w:rPr>
          <w:rFonts w:ascii="Arial" w:eastAsia="Arial Unicode MS" w:hAnsi="Arial" w:cs="Arial Unicode MS"/>
          <w:i/>
          <w:iCs/>
          <w:sz w:val="22"/>
          <w:szCs w:val="22"/>
        </w:rPr>
      </w:pPr>
      <w:r w:rsidRPr="003D648F">
        <w:rPr>
          <w:rFonts w:ascii="Arial" w:eastAsia="Arial Unicode MS" w:hAnsi="Arial" w:cs="Arial Unicode MS"/>
          <w:i/>
          <w:iCs/>
          <w:sz w:val="22"/>
          <w:szCs w:val="22"/>
        </w:rPr>
        <w:t>Expenses</w:t>
      </w:r>
    </w:p>
    <w:p w:rsidR="004F4DE7" w:rsidRPr="003D648F" w:rsidRDefault="004F4DE7" w:rsidP="005B35D8">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Expenses are </w:t>
      </w:r>
      <w:proofErr w:type="spellStart"/>
      <w:r w:rsidRPr="003D648F">
        <w:rPr>
          <w:rFonts w:ascii="Arial" w:eastAsia="Arial Unicode MS" w:hAnsi="Arial" w:cs="Arial Unicode MS"/>
          <w:sz w:val="22"/>
          <w:szCs w:val="22"/>
        </w:rPr>
        <w:t>recognised</w:t>
      </w:r>
      <w:proofErr w:type="spellEnd"/>
      <w:r w:rsidRPr="003D648F">
        <w:rPr>
          <w:rFonts w:ascii="Arial" w:eastAsia="Arial Unicode MS" w:hAnsi="Arial" w:cs="Arial Unicode MS"/>
          <w:sz w:val="22"/>
          <w:szCs w:val="22"/>
        </w:rPr>
        <w:t xml:space="preserve"> on an accrual basis.</w:t>
      </w:r>
    </w:p>
    <w:p w:rsidR="004F4DE7" w:rsidRPr="003D648F" w:rsidRDefault="00721C01" w:rsidP="005B35D8">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.2</w:t>
      </w:r>
      <w:r w:rsidR="004F4DE7" w:rsidRPr="003D648F">
        <w:rPr>
          <w:rFonts w:ascii="Arial" w:eastAsia="Arial Unicode MS" w:hAnsi="Arial" w:cs="Arial Unicode MS"/>
          <w:b/>
          <w:bCs/>
          <w:sz w:val="22"/>
          <w:szCs w:val="22"/>
        </w:rPr>
        <w:tab/>
        <w:t>Cash and cash equivalents</w:t>
      </w:r>
    </w:p>
    <w:p w:rsidR="004F4DE7" w:rsidRPr="003D648F" w:rsidRDefault="004F4DE7" w:rsidP="005B35D8">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Cash and cash equivalents consist of cash in hand and at banks, and all highly liquid investments with an original maturity of three months or less and not subject to withdrawal restrictions.</w:t>
      </w:r>
    </w:p>
    <w:p w:rsidR="004F4DE7" w:rsidRPr="003D648F" w:rsidRDefault="00721C01" w:rsidP="005B35D8">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.3</w:t>
      </w:r>
      <w:r w:rsidR="004F4DE7" w:rsidRPr="003D648F">
        <w:rPr>
          <w:rFonts w:ascii="Arial" w:eastAsia="Arial Unicode MS" w:hAnsi="Arial" w:cs="Arial Unicode MS"/>
          <w:b/>
          <w:bCs/>
          <w:sz w:val="22"/>
          <w:szCs w:val="22"/>
        </w:rPr>
        <w:tab/>
        <w:t>Trade accounts receivable, other receivables and allowance for doubtful accounts</w:t>
      </w:r>
    </w:p>
    <w:p w:rsidR="004F4DE7" w:rsidRPr="003D648F" w:rsidRDefault="004F4DE7" w:rsidP="005B35D8">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Trade accounts receivable and other receivables are stated at the net </w:t>
      </w:r>
      <w:proofErr w:type="spellStart"/>
      <w:r w:rsidRPr="003D648F">
        <w:rPr>
          <w:rFonts w:ascii="Arial" w:eastAsia="Arial Unicode MS" w:hAnsi="Arial" w:cs="Arial Unicode MS"/>
          <w:sz w:val="22"/>
          <w:szCs w:val="22"/>
        </w:rPr>
        <w:t>realisable</w:t>
      </w:r>
      <w:proofErr w:type="spellEnd"/>
      <w:r w:rsidRPr="003D648F">
        <w:rPr>
          <w:rFonts w:ascii="Arial" w:eastAsia="Arial Unicode MS" w:hAnsi="Arial" w:cs="Arial Unicode MS"/>
          <w:sz w:val="22"/>
          <w:szCs w:val="22"/>
        </w:rPr>
        <w:t xml:space="preserve"> value. Allowance for doubtful accounts is provided for the estimated losses that may be incurred in collection of receivables. The allowance is generally based on collection experiences and analysis of debt aging.</w:t>
      </w:r>
    </w:p>
    <w:p w:rsidR="004F4DE7" w:rsidRPr="003D648F" w:rsidRDefault="00721C01" w:rsidP="005B35D8">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ab/>
        <w:t xml:space="preserve">Inventories </w:t>
      </w:r>
    </w:p>
    <w:p w:rsidR="004F4DE7" w:rsidRPr="003D648F" w:rsidRDefault="004F4DE7" w:rsidP="005B35D8">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Finished goods and work in process are valued at the lower of cost (</w:t>
      </w:r>
      <w:r w:rsidR="00FC1137">
        <w:rPr>
          <w:rFonts w:ascii="Arial" w:eastAsia="Arial Unicode MS" w:hAnsi="Arial" w:cs="Arial Unicode MS"/>
          <w:sz w:val="22"/>
          <w:szCs w:val="22"/>
        </w:rPr>
        <w:t xml:space="preserve">under the </w:t>
      </w:r>
      <w:r w:rsidRPr="003D648F">
        <w:rPr>
          <w:rFonts w:ascii="Arial" w:eastAsia="Arial Unicode MS" w:hAnsi="Arial" w:cs="Arial Unicode MS"/>
          <w:sz w:val="22"/>
          <w:szCs w:val="22"/>
        </w:rPr>
        <w:t>average me</w:t>
      </w:r>
      <w:r w:rsidR="00FC1137">
        <w:rPr>
          <w:rFonts w:ascii="Arial" w:eastAsia="Arial Unicode MS" w:hAnsi="Arial" w:cs="Arial Unicode MS"/>
          <w:sz w:val="22"/>
          <w:szCs w:val="22"/>
        </w:rPr>
        <w:t>thod) and n</w:t>
      </w:r>
      <w:r w:rsidR="0070438C">
        <w:rPr>
          <w:rFonts w:ascii="Arial" w:eastAsia="Arial Unicode MS" w:hAnsi="Arial" w:cs="Arial Unicode MS"/>
          <w:sz w:val="22"/>
          <w:szCs w:val="22"/>
        </w:rPr>
        <w:t xml:space="preserve">et </w:t>
      </w:r>
      <w:proofErr w:type="spellStart"/>
      <w:r w:rsidR="0070438C">
        <w:rPr>
          <w:rFonts w:ascii="Arial" w:eastAsia="Arial Unicode MS" w:hAnsi="Arial" w:cs="Arial Unicode MS"/>
          <w:sz w:val="22"/>
          <w:szCs w:val="22"/>
        </w:rPr>
        <w:t>realisable</w:t>
      </w:r>
      <w:proofErr w:type="spellEnd"/>
      <w:r w:rsidR="0070438C">
        <w:rPr>
          <w:rFonts w:ascii="Arial" w:eastAsia="Arial Unicode MS" w:hAnsi="Arial" w:cs="Arial Unicode MS"/>
          <w:sz w:val="22"/>
          <w:szCs w:val="22"/>
        </w:rPr>
        <w:t xml:space="preserve"> value. The cost of inventories </w:t>
      </w:r>
      <w:r w:rsidRPr="003D648F">
        <w:rPr>
          <w:rFonts w:ascii="Arial" w:eastAsia="Arial Unicode MS" w:hAnsi="Arial" w:cs="Arial Unicode MS"/>
          <w:sz w:val="22"/>
          <w:szCs w:val="22"/>
        </w:rPr>
        <w:t>includes all production costs and attributable factory overheads.</w:t>
      </w:r>
    </w:p>
    <w:p w:rsidR="004F4DE7" w:rsidRPr="003D648F" w:rsidRDefault="004F4DE7" w:rsidP="005B35D8">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Raw materials, spare parts and factory supplies are valued at the lower of average cost and net </w:t>
      </w:r>
      <w:proofErr w:type="spellStart"/>
      <w:r w:rsidR="006B6C4F">
        <w:rPr>
          <w:rFonts w:ascii="Arial" w:eastAsia="Arial Unicode MS" w:hAnsi="Arial" w:cs="Arial Unicode MS"/>
          <w:sz w:val="22"/>
          <w:szCs w:val="22"/>
        </w:rPr>
        <w:t>realisable</w:t>
      </w:r>
      <w:proofErr w:type="spellEnd"/>
      <w:r w:rsidRPr="003D648F">
        <w:rPr>
          <w:rFonts w:ascii="Arial" w:eastAsia="Arial Unicode MS" w:hAnsi="Arial" w:cs="Arial Unicode MS"/>
          <w:sz w:val="22"/>
          <w:szCs w:val="22"/>
        </w:rPr>
        <w:t xml:space="preserve"> value and are charged to production costs whenever consumed.</w:t>
      </w:r>
    </w:p>
    <w:p w:rsidR="004F4DE7" w:rsidRDefault="00721C01" w:rsidP="005B35D8">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.5</w:t>
      </w:r>
      <w:r w:rsidR="004F4DE7" w:rsidRPr="003D648F">
        <w:rPr>
          <w:rFonts w:ascii="Arial" w:eastAsia="Arial Unicode MS" w:hAnsi="Arial" w:cs="Arial Unicode MS"/>
          <w:b/>
          <w:bCs/>
          <w:sz w:val="22"/>
          <w:szCs w:val="22"/>
        </w:rPr>
        <w:tab/>
        <w:t>Investments</w:t>
      </w:r>
    </w:p>
    <w:p w:rsidR="006814E1" w:rsidRPr="006814E1" w:rsidRDefault="006814E1" w:rsidP="006814E1">
      <w:pPr>
        <w:spacing w:before="120" w:after="120" w:line="380" w:lineRule="exact"/>
        <w:ind w:left="900" w:hanging="360"/>
        <w:jc w:val="both"/>
        <w:rPr>
          <w:rFonts w:ascii="Arial" w:eastAsia="Arial Unicode MS" w:hAnsi="Arial" w:cs="Arial Unicode MS"/>
          <w:sz w:val="22"/>
          <w:szCs w:val="22"/>
        </w:rPr>
      </w:pPr>
      <w:r>
        <w:rPr>
          <w:rFonts w:ascii="Arial" w:eastAsia="Arial Unicode MS" w:hAnsi="Arial" w:cs="Arial Unicode MS"/>
          <w:sz w:val="22"/>
          <w:szCs w:val="22"/>
        </w:rPr>
        <w:t>a)</w:t>
      </w:r>
      <w:r>
        <w:rPr>
          <w:rFonts w:ascii="Arial" w:eastAsia="Arial Unicode MS" w:hAnsi="Arial" w:cs="Arial Unicode MS"/>
          <w:sz w:val="22"/>
          <w:szCs w:val="22"/>
        </w:rPr>
        <w:tab/>
        <w:t xml:space="preserve">Investments in </w:t>
      </w:r>
      <w:r w:rsidR="008043BA">
        <w:rPr>
          <w:rFonts w:ascii="Arial" w:eastAsia="Arial Unicode MS" w:hAnsi="Arial" w:cs="Arial Unicode MS"/>
          <w:sz w:val="22"/>
          <w:szCs w:val="22"/>
        </w:rPr>
        <w:t>structured deposits</w:t>
      </w:r>
      <w:r>
        <w:rPr>
          <w:rFonts w:ascii="Arial" w:eastAsia="Arial Unicode MS" w:hAnsi="Arial" w:cs="Arial Unicode MS"/>
          <w:sz w:val="22"/>
          <w:szCs w:val="22"/>
        </w:rPr>
        <w:t xml:space="preserve"> are stated at fair value. Changes in the fair value of these </w:t>
      </w:r>
      <w:r w:rsidR="008043BA">
        <w:rPr>
          <w:rFonts w:ascii="Arial" w:eastAsia="Arial Unicode MS" w:hAnsi="Arial" w:cs="Arial Unicode MS"/>
          <w:sz w:val="22"/>
          <w:szCs w:val="22"/>
        </w:rPr>
        <w:t>investments</w:t>
      </w:r>
      <w:r>
        <w:rPr>
          <w:rFonts w:ascii="Arial" w:eastAsia="Arial Unicode MS" w:hAnsi="Arial" w:cs="Arial Unicode MS"/>
          <w:sz w:val="22"/>
          <w:szCs w:val="22"/>
        </w:rPr>
        <w:t xml:space="preserve"> are recorded in profit </w:t>
      </w:r>
      <w:r w:rsidR="003A262B">
        <w:rPr>
          <w:rFonts w:ascii="Arial" w:eastAsia="Arial Unicode MS" w:hAnsi="Arial" w:cs="Arial Unicode MS"/>
          <w:sz w:val="22"/>
          <w:szCs w:val="22"/>
        </w:rPr>
        <w:t>or</w:t>
      </w:r>
      <w:r>
        <w:rPr>
          <w:rFonts w:ascii="Arial" w:eastAsia="Arial Unicode MS" w:hAnsi="Arial" w:cs="Arial Unicode MS"/>
          <w:sz w:val="22"/>
          <w:szCs w:val="22"/>
        </w:rPr>
        <w:t xml:space="preserve"> loss.</w:t>
      </w:r>
    </w:p>
    <w:p w:rsidR="004F4DE7" w:rsidRPr="003D648F" w:rsidRDefault="006814E1" w:rsidP="005B35D8">
      <w:pPr>
        <w:tabs>
          <w:tab w:val="left" w:pos="360"/>
        </w:tabs>
        <w:spacing w:before="120" w:after="120" w:line="38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t>b</w:t>
      </w:r>
      <w:r w:rsidR="004F4DE7" w:rsidRPr="003D648F">
        <w:rPr>
          <w:rFonts w:ascii="Arial" w:eastAsia="Arial Unicode MS" w:hAnsi="Arial" w:cs="Arial Unicode MS"/>
          <w:sz w:val="22"/>
          <w:szCs w:val="22"/>
        </w:rPr>
        <w:t>)</w:t>
      </w:r>
      <w:r w:rsidR="004F4DE7" w:rsidRPr="003D648F">
        <w:rPr>
          <w:rFonts w:ascii="Arial" w:eastAsia="Arial Unicode MS" w:hAnsi="Arial" w:cs="Arial Unicode MS"/>
          <w:sz w:val="22"/>
          <w:szCs w:val="22"/>
        </w:rPr>
        <w:tab/>
        <w:t xml:space="preserve">Investments in available-for-sale securities are stated at fair value. Changes in the fair value of these securities are recorded </w:t>
      </w:r>
      <w:r w:rsidR="005719CB">
        <w:rPr>
          <w:rFonts w:ascii="Arial" w:eastAsia="Arial Unicode MS" w:hAnsi="Arial" w:cs="Arial Unicode MS"/>
          <w:sz w:val="22"/>
          <w:szCs w:val="22"/>
        </w:rPr>
        <w:t>in</w:t>
      </w:r>
      <w:r w:rsidR="007C0D0C">
        <w:rPr>
          <w:rFonts w:ascii="Arial" w:eastAsia="Arial Unicode MS" w:hAnsi="Arial" w:cs="Arial Unicode MS"/>
          <w:sz w:val="22"/>
          <w:szCs w:val="22"/>
        </w:rPr>
        <w:t xml:space="preserve"> other</w:t>
      </w:r>
      <w:r w:rsidR="005719CB">
        <w:rPr>
          <w:rFonts w:ascii="Arial" w:eastAsia="Arial Unicode MS" w:hAnsi="Arial" w:cs="Arial Unicode MS"/>
          <w:sz w:val="22"/>
          <w:szCs w:val="22"/>
        </w:rPr>
        <w:t xml:space="preserve"> comprehensive income</w:t>
      </w:r>
      <w:r w:rsidR="004F4DE7" w:rsidRPr="003D648F">
        <w:rPr>
          <w:rFonts w:ascii="Arial" w:eastAsia="Arial Unicode MS" w:hAnsi="Arial" w:cs="Arial Unicode MS"/>
          <w:sz w:val="22"/>
          <w:szCs w:val="22"/>
        </w:rPr>
        <w:t xml:space="preserve">, and will be recorded </w:t>
      </w:r>
      <w:r w:rsidR="00413850" w:rsidRPr="003D648F">
        <w:rPr>
          <w:rFonts w:ascii="Arial" w:eastAsia="Arial Unicode MS" w:hAnsi="Arial" w:cs="Arial Unicode MS"/>
          <w:sz w:val="22"/>
          <w:szCs w:val="22"/>
        </w:rPr>
        <w:t>in profit or loss</w:t>
      </w:r>
      <w:r w:rsidR="004F4DE7" w:rsidRPr="003D648F">
        <w:rPr>
          <w:rFonts w:ascii="Arial" w:eastAsia="Arial Unicode MS" w:hAnsi="Arial" w:cs="Arial Unicode MS"/>
          <w:sz w:val="22"/>
          <w:szCs w:val="22"/>
        </w:rPr>
        <w:t xml:space="preserve"> when the securities are sold.</w:t>
      </w:r>
    </w:p>
    <w:p w:rsidR="004F4DE7" w:rsidRPr="003D648F" w:rsidRDefault="006814E1" w:rsidP="005B35D8">
      <w:pPr>
        <w:tabs>
          <w:tab w:val="left" w:pos="360"/>
        </w:tabs>
        <w:spacing w:before="120" w:after="120" w:line="38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t>c</w:t>
      </w:r>
      <w:r w:rsidR="004F4DE7" w:rsidRPr="003D648F">
        <w:rPr>
          <w:rFonts w:ascii="Arial" w:eastAsia="Arial Unicode MS" w:hAnsi="Arial" w:cs="Arial Unicode MS"/>
          <w:sz w:val="22"/>
          <w:szCs w:val="22"/>
        </w:rPr>
        <w:t>)</w:t>
      </w:r>
      <w:r w:rsidR="004F4DE7" w:rsidRPr="003D648F">
        <w:rPr>
          <w:rFonts w:ascii="Arial" w:eastAsia="Arial Unicode MS" w:hAnsi="Arial" w:cs="Arial Unicode MS"/>
          <w:sz w:val="22"/>
          <w:szCs w:val="22"/>
        </w:rPr>
        <w:tab/>
        <w:t xml:space="preserve">Investments in non-marketable equity securities, which the Company classifies as other investments, are stated at cost net of allowance for </w:t>
      </w:r>
      <w:r w:rsidR="005719CB">
        <w:rPr>
          <w:rFonts w:ascii="Arial" w:eastAsia="Arial Unicode MS" w:hAnsi="Arial" w:cs="Arial Unicode MS"/>
          <w:sz w:val="22"/>
          <w:szCs w:val="22"/>
        </w:rPr>
        <w:t xml:space="preserve">impairment </w:t>
      </w:r>
      <w:r w:rsidR="004F4DE7" w:rsidRPr="003D648F">
        <w:rPr>
          <w:rFonts w:ascii="Arial" w:eastAsia="Arial Unicode MS" w:hAnsi="Arial" w:cs="Arial Unicode MS"/>
          <w:sz w:val="22"/>
          <w:szCs w:val="22"/>
        </w:rPr>
        <w:t>loss</w:t>
      </w:r>
      <w:r w:rsidR="005719CB">
        <w:rPr>
          <w:rFonts w:ascii="Arial" w:eastAsia="Arial Unicode MS" w:hAnsi="Arial" w:cs="Arial Unicode MS"/>
          <w:sz w:val="22"/>
          <w:szCs w:val="22"/>
        </w:rPr>
        <w:t xml:space="preserve"> </w:t>
      </w:r>
      <w:r w:rsidR="00E51333">
        <w:rPr>
          <w:rFonts w:ascii="Arial" w:eastAsia="Arial Unicode MS" w:hAnsi="Arial" w:cs="Arial Unicode MS"/>
          <w:sz w:val="22"/>
          <w:szCs w:val="22"/>
        </w:rPr>
        <w:t xml:space="preserve">      </w:t>
      </w:r>
      <w:r w:rsidR="005719CB">
        <w:rPr>
          <w:rFonts w:ascii="Arial" w:eastAsia="Arial Unicode MS" w:hAnsi="Arial" w:cs="Arial Unicode MS"/>
          <w:sz w:val="22"/>
          <w:szCs w:val="22"/>
        </w:rPr>
        <w:t>(if any).</w:t>
      </w:r>
    </w:p>
    <w:p w:rsidR="004F4DE7" w:rsidRPr="003D648F" w:rsidRDefault="006814E1" w:rsidP="005B35D8">
      <w:pPr>
        <w:tabs>
          <w:tab w:val="left" w:pos="360"/>
        </w:tabs>
        <w:spacing w:before="120" w:after="120" w:line="38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lastRenderedPageBreak/>
        <w:t>d</w:t>
      </w:r>
      <w:r w:rsidR="004F4DE7" w:rsidRPr="003D648F">
        <w:rPr>
          <w:rFonts w:ascii="Arial" w:eastAsia="Arial Unicode MS" w:hAnsi="Arial" w:cs="Arial Unicode MS"/>
          <w:sz w:val="22"/>
          <w:szCs w:val="22"/>
        </w:rPr>
        <w:t>)</w:t>
      </w:r>
      <w:r w:rsidR="004F4DE7" w:rsidRPr="003D648F">
        <w:rPr>
          <w:rFonts w:ascii="Arial" w:eastAsia="Arial Unicode MS" w:hAnsi="Arial" w:cs="Arial Unicode MS"/>
          <w:sz w:val="22"/>
          <w:szCs w:val="22"/>
        </w:rPr>
        <w:tab/>
        <w:t xml:space="preserve">Investments in </w:t>
      </w:r>
      <w:r w:rsidR="00EE112F">
        <w:rPr>
          <w:rFonts w:ascii="Arial" w:eastAsia="Arial Unicode MS" w:hAnsi="Arial" w:cs="Arial Unicode MS"/>
          <w:sz w:val="22"/>
          <w:szCs w:val="22"/>
        </w:rPr>
        <w:t xml:space="preserve">subsidiaries and </w:t>
      </w:r>
      <w:r w:rsidR="004F4DE7" w:rsidRPr="003D648F">
        <w:rPr>
          <w:rFonts w:ascii="Arial" w:eastAsia="Arial Unicode MS" w:hAnsi="Arial" w:cs="Arial Unicode MS"/>
          <w:sz w:val="22"/>
          <w:szCs w:val="22"/>
        </w:rPr>
        <w:t xml:space="preserve">associates are accounted for in the consolidated </w:t>
      </w:r>
      <w:r w:rsidR="00EE112F">
        <w:rPr>
          <w:rFonts w:ascii="Arial" w:eastAsia="Arial Unicode MS" w:hAnsi="Arial" w:cs="Arial Unicode MS"/>
          <w:sz w:val="22"/>
          <w:szCs w:val="22"/>
        </w:rPr>
        <w:t xml:space="preserve">and separate </w:t>
      </w:r>
      <w:r w:rsidR="004F4DE7" w:rsidRPr="003D648F">
        <w:rPr>
          <w:rFonts w:ascii="Arial" w:eastAsia="Arial Unicode MS" w:hAnsi="Arial" w:cs="Arial Unicode MS"/>
          <w:sz w:val="22"/>
          <w:szCs w:val="22"/>
        </w:rPr>
        <w:t>financial statements using the equity method.</w:t>
      </w:r>
    </w:p>
    <w:p w:rsidR="00F918AB" w:rsidRPr="003D648F" w:rsidRDefault="00F918AB" w:rsidP="005B35D8">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The fair value of marketable securities is based on the latest bid price of the last working day of the year.</w:t>
      </w:r>
    </w:p>
    <w:p w:rsidR="004F4DE7" w:rsidRDefault="004F4DE7" w:rsidP="005B35D8">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The weighted average method is used for computation of the cost of investments.</w:t>
      </w:r>
    </w:p>
    <w:p w:rsidR="006814E1" w:rsidRPr="003D648F" w:rsidRDefault="006814E1" w:rsidP="005B35D8">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 xml:space="preserve">On disposal of an investment, the difference between net disposal proceeds and the carrying amount of the investment is </w:t>
      </w:r>
      <w:proofErr w:type="spellStart"/>
      <w:r>
        <w:rPr>
          <w:rFonts w:ascii="Arial" w:eastAsia="Arial Unicode MS" w:hAnsi="Arial" w:cs="Arial Unicode MS"/>
          <w:sz w:val="22"/>
          <w:szCs w:val="22"/>
        </w:rPr>
        <w:t>recogni</w:t>
      </w:r>
      <w:r w:rsidR="007C0D0C">
        <w:rPr>
          <w:rFonts w:ascii="Arial" w:eastAsia="Arial Unicode MS" w:hAnsi="Arial" w:cs="Arial Unicode MS"/>
          <w:sz w:val="22"/>
          <w:szCs w:val="22"/>
        </w:rPr>
        <w:t>s</w:t>
      </w:r>
      <w:r>
        <w:rPr>
          <w:rFonts w:ascii="Arial" w:eastAsia="Arial Unicode MS" w:hAnsi="Arial" w:cs="Arial Unicode MS"/>
          <w:sz w:val="22"/>
          <w:szCs w:val="22"/>
        </w:rPr>
        <w:t>ed</w:t>
      </w:r>
      <w:proofErr w:type="spellEnd"/>
      <w:r>
        <w:rPr>
          <w:rFonts w:ascii="Arial" w:eastAsia="Arial Unicode MS" w:hAnsi="Arial" w:cs="Arial Unicode MS"/>
          <w:sz w:val="22"/>
          <w:szCs w:val="22"/>
        </w:rPr>
        <w:t xml:space="preserve"> in profit or loss.</w:t>
      </w:r>
    </w:p>
    <w:p w:rsidR="004F4DE7" w:rsidRPr="003D648F" w:rsidRDefault="00721C01" w:rsidP="005B35D8">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w:t>
      </w:r>
      <w:r w:rsidR="00A53824">
        <w:rPr>
          <w:rFonts w:ascii="Arial" w:eastAsia="Arial Unicode MS" w:hAnsi="Arial" w:cs="Arial Unicode MS"/>
          <w:b/>
          <w:bCs/>
          <w:sz w:val="22"/>
          <w:szCs w:val="22"/>
        </w:rPr>
        <w:t>6</w:t>
      </w:r>
      <w:r w:rsidR="004F4DE7" w:rsidRPr="003D648F">
        <w:rPr>
          <w:rFonts w:ascii="Arial" w:eastAsia="Arial Unicode MS" w:hAnsi="Arial" w:cs="Arial Unicode MS"/>
          <w:b/>
          <w:bCs/>
          <w:sz w:val="22"/>
          <w:szCs w:val="22"/>
        </w:rPr>
        <w:tab/>
        <w:t>Property, plant and equipment and depreciation</w:t>
      </w:r>
    </w:p>
    <w:p w:rsidR="004F4DE7" w:rsidRPr="003D648F" w:rsidRDefault="004F4DE7" w:rsidP="00BB4884">
      <w:pPr>
        <w:spacing w:before="120" w:after="24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Land is stated at cost. Buildings and equipment are stated at cost less accumulated depreciation and allowance for loss on impairment of assets (if any). Depreciation of plant and equipment is calculated by reference to their costs on </w:t>
      </w:r>
      <w:r w:rsidR="00361FC1">
        <w:rPr>
          <w:rFonts w:ascii="Arial" w:eastAsia="Arial Unicode MS" w:hAnsi="Arial" w:cs="Arial Unicode MS"/>
          <w:sz w:val="22"/>
          <w:szCs w:val="22"/>
        </w:rPr>
        <w:t>the</w:t>
      </w:r>
      <w:r w:rsidRPr="003D648F">
        <w:rPr>
          <w:rFonts w:ascii="Arial" w:eastAsia="Arial Unicode MS" w:hAnsi="Arial" w:cs="Arial Unicode MS"/>
          <w:sz w:val="22"/>
          <w:szCs w:val="22"/>
        </w:rPr>
        <w:t xml:space="preserve"> straight-line basis over the following estimated useful lives: </w:t>
      </w:r>
    </w:p>
    <w:tbl>
      <w:tblPr>
        <w:tblW w:w="7699" w:type="dxa"/>
        <w:tblInd w:w="1008" w:type="dxa"/>
        <w:tblLayout w:type="fixed"/>
        <w:tblLook w:val="0000" w:firstRow="0" w:lastRow="0" w:firstColumn="0" w:lastColumn="0" w:noHBand="0" w:noVBand="0"/>
      </w:tblPr>
      <w:tblGrid>
        <w:gridCol w:w="5760"/>
        <w:gridCol w:w="355"/>
        <w:gridCol w:w="1584"/>
      </w:tblGrid>
      <w:tr w:rsidR="004F4DE7" w:rsidRPr="00453F5C" w:rsidTr="00453F5C">
        <w:tc>
          <w:tcPr>
            <w:tcW w:w="5760"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Buildings and building improvements</w:t>
            </w:r>
          </w:p>
        </w:tc>
        <w:tc>
          <w:tcPr>
            <w:tcW w:w="355"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 xml:space="preserve">- </w:t>
            </w:r>
          </w:p>
        </w:tc>
        <w:tc>
          <w:tcPr>
            <w:tcW w:w="1584" w:type="dxa"/>
          </w:tcPr>
          <w:p w:rsidR="004F4DE7" w:rsidRPr="00453F5C" w:rsidRDefault="00721C01" w:rsidP="00BB4884">
            <w:pPr>
              <w:tabs>
                <w:tab w:val="left" w:pos="707"/>
              </w:tabs>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1</w:t>
            </w:r>
            <w:r w:rsidR="00514454" w:rsidRPr="00453F5C">
              <w:rPr>
                <w:rFonts w:ascii="Arial" w:eastAsia="Arial Unicode MS" w:hAnsi="Arial" w:cs="Arial Unicode MS"/>
                <w:sz w:val="22"/>
                <w:szCs w:val="22"/>
              </w:rPr>
              <w:t xml:space="preserve"> - 51</w:t>
            </w:r>
            <w:r w:rsidR="004F4DE7" w:rsidRPr="00453F5C">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ab/>
              <w:t>years</w:t>
            </w:r>
          </w:p>
        </w:tc>
      </w:tr>
      <w:tr w:rsidR="004F4DE7" w:rsidRPr="00453F5C" w:rsidTr="00453F5C">
        <w:tc>
          <w:tcPr>
            <w:tcW w:w="5760"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Machinery and equipment</w:t>
            </w:r>
          </w:p>
        </w:tc>
        <w:tc>
          <w:tcPr>
            <w:tcW w:w="355"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 xml:space="preserve">- </w:t>
            </w:r>
          </w:p>
        </w:tc>
        <w:tc>
          <w:tcPr>
            <w:tcW w:w="1584" w:type="dxa"/>
          </w:tcPr>
          <w:p w:rsidR="004F4DE7" w:rsidRPr="00453F5C" w:rsidRDefault="00721C01" w:rsidP="00BB4884">
            <w:pPr>
              <w:tabs>
                <w:tab w:val="left" w:pos="707"/>
              </w:tabs>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1</w:t>
            </w:r>
            <w:r w:rsidR="00514454" w:rsidRPr="00453F5C">
              <w:rPr>
                <w:rFonts w:ascii="Arial" w:eastAsia="Arial Unicode MS" w:hAnsi="Arial" w:cs="Arial Unicode MS"/>
                <w:sz w:val="22"/>
                <w:szCs w:val="22"/>
              </w:rPr>
              <w:t xml:space="preserve"> - 15</w:t>
            </w:r>
            <w:r w:rsidR="004F4DE7" w:rsidRPr="00453F5C">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ab/>
              <w:t>years</w:t>
            </w:r>
          </w:p>
        </w:tc>
      </w:tr>
      <w:tr w:rsidR="004F4DE7" w:rsidRPr="00453F5C" w:rsidTr="00453F5C">
        <w:tc>
          <w:tcPr>
            <w:tcW w:w="5760"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Molds and spare parts</w:t>
            </w:r>
          </w:p>
        </w:tc>
        <w:tc>
          <w:tcPr>
            <w:tcW w:w="355"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 xml:space="preserve">- </w:t>
            </w:r>
          </w:p>
        </w:tc>
        <w:tc>
          <w:tcPr>
            <w:tcW w:w="1584" w:type="dxa"/>
          </w:tcPr>
          <w:p w:rsidR="004F4DE7" w:rsidRPr="00453F5C" w:rsidRDefault="00514454" w:rsidP="00BB4884">
            <w:pPr>
              <w:tabs>
                <w:tab w:val="left" w:pos="707"/>
              </w:tabs>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 xml:space="preserve">1 - </w:t>
            </w:r>
            <w:r w:rsidR="00721C01" w:rsidRPr="00453F5C">
              <w:rPr>
                <w:rFonts w:ascii="Arial" w:eastAsia="Arial Unicode MS" w:hAnsi="Arial" w:cs="Arial Unicode MS"/>
                <w:sz w:val="22"/>
                <w:szCs w:val="22"/>
              </w:rPr>
              <w:t>10</w:t>
            </w:r>
            <w:r w:rsidR="004F4DE7" w:rsidRPr="00453F5C">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ab/>
              <w:t>years</w:t>
            </w:r>
          </w:p>
        </w:tc>
      </w:tr>
      <w:tr w:rsidR="004F4DE7" w:rsidRPr="00453F5C" w:rsidTr="00453F5C">
        <w:tc>
          <w:tcPr>
            <w:tcW w:w="5760"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Office furniture and equipment</w:t>
            </w:r>
          </w:p>
        </w:tc>
        <w:tc>
          <w:tcPr>
            <w:tcW w:w="355"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 xml:space="preserve">- </w:t>
            </w:r>
          </w:p>
        </w:tc>
        <w:tc>
          <w:tcPr>
            <w:tcW w:w="1584" w:type="dxa"/>
          </w:tcPr>
          <w:p w:rsidR="004F4DE7" w:rsidRPr="00453F5C" w:rsidRDefault="00514454" w:rsidP="00BB4884">
            <w:pPr>
              <w:tabs>
                <w:tab w:val="left" w:pos="707"/>
              </w:tabs>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2 - 20</w:t>
            </w:r>
            <w:r w:rsidR="004F4DE7" w:rsidRPr="00453F5C">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ab/>
              <w:t>years</w:t>
            </w:r>
          </w:p>
        </w:tc>
      </w:tr>
      <w:tr w:rsidR="004F4DE7" w:rsidRPr="00453F5C" w:rsidTr="00453F5C">
        <w:tc>
          <w:tcPr>
            <w:tcW w:w="5760"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Motor vehicles</w:t>
            </w:r>
          </w:p>
        </w:tc>
        <w:tc>
          <w:tcPr>
            <w:tcW w:w="355"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 xml:space="preserve">- </w:t>
            </w:r>
          </w:p>
        </w:tc>
        <w:tc>
          <w:tcPr>
            <w:tcW w:w="1584" w:type="dxa"/>
          </w:tcPr>
          <w:p w:rsidR="004F4DE7" w:rsidRPr="00453F5C" w:rsidRDefault="00721C01" w:rsidP="00BB4884">
            <w:pPr>
              <w:tabs>
                <w:tab w:val="left" w:pos="707"/>
              </w:tabs>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3</w:t>
            </w:r>
            <w:r w:rsidR="00514454" w:rsidRPr="00453F5C">
              <w:rPr>
                <w:rFonts w:ascii="Arial" w:eastAsia="Arial Unicode MS" w:hAnsi="Arial" w:cs="Arial Unicode MS"/>
                <w:sz w:val="22"/>
                <w:szCs w:val="22"/>
              </w:rPr>
              <w:t xml:space="preserve"> - </w:t>
            </w:r>
            <w:r w:rsidR="0012308B" w:rsidRPr="00453F5C">
              <w:rPr>
                <w:rFonts w:ascii="Arial" w:eastAsia="Arial Unicode MS" w:hAnsi="Arial" w:cs="Arial Unicode MS"/>
                <w:sz w:val="22"/>
                <w:szCs w:val="22"/>
              </w:rPr>
              <w:t>11</w:t>
            </w:r>
            <w:r w:rsidR="004F4DE7" w:rsidRPr="00453F5C">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ab/>
              <w:t>years</w:t>
            </w:r>
          </w:p>
        </w:tc>
      </w:tr>
      <w:tr w:rsidR="004F4DE7" w:rsidRPr="00453F5C" w:rsidTr="00453F5C">
        <w:tc>
          <w:tcPr>
            <w:tcW w:w="5760" w:type="dxa"/>
          </w:tcPr>
          <w:p w:rsidR="008043BA" w:rsidRDefault="004F4DE7" w:rsidP="00CE6442">
            <w:pPr>
              <w:spacing w:line="380" w:lineRule="exact"/>
              <w:rPr>
                <w:rFonts w:ascii="Arial" w:eastAsia="Arial Unicode MS" w:hAnsi="Arial" w:cs="Arial Unicode MS"/>
                <w:sz w:val="22"/>
                <w:szCs w:val="22"/>
              </w:rPr>
            </w:pPr>
            <w:r w:rsidRPr="00453F5C">
              <w:rPr>
                <w:rFonts w:ascii="Arial" w:eastAsia="Arial Unicode MS" w:hAnsi="Arial" w:cs="Arial Unicode MS"/>
                <w:sz w:val="22"/>
                <w:szCs w:val="22"/>
              </w:rPr>
              <w:t xml:space="preserve">Miscellaneous equipment and research </w:t>
            </w:r>
            <w:r w:rsidR="008043BA">
              <w:rPr>
                <w:rFonts w:ascii="Arial" w:eastAsia="Arial Unicode MS" w:hAnsi="Arial" w:cs="Arial Unicode MS"/>
                <w:sz w:val="22"/>
                <w:szCs w:val="22"/>
              </w:rPr>
              <w:t xml:space="preserve">                             </w:t>
            </w:r>
          </w:p>
          <w:p w:rsidR="004F4DE7" w:rsidRPr="00453F5C" w:rsidRDefault="008043BA" w:rsidP="00CE6442">
            <w:pPr>
              <w:spacing w:line="380" w:lineRule="exact"/>
              <w:rPr>
                <w:rFonts w:ascii="Arial" w:eastAsia="Arial Unicode MS" w:hAnsi="Arial" w:cs="Arial Unicode MS"/>
                <w:sz w:val="22"/>
                <w:szCs w:val="22"/>
              </w:rPr>
            </w:pPr>
            <w:r>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and development</w:t>
            </w:r>
            <w:r w:rsidR="004B0261" w:rsidRPr="00453F5C">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equipment</w:t>
            </w:r>
          </w:p>
        </w:tc>
        <w:tc>
          <w:tcPr>
            <w:tcW w:w="355"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w:t>
            </w:r>
          </w:p>
        </w:tc>
        <w:tc>
          <w:tcPr>
            <w:tcW w:w="1584" w:type="dxa"/>
          </w:tcPr>
          <w:p w:rsidR="004F4DE7" w:rsidRPr="00453F5C" w:rsidRDefault="00514454" w:rsidP="00BB4884">
            <w:pPr>
              <w:tabs>
                <w:tab w:val="left" w:pos="707"/>
              </w:tabs>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 xml:space="preserve">1 - </w:t>
            </w:r>
            <w:r w:rsidR="00721C01" w:rsidRPr="00453F5C">
              <w:rPr>
                <w:rFonts w:ascii="Arial" w:eastAsia="Arial Unicode MS" w:hAnsi="Arial" w:cs="Arial Unicode MS"/>
                <w:sz w:val="22"/>
                <w:szCs w:val="22"/>
              </w:rPr>
              <w:t>2</w:t>
            </w:r>
            <w:r w:rsidRPr="00453F5C">
              <w:rPr>
                <w:rFonts w:ascii="Arial" w:eastAsia="Arial Unicode MS" w:hAnsi="Arial" w:cs="Arial Unicode MS"/>
                <w:sz w:val="22"/>
                <w:szCs w:val="22"/>
              </w:rPr>
              <w:t>0</w:t>
            </w:r>
            <w:r w:rsidR="004F4DE7" w:rsidRPr="00453F5C">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ab/>
              <w:t>years</w:t>
            </w:r>
          </w:p>
        </w:tc>
      </w:tr>
    </w:tbl>
    <w:p w:rsidR="005719CB" w:rsidRDefault="004F4DE7" w:rsidP="00F87708">
      <w:pPr>
        <w:spacing w:before="24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Depreciation is included in determining income.</w:t>
      </w:r>
    </w:p>
    <w:p w:rsidR="004F4DE7" w:rsidRPr="003D648F" w:rsidRDefault="004F4DE7" w:rsidP="00BB4884">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No depreciation is provided on land, land improvement, construction in progress and equipment under installation.</w:t>
      </w:r>
    </w:p>
    <w:p w:rsidR="00F918AB" w:rsidRPr="003D648F" w:rsidRDefault="00535A7F" w:rsidP="00BB4884">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F918AB" w:rsidRPr="003D648F">
        <w:rPr>
          <w:rFonts w:ascii="Arial" w:hAnsi="Arial"/>
          <w:sz w:val="22"/>
          <w:szCs w:val="22"/>
        </w:rPr>
        <w:tab/>
        <w:t xml:space="preserve">An item of property, plant and equipment is </w:t>
      </w:r>
      <w:proofErr w:type="spellStart"/>
      <w:r w:rsidR="00F918AB" w:rsidRPr="003D648F">
        <w:rPr>
          <w:rFonts w:ascii="Arial" w:hAnsi="Arial"/>
          <w:sz w:val="22"/>
          <w:szCs w:val="22"/>
        </w:rPr>
        <w:t>derecognised</w:t>
      </w:r>
      <w:proofErr w:type="spellEnd"/>
      <w:r w:rsidR="00F918AB" w:rsidRPr="003D648F">
        <w:rPr>
          <w:rFonts w:ascii="Arial" w:hAnsi="Arial"/>
          <w:sz w:val="22"/>
          <w:szCs w:val="22"/>
        </w:rPr>
        <w:t xml:space="preserve"> upon disposal or when no future economic benefits are expected from its use or disposal.</w:t>
      </w:r>
      <w:r w:rsidR="00F918AB" w:rsidRPr="003D648F">
        <w:rPr>
          <w:rFonts w:ascii="Arial" w:hAnsi="Arial" w:hint="cs"/>
          <w:sz w:val="22"/>
          <w:szCs w:val="22"/>
          <w:cs/>
        </w:rPr>
        <w:t xml:space="preserve"> </w:t>
      </w:r>
      <w:r w:rsidR="00F918AB" w:rsidRPr="003D648F">
        <w:rPr>
          <w:rFonts w:ascii="Arial" w:hAnsi="Arial"/>
          <w:sz w:val="22"/>
          <w:szCs w:val="22"/>
        </w:rPr>
        <w:t>Any gain or loss arising on disposal of an asset</w:t>
      </w:r>
      <w:r w:rsidR="003A262B">
        <w:rPr>
          <w:rFonts w:ascii="Arial" w:hAnsi="Arial"/>
          <w:sz w:val="22"/>
          <w:szCs w:val="22"/>
        </w:rPr>
        <w:t xml:space="preserve"> is </w:t>
      </w:r>
      <w:r w:rsidR="00F918AB" w:rsidRPr="003D648F">
        <w:rPr>
          <w:rFonts w:ascii="Arial" w:hAnsi="Arial"/>
          <w:sz w:val="22"/>
          <w:szCs w:val="22"/>
        </w:rPr>
        <w:t xml:space="preserve">included in profit or loss when the asset is </w:t>
      </w:r>
      <w:proofErr w:type="spellStart"/>
      <w:r w:rsidR="00F918AB" w:rsidRPr="003D648F">
        <w:rPr>
          <w:rFonts w:ascii="Arial" w:hAnsi="Arial"/>
          <w:sz w:val="22"/>
          <w:szCs w:val="22"/>
        </w:rPr>
        <w:t>derecognised</w:t>
      </w:r>
      <w:proofErr w:type="spellEnd"/>
      <w:r w:rsidR="00F918AB" w:rsidRPr="003D648F">
        <w:rPr>
          <w:rFonts w:ascii="Arial" w:hAnsi="Arial"/>
          <w:sz w:val="22"/>
          <w:szCs w:val="22"/>
        </w:rPr>
        <w:t>.</w:t>
      </w:r>
    </w:p>
    <w:p w:rsidR="009E06EC" w:rsidRPr="003D648F" w:rsidRDefault="00721C01" w:rsidP="00BB4884">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9E06EC" w:rsidRPr="003D648F">
        <w:rPr>
          <w:rFonts w:ascii="Arial" w:hAnsi="Arial"/>
          <w:b/>
          <w:bCs/>
          <w:sz w:val="22"/>
          <w:szCs w:val="22"/>
        </w:rPr>
        <w:t>.</w:t>
      </w:r>
      <w:r w:rsidR="00A53824">
        <w:rPr>
          <w:rFonts w:ascii="Arial" w:hAnsi="Arial"/>
          <w:b/>
          <w:bCs/>
          <w:sz w:val="22"/>
          <w:szCs w:val="22"/>
        </w:rPr>
        <w:t>7</w:t>
      </w:r>
      <w:r w:rsidR="009E06EC" w:rsidRPr="003D648F">
        <w:rPr>
          <w:rFonts w:ascii="Arial" w:hAnsi="Arial"/>
          <w:b/>
          <w:bCs/>
          <w:sz w:val="22"/>
          <w:szCs w:val="22"/>
        </w:rPr>
        <w:tab/>
        <w:t>Borrowing costs</w:t>
      </w:r>
    </w:p>
    <w:p w:rsidR="00F87708" w:rsidRDefault="009E06EC" w:rsidP="00CE2043">
      <w:pPr>
        <w:tabs>
          <w:tab w:val="left" w:pos="360"/>
          <w:tab w:val="left" w:pos="1440"/>
        </w:tabs>
        <w:spacing w:before="120" w:after="120" w:line="380" w:lineRule="exact"/>
        <w:ind w:left="540" w:hanging="540"/>
        <w:jc w:val="thaiDistribute"/>
        <w:outlineLvl w:val="0"/>
        <w:rPr>
          <w:rFonts w:ascii="Arial" w:hAnsi="Arial"/>
          <w:sz w:val="22"/>
          <w:szCs w:val="22"/>
        </w:rPr>
      </w:pPr>
      <w:r w:rsidRPr="003D648F">
        <w:rPr>
          <w:rFonts w:ascii="Arial" w:hAnsi="Arial"/>
          <w:sz w:val="22"/>
          <w:szCs w:val="22"/>
        </w:rPr>
        <w:tab/>
      </w:r>
      <w:r w:rsidRPr="003D648F">
        <w:rPr>
          <w:rFonts w:ascii="Arial" w:hAnsi="Arial"/>
          <w:sz w:val="22"/>
          <w:szCs w:val="22"/>
        </w:rPr>
        <w:tab/>
        <w:t xml:space="preserve">Borrowing costs directly attributable to the acquisition, construction or production of </w:t>
      </w:r>
      <w:r w:rsidR="00CE2043">
        <w:rPr>
          <w:rFonts w:ascii="Arial" w:hAnsi="Arial"/>
          <w:sz w:val="22"/>
          <w:szCs w:val="22"/>
        </w:rPr>
        <w:t xml:space="preserve">              </w:t>
      </w:r>
      <w:r w:rsidRPr="003D648F">
        <w:rPr>
          <w:rFonts w:ascii="Arial" w:hAnsi="Arial"/>
          <w:sz w:val="22"/>
          <w:szCs w:val="22"/>
        </w:rPr>
        <w:t xml:space="preserve">an asset that necessarily takes a substantial period of time to get ready for its intended use or sale are </w:t>
      </w:r>
      <w:proofErr w:type="spellStart"/>
      <w:r w:rsidRPr="003D648F">
        <w:rPr>
          <w:rFonts w:ascii="Arial" w:hAnsi="Arial"/>
          <w:sz w:val="22"/>
          <w:szCs w:val="22"/>
        </w:rPr>
        <w:t>capitalised</w:t>
      </w:r>
      <w:proofErr w:type="spellEnd"/>
      <w:r w:rsidRPr="003D648F">
        <w:rPr>
          <w:rFonts w:ascii="Arial" w:hAnsi="Arial"/>
          <w:sz w:val="22"/>
          <w:szCs w:val="22"/>
        </w:rPr>
        <w:t xml:space="preserve"> as part of the cost of the respective assets. </w:t>
      </w:r>
      <w:r w:rsidR="00CE6442">
        <w:rPr>
          <w:rFonts w:ascii="Arial" w:hAnsi="Arial"/>
          <w:sz w:val="22"/>
          <w:szCs w:val="22"/>
        </w:rPr>
        <w:t xml:space="preserve">       </w:t>
      </w:r>
      <w:r w:rsidRPr="003D648F">
        <w:rPr>
          <w:rFonts w:ascii="Arial" w:hAnsi="Arial"/>
          <w:sz w:val="22"/>
          <w:szCs w:val="22"/>
        </w:rPr>
        <w:t>All other borrowing costs are expensed in the period they are incurred. Borrowing costs consist of interest and other costs that an entity incurs in connecti</w:t>
      </w:r>
      <w:r w:rsidR="00CE2043">
        <w:rPr>
          <w:rFonts w:ascii="Arial" w:hAnsi="Arial"/>
          <w:sz w:val="22"/>
          <w:szCs w:val="22"/>
        </w:rPr>
        <w:t>on with the borrowing of funds.</w:t>
      </w:r>
    </w:p>
    <w:p w:rsidR="00A91830" w:rsidRPr="00A91830" w:rsidRDefault="00A91830" w:rsidP="00A91830">
      <w:pPr>
        <w:spacing w:before="120" w:after="120" w:line="380" w:lineRule="exact"/>
        <w:ind w:left="540" w:hanging="540"/>
        <w:jc w:val="thaiDistribute"/>
        <w:rPr>
          <w:rFonts w:ascii="Arial" w:hAnsi="Arial" w:cs="Arial"/>
          <w:b/>
          <w:bCs/>
          <w:sz w:val="22"/>
          <w:szCs w:val="22"/>
        </w:rPr>
      </w:pPr>
      <w:r w:rsidRPr="00A91830">
        <w:rPr>
          <w:rFonts w:ascii="Arial" w:hAnsi="Arial" w:cs="Arial"/>
          <w:b/>
          <w:bCs/>
          <w:sz w:val="22"/>
          <w:szCs w:val="22"/>
        </w:rPr>
        <w:lastRenderedPageBreak/>
        <w:t>4.</w:t>
      </w:r>
      <w:r w:rsidR="00A53824">
        <w:rPr>
          <w:rFonts w:ascii="Arial" w:hAnsi="Arial" w:cs="Arial"/>
          <w:b/>
          <w:bCs/>
          <w:sz w:val="22"/>
          <w:szCs w:val="22"/>
        </w:rPr>
        <w:t>8</w:t>
      </w:r>
      <w:r w:rsidRPr="00A91830">
        <w:rPr>
          <w:rFonts w:ascii="Arial" w:hAnsi="Arial" w:cs="Arial"/>
          <w:b/>
          <w:bCs/>
          <w:sz w:val="22"/>
          <w:szCs w:val="22"/>
        </w:rPr>
        <w:t xml:space="preserve"> </w:t>
      </w:r>
      <w:r>
        <w:rPr>
          <w:rFonts w:ascii="Arial" w:hAnsi="Arial" w:cs="Arial"/>
          <w:b/>
          <w:bCs/>
          <w:sz w:val="22"/>
          <w:szCs w:val="22"/>
        </w:rPr>
        <w:tab/>
      </w:r>
      <w:r w:rsidRPr="00A91830">
        <w:rPr>
          <w:rFonts w:ascii="Arial" w:hAnsi="Arial" w:cs="Arial"/>
          <w:b/>
          <w:bCs/>
          <w:sz w:val="22"/>
          <w:szCs w:val="22"/>
        </w:rPr>
        <w:t>Government grants</w:t>
      </w:r>
    </w:p>
    <w:p w:rsidR="00A91830" w:rsidRPr="00A91830" w:rsidRDefault="00A91830" w:rsidP="00A91830">
      <w:pPr>
        <w:spacing w:before="120" w:after="120" w:line="380" w:lineRule="exact"/>
        <w:ind w:left="540" w:firstLine="4"/>
        <w:jc w:val="thaiDistribute"/>
        <w:rPr>
          <w:rFonts w:ascii="Arial" w:hAnsi="Arial" w:cs="Arial"/>
          <w:sz w:val="22"/>
          <w:szCs w:val="22"/>
        </w:rPr>
      </w:pPr>
      <w:r w:rsidRPr="00A91830">
        <w:rPr>
          <w:rFonts w:ascii="Arial" w:hAnsi="Arial" w:cs="Arial"/>
          <w:sz w:val="22"/>
          <w:szCs w:val="22"/>
        </w:rPr>
        <w:t xml:space="preserve">Government grants are </w:t>
      </w:r>
      <w:proofErr w:type="spellStart"/>
      <w:r w:rsidRPr="00A91830">
        <w:rPr>
          <w:rFonts w:ascii="Arial" w:hAnsi="Arial" w:cs="Arial"/>
          <w:sz w:val="22"/>
          <w:szCs w:val="22"/>
        </w:rPr>
        <w:t>recognised</w:t>
      </w:r>
      <w:proofErr w:type="spellEnd"/>
      <w:r w:rsidRPr="00A91830">
        <w:rPr>
          <w:rFonts w:ascii="Arial" w:hAnsi="Arial" w:cs="Arial"/>
          <w:sz w:val="22"/>
          <w:szCs w:val="22"/>
        </w:rPr>
        <w:t xml:space="preserve"> when there is reasonable assurance that </w:t>
      </w:r>
      <w:r w:rsidR="0079154B">
        <w:rPr>
          <w:rFonts w:ascii="Arial" w:hAnsi="Arial" w:cs="Arial"/>
          <w:sz w:val="22"/>
          <w:szCs w:val="22"/>
        </w:rPr>
        <w:t xml:space="preserve">          </w:t>
      </w:r>
      <w:r w:rsidRPr="00A91830">
        <w:rPr>
          <w:rFonts w:ascii="Arial" w:hAnsi="Arial" w:cs="Arial"/>
          <w:sz w:val="22"/>
          <w:szCs w:val="22"/>
        </w:rPr>
        <w:t xml:space="preserve">the grant will be received and all attached conditions will be complied with. The grant that relates to an asset will be, </w:t>
      </w:r>
      <w:proofErr w:type="spellStart"/>
      <w:r w:rsidRPr="00A91830">
        <w:rPr>
          <w:rFonts w:ascii="Arial" w:hAnsi="Arial" w:cs="Arial"/>
          <w:sz w:val="22"/>
          <w:szCs w:val="22"/>
        </w:rPr>
        <w:t>recognised</w:t>
      </w:r>
      <w:proofErr w:type="spellEnd"/>
      <w:r w:rsidRPr="00A91830">
        <w:rPr>
          <w:rFonts w:ascii="Arial" w:hAnsi="Arial" w:cs="Arial"/>
          <w:sz w:val="22"/>
          <w:szCs w:val="22"/>
        </w:rPr>
        <w:t xml:space="preserve"> as a deduction of the book value of the related asset and the grant is </w:t>
      </w:r>
      <w:proofErr w:type="spellStart"/>
      <w:r w:rsidRPr="00A91830">
        <w:rPr>
          <w:rFonts w:ascii="Arial" w:hAnsi="Arial" w:cs="Arial"/>
          <w:sz w:val="22"/>
          <w:szCs w:val="22"/>
        </w:rPr>
        <w:t>recognised</w:t>
      </w:r>
      <w:proofErr w:type="spellEnd"/>
      <w:r w:rsidRPr="00A91830">
        <w:rPr>
          <w:rFonts w:ascii="Arial" w:hAnsi="Arial" w:cs="Arial"/>
          <w:sz w:val="22"/>
          <w:szCs w:val="22"/>
        </w:rPr>
        <w:t xml:space="preserve"> in profit or loss over the life of</w:t>
      </w:r>
      <w:r w:rsidRPr="00A91830">
        <w:rPr>
          <w:rFonts w:ascii="Arial" w:hAnsi="Arial" w:hint="cs"/>
          <w:sz w:val="22"/>
          <w:szCs w:val="22"/>
          <w:cs/>
        </w:rPr>
        <w:t xml:space="preserve"> </w:t>
      </w:r>
      <w:r w:rsidRPr="00A91830">
        <w:rPr>
          <w:rFonts w:ascii="Arial" w:hAnsi="Arial" w:cs="Arial"/>
          <w:sz w:val="22"/>
          <w:szCs w:val="22"/>
        </w:rPr>
        <w:t xml:space="preserve">a depreciable asset as a reduced depreciation expense. The grant that relates to an expense item is </w:t>
      </w:r>
      <w:proofErr w:type="spellStart"/>
      <w:r w:rsidRPr="00A91830">
        <w:rPr>
          <w:rFonts w:ascii="Arial" w:hAnsi="Arial" w:cs="Arial"/>
          <w:sz w:val="22"/>
          <w:szCs w:val="22"/>
        </w:rPr>
        <w:t>recognised</w:t>
      </w:r>
      <w:proofErr w:type="spellEnd"/>
      <w:r w:rsidRPr="00A91830">
        <w:rPr>
          <w:rFonts w:ascii="Arial" w:hAnsi="Arial" w:cs="Arial"/>
          <w:sz w:val="22"/>
          <w:szCs w:val="22"/>
        </w:rPr>
        <w:t xml:space="preserve"> as income over the period when the related costs are incurred.</w:t>
      </w:r>
    </w:p>
    <w:p w:rsidR="004F4DE7" w:rsidRPr="003D648F" w:rsidRDefault="00721C01" w:rsidP="00BB4884">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w:t>
      </w:r>
      <w:r w:rsidR="00A53824">
        <w:rPr>
          <w:rFonts w:ascii="Arial" w:eastAsia="Arial Unicode MS" w:hAnsi="Arial" w:cs="Arial Unicode MS"/>
          <w:b/>
          <w:bCs/>
          <w:sz w:val="22"/>
          <w:szCs w:val="22"/>
        </w:rPr>
        <w:t>9</w:t>
      </w:r>
      <w:r w:rsidR="004F4DE7" w:rsidRPr="003D648F">
        <w:rPr>
          <w:rFonts w:ascii="Arial" w:eastAsia="Arial Unicode MS" w:hAnsi="Arial" w:cs="Arial Unicode MS"/>
          <w:b/>
          <w:bCs/>
          <w:sz w:val="22"/>
          <w:szCs w:val="22"/>
        </w:rPr>
        <w:tab/>
        <w:t xml:space="preserve">Intangible assets </w:t>
      </w:r>
      <w:r w:rsidR="008043BA">
        <w:rPr>
          <w:rFonts w:ascii="Arial" w:eastAsia="Arial Unicode MS" w:hAnsi="Arial" w:cs="Arial Unicode MS"/>
          <w:b/>
          <w:bCs/>
          <w:sz w:val="22"/>
          <w:szCs w:val="22"/>
        </w:rPr>
        <w:t xml:space="preserve">and </w:t>
      </w:r>
      <w:proofErr w:type="spellStart"/>
      <w:r w:rsidR="008043BA">
        <w:rPr>
          <w:rFonts w:ascii="Arial" w:eastAsia="Arial Unicode MS" w:hAnsi="Arial" w:cs="Arial Unicode MS"/>
          <w:b/>
          <w:bCs/>
          <w:sz w:val="22"/>
          <w:szCs w:val="22"/>
        </w:rPr>
        <w:t>amortisation</w:t>
      </w:r>
      <w:proofErr w:type="spellEnd"/>
    </w:p>
    <w:p w:rsidR="004F4DE7" w:rsidRPr="003D648F" w:rsidRDefault="004F4DE7" w:rsidP="00BB4884">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hint="cs"/>
          <w:sz w:val="22"/>
          <w:szCs w:val="22"/>
          <w:cs/>
        </w:rPr>
        <w:tab/>
      </w:r>
      <w:r w:rsidRPr="003D648F">
        <w:rPr>
          <w:rFonts w:ascii="Arial" w:eastAsia="Arial Unicode MS" w:hAnsi="Arial" w:cs="Arial Unicode MS"/>
          <w:sz w:val="22"/>
          <w:szCs w:val="22"/>
        </w:rPr>
        <w:t xml:space="preserve">Intangible assets acquired through business combination are initially </w:t>
      </w:r>
      <w:proofErr w:type="spellStart"/>
      <w:r w:rsidRPr="003D648F">
        <w:rPr>
          <w:rFonts w:ascii="Arial" w:eastAsia="Arial Unicode MS" w:hAnsi="Arial" w:cs="Arial Unicode MS"/>
          <w:sz w:val="22"/>
          <w:szCs w:val="22"/>
        </w:rPr>
        <w:t>recognised</w:t>
      </w:r>
      <w:proofErr w:type="spellEnd"/>
      <w:r w:rsidRPr="003D648F">
        <w:rPr>
          <w:rFonts w:ascii="Arial" w:eastAsia="Arial Unicode MS" w:hAnsi="Arial" w:cs="Arial Unicode MS"/>
          <w:sz w:val="22"/>
          <w:szCs w:val="22"/>
        </w:rPr>
        <w:t xml:space="preserve"> at their fair value on the date of business acquisition while intangible assets acquired in other cases are </w:t>
      </w:r>
      <w:proofErr w:type="spellStart"/>
      <w:r w:rsidRPr="003D648F">
        <w:rPr>
          <w:rFonts w:ascii="Arial" w:eastAsia="Arial Unicode MS" w:hAnsi="Arial" w:cs="Arial Unicode MS"/>
          <w:sz w:val="22"/>
          <w:szCs w:val="22"/>
        </w:rPr>
        <w:t>recognised</w:t>
      </w:r>
      <w:proofErr w:type="spellEnd"/>
      <w:r w:rsidRPr="003D648F">
        <w:rPr>
          <w:rFonts w:ascii="Arial" w:eastAsia="Arial Unicode MS" w:hAnsi="Arial" w:cs="Arial Unicode MS"/>
          <w:sz w:val="22"/>
          <w:szCs w:val="22"/>
        </w:rPr>
        <w:t xml:space="preserve"> at cost. Following the initial recognition, the intangible assets are carried at cost less any accumulated </w:t>
      </w:r>
      <w:proofErr w:type="spellStart"/>
      <w:r w:rsidRPr="003D648F">
        <w:rPr>
          <w:rFonts w:ascii="Arial" w:eastAsia="Arial Unicode MS" w:hAnsi="Arial" w:cs="Arial Unicode MS"/>
          <w:sz w:val="22"/>
          <w:szCs w:val="22"/>
        </w:rPr>
        <w:t>amortisation</w:t>
      </w:r>
      <w:proofErr w:type="spellEnd"/>
      <w:r w:rsidRPr="003D648F">
        <w:rPr>
          <w:rFonts w:ascii="Arial" w:eastAsia="Arial Unicode MS" w:hAnsi="Arial" w:cs="Arial Unicode MS"/>
          <w:sz w:val="22"/>
          <w:szCs w:val="22"/>
        </w:rPr>
        <w:t xml:space="preserve"> and any accumulated impairment losses</w:t>
      </w:r>
      <w:r w:rsidR="00E75F76" w:rsidRPr="003D648F">
        <w:rPr>
          <w:rFonts w:ascii="Arial" w:eastAsia="Arial Unicode MS" w:hAnsi="Arial" w:cs="Arial Unicode MS"/>
          <w:sz w:val="22"/>
          <w:szCs w:val="22"/>
        </w:rPr>
        <w:t xml:space="preserve"> (if any)</w:t>
      </w:r>
      <w:r w:rsidRPr="003D648F">
        <w:rPr>
          <w:rFonts w:ascii="Arial" w:eastAsia="Arial Unicode MS" w:hAnsi="Arial" w:cs="Arial Unicode MS"/>
          <w:sz w:val="22"/>
          <w:szCs w:val="22"/>
        </w:rPr>
        <w:t xml:space="preserve">. </w:t>
      </w:r>
    </w:p>
    <w:p w:rsidR="004F4DE7" w:rsidRPr="003D648F" w:rsidRDefault="004F4DE7" w:rsidP="00BB4884">
      <w:pPr>
        <w:spacing w:before="120" w:after="12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Intangible assets </w:t>
      </w:r>
      <w:r w:rsidR="008043BA">
        <w:rPr>
          <w:rFonts w:ascii="Arial" w:eastAsia="Arial Unicode MS" w:hAnsi="Arial" w:cs="Arial Unicode MS"/>
          <w:sz w:val="22"/>
          <w:szCs w:val="22"/>
        </w:rPr>
        <w:t>with</w:t>
      </w:r>
      <w:r w:rsidRPr="003D648F">
        <w:rPr>
          <w:rFonts w:ascii="Arial" w:eastAsia="Arial Unicode MS" w:hAnsi="Arial" w:cs="Arial Unicode MS"/>
          <w:sz w:val="22"/>
          <w:szCs w:val="22"/>
        </w:rPr>
        <w:t xml:space="preserve"> finite lives are </w:t>
      </w:r>
      <w:proofErr w:type="spellStart"/>
      <w:r w:rsidRPr="003D648F">
        <w:rPr>
          <w:rFonts w:ascii="Arial" w:eastAsia="Arial Unicode MS" w:hAnsi="Arial" w:cs="Arial Unicode MS"/>
          <w:sz w:val="22"/>
          <w:szCs w:val="22"/>
        </w:rPr>
        <w:t>amortised</w:t>
      </w:r>
      <w:proofErr w:type="spellEnd"/>
      <w:r w:rsidRPr="003D648F">
        <w:rPr>
          <w:rFonts w:ascii="Arial" w:eastAsia="Arial Unicode MS" w:hAnsi="Arial" w:cs="Arial Unicode MS"/>
          <w:sz w:val="22"/>
          <w:szCs w:val="22"/>
        </w:rPr>
        <w:t xml:space="preserve"> on</w:t>
      </w:r>
      <w:r w:rsidR="008043BA">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a systematic basis over the economic useful life and tested for impairment whenever there is an indication that the intangible asset may be impaired. The </w:t>
      </w:r>
      <w:proofErr w:type="spellStart"/>
      <w:r w:rsidRPr="003D648F">
        <w:rPr>
          <w:rFonts w:ascii="Arial" w:eastAsia="Arial Unicode MS" w:hAnsi="Arial" w:cs="Arial Unicode MS"/>
          <w:sz w:val="22"/>
          <w:szCs w:val="22"/>
        </w:rPr>
        <w:t>amortisation</w:t>
      </w:r>
      <w:proofErr w:type="spellEnd"/>
      <w:r w:rsidRPr="003D648F">
        <w:rPr>
          <w:rFonts w:ascii="Arial" w:eastAsia="Arial Unicode MS" w:hAnsi="Arial" w:cs="Arial Unicode MS"/>
          <w:sz w:val="22"/>
          <w:szCs w:val="22"/>
        </w:rPr>
        <w:t xml:space="preserve"> period and the </w:t>
      </w:r>
      <w:proofErr w:type="spellStart"/>
      <w:r w:rsidRPr="003D648F">
        <w:rPr>
          <w:rFonts w:ascii="Arial" w:eastAsia="Arial Unicode MS" w:hAnsi="Arial" w:cs="Arial Unicode MS"/>
          <w:sz w:val="22"/>
          <w:szCs w:val="22"/>
        </w:rPr>
        <w:t>amortisation</w:t>
      </w:r>
      <w:proofErr w:type="spellEnd"/>
      <w:r w:rsidRPr="003D648F">
        <w:rPr>
          <w:rFonts w:ascii="Arial" w:eastAsia="Arial Unicode MS" w:hAnsi="Arial" w:cs="Arial Unicode MS"/>
          <w:sz w:val="22"/>
          <w:szCs w:val="22"/>
        </w:rPr>
        <w:t xml:space="preserve"> method of such intangible asset are reviewed at least at </w:t>
      </w:r>
      <w:r w:rsidR="00361FC1">
        <w:rPr>
          <w:rFonts w:ascii="Arial" w:eastAsia="Arial Unicode MS" w:hAnsi="Arial" w:cs="Arial Unicode MS"/>
          <w:sz w:val="22"/>
          <w:szCs w:val="22"/>
        </w:rPr>
        <w:t xml:space="preserve">each financial year end. </w:t>
      </w:r>
      <w:r w:rsidR="00BB6B81">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The </w:t>
      </w:r>
      <w:proofErr w:type="spellStart"/>
      <w:r w:rsidRPr="003D648F">
        <w:rPr>
          <w:rFonts w:ascii="Arial" w:eastAsia="Arial Unicode MS" w:hAnsi="Arial" w:cs="Arial Unicode MS"/>
          <w:sz w:val="22"/>
          <w:szCs w:val="22"/>
        </w:rPr>
        <w:t>amortisation</w:t>
      </w:r>
      <w:proofErr w:type="spellEnd"/>
      <w:r w:rsidRPr="003D648F">
        <w:rPr>
          <w:rFonts w:ascii="Arial" w:eastAsia="Arial Unicode MS" w:hAnsi="Arial" w:cs="Arial Unicode MS"/>
          <w:sz w:val="22"/>
          <w:szCs w:val="22"/>
        </w:rPr>
        <w:t xml:space="preserve"> expense is charged to </w:t>
      </w:r>
      <w:r w:rsidR="00413850" w:rsidRPr="003D648F">
        <w:rPr>
          <w:rFonts w:ascii="Arial" w:eastAsia="Arial Unicode MS" w:hAnsi="Arial" w:cs="Arial Unicode MS"/>
          <w:sz w:val="22"/>
          <w:szCs w:val="22"/>
        </w:rPr>
        <w:t>profit or loss</w:t>
      </w:r>
      <w:r w:rsidRPr="003D648F">
        <w:rPr>
          <w:rFonts w:ascii="Arial" w:eastAsia="Arial Unicode MS" w:hAnsi="Arial" w:cs="Arial Unicode MS"/>
          <w:sz w:val="22"/>
          <w:szCs w:val="22"/>
        </w:rPr>
        <w:t>.</w:t>
      </w:r>
    </w:p>
    <w:p w:rsidR="004F4DE7" w:rsidRPr="003D648F" w:rsidRDefault="004F4DE7" w:rsidP="00BB4884">
      <w:pPr>
        <w:spacing w:before="120" w:after="24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A summary of the intangible assets with finite useful lives is as follows.</w:t>
      </w:r>
    </w:p>
    <w:tbl>
      <w:tblPr>
        <w:tblW w:w="8700" w:type="dxa"/>
        <w:tblInd w:w="588" w:type="dxa"/>
        <w:tblLook w:val="01E0" w:firstRow="1" w:lastRow="1" w:firstColumn="1" w:lastColumn="1" w:noHBand="0" w:noVBand="0"/>
      </w:tblPr>
      <w:tblGrid>
        <w:gridCol w:w="3600"/>
        <w:gridCol w:w="5100"/>
      </w:tblGrid>
      <w:tr w:rsidR="004F4DE7" w:rsidRPr="003D648F" w:rsidTr="00467882">
        <w:tc>
          <w:tcPr>
            <w:tcW w:w="3600" w:type="dxa"/>
          </w:tcPr>
          <w:p w:rsidR="004F4DE7" w:rsidRPr="003D648F" w:rsidRDefault="004F4DE7" w:rsidP="00BB4884">
            <w:pPr>
              <w:tabs>
                <w:tab w:val="left" w:pos="360"/>
              </w:tabs>
              <w:spacing w:line="380" w:lineRule="exact"/>
              <w:ind w:left="840" w:right="-29" w:hanging="480"/>
              <w:jc w:val="both"/>
              <w:rPr>
                <w:rFonts w:ascii="Arial" w:eastAsia="Arial Unicode MS" w:hAnsi="Arial" w:cs="Arial Unicode MS"/>
                <w:szCs w:val="22"/>
              </w:rPr>
            </w:pPr>
          </w:p>
        </w:tc>
        <w:tc>
          <w:tcPr>
            <w:tcW w:w="5100" w:type="dxa"/>
          </w:tcPr>
          <w:p w:rsidR="004F4DE7" w:rsidRPr="003D648F" w:rsidRDefault="004F4DE7" w:rsidP="004B0261">
            <w:pPr>
              <w:pBdr>
                <w:bottom w:val="single" w:sz="4" w:space="1" w:color="auto"/>
              </w:pBdr>
              <w:spacing w:line="380" w:lineRule="exact"/>
              <w:ind w:left="312" w:right="795" w:firstLine="12"/>
              <w:jc w:val="center"/>
              <w:rPr>
                <w:rFonts w:ascii="Arial" w:eastAsia="Arial Unicode MS" w:hAnsi="Arial" w:cs="Arial Unicode MS"/>
                <w:szCs w:val="22"/>
              </w:rPr>
            </w:pPr>
            <w:r w:rsidRPr="003D648F">
              <w:rPr>
                <w:rFonts w:ascii="Arial" w:eastAsia="Arial Unicode MS" w:hAnsi="Arial" w:cs="Arial Unicode MS"/>
                <w:sz w:val="22"/>
                <w:szCs w:val="22"/>
              </w:rPr>
              <w:t>Useful lives</w:t>
            </w:r>
          </w:p>
        </w:tc>
      </w:tr>
      <w:tr w:rsidR="004F4DE7" w:rsidRPr="003D648F" w:rsidTr="00467882">
        <w:tc>
          <w:tcPr>
            <w:tcW w:w="3600" w:type="dxa"/>
          </w:tcPr>
          <w:p w:rsidR="004F4DE7" w:rsidRPr="003D648F" w:rsidRDefault="004F4DE7" w:rsidP="00BB4884">
            <w:pPr>
              <w:tabs>
                <w:tab w:val="left" w:pos="360"/>
              </w:tabs>
              <w:spacing w:line="380" w:lineRule="exact"/>
              <w:ind w:left="840" w:right="-29" w:hanging="480"/>
              <w:jc w:val="both"/>
              <w:rPr>
                <w:rFonts w:ascii="Arial" w:eastAsia="Arial Unicode MS" w:hAnsi="Arial" w:cs="Arial Unicode MS"/>
                <w:szCs w:val="22"/>
              </w:rPr>
            </w:pPr>
            <w:r w:rsidRPr="003D648F">
              <w:rPr>
                <w:rFonts w:ascii="Arial" w:eastAsia="Arial Unicode MS" w:hAnsi="Arial" w:cs="Arial Unicode MS"/>
                <w:sz w:val="22"/>
                <w:szCs w:val="22"/>
              </w:rPr>
              <w:t>Land occupancy rights</w:t>
            </w:r>
          </w:p>
        </w:tc>
        <w:tc>
          <w:tcPr>
            <w:tcW w:w="5100" w:type="dxa"/>
          </w:tcPr>
          <w:p w:rsidR="004F4DE7" w:rsidRPr="003D648F" w:rsidRDefault="004F4DE7" w:rsidP="00E42F4F">
            <w:pPr>
              <w:spacing w:line="380" w:lineRule="exact"/>
              <w:ind w:left="840" w:right="-29" w:hanging="480"/>
              <w:jc w:val="both"/>
              <w:rPr>
                <w:rFonts w:ascii="Arial" w:eastAsia="Arial Unicode MS" w:hAnsi="Arial" w:cs="Arial Unicode MS"/>
                <w:szCs w:val="22"/>
              </w:rPr>
            </w:pPr>
            <w:r w:rsidRPr="003D648F">
              <w:rPr>
                <w:rFonts w:ascii="Arial" w:eastAsia="Arial Unicode MS" w:hAnsi="Arial" w:cs="Arial Unicode MS"/>
                <w:sz w:val="22"/>
                <w:szCs w:val="22"/>
              </w:rPr>
              <w:t>-</w:t>
            </w:r>
            <w:r w:rsidRPr="003D648F">
              <w:rPr>
                <w:rFonts w:ascii="Arial" w:eastAsia="Arial Unicode MS" w:hAnsi="Arial" w:cs="Arial Unicode MS"/>
                <w:sz w:val="22"/>
                <w:szCs w:val="22"/>
              </w:rPr>
              <w:tab/>
              <w:t>contract period of 50 year</w:t>
            </w:r>
            <w:r w:rsidR="00467882">
              <w:rPr>
                <w:rFonts w:ascii="Arial" w:eastAsia="Arial Unicode MS" w:hAnsi="Arial" w:cs="Arial Unicode MS"/>
                <w:sz w:val="22"/>
                <w:szCs w:val="22"/>
              </w:rPr>
              <w:t xml:space="preserve">s </w:t>
            </w:r>
          </w:p>
        </w:tc>
      </w:tr>
      <w:tr w:rsidR="008F1E59" w:rsidRPr="003D648F" w:rsidTr="00467882">
        <w:tc>
          <w:tcPr>
            <w:tcW w:w="3600" w:type="dxa"/>
          </w:tcPr>
          <w:p w:rsidR="008F1E59" w:rsidRPr="003D648F" w:rsidRDefault="008F1E59" w:rsidP="008F1E59">
            <w:pPr>
              <w:tabs>
                <w:tab w:val="left" w:pos="360"/>
              </w:tabs>
              <w:spacing w:line="380" w:lineRule="exact"/>
              <w:ind w:left="840" w:right="-29" w:hanging="480"/>
              <w:jc w:val="both"/>
              <w:rPr>
                <w:rFonts w:ascii="Arial" w:eastAsia="Arial Unicode MS" w:hAnsi="Arial" w:cs="Arial Unicode MS"/>
                <w:sz w:val="22"/>
                <w:szCs w:val="22"/>
              </w:rPr>
            </w:pPr>
            <w:r>
              <w:rPr>
                <w:rFonts w:ascii="Arial" w:eastAsia="Arial Unicode MS" w:hAnsi="Arial" w:cs="Arial Unicode MS"/>
                <w:sz w:val="22"/>
                <w:szCs w:val="22"/>
              </w:rPr>
              <w:t>Computer software design</w:t>
            </w:r>
          </w:p>
        </w:tc>
        <w:tc>
          <w:tcPr>
            <w:tcW w:w="5100" w:type="dxa"/>
          </w:tcPr>
          <w:p w:rsidR="008F1E59" w:rsidRPr="003D648F" w:rsidRDefault="008F1E59" w:rsidP="008F1E59">
            <w:pPr>
              <w:spacing w:line="380" w:lineRule="exact"/>
              <w:ind w:left="840" w:right="-29" w:hanging="480"/>
              <w:jc w:val="both"/>
              <w:rPr>
                <w:rFonts w:ascii="Arial" w:eastAsia="Arial Unicode MS" w:hAnsi="Arial" w:cs="Arial Unicode MS"/>
                <w:szCs w:val="22"/>
              </w:rPr>
            </w:pPr>
            <w:r w:rsidRPr="003D648F">
              <w:rPr>
                <w:rFonts w:ascii="Arial" w:eastAsia="Arial Unicode MS" w:hAnsi="Arial" w:cs="Arial Unicode MS"/>
                <w:sz w:val="22"/>
                <w:szCs w:val="22"/>
              </w:rPr>
              <w:t>-</w:t>
            </w:r>
            <w:r w:rsidRPr="003D648F">
              <w:rPr>
                <w:rFonts w:ascii="Arial" w:eastAsia="Arial Unicode MS" w:hAnsi="Arial" w:cs="Arial Unicode MS"/>
                <w:sz w:val="22"/>
                <w:szCs w:val="22"/>
              </w:rPr>
              <w:tab/>
            </w:r>
            <w:r>
              <w:rPr>
                <w:rFonts w:ascii="Arial" w:eastAsia="Arial Unicode MS" w:hAnsi="Arial" w:cs="Arial Unicode MS"/>
                <w:sz w:val="22"/>
                <w:szCs w:val="22"/>
              </w:rPr>
              <w:t>3</w:t>
            </w:r>
            <w:r w:rsidRPr="003D648F">
              <w:rPr>
                <w:rFonts w:ascii="Arial" w:eastAsia="Arial Unicode MS" w:hAnsi="Arial" w:cs="Arial Unicode MS"/>
                <w:sz w:val="22"/>
                <w:szCs w:val="22"/>
              </w:rPr>
              <w:t xml:space="preserve"> years</w:t>
            </w:r>
          </w:p>
        </w:tc>
      </w:tr>
      <w:tr w:rsidR="008F1E59" w:rsidRPr="003D648F" w:rsidTr="00467882">
        <w:tc>
          <w:tcPr>
            <w:tcW w:w="3600" w:type="dxa"/>
          </w:tcPr>
          <w:p w:rsidR="008F1E59" w:rsidRPr="003D648F" w:rsidRDefault="008F1E59" w:rsidP="008F1E59">
            <w:pPr>
              <w:tabs>
                <w:tab w:val="left" w:pos="360"/>
              </w:tabs>
              <w:spacing w:line="380" w:lineRule="exact"/>
              <w:ind w:left="840" w:right="-29" w:hanging="480"/>
              <w:jc w:val="both"/>
              <w:rPr>
                <w:rFonts w:ascii="Arial" w:eastAsia="Arial Unicode MS" w:hAnsi="Arial" w:cs="Arial Unicode MS"/>
                <w:sz w:val="22"/>
                <w:szCs w:val="22"/>
              </w:rPr>
            </w:pPr>
            <w:r>
              <w:rPr>
                <w:rFonts w:ascii="Arial" w:eastAsia="Arial Unicode MS" w:hAnsi="Arial" w:cs="Arial Unicode MS"/>
                <w:sz w:val="22"/>
                <w:szCs w:val="22"/>
              </w:rPr>
              <w:t>Technical license fee</w:t>
            </w:r>
          </w:p>
        </w:tc>
        <w:tc>
          <w:tcPr>
            <w:tcW w:w="5100" w:type="dxa"/>
          </w:tcPr>
          <w:p w:rsidR="008F1E59" w:rsidRPr="003D648F" w:rsidRDefault="008F1E59" w:rsidP="00E42F4F">
            <w:pPr>
              <w:spacing w:line="380" w:lineRule="exact"/>
              <w:ind w:left="840" w:right="-29" w:hanging="480"/>
              <w:jc w:val="both"/>
              <w:rPr>
                <w:rFonts w:ascii="Arial" w:eastAsia="Arial Unicode MS" w:hAnsi="Arial" w:cs="Arial Unicode MS"/>
                <w:szCs w:val="22"/>
              </w:rPr>
            </w:pPr>
            <w:r w:rsidRPr="003D648F">
              <w:rPr>
                <w:rFonts w:ascii="Arial" w:eastAsia="Arial Unicode MS" w:hAnsi="Arial" w:cs="Arial Unicode MS"/>
                <w:sz w:val="22"/>
                <w:szCs w:val="22"/>
              </w:rPr>
              <w:t>-</w:t>
            </w:r>
            <w:r w:rsidRPr="003D648F">
              <w:rPr>
                <w:rFonts w:ascii="Arial" w:eastAsia="Arial Unicode MS" w:hAnsi="Arial" w:cs="Arial Unicode MS"/>
                <w:sz w:val="22"/>
                <w:szCs w:val="22"/>
              </w:rPr>
              <w:tab/>
            </w:r>
            <w:r w:rsidR="00E42F4F">
              <w:rPr>
                <w:rFonts w:ascii="Arial" w:eastAsia="Arial Unicode MS" w:hAnsi="Arial" w:cs="Arial Unicode MS"/>
                <w:sz w:val="22"/>
                <w:szCs w:val="22"/>
              </w:rPr>
              <w:t>10</w:t>
            </w:r>
            <w:r w:rsidRPr="003D648F">
              <w:rPr>
                <w:rFonts w:ascii="Arial" w:eastAsia="Arial Unicode MS" w:hAnsi="Arial" w:cs="Arial Unicode MS"/>
                <w:sz w:val="22"/>
                <w:szCs w:val="22"/>
              </w:rPr>
              <w:t xml:space="preserve"> years</w:t>
            </w:r>
          </w:p>
        </w:tc>
      </w:tr>
    </w:tbl>
    <w:p w:rsidR="008043BA" w:rsidRPr="003D648F" w:rsidRDefault="008043BA" w:rsidP="008043BA">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No </w:t>
      </w:r>
      <w:proofErr w:type="spellStart"/>
      <w:r>
        <w:rPr>
          <w:rFonts w:ascii="Arial" w:eastAsia="Arial Unicode MS" w:hAnsi="Arial" w:cs="Arial Unicode MS"/>
          <w:sz w:val="22"/>
          <w:szCs w:val="22"/>
        </w:rPr>
        <w:t>amorti</w:t>
      </w:r>
      <w:r w:rsidR="00BB6B81">
        <w:rPr>
          <w:rFonts w:ascii="Arial" w:eastAsia="Arial Unicode MS" w:hAnsi="Arial" w:cs="Arial Unicode MS"/>
          <w:sz w:val="22"/>
          <w:szCs w:val="22"/>
        </w:rPr>
        <w:t>s</w:t>
      </w:r>
      <w:r>
        <w:rPr>
          <w:rFonts w:ascii="Arial" w:eastAsia="Arial Unicode MS" w:hAnsi="Arial" w:cs="Arial Unicode MS"/>
          <w:sz w:val="22"/>
          <w:szCs w:val="22"/>
        </w:rPr>
        <w:t>ation</w:t>
      </w:r>
      <w:proofErr w:type="spellEnd"/>
      <w:r>
        <w:rPr>
          <w:rFonts w:ascii="Arial" w:eastAsia="Arial Unicode MS" w:hAnsi="Arial" w:cs="Arial Unicode MS"/>
          <w:sz w:val="22"/>
          <w:szCs w:val="22"/>
        </w:rPr>
        <w:t xml:space="preserve"> is provided on development cost</w:t>
      </w:r>
      <w:r w:rsidRPr="003D648F">
        <w:rPr>
          <w:rFonts w:ascii="Arial" w:eastAsia="Arial Unicode MS" w:hAnsi="Arial" w:cs="Arial Unicode MS"/>
          <w:sz w:val="22"/>
          <w:szCs w:val="22"/>
        </w:rPr>
        <w:t>.</w:t>
      </w:r>
    </w:p>
    <w:p w:rsidR="004F4DE7" w:rsidRPr="003D648F" w:rsidRDefault="00721C01" w:rsidP="00BB4884">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9E06EC" w:rsidRPr="003D648F">
        <w:rPr>
          <w:rFonts w:ascii="Arial" w:eastAsia="Arial Unicode MS" w:hAnsi="Arial" w:cs="Arial Unicode MS"/>
          <w:b/>
          <w:bCs/>
          <w:sz w:val="22"/>
          <w:szCs w:val="22"/>
        </w:rPr>
        <w:t>.</w:t>
      </w:r>
      <w:r w:rsidR="00A53824">
        <w:rPr>
          <w:rFonts w:ascii="Arial" w:eastAsia="Arial Unicode MS" w:hAnsi="Arial" w:cs="Arial Unicode MS"/>
          <w:b/>
          <w:bCs/>
          <w:sz w:val="22"/>
          <w:szCs w:val="22"/>
        </w:rPr>
        <w:t>10</w:t>
      </w:r>
      <w:r w:rsidR="004F4DE7" w:rsidRPr="003D648F">
        <w:rPr>
          <w:rFonts w:ascii="Arial" w:eastAsia="Arial Unicode MS" w:hAnsi="Arial" w:cs="Arial Unicode MS"/>
          <w:b/>
          <w:bCs/>
          <w:sz w:val="22"/>
          <w:szCs w:val="22"/>
        </w:rPr>
        <w:tab/>
        <w:t>Goodwill</w:t>
      </w:r>
    </w:p>
    <w:p w:rsidR="004F4DE7" w:rsidRPr="003D648F" w:rsidRDefault="004F4DE7" w:rsidP="00BB4884">
      <w:pPr>
        <w:tabs>
          <w:tab w:val="left" w:pos="360"/>
          <w:tab w:val="left" w:pos="1440"/>
        </w:tabs>
        <w:spacing w:before="120" w:after="120" w:line="380" w:lineRule="exact"/>
        <w:ind w:left="540"/>
        <w:jc w:val="thaiDistribute"/>
        <w:outlineLvl w:val="0"/>
        <w:rPr>
          <w:rFonts w:ascii="Arial" w:hAnsi="Arial"/>
          <w:sz w:val="22"/>
          <w:szCs w:val="22"/>
        </w:rPr>
      </w:pPr>
      <w:r w:rsidRPr="003D648F">
        <w:rPr>
          <w:rFonts w:ascii="Arial" w:hAnsi="Arial"/>
          <w:sz w:val="22"/>
          <w:szCs w:val="22"/>
        </w:rPr>
        <w:t>Goodwill is initially recorded at cost, which equals to the excess of cost of business combination over the fair value of the net assets acquired. If the fair value of the</w:t>
      </w:r>
      <w:r w:rsidR="008043BA">
        <w:rPr>
          <w:rFonts w:ascii="Arial" w:hAnsi="Arial"/>
          <w:sz w:val="22"/>
          <w:szCs w:val="22"/>
        </w:rPr>
        <w:t xml:space="preserve">    </w:t>
      </w:r>
      <w:r w:rsidRPr="003D648F">
        <w:rPr>
          <w:rFonts w:ascii="Arial" w:hAnsi="Arial"/>
          <w:sz w:val="22"/>
          <w:szCs w:val="22"/>
        </w:rPr>
        <w:t xml:space="preserve"> net assets acquired exceeds the cost of business combination, the excess is immediately </w:t>
      </w:r>
      <w:proofErr w:type="spellStart"/>
      <w:r w:rsidRPr="003D648F">
        <w:rPr>
          <w:rFonts w:ascii="Arial" w:hAnsi="Arial"/>
          <w:sz w:val="22"/>
          <w:szCs w:val="22"/>
        </w:rPr>
        <w:t>recognised</w:t>
      </w:r>
      <w:proofErr w:type="spellEnd"/>
      <w:r w:rsidRPr="003D648F">
        <w:rPr>
          <w:rFonts w:ascii="Arial" w:hAnsi="Arial"/>
          <w:sz w:val="22"/>
          <w:szCs w:val="22"/>
        </w:rPr>
        <w:t xml:space="preserve"> as gain in </w:t>
      </w:r>
      <w:r w:rsidR="00413850" w:rsidRPr="003D648F">
        <w:rPr>
          <w:rFonts w:ascii="Arial" w:eastAsia="Arial Unicode MS" w:hAnsi="Arial" w:cs="Arial Unicode MS"/>
          <w:sz w:val="22"/>
          <w:szCs w:val="22"/>
        </w:rPr>
        <w:t>profit or loss</w:t>
      </w:r>
      <w:r w:rsidRPr="003D648F">
        <w:rPr>
          <w:rFonts w:ascii="Arial" w:hAnsi="Arial"/>
          <w:sz w:val="22"/>
          <w:szCs w:val="22"/>
        </w:rPr>
        <w:t>.</w:t>
      </w:r>
    </w:p>
    <w:p w:rsidR="004F4DE7" w:rsidRPr="003D648F" w:rsidRDefault="004F4DE7" w:rsidP="00BB4884">
      <w:pPr>
        <w:tabs>
          <w:tab w:val="left" w:pos="360"/>
          <w:tab w:val="left" w:pos="1440"/>
        </w:tabs>
        <w:spacing w:before="120" w:after="120" w:line="380" w:lineRule="exact"/>
        <w:ind w:left="540"/>
        <w:jc w:val="thaiDistribute"/>
        <w:outlineLvl w:val="0"/>
        <w:rPr>
          <w:rFonts w:ascii="Arial" w:hAnsi="Arial"/>
          <w:sz w:val="22"/>
          <w:szCs w:val="22"/>
        </w:rPr>
      </w:pPr>
      <w:r w:rsidRPr="003D648F">
        <w:rPr>
          <w:rFonts w:ascii="Arial" w:hAnsi="Arial"/>
          <w:sz w:val="22"/>
          <w:szCs w:val="22"/>
        </w:rPr>
        <w:t>Goodwill is carried at cost less any accumulated impairment losses. Goodwill is tested for impairment annually and when circumstances indicate that the carrying value may be impaired.</w:t>
      </w:r>
    </w:p>
    <w:p w:rsidR="004F4DE7" w:rsidRPr="003D648F" w:rsidRDefault="004F4DE7" w:rsidP="00BB4884">
      <w:pPr>
        <w:tabs>
          <w:tab w:val="left" w:pos="360"/>
          <w:tab w:val="left" w:pos="1440"/>
        </w:tabs>
        <w:spacing w:before="120" w:after="120" w:line="380" w:lineRule="exact"/>
        <w:ind w:left="540"/>
        <w:jc w:val="thaiDistribute"/>
        <w:outlineLvl w:val="0"/>
        <w:rPr>
          <w:rFonts w:ascii="Arial" w:hAnsi="Arial"/>
          <w:sz w:val="22"/>
          <w:szCs w:val="22"/>
        </w:rPr>
      </w:pPr>
      <w:r w:rsidRPr="003D648F">
        <w:rPr>
          <w:rFonts w:ascii="Arial" w:hAnsi="Arial"/>
          <w:sz w:val="22"/>
          <w:szCs w:val="22"/>
        </w:rPr>
        <w:lastRenderedPageBreak/>
        <w:t xml:space="preserve">For the purpose of impairment testing, goodwill acquired in a business combination is allocated to each of </w:t>
      </w:r>
      <w:r w:rsidR="002221D2">
        <w:rPr>
          <w:rFonts w:ascii="Arial" w:hAnsi="Arial"/>
          <w:sz w:val="22"/>
          <w:szCs w:val="22"/>
        </w:rPr>
        <w:t>the Group</w:t>
      </w:r>
      <w:r w:rsidR="007C0D0C">
        <w:rPr>
          <w:rFonts w:ascii="Arial" w:hAnsi="Arial"/>
          <w:sz w:val="22"/>
          <w:szCs w:val="22"/>
        </w:rPr>
        <w:t>'</w:t>
      </w:r>
      <w:r w:rsidR="00CF14B4">
        <w:rPr>
          <w:rFonts w:ascii="Arial" w:hAnsi="Arial"/>
          <w:sz w:val="22"/>
          <w:szCs w:val="22"/>
        </w:rPr>
        <w:t>s</w:t>
      </w:r>
      <w:r w:rsidRPr="003D648F">
        <w:rPr>
          <w:rFonts w:ascii="Arial" w:hAnsi="Arial"/>
          <w:sz w:val="22"/>
          <w:szCs w:val="22"/>
        </w:rPr>
        <w:t xml:space="preserve"> cash generating units</w:t>
      </w:r>
      <w:r w:rsidR="00CF14B4">
        <w:rPr>
          <w:rFonts w:ascii="Arial" w:hAnsi="Arial"/>
          <w:sz w:val="22"/>
          <w:szCs w:val="22"/>
        </w:rPr>
        <w:t xml:space="preserve"> </w:t>
      </w:r>
      <w:r w:rsidRPr="003D648F">
        <w:rPr>
          <w:rFonts w:ascii="Arial" w:hAnsi="Arial"/>
          <w:sz w:val="22"/>
          <w:szCs w:val="22"/>
        </w:rPr>
        <w:t xml:space="preserve">(or group of cash-generating units) that are expected to benefit from the synergies of the combination. </w:t>
      </w:r>
      <w:r w:rsidR="002221D2">
        <w:rPr>
          <w:rFonts w:ascii="Arial" w:hAnsi="Arial"/>
          <w:sz w:val="22"/>
          <w:szCs w:val="22"/>
        </w:rPr>
        <w:t>The Group</w:t>
      </w:r>
      <w:r w:rsidR="00E75F76" w:rsidRPr="003D648F">
        <w:rPr>
          <w:rFonts w:ascii="Arial" w:hAnsi="Arial"/>
          <w:sz w:val="22"/>
          <w:szCs w:val="22"/>
        </w:rPr>
        <w:t xml:space="preserve"> estimate</w:t>
      </w:r>
      <w:r w:rsidR="00CF14B4">
        <w:rPr>
          <w:rFonts w:ascii="Arial" w:hAnsi="Arial"/>
          <w:sz w:val="22"/>
          <w:szCs w:val="22"/>
        </w:rPr>
        <w:t>s</w:t>
      </w:r>
      <w:r w:rsidRPr="003D648F">
        <w:rPr>
          <w:rFonts w:ascii="Arial" w:hAnsi="Arial"/>
          <w:sz w:val="22"/>
          <w:szCs w:val="22"/>
        </w:rPr>
        <w:t xml:space="preserve"> the recoverable amount of each</w:t>
      </w:r>
      <w:r w:rsidR="0081631D">
        <w:rPr>
          <w:rFonts w:ascii="Arial" w:hAnsi="Arial"/>
          <w:sz w:val="22"/>
          <w:szCs w:val="22"/>
        </w:rPr>
        <w:t xml:space="preserve"> </w:t>
      </w:r>
      <w:r w:rsidRPr="003D648F">
        <w:rPr>
          <w:rFonts w:ascii="Arial" w:hAnsi="Arial"/>
          <w:sz w:val="22"/>
          <w:szCs w:val="22"/>
        </w:rPr>
        <w:t xml:space="preserve">cash-generating unit (or group of cash-generating units) to which the goodwill relates. Where the recoverable amount of the cash-generating unit is less than the carrying amount, an impairment loss is </w:t>
      </w:r>
      <w:proofErr w:type="spellStart"/>
      <w:r w:rsidR="00413850" w:rsidRPr="003D648F">
        <w:rPr>
          <w:rFonts w:ascii="Arial" w:hAnsi="Arial"/>
          <w:sz w:val="22"/>
          <w:szCs w:val="22"/>
        </w:rPr>
        <w:t>recogni</w:t>
      </w:r>
      <w:r w:rsidR="00E75F76" w:rsidRPr="003D648F">
        <w:rPr>
          <w:rFonts w:ascii="Arial" w:hAnsi="Arial"/>
          <w:sz w:val="22"/>
          <w:szCs w:val="22"/>
        </w:rPr>
        <w:t>s</w:t>
      </w:r>
      <w:r w:rsidR="00413850" w:rsidRPr="003D648F">
        <w:rPr>
          <w:rFonts w:ascii="Arial" w:hAnsi="Arial"/>
          <w:sz w:val="22"/>
          <w:szCs w:val="22"/>
        </w:rPr>
        <w:t>ed</w:t>
      </w:r>
      <w:proofErr w:type="spellEnd"/>
      <w:r w:rsidR="00413850" w:rsidRPr="003D648F">
        <w:rPr>
          <w:rFonts w:ascii="Arial" w:hAnsi="Arial"/>
          <w:sz w:val="22"/>
          <w:szCs w:val="22"/>
        </w:rPr>
        <w:t xml:space="preserve"> in </w:t>
      </w:r>
      <w:r w:rsidR="00413850" w:rsidRPr="003D648F">
        <w:rPr>
          <w:rFonts w:ascii="Arial" w:eastAsia="Arial Unicode MS" w:hAnsi="Arial" w:cs="Arial Unicode MS"/>
          <w:sz w:val="22"/>
          <w:szCs w:val="22"/>
        </w:rPr>
        <w:t>profit or loss</w:t>
      </w:r>
      <w:r w:rsidRPr="003D648F">
        <w:rPr>
          <w:rFonts w:ascii="Arial" w:hAnsi="Arial"/>
          <w:sz w:val="22"/>
          <w:szCs w:val="22"/>
        </w:rPr>
        <w:t>. Impairment losses relating to goodwill cannot be reversed in future periods.</w:t>
      </w:r>
    </w:p>
    <w:p w:rsidR="004F4DE7" w:rsidRPr="003D648F" w:rsidRDefault="00721C01" w:rsidP="00BB4884">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w:t>
      </w:r>
      <w:r w:rsidR="00A53824">
        <w:rPr>
          <w:rFonts w:ascii="Arial" w:eastAsia="Arial Unicode MS" w:hAnsi="Arial" w:cs="Arial Unicode MS"/>
          <w:b/>
          <w:bCs/>
          <w:sz w:val="22"/>
          <w:szCs w:val="22"/>
        </w:rPr>
        <w:t>11</w:t>
      </w:r>
      <w:r w:rsidR="004F4DE7" w:rsidRPr="003D648F">
        <w:rPr>
          <w:rFonts w:ascii="Arial" w:eastAsia="Arial Unicode MS" w:hAnsi="Arial" w:cs="Arial Unicode MS"/>
          <w:b/>
          <w:bCs/>
          <w:sz w:val="22"/>
          <w:szCs w:val="22"/>
        </w:rPr>
        <w:tab/>
        <w:t>Related party transactions</w:t>
      </w:r>
    </w:p>
    <w:p w:rsidR="004F4DE7" w:rsidRPr="003D648F" w:rsidRDefault="004F4DE7" w:rsidP="00BB4884">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Related parties comprise </w:t>
      </w:r>
      <w:r w:rsidR="00DA3E46">
        <w:rPr>
          <w:rFonts w:ascii="Arial" w:eastAsia="Arial Unicode MS" w:hAnsi="Arial" w:cs="Arial Unicode MS"/>
          <w:sz w:val="22"/>
          <w:szCs w:val="22"/>
        </w:rPr>
        <w:t>individuals or enterprises</w:t>
      </w:r>
      <w:r w:rsidRPr="003D648F">
        <w:rPr>
          <w:rFonts w:ascii="Arial" w:eastAsia="Arial Unicode MS" w:hAnsi="Arial" w:cs="Arial Unicode MS"/>
          <w:sz w:val="22"/>
          <w:szCs w:val="22"/>
        </w:rPr>
        <w:t xml:space="preserve"> that control, or are controlled by the Company, whether directly or indirectly, or which are under common control with the Company.</w:t>
      </w:r>
    </w:p>
    <w:p w:rsidR="004F4DE7" w:rsidRPr="003D648F" w:rsidRDefault="004F4DE7" w:rsidP="00BB4884">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00DA3E46">
        <w:rPr>
          <w:rFonts w:ascii="Arial" w:eastAsia="Arial Unicode MS" w:hAnsi="Arial" w:cs="Arial Unicode MS"/>
          <w:sz w:val="22"/>
          <w:szCs w:val="22"/>
        </w:rPr>
        <w:t xml:space="preserve">They also include associated companies, and individuals or enterprises </w:t>
      </w:r>
      <w:r w:rsidRPr="003D648F">
        <w:rPr>
          <w:rFonts w:ascii="Arial" w:eastAsia="Arial Unicode MS" w:hAnsi="Arial" w:cs="Arial Unicode MS"/>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4F4DE7" w:rsidRPr="003D648F" w:rsidRDefault="00721C01" w:rsidP="00BB4884">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F87708">
        <w:rPr>
          <w:rFonts w:ascii="Arial" w:hAnsi="Arial"/>
          <w:b/>
          <w:bCs/>
          <w:sz w:val="22"/>
          <w:szCs w:val="22"/>
        </w:rPr>
        <w:t>.</w:t>
      </w:r>
      <w:r w:rsidR="00A53824">
        <w:rPr>
          <w:rFonts w:ascii="Arial" w:hAnsi="Arial"/>
          <w:b/>
          <w:bCs/>
          <w:sz w:val="22"/>
          <w:szCs w:val="22"/>
        </w:rPr>
        <w:t>12</w:t>
      </w:r>
      <w:r w:rsidR="004F4DE7" w:rsidRPr="003D648F">
        <w:rPr>
          <w:rFonts w:ascii="Arial" w:hAnsi="Arial"/>
          <w:b/>
          <w:bCs/>
          <w:sz w:val="22"/>
          <w:szCs w:val="22"/>
        </w:rPr>
        <w:tab/>
        <w:t xml:space="preserve">Long-term leases </w:t>
      </w:r>
    </w:p>
    <w:p w:rsidR="004F4DE7" w:rsidRPr="003D648F" w:rsidRDefault="004F4DE7" w:rsidP="00BB4884">
      <w:pPr>
        <w:tabs>
          <w:tab w:val="left" w:pos="1440"/>
        </w:tabs>
        <w:spacing w:before="120" w:after="120" w:line="380" w:lineRule="exact"/>
        <w:ind w:left="540" w:hanging="540"/>
        <w:jc w:val="thaiDistribute"/>
        <w:outlineLvl w:val="0"/>
        <w:rPr>
          <w:rFonts w:ascii="Arial" w:hAnsi="Arial"/>
          <w:sz w:val="22"/>
          <w:szCs w:val="22"/>
        </w:rPr>
      </w:pPr>
      <w:r w:rsidRPr="003D648F">
        <w:rPr>
          <w:rFonts w:ascii="Arial" w:hAnsi="Arial"/>
          <w:sz w:val="22"/>
          <w:szCs w:val="22"/>
        </w:rPr>
        <w:tab/>
      </w:r>
      <w:r w:rsidR="005719CB">
        <w:rPr>
          <w:rFonts w:ascii="Arial" w:hAnsi="Arial"/>
          <w:sz w:val="22"/>
          <w:szCs w:val="22"/>
        </w:rPr>
        <w:t xml:space="preserve">Leases of property, plant and equipment which do not transfer substantially all the risks and rewards of ownership are classified as operating leases. </w:t>
      </w:r>
      <w:r w:rsidRPr="003D648F">
        <w:rPr>
          <w:rFonts w:ascii="Arial" w:hAnsi="Arial"/>
          <w:sz w:val="22"/>
          <w:szCs w:val="22"/>
        </w:rPr>
        <w:t xml:space="preserve">Operating lease payments are </w:t>
      </w:r>
      <w:proofErr w:type="spellStart"/>
      <w:r w:rsidRPr="003D648F">
        <w:rPr>
          <w:rFonts w:ascii="Arial" w:hAnsi="Arial"/>
          <w:sz w:val="22"/>
          <w:szCs w:val="22"/>
        </w:rPr>
        <w:t>recognised</w:t>
      </w:r>
      <w:proofErr w:type="spellEnd"/>
      <w:r w:rsidRPr="003D648F">
        <w:rPr>
          <w:rFonts w:ascii="Arial" w:hAnsi="Arial"/>
          <w:sz w:val="22"/>
          <w:szCs w:val="22"/>
        </w:rPr>
        <w:t xml:space="preserve"> as an expense in </w:t>
      </w:r>
      <w:r w:rsidR="00E75F76" w:rsidRPr="003D648F">
        <w:rPr>
          <w:rFonts w:ascii="Arial" w:hAnsi="Arial"/>
          <w:sz w:val="22"/>
          <w:szCs w:val="22"/>
        </w:rPr>
        <w:t>profit or loss</w:t>
      </w:r>
      <w:r w:rsidRPr="003D648F">
        <w:rPr>
          <w:rFonts w:ascii="Arial" w:hAnsi="Arial"/>
          <w:sz w:val="22"/>
          <w:szCs w:val="22"/>
        </w:rPr>
        <w:t xml:space="preserve"> on a straight</w:t>
      </w:r>
      <w:r w:rsidR="00CE2043">
        <w:rPr>
          <w:rFonts w:ascii="Arial" w:hAnsi="Arial"/>
          <w:sz w:val="22"/>
          <w:szCs w:val="22"/>
        </w:rPr>
        <w:t>-</w:t>
      </w:r>
      <w:r w:rsidRPr="003D648F">
        <w:rPr>
          <w:rFonts w:ascii="Arial" w:hAnsi="Arial"/>
          <w:sz w:val="22"/>
          <w:szCs w:val="22"/>
        </w:rPr>
        <w:t>line basis over the lease term.</w:t>
      </w:r>
    </w:p>
    <w:p w:rsidR="004F4DE7" w:rsidRPr="003D648F" w:rsidRDefault="00721C01" w:rsidP="00BB4884">
      <w:pPr>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w:t>
      </w:r>
      <w:r w:rsidR="00A53824">
        <w:rPr>
          <w:rFonts w:ascii="Arial" w:eastAsia="Arial Unicode MS" w:hAnsi="Arial" w:cs="Arial Unicode MS"/>
          <w:b/>
          <w:bCs/>
          <w:sz w:val="22"/>
          <w:szCs w:val="22"/>
        </w:rPr>
        <w:t>13</w:t>
      </w:r>
      <w:r w:rsidR="004F4DE7" w:rsidRPr="003D648F">
        <w:rPr>
          <w:rFonts w:ascii="Arial" w:eastAsia="Arial Unicode MS" w:hAnsi="Arial" w:cs="Arial Unicode MS"/>
          <w:b/>
          <w:bCs/>
          <w:sz w:val="22"/>
          <w:szCs w:val="22"/>
        </w:rPr>
        <w:tab/>
        <w:t>Foreign currencies</w:t>
      </w:r>
    </w:p>
    <w:p w:rsidR="006E4C9D" w:rsidRDefault="006E4C9D" w:rsidP="006E4C9D">
      <w:pPr>
        <w:overflowPunct/>
        <w:autoSpaceDE/>
        <w:adjustRightInd/>
        <w:spacing w:before="120" w:after="120" w:line="380" w:lineRule="exact"/>
        <w:ind w:left="547" w:hanging="14"/>
        <w:jc w:val="both"/>
        <w:rPr>
          <w:rFonts w:ascii="Arial" w:hAnsi="Arial" w:cs="Arial"/>
          <w:sz w:val="22"/>
          <w:szCs w:val="22"/>
        </w:rPr>
      </w:pPr>
      <w:r>
        <w:rPr>
          <w:rFonts w:ascii="Arial" w:hAnsi="Arial" w:cs="Arial"/>
          <w:sz w:val="22"/>
          <w:szCs w:val="22"/>
        </w:rPr>
        <w:t xml:space="preserve">Each entity in the Group determines its own functional currency while transactions included in the financial statements of each entity in the Group are measured using US Dollar which is the Group’s functional currency. </w:t>
      </w:r>
    </w:p>
    <w:p w:rsidR="006E4C9D" w:rsidRPr="0079154B" w:rsidRDefault="006E4C9D" w:rsidP="006E4C9D">
      <w:pPr>
        <w:overflowPunct/>
        <w:autoSpaceDE/>
        <w:adjustRightInd/>
        <w:spacing w:before="120" w:after="120" w:line="380" w:lineRule="exact"/>
        <w:ind w:left="900" w:hanging="353"/>
        <w:jc w:val="both"/>
        <w:rPr>
          <w:rFonts w:ascii="Arial" w:hAnsi="Arial" w:cs="Arial"/>
          <w:sz w:val="22"/>
          <w:szCs w:val="22"/>
          <w:u w:val="single"/>
        </w:rPr>
      </w:pPr>
      <w:r w:rsidRPr="0079154B">
        <w:rPr>
          <w:rFonts w:ascii="Arial" w:hAnsi="Arial" w:cs="Arial"/>
          <w:sz w:val="22"/>
          <w:szCs w:val="22"/>
          <w:u w:val="single"/>
        </w:rPr>
        <w:t>Transactions and balances</w:t>
      </w:r>
    </w:p>
    <w:p w:rsidR="006E4C9D" w:rsidRDefault="0079154B" w:rsidP="0079154B">
      <w:pPr>
        <w:overflowPunct/>
        <w:autoSpaceDE/>
        <w:adjustRightInd/>
        <w:spacing w:before="120" w:after="120" w:line="380" w:lineRule="exact"/>
        <w:ind w:left="540" w:hanging="540"/>
        <w:jc w:val="both"/>
        <w:rPr>
          <w:rFonts w:ascii="Arial" w:hAnsi="Arial" w:cs="Arial"/>
          <w:sz w:val="22"/>
          <w:szCs w:val="22"/>
        </w:rPr>
      </w:pPr>
      <w:r>
        <w:rPr>
          <w:rFonts w:ascii="Arial" w:hAnsi="Arial" w:cs="Arial"/>
          <w:sz w:val="22"/>
          <w:szCs w:val="22"/>
        </w:rPr>
        <w:tab/>
      </w:r>
      <w:r w:rsidR="006E4C9D">
        <w:rPr>
          <w:rFonts w:ascii="Arial" w:hAnsi="Arial" w:cs="Arial"/>
          <w:sz w:val="22"/>
          <w:szCs w:val="22"/>
        </w:rPr>
        <w:t xml:space="preserve">Transactions in foreign currencies are initially recorded by </w:t>
      </w:r>
      <w:r w:rsidR="00D273AC">
        <w:rPr>
          <w:rFonts w:ascii="Arial" w:hAnsi="Arial" w:cs="Arial"/>
          <w:sz w:val="22"/>
          <w:szCs w:val="22"/>
        </w:rPr>
        <w:t>each entity in the Group</w:t>
      </w:r>
      <w:r>
        <w:rPr>
          <w:rFonts w:ascii="Arial" w:hAnsi="Arial" w:cs="Arial"/>
          <w:sz w:val="22"/>
          <w:szCs w:val="22"/>
        </w:rPr>
        <w:t xml:space="preserve"> </w:t>
      </w:r>
      <w:r w:rsidR="006E4C9D">
        <w:rPr>
          <w:rFonts w:ascii="Arial" w:hAnsi="Arial" w:cs="Arial"/>
          <w:sz w:val="22"/>
          <w:szCs w:val="22"/>
        </w:rPr>
        <w:t>at their respective functional currency. Foreign currency transactions during</w:t>
      </w:r>
      <w:r>
        <w:rPr>
          <w:rFonts w:ascii="Arial" w:hAnsi="Arial" w:cs="Arial"/>
          <w:sz w:val="22"/>
          <w:szCs w:val="22"/>
        </w:rPr>
        <w:t xml:space="preserve"> </w:t>
      </w:r>
      <w:r w:rsidR="006E4C9D">
        <w:rPr>
          <w:rFonts w:ascii="Arial" w:hAnsi="Arial" w:cs="Arial"/>
          <w:sz w:val="22"/>
          <w:szCs w:val="22"/>
        </w:rPr>
        <w:t>a particular month are translated into functional currency at the average exchange rates ruling during the previous transaction month.</w:t>
      </w:r>
    </w:p>
    <w:p w:rsidR="006E4C9D" w:rsidRDefault="0079154B" w:rsidP="0079154B">
      <w:pPr>
        <w:overflowPunct/>
        <w:autoSpaceDE/>
        <w:adjustRightInd/>
        <w:spacing w:before="120" w:after="120" w:line="380" w:lineRule="exact"/>
        <w:ind w:left="540" w:hanging="540"/>
        <w:jc w:val="both"/>
        <w:rPr>
          <w:rFonts w:ascii="Arial" w:hAnsi="Arial" w:cs="Arial"/>
          <w:sz w:val="22"/>
          <w:szCs w:val="22"/>
        </w:rPr>
      </w:pPr>
      <w:r>
        <w:rPr>
          <w:rFonts w:ascii="Arial" w:hAnsi="Arial" w:cs="Arial"/>
          <w:sz w:val="22"/>
          <w:szCs w:val="22"/>
        </w:rPr>
        <w:tab/>
      </w:r>
      <w:r w:rsidR="006E4C9D">
        <w:rPr>
          <w:rFonts w:ascii="Arial" w:hAnsi="Arial" w:cs="Arial"/>
          <w:sz w:val="22"/>
          <w:szCs w:val="22"/>
        </w:rPr>
        <w:t>Monetary assets and liabilities denominated in foreign currencies are retranslated into functional currency at the exchange rate ruling at the end of reporting period.                     All differences are taken to the income statement.</w:t>
      </w:r>
    </w:p>
    <w:p w:rsidR="00BB6B81" w:rsidRDefault="00BB6B8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6E4C9D" w:rsidRDefault="0079154B" w:rsidP="0079154B">
      <w:pPr>
        <w:overflowPunct/>
        <w:autoSpaceDE/>
        <w:adjustRightInd/>
        <w:spacing w:before="60" w:after="60" w:line="380" w:lineRule="exact"/>
        <w:ind w:left="540" w:hanging="540"/>
        <w:jc w:val="both"/>
        <w:rPr>
          <w:rFonts w:ascii="Arial" w:hAnsi="Arial" w:cs="Arial"/>
          <w:sz w:val="22"/>
          <w:szCs w:val="22"/>
        </w:rPr>
      </w:pPr>
      <w:r>
        <w:rPr>
          <w:rFonts w:ascii="Arial" w:hAnsi="Arial" w:cs="Arial"/>
          <w:sz w:val="22"/>
          <w:szCs w:val="22"/>
        </w:rPr>
        <w:lastRenderedPageBreak/>
        <w:tab/>
      </w:r>
      <w:r w:rsidR="006E4C9D">
        <w:rPr>
          <w:rFonts w:ascii="Arial" w:hAnsi="Arial" w:cs="Arial"/>
          <w:sz w:val="22"/>
          <w:szCs w:val="22"/>
        </w:rPr>
        <w:t>Non-monetary assets and liabilities denominated in foreign currency are translated into functional currency at a rate that approximates the actual rate at the date of the transactions.</w:t>
      </w:r>
    </w:p>
    <w:p w:rsidR="006E4C9D" w:rsidRPr="0079154B" w:rsidRDefault="006E4C9D" w:rsidP="0079154B">
      <w:pPr>
        <w:tabs>
          <w:tab w:val="left" w:pos="900"/>
        </w:tabs>
        <w:overflowPunct/>
        <w:autoSpaceDE/>
        <w:adjustRightInd/>
        <w:spacing w:before="60" w:after="60" w:line="380" w:lineRule="exact"/>
        <w:ind w:left="547"/>
        <w:jc w:val="both"/>
        <w:rPr>
          <w:rFonts w:ascii="Arial" w:hAnsi="Arial" w:cs="Arial"/>
          <w:sz w:val="22"/>
          <w:szCs w:val="22"/>
          <w:u w:val="single"/>
        </w:rPr>
      </w:pPr>
      <w:r w:rsidRPr="0079154B">
        <w:rPr>
          <w:rFonts w:ascii="Arial" w:hAnsi="Arial" w:cs="Arial"/>
          <w:sz w:val="22"/>
          <w:szCs w:val="22"/>
          <w:u w:val="single"/>
        </w:rPr>
        <w:t>Group companies</w:t>
      </w:r>
    </w:p>
    <w:p w:rsidR="006E4C9D" w:rsidRDefault="0079154B" w:rsidP="0079154B">
      <w:pPr>
        <w:overflowPunct/>
        <w:autoSpaceDE/>
        <w:adjustRightInd/>
        <w:spacing w:before="60" w:after="60" w:line="380" w:lineRule="exact"/>
        <w:ind w:left="540" w:hanging="540"/>
        <w:jc w:val="both"/>
        <w:rPr>
          <w:rFonts w:ascii="Arial" w:hAnsi="Arial" w:cs="Arial"/>
          <w:sz w:val="22"/>
          <w:szCs w:val="22"/>
        </w:rPr>
      </w:pPr>
      <w:r>
        <w:rPr>
          <w:rFonts w:ascii="Arial" w:hAnsi="Arial" w:cs="Arial"/>
          <w:sz w:val="22"/>
          <w:szCs w:val="22"/>
        </w:rPr>
        <w:tab/>
      </w:r>
      <w:r w:rsidR="006E4C9D">
        <w:rPr>
          <w:rFonts w:ascii="Arial" w:hAnsi="Arial" w:cs="Arial"/>
          <w:sz w:val="22"/>
          <w:szCs w:val="22"/>
        </w:rPr>
        <w:t xml:space="preserve">The assets and liabilities of Group companies whose functional currency is not </w:t>
      </w:r>
      <w:r w:rsidR="00CB7348">
        <w:rPr>
          <w:rFonts w:ascii="Arial" w:hAnsi="Arial" w:cs="Arial"/>
          <w:sz w:val="22"/>
          <w:szCs w:val="22"/>
        </w:rPr>
        <w:t xml:space="preserve">        </w:t>
      </w:r>
      <w:r w:rsidR="006E4C9D">
        <w:rPr>
          <w:rFonts w:ascii="Arial" w:hAnsi="Arial" w:cs="Arial"/>
          <w:sz w:val="22"/>
          <w:szCs w:val="22"/>
        </w:rPr>
        <w:t>US Dollar</w:t>
      </w:r>
      <w:r w:rsidR="006E4C9D">
        <w:rPr>
          <w:rFonts w:ascii="Arial" w:hAnsi="Arial" w:cs="Arial"/>
          <w:i/>
          <w:iCs/>
          <w:sz w:val="22"/>
          <w:szCs w:val="22"/>
        </w:rPr>
        <w:t xml:space="preserve"> </w:t>
      </w:r>
      <w:r w:rsidR="006E4C9D">
        <w:rPr>
          <w:rFonts w:ascii="Arial" w:hAnsi="Arial" w:cs="Arial"/>
          <w:sz w:val="22"/>
          <w:szCs w:val="22"/>
        </w:rPr>
        <w:t>are translated into US Dollar at the exchange rate ruling at the end of reporting period and their income statement and statements of comprehensive income are translated using monthly average exchange rates.</w:t>
      </w:r>
    </w:p>
    <w:p w:rsidR="006E4C9D" w:rsidRDefault="0079154B" w:rsidP="0079154B">
      <w:pPr>
        <w:overflowPunct/>
        <w:autoSpaceDE/>
        <w:adjustRightInd/>
        <w:spacing w:before="60" w:after="60" w:line="380" w:lineRule="exact"/>
        <w:ind w:left="540" w:hanging="540"/>
        <w:jc w:val="both"/>
        <w:rPr>
          <w:rFonts w:ascii="Arial" w:hAnsi="Arial" w:cs="Arial"/>
          <w:sz w:val="22"/>
          <w:szCs w:val="22"/>
        </w:rPr>
      </w:pPr>
      <w:r>
        <w:rPr>
          <w:rFonts w:ascii="Arial" w:hAnsi="Arial" w:cs="Arial"/>
          <w:sz w:val="22"/>
          <w:szCs w:val="22"/>
        </w:rPr>
        <w:tab/>
      </w:r>
      <w:r w:rsidR="006E4C9D">
        <w:rPr>
          <w:rFonts w:ascii="Arial" w:hAnsi="Arial" w:cs="Arial"/>
          <w:sz w:val="22"/>
          <w:szCs w:val="22"/>
        </w:rPr>
        <w:t xml:space="preserve">The exchange differences arising on the translation are </w:t>
      </w:r>
      <w:proofErr w:type="spellStart"/>
      <w:r w:rsidR="006E4C9D">
        <w:rPr>
          <w:rFonts w:ascii="Arial" w:hAnsi="Arial" w:cs="Arial"/>
          <w:sz w:val="22"/>
          <w:szCs w:val="22"/>
        </w:rPr>
        <w:t>recognised</w:t>
      </w:r>
      <w:proofErr w:type="spellEnd"/>
      <w:r w:rsidR="006E4C9D">
        <w:rPr>
          <w:rFonts w:ascii="Arial" w:hAnsi="Arial" w:cs="Arial"/>
          <w:sz w:val="22"/>
          <w:szCs w:val="22"/>
        </w:rPr>
        <w:t xml:space="preserve"> in other comprehensive income. On disposal of a foreign operation, the component of other comprehensive income relating to that particular foreign operation is </w:t>
      </w:r>
      <w:proofErr w:type="spellStart"/>
      <w:r w:rsidR="006E4C9D">
        <w:rPr>
          <w:rFonts w:ascii="Arial" w:hAnsi="Arial" w:cs="Arial"/>
          <w:sz w:val="22"/>
          <w:szCs w:val="22"/>
        </w:rPr>
        <w:t>recognised</w:t>
      </w:r>
      <w:proofErr w:type="spellEnd"/>
      <w:r w:rsidR="006E4C9D">
        <w:rPr>
          <w:rFonts w:ascii="Arial" w:hAnsi="Arial" w:cs="Arial"/>
          <w:sz w:val="22"/>
          <w:szCs w:val="22"/>
        </w:rPr>
        <w:t xml:space="preserve"> in the income statement.</w:t>
      </w:r>
    </w:p>
    <w:p w:rsidR="006E4C9D" w:rsidRDefault="0079154B" w:rsidP="0079154B">
      <w:pPr>
        <w:overflowPunct/>
        <w:autoSpaceDE/>
        <w:adjustRightInd/>
        <w:spacing w:before="60" w:after="60" w:line="380" w:lineRule="exact"/>
        <w:ind w:left="540" w:hanging="540"/>
        <w:jc w:val="both"/>
        <w:rPr>
          <w:rFonts w:ascii="Arial" w:hAnsi="Arial" w:cstheme="minorBidi"/>
          <w:sz w:val="22"/>
          <w:szCs w:val="22"/>
        </w:rPr>
      </w:pPr>
      <w:r>
        <w:rPr>
          <w:rFonts w:ascii="Arial" w:hAnsi="Arial" w:cs="Arial"/>
          <w:sz w:val="22"/>
          <w:szCs w:val="22"/>
        </w:rPr>
        <w:tab/>
      </w:r>
      <w:r w:rsidR="006E4C9D">
        <w:rPr>
          <w:rFonts w:ascii="Arial" w:hAnsi="Arial" w:cs="Arial"/>
          <w:sz w:val="22"/>
          <w:szCs w:val="22"/>
        </w:rPr>
        <w:t xml:space="preserve">To comply with the regulatory requirements in Thailand, the Group presents the consolidated financial statements by translating from US Dollar to Thai Baht. </w:t>
      </w:r>
      <w:r w:rsidR="00BB6B81">
        <w:rPr>
          <w:rFonts w:ascii="Arial" w:hAnsi="Arial" w:cs="Arial"/>
          <w:sz w:val="22"/>
          <w:szCs w:val="22"/>
        </w:rPr>
        <w:t xml:space="preserve">     </w:t>
      </w:r>
      <w:r w:rsidR="00CB7348">
        <w:rPr>
          <w:rFonts w:ascii="Arial" w:hAnsi="Arial" w:cs="Arial"/>
          <w:sz w:val="22"/>
          <w:szCs w:val="22"/>
        </w:rPr>
        <w:t xml:space="preserve">     </w:t>
      </w:r>
      <w:r w:rsidR="006E4C9D">
        <w:rPr>
          <w:rFonts w:ascii="Arial" w:hAnsi="Arial" w:cs="Arial"/>
          <w:sz w:val="22"/>
          <w:szCs w:val="22"/>
        </w:rPr>
        <w:t xml:space="preserve">The assets and liabilities are translated into Thai Baht at the rate of exchange prevailing at the end of reporting period, whereas </w:t>
      </w:r>
      <w:r w:rsidR="00D273AC">
        <w:rPr>
          <w:rFonts w:ascii="Arial" w:hAnsi="Arial" w:cs="Arial"/>
          <w:sz w:val="22"/>
          <w:szCs w:val="22"/>
        </w:rPr>
        <w:t>revenues and expenses</w:t>
      </w:r>
      <w:r w:rsidR="006E4C9D">
        <w:rPr>
          <w:rFonts w:ascii="Arial" w:hAnsi="Arial" w:cs="Arial"/>
          <w:sz w:val="22"/>
          <w:szCs w:val="22"/>
        </w:rPr>
        <w:t xml:space="preserve"> are translated at a rate that approximates the actual rate at the date of the transaction, differences being recorded as “Exchange differences on translation of financial statements” </w:t>
      </w:r>
      <w:r w:rsidR="006E4C9D">
        <w:rPr>
          <w:rFonts w:ascii="Arial" w:hAnsi="Arial"/>
          <w:sz w:val="22"/>
          <w:szCs w:val="22"/>
        </w:rPr>
        <w:t xml:space="preserve">in </w:t>
      </w:r>
      <w:r w:rsidR="006E4C9D">
        <w:rPr>
          <w:rFonts w:ascii="Arial" w:eastAsia="MS Mincho" w:hAnsi="Arial" w:cs="Arial"/>
          <w:sz w:val="22"/>
          <w:szCs w:val="22"/>
        </w:rPr>
        <w:t xml:space="preserve">the statements of changes in </w:t>
      </w:r>
      <w:r w:rsidR="006E4C9D">
        <w:rPr>
          <w:rFonts w:ascii="Arial" w:hAnsi="Arial"/>
          <w:sz w:val="22"/>
          <w:szCs w:val="22"/>
        </w:rPr>
        <w:t>shareholders’ equity.</w:t>
      </w:r>
    </w:p>
    <w:p w:rsidR="004F4DE7" w:rsidRPr="003D648F" w:rsidRDefault="00721C01" w:rsidP="0079154B">
      <w:pPr>
        <w:spacing w:before="60" w:after="6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w:t>
      </w:r>
      <w:r w:rsidR="00A53824">
        <w:rPr>
          <w:rFonts w:ascii="Arial" w:eastAsia="Arial Unicode MS" w:hAnsi="Arial" w:cs="Arial Unicode MS"/>
          <w:b/>
          <w:bCs/>
          <w:sz w:val="22"/>
          <w:szCs w:val="22"/>
        </w:rPr>
        <w:t>14</w:t>
      </w:r>
      <w:r w:rsidR="004F4DE7" w:rsidRPr="003D648F">
        <w:rPr>
          <w:rFonts w:ascii="Arial" w:eastAsia="Arial Unicode MS" w:hAnsi="Arial" w:cs="Arial Unicode MS"/>
          <w:b/>
          <w:bCs/>
          <w:sz w:val="22"/>
          <w:szCs w:val="22"/>
        </w:rPr>
        <w:tab/>
        <w:t>Impairment of assets</w:t>
      </w:r>
    </w:p>
    <w:p w:rsidR="004F4DE7" w:rsidRPr="003D648F" w:rsidRDefault="004F4DE7" w:rsidP="0079154B">
      <w:pPr>
        <w:tabs>
          <w:tab w:val="left" w:pos="360"/>
          <w:tab w:val="left" w:pos="1440"/>
        </w:tabs>
        <w:spacing w:before="60" w:after="60" w:line="380" w:lineRule="exact"/>
        <w:ind w:left="540"/>
        <w:jc w:val="thaiDistribute"/>
        <w:outlineLvl w:val="0"/>
        <w:rPr>
          <w:rFonts w:ascii="Arial" w:hAnsi="Arial"/>
          <w:sz w:val="22"/>
          <w:szCs w:val="22"/>
        </w:rPr>
      </w:pPr>
      <w:r w:rsidRPr="003D648F">
        <w:rPr>
          <w:rFonts w:ascii="Arial" w:hAnsi="Arial"/>
          <w:sz w:val="22"/>
          <w:szCs w:val="22"/>
        </w:rPr>
        <w:t xml:space="preserve">At </w:t>
      </w:r>
      <w:r w:rsidR="00413850" w:rsidRPr="003D648F">
        <w:rPr>
          <w:rFonts w:ascii="Arial" w:hAnsi="Arial"/>
          <w:sz w:val="22"/>
          <w:szCs w:val="22"/>
        </w:rPr>
        <w:t xml:space="preserve">the end of </w:t>
      </w:r>
      <w:r w:rsidRPr="003D648F">
        <w:rPr>
          <w:rFonts w:ascii="Arial" w:hAnsi="Arial"/>
          <w:sz w:val="22"/>
          <w:szCs w:val="22"/>
        </w:rPr>
        <w:t xml:space="preserve">each reporting </w:t>
      </w:r>
      <w:r w:rsidR="00413850" w:rsidRPr="003D648F">
        <w:rPr>
          <w:rFonts w:ascii="Arial" w:hAnsi="Arial"/>
          <w:sz w:val="22"/>
          <w:szCs w:val="22"/>
        </w:rPr>
        <w:t>period</w:t>
      </w:r>
      <w:r w:rsidRPr="003D648F">
        <w:rPr>
          <w:rFonts w:ascii="Arial" w:hAnsi="Arial"/>
          <w:sz w:val="22"/>
          <w:szCs w:val="22"/>
        </w:rPr>
        <w:t xml:space="preserve">, </w:t>
      </w:r>
      <w:r w:rsidR="002221D2">
        <w:rPr>
          <w:rFonts w:ascii="Arial" w:hAnsi="Arial"/>
          <w:sz w:val="22"/>
          <w:szCs w:val="22"/>
        </w:rPr>
        <w:t>the Group</w:t>
      </w:r>
      <w:r w:rsidRPr="003D648F">
        <w:rPr>
          <w:rFonts w:ascii="Arial" w:hAnsi="Arial"/>
          <w:sz w:val="22"/>
          <w:szCs w:val="22"/>
        </w:rPr>
        <w:t xml:space="preserve"> perform</w:t>
      </w:r>
      <w:r w:rsidR="006E4C9D">
        <w:rPr>
          <w:rFonts w:ascii="Arial" w:hAnsi="Arial"/>
          <w:sz w:val="22"/>
          <w:szCs w:val="22"/>
        </w:rPr>
        <w:t>s</w:t>
      </w:r>
      <w:r w:rsidRPr="003D648F">
        <w:rPr>
          <w:rFonts w:ascii="Arial" w:hAnsi="Arial"/>
          <w:sz w:val="22"/>
          <w:szCs w:val="22"/>
        </w:rPr>
        <w:t xml:space="preserve"> impairment reviews in respect of the property, plant and equipment and other intangible assets whenever events or changes in circumstances indicate that</w:t>
      </w:r>
      <w:r w:rsidR="007B7316">
        <w:rPr>
          <w:rFonts w:ascii="Arial" w:hAnsi="Arial"/>
          <w:sz w:val="22"/>
          <w:szCs w:val="22"/>
        </w:rPr>
        <w:t xml:space="preserve"> </w:t>
      </w:r>
      <w:r w:rsidRPr="003D648F">
        <w:rPr>
          <w:rFonts w:ascii="Arial" w:hAnsi="Arial"/>
          <w:sz w:val="22"/>
          <w:szCs w:val="22"/>
        </w:rPr>
        <w:t xml:space="preserve">an asset may be impaired. </w:t>
      </w:r>
      <w:r w:rsidR="006E4C9D">
        <w:rPr>
          <w:rFonts w:ascii="Arial" w:hAnsi="Arial"/>
          <w:sz w:val="22"/>
          <w:szCs w:val="22"/>
        </w:rPr>
        <w:t xml:space="preserve">         </w:t>
      </w:r>
      <w:r w:rsidR="002221D2">
        <w:rPr>
          <w:rFonts w:ascii="Arial" w:hAnsi="Arial"/>
          <w:sz w:val="22"/>
          <w:szCs w:val="22"/>
        </w:rPr>
        <w:t>The Group</w:t>
      </w:r>
      <w:r w:rsidRPr="003D648F">
        <w:rPr>
          <w:rFonts w:ascii="Arial" w:hAnsi="Arial"/>
          <w:sz w:val="22"/>
          <w:szCs w:val="22"/>
        </w:rPr>
        <w:t xml:space="preserve"> also carr</w:t>
      </w:r>
      <w:r w:rsidR="00CF14B4">
        <w:rPr>
          <w:rFonts w:ascii="Arial" w:hAnsi="Arial"/>
          <w:sz w:val="22"/>
          <w:szCs w:val="22"/>
        </w:rPr>
        <w:t>ies</w:t>
      </w:r>
      <w:r w:rsidRPr="003D648F">
        <w:rPr>
          <w:rFonts w:ascii="Arial" w:hAnsi="Arial"/>
          <w:sz w:val="22"/>
          <w:szCs w:val="22"/>
        </w:rPr>
        <w:t xml:space="preserve"> out annual impairment reviews in respect of goodwill. </w:t>
      </w:r>
      <w:r w:rsidR="006E4C9D">
        <w:rPr>
          <w:rFonts w:ascii="Arial" w:hAnsi="Arial"/>
          <w:sz w:val="22"/>
          <w:szCs w:val="22"/>
        </w:rPr>
        <w:t xml:space="preserve">                </w:t>
      </w:r>
      <w:r w:rsidRPr="003D648F">
        <w:rPr>
          <w:rFonts w:ascii="Arial" w:hAnsi="Arial"/>
          <w:sz w:val="22"/>
          <w:szCs w:val="22"/>
        </w:rPr>
        <w:t xml:space="preserve">An impairment loss is </w:t>
      </w:r>
      <w:proofErr w:type="spellStart"/>
      <w:r w:rsidRPr="003D648F">
        <w:rPr>
          <w:rFonts w:ascii="Arial" w:hAnsi="Arial"/>
          <w:sz w:val="22"/>
          <w:szCs w:val="22"/>
        </w:rPr>
        <w:t>recognised</w:t>
      </w:r>
      <w:proofErr w:type="spellEnd"/>
      <w:r w:rsidRPr="003D648F">
        <w:rPr>
          <w:rFonts w:ascii="Arial" w:hAnsi="Arial"/>
          <w:sz w:val="22"/>
          <w:szCs w:val="22"/>
        </w:rPr>
        <w:t xml:space="preserve"> when the recoverable amount of an asset, which is the higher of the asset’s fair value less costs to sell and its value in use, is less than the carrying amount. </w:t>
      </w:r>
      <w:r w:rsidR="007B7316">
        <w:rPr>
          <w:rFonts w:ascii="Arial" w:hAnsi="Arial"/>
          <w:sz w:val="22"/>
          <w:szCs w:val="22"/>
        </w:rPr>
        <w:t xml:space="preserve">In determining value in use, the estimated future cash flows are discounted to their present value using a pre-tax discount rate that reflects current market assessments of the time value of money and the risk specific to the asset. </w:t>
      </w:r>
      <w:r w:rsidR="006E4C9D">
        <w:rPr>
          <w:rFonts w:ascii="Arial" w:hAnsi="Arial"/>
          <w:sz w:val="22"/>
          <w:szCs w:val="22"/>
        </w:rPr>
        <w:t xml:space="preserve">               </w:t>
      </w:r>
      <w:r w:rsidR="007B7316">
        <w:rPr>
          <w:rFonts w:ascii="Arial" w:hAnsi="Arial"/>
          <w:sz w:val="22"/>
          <w:szCs w:val="22"/>
        </w:rPr>
        <w:t xml:space="preserve">In </w:t>
      </w:r>
      <w:r w:rsidR="00103D1E">
        <w:rPr>
          <w:rFonts w:ascii="Arial" w:hAnsi="Arial"/>
          <w:sz w:val="22"/>
          <w:szCs w:val="22"/>
        </w:rPr>
        <w:t>determining</w:t>
      </w:r>
      <w:r w:rsidR="007B7316">
        <w:rPr>
          <w:rFonts w:ascii="Arial" w:hAnsi="Arial"/>
          <w:sz w:val="22"/>
          <w:szCs w:val="22"/>
        </w:rPr>
        <w:t xml:space="preserve"> fair value less cost to sell, an appropriate valuation </w:t>
      </w:r>
      <w:r w:rsidR="00103D1E">
        <w:rPr>
          <w:rFonts w:ascii="Arial" w:hAnsi="Arial"/>
          <w:sz w:val="22"/>
          <w:szCs w:val="22"/>
        </w:rPr>
        <w:t>model</w:t>
      </w:r>
      <w:r w:rsidR="007B7316">
        <w:rPr>
          <w:rFonts w:ascii="Arial" w:hAnsi="Arial"/>
          <w:sz w:val="22"/>
          <w:szCs w:val="22"/>
        </w:rPr>
        <w:t xml:space="preserve"> is used. </w:t>
      </w:r>
      <w:r w:rsidR="006B6C4F">
        <w:rPr>
          <w:rFonts w:ascii="Arial" w:hAnsi="Arial"/>
          <w:sz w:val="22"/>
          <w:szCs w:val="22"/>
        </w:rPr>
        <w:t>These</w:t>
      </w:r>
      <w:r w:rsidR="00103D1E">
        <w:rPr>
          <w:rFonts w:ascii="Arial" w:hAnsi="Arial"/>
          <w:sz w:val="22"/>
          <w:szCs w:val="22"/>
        </w:rPr>
        <w:t xml:space="preserve"> calculations are corroborated by a valuation model that, based on information available, reflects the amount that </w:t>
      </w:r>
      <w:r w:rsidR="002221D2">
        <w:rPr>
          <w:rFonts w:ascii="Arial" w:hAnsi="Arial"/>
          <w:sz w:val="22"/>
          <w:szCs w:val="22"/>
        </w:rPr>
        <w:t>the Group</w:t>
      </w:r>
      <w:r w:rsidR="00103D1E">
        <w:rPr>
          <w:rFonts w:ascii="Arial" w:hAnsi="Arial"/>
          <w:sz w:val="22"/>
          <w:szCs w:val="22"/>
        </w:rPr>
        <w:t xml:space="preserve"> could obtain from the disposal of the asset in</w:t>
      </w:r>
      <w:r w:rsidR="00CF14B4">
        <w:rPr>
          <w:rFonts w:ascii="Arial" w:hAnsi="Arial"/>
          <w:sz w:val="22"/>
          <w:szCs w:val="22"/>
        </w:rPr>
        <w:t xml:space="preserve"> </w:t>
      </w:r>
      <w:r w:rsidR="00103D1E">
        <w:rPr>
          <w:rFonts w:ascii="Arial" w:hAnsi="Arial"/>
          <w:sz w:val="22"/>
          <w:szCs w:val="22"/>
        </w:rPr>
        <w:t>an arm's length transaction between knowledgeable, willing parties, after deducting the costs of disposal.</w:t>
      </w:r>
    </w:p>
    <w:p w:rsidR="004F4DE7" w:rsidRPr="003D648F" w:rsidRDefault="004F4DE7" w:rsidP="0079154B">
      <w:pPr>
        <w:tabs>
          <w:tab w:val="left" w:pos="360"/>
          <w:tab w:val="left" w:pos="1440"/>
        </w:tabs>
        <w:spacing w:before="60" w:after="60" w:line="380" w:lineRule="exact"/>
        <w:ind w:left="540"/>
        <w:jc w:val="thaiDistribute"/>
        <w:outlineLvl w:val="0"/>
        <w:rPr>
          <w:rFonts w:ascii="Arial" w:hAnsi="Arial"/>
          <w:sz w:val="22"/>
          <w:szCs w:val="22"/>
        </w:rPr>
      </w:pPr>
      <w:r w:rsidRPr="003D648F">
        <w:rPr>
          <w:rFonts w:ascii="Arial" w:hAnsi="Arial"/>
          <w:sz w:val="22"/>
          <w:szCs w:val="22"/>
        </w:rPr>
        <w:t xml:space="preserve">An impairment loss is </w:t>
      </w:r>
      <w:proofErr w:type="spellStart"/>
      <w:r w:rsidRPr="003D648F">
        <w:rPr>
          <w:rFonts w:ascii="Arial" w:hAnsi="Arial"/>
          <w:sz w:val="22"/>
          <w:szCs w:val="22"/>
        </w:rPr>
        <w:t>recognised</w:t>
      </w:r>
      <w:proofErr w:type="spellEnd"/>
      <w:r w:rsidRPr="003D648F">
        <w:rPr>
          <w:rFonts w:ascii="Arial" w:hAnsi="Arial"/>
          <w:sz w:val="22"/>
          <w:szCs w:val="22"/>
        </w:rPr>
        <w:t xml:space="preserve"> in </w:t>
      </w:r>
      <w:r w:rsidR="00413850" w:rsidRPr="003D648F">
        <w:rPr>
          <w:rFonts w:ascii="Arial" w:hAnsi="Arial"/>
          <w:sz w:val="22"/>
          <w:szCs w:val="22"/>
        </w:rPr>
        <w:t>profit or loss</w:t>
      </w:r>
      <w:r w:rsidRPr="003D648F">
        <w:rPr>
          <w:rFonts w:ascii="Arial" w:hAnsi="Arial"/>
          <w:sz w:val="22"/>
          <w:szCs w:val="22"/>
        </w:rPr>
        <w:t>.</w:t>
      </w:r>
    </w:p>
    <w:p w:rsidR="00FE2711" w:rsidRDefault="00FE2711">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721C01" w:rsidP="00BB4884">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4F4DE7" w:rsidRPr="003D648F">
        <w:rPr>
          <w:rFonts w:ascii="Arial" w:eastAsia="Arial Unicode MS" w:hAnsi="Arial" w:cs="Arial Unicode MS"/>
          <w:b/>
          <w:bCs/>
          <w:sz w:val="22"/>
          <w:szCs w:val="22"/>
        </w:rPr>
        <w:t>.</w:t>
      </w:r>
      <w:r w:rsidR="00A53824">
        <w:rPr>
          <w:rFonts w:ascii="Arial" w:eastAsia="Arial Unicode MS" w:hAnsi="Arial" w:cs="Arial Unicode MS"/>
          <w:b/>
          <w:bCs/>
          <w:sz w:val="22"/>
          <w:szCs w:val="22"/>
        </w:rPr>
        <w:t>15</w:t>
      </w:r>
      <w:r w:rsidR="004F4DE7" w:rsidRPr="003D648F">
        <w:rPr>
          <w:rFonts w:ascii="Arial" w:eastAsia="Arial Unicode MS" w:hAnsi="Arial" w:cs="Arial Unicode MS"/>
          <w:b/>
          <w:bCs/>
          <w:sz w:val="22"/>
          <w:szCs w:val="22"/>
        </w:rPr>
        <w:tab/>
        <w:t>Employee benefits</w:t>
      </w:r>
    </w:p>
    <w:p w:rsidR="00AE1A13" w:rsidRPr="00103D1E" w:rsidRDefault="00AE1A13" w:rsidP="00BB4884">
      <w:pPr>
        <w:tabs>
          <w:tab w:val="left" w:pos="1440"/>
        </w:tabs>
        <w:spacing w:before="120" w:after="120" w:line="380" w:lineRule="exact"/>
        <w:ind w:left="540" w:hanging="540"/>
        <w:jc w:val="thaiDistribute"/>
        <w:outlineLvl w:val="0"/>
        <w:rPr>
          <w:rFonts w:ascii="Arial" w:hAnsi="Arial"/>
          <w:b/>
          <w:bCs/>
          <w:spacing w:val="-3"/>
          <w:sz w:val="22"/>
          <w:szCs w:val="22"/>
        </w:rPr>
      </w:pPr>
      <w:r w:rsidRPr="003D648F">
        <w:rPr>
          <w:rFonts w:ascii="Arial" w:hAnsi="Arial"/>
          <w:b/>
          <w:bCs/>
          <w:i/>
          <w:iCs/>
          <w:spacing w:val="-3"/>
          <w:sz w:val="22"/>
          <w:szCs w:val="22"/>
        </w:rPr>
        <w:tab/>
      </w:r>
      <w:r w:rsidRPr="00103D1E">
        <w:rPr>
          <w:rFonts w:ascii="Arial" w:hAnsi="Arial"/>
          <w:b/>
          <w:bCs/>
          <w:i/>
          <w:iCs/>
          <w:spacing w:val="-3"/>
          <w:sz w:val="22"/>
          <w:szCs w:val="22"/>
        </w:rPr>
        <w:t>Short-term employee benefits</w:t>
      </w:r>
    </w:p>
    <w:p w:rsidR="00AE1A13" w:rsidRPr="003D648F" w:rsidRDefault="00AE1A13" w:rsidP="00BB4884">
      <w:pPr>
        <w:tabs>
          <w:tab w:val="left" w:pos="1440"/>
        </w:tabs>
        <w:spacing w:before="120" w:after="120" w:line="380" w:lineRule="exact"/>
        <w:ind w:left="540" w:hanging="540"/>
        <w:jc w:val="thaiDistribute"/>
        <w:outlineLvl w:val="0"/>
        <w:rPr>
          <w:rFonts w:ascii="Arial" w:hAnsi="Arial"/>
          <w:spacing w:val="-3"/>
          <w:sz w:val="22"/>
          <w:szCs w:val="22"/>
        </w:rPr>
      </w:pPr>
      <w:r w:rsidRPr="003D648F">
        <w:rPr>
          <w:rFonts w:ascii="Arial" w:hAnsi="Arial"/>
          <w:spacing w:val="-3"/>
          <w:sz w:val="22"/>
          <w:szCs w:val="22"/>
        </w:rPr>
        <w:t xml:space="preserve"> </w:t>
      </w:r>
      <w:r w:rsidRPr="003D648F">
        <w:rPr>
          <w:rFonts w:ascii="Arial" w:hAnsi="Arial"/>
          <w:spacing w:val="-3"/>
          <w:sz w:val="22"/>
          <w:szCs w:val="22"/>
        </w:rPr>
        <w:tab/>
        <w:t xml:space="preserve">Salaries, wages, bonus and contributions to the social security fund are </w:t>
      </w:r>
      <w:proofErr w:type="spellStart"/>
      <w:r w:rsidRPr="003D648F">
        <w:rPr>
          <w:rFonts w:ascii="Arial" w:hAnsi="Arial"/>
          <w:spacing w:val="-3"/>
          <w:sz w:val="22"/>
          <w:szCs w:val="22"/>
        </w:rPr>
        <w:t>recogni</w:t>
      </w:r>
      <w:r w:rsidR="00E75F76" w:rsidRPr="003D648F">
        <w:rPr>
          <w:rFonts w:ascii="Arial" w:hAnsi="Arial"/>
          <w:spacing w:val="-3"/>
          <w:sz w:val="22"/>
          <w:szCs w:val="22"/>
        </w:rPr>
        <w:t>s</w:t>
      </w:r>
      <w:r w:rsidRPr="003D648F">
        <w:rPr>
          <w:rFonts w:ascii="Arial" w:hAnsi="Arial"/>
          <w:spacing w:val="-3"/>
          <w:sz w:val="22"/>
          <w:szCs w:val="22"/>
        </w:rPr>
        <w:t>ed</w:t>
      </w:r>
      <w:proofErr w:type="spellEnd"/>
      <w:r w:rsidRPr="003D648F">
        <w:rPr>
          <w:rFonts w:ascii="Arial" w:hAnsi="Arial"/>
          <w:spacing w:val="-3"/>
          <w:sz w:val="22"/>
          <w:szCs w:val="22"/>
        </w:rPr>
        <w:t xml:space="preserve"> </w:t>
      </w:r>
      <w:r w:rsidR="0081631D">
        <w:rPr>
          <w:rFonts w:ascii="Arial" w:hAnsi="Arial"/>
          <w:spacing w:val="-3"/>
          <w:sz w:val="22"/>
          <w:szCs w:val="22"/>
        </w:rPr>
        <w:t xml:space="preserve">            </w:t>
      </w:r>
      <w:r w:rsidRPr="003D648F">
        <w:rPr>
          <w:rFonts w:ascii="Arial" w:hAnsi="Arial"/>
          <w:spacing w:val="-3"/>
          <w:sz w:val="22"/>
          <w:szCs w:val="22"/>
        </w:rPr>
        <w:t>as expenses when incurred.</w:t>
      </w:r>
    </w:p>
    <w:p w:rsidR="00E75F76" w:rsidRPr="00103D1E" w:rsidRDefault="00616DC8" w:rsidP="00BB4884">
      <w:pPr>
        <w:tabs>
          <w:tab w:val="left" w:pos="1440"/>
        </w:tabs>
        <w:spacing w:before="120" w:after="120" w:line="380" w:lineRule="exact"/>
        <w:ind w:left="540" w:hanging="540"/>
        <w:jc w:val="thaiDistribute"/>
        <w:outlineLvl w:val="0"/>
        <w:rPr>
          <w:rFonts w:ascii="Arial" w:hAnsi="Arial"/>
          <w:b/>
          <w:bCs/>
          <w:spacing w:val="-3"/>
          <w:sz w:val="22"/>
          <w:szCs w:val="22"/>
        </w:rPr>
      </w:pPr>
      <w:r>
        <w:rPr>
          <w:rFonts w:ascii="Arial" w:hAnsi="Arial"/>
          <w:b/>
          <w:bCs/>
          <w:i/>
          <w:iCs/>
          <w:spacing w:val="-3"/>
          <w:sz w:val="22"/>
          <w:szCs w:val="22"/>
        </w:rPr>
        <w:tab/>
      </w:r>
      <w:r w:rsidR="00413850" w:rsidRPr="00103D1E">
        <w:rPr>
          <w:rFonts w:ascii="Arial" w:hAnsi="Arial"/>
          <w:b/>
          <w:bCs/>
          <w:i/>
          <w:iCs/>
          <w:spacing w:val="-3"/>
          <w:sz w:val="22"/>
          <w:szCs w:val="22"/>
        </w:rPr>
        <w:t xml:space="preserve">Post-employment benefits </w:t>
      </w:r>
    </w:p>
    <w:p w:rsidR="00413850" w:rsidRPr="003D648F" w:rsidRDefault="00E75F76" w:rsidP="00BB4884">
      <w:pPr>
        <w:tabs>
          <w:tab w:val="left" w:pos="1440"/>
        </w:tabs>
        <w:spacing w:before="120" w:after="120" w:line="380" w:lineRule="exact"/>
        <w:ind w:left="540" w:hanging="540"/>
        <w:jc w:val="thaiDistribute"/>
        <w:outlineLvl w:val="0"/>
        <w:rPr>
          <w:rFonts w:ascii="Arial" w:hAnsi="Arial"/>
          <w:spacing w:val="-3"/>
          <w:sz w:val="22"/>
          <w:szCs w:val="22"/>
          <w:u w:val="single"/>
        </w:rPr>
      </w:pPr>
      <w:r w:rsidRPr="003D648F">
        <w:rPr>
          <w:rFonts w:ascii="Arial" w:hAnsi="Arial"/>
          <w:spacing w:val="-3"/>
          <w:sz w:val="22"/>
          <w:szCs w:val="22"/>
        </w:rPr>
        <w:tab/>
      </w:r>
      <w:r w:rsidRPr="003D648F">
        <w:rPr>
          <w:rFonts w:ascii="Arial" w:hAnsi="Arial"/>
          <w:spacing w:val="-3"/>
          <w:sz w:val="22"/>
          <w:szCs w:val="22"/>
          <w:u w:val="single"/>
        </w:rPr>
        <w:t>Defined contribution plans</w:t>
      </w:r>
    </w:p>
    <w:p w:rsidR="00413850" w:rsidRPr="003D648F" w:rsidRDefault="00413850" w:rsidP="00BB4884">
      <w:pPr>
        <w:tabs>
          <w:tab w:val="left" w:pos="1440"/>
        </w:tabs>
        <w:spacing w:before="120" w:after="120" w:line="380" w:lineRule="exact"/>
        <w:ind w:left="540" w:hanging="540"/>
        <w:jc w:val="thaiDistribute"/>
        <w:outlineLvl w:val="0"/>
        <w:rPr>
          <w:rFonts w:ascii="Arial" w:hAnsi="Arial"/>
          <w:spacing w:val="-3"/>
          <w:sz w:val="22"/>
          <w:szCs w:val="22"/>
        </w:rPr>
      </w:pPr>
      <w:r w:rsidRPr="003D648F">
        <w:rPr>
          <w:rFonts w:ascii="Arial" w:hAnsi="Arial"/>
          <w:spacing w:val="-3"/>
          <w:sz w:val="22"/>
          <w:szCs w:val="22"/>
        </w:rPr>
        <w:t xml:space="preserve"> </w:t>
      </w:r>
      <w:r w:rsidRPr="003D648F">
        <w:rPr>
          <w:rFonts w:ascii="Arial" w:hAnsi="Arial"/>
          <w:spacing w:val="-3"/>
          <w:sz w:val="22"/>
          <w:szCs w:val="22"/>
        </w:rPr>
        <w:tab/>
      </w:r>
      <w:r w:rsidR="002221D2">
        <w:rPr>
          <w:rFonts w:ascii="Arial" w:hAnsi="Arial"/>
          <w:spacing w:val="-3"/>
          <w:sz w:val="22"/>
          <w:szCs w:val="22"/>
        </w:rPr>
        <w:t>The Group</w:t>
      </w:r>
      <w:r w:rsidR="00CE2043">
        <w:rPr>
          <w:rFonts w:ascii="Arial" w:hAnsi="Arial"/>
          <w:spacing w:val="-3"/>
          <w:sz w:val="22"/>
          <w:szCs w:val="22"/>
        </w:rPr>
        <w:t xml:space="preserve"> </w:t>
      </w:r>
      <w:r w:rsidRPr="003D648F">
        <w:rPr>
          <w:rFonts w:ascii="Arial" w:hAnsi="Arial"/>
          <w:spacing w:val="-3"/>
          <w:sz w:val="22"/>
          <w:szCs w:val="22"/>
        </w:rPr>
        <w:t>and its employees have jointly established</w:t>
      </w:r>
      <w:r w:rsidR="009E3965">
        <w:rPr>
          <w:rFonts w:ascii="Arial" w:hAnsi="Arial"/>
          <w:spacing w:val="-3"/>
          <w:sz w:val="22"/>
          <w:szCs w:val="22"/>
        </w:rPr>
        <w:t xml:space="preserve"> </w:t>
      </w:r>
      <w:r w:rsidRPr="003D648F">
        <w:rPr>
          <w:rFonts w:ascii="Arial" w:hAnsi="Arial"/>
          <w:spacing w:val="-3"/>
          <w:sz w:val="22"/>
          <w:szCs w:val="22"/>
        </w:rPr>
        <w:t xml:space="preserve">a provident fund. The fund is monthly contributed by employees and by </w:t>
      </w:r>
      <w:r w:rsidR="002221D2">
        <w:rPr>
          <w:rFonts w:ascii="Arial" w:hAnsi="Arial"/>
          <w:spacing w:val="-3"/>
          <w:sz w:val="22"/>
          <w:szCs w:val="22"/>
        </w:rPr>
        <w:t>the Group</w:t>
      </w:r>
      <w:r w:rsidRPr="003D648F">
        <w:rPr>
          <w:rFonts w:ascii="Arial" w:hAnsi="Arial"/>
          <w:spacing w:val="-3"/>
          <w:sz w:val="22"/>
          <w:szCs w:val="22"/>
        </w:rPr>
        <w:t>. The fund’s assets are held in</w:t>
      </w:r>
      <w:r w:rsidR="006E4C9D">
        <w:rPr>
          <w:rFonts w:ascii="Arial" w:hAnsi="Arial"/>
          <w:spacing w:val="-3"/>
          <w:sz w:val="22"/>
          <w:szCs w:val="22"/>
        </w:rPr>
        <w:t xml:space="preserve">        </w:t>
      </w:r>
      <w:r w:rsidRPr="003D648F">
        <w:rPr>
          <w:rFonts w:ascii="Arial" w:hAnsi="Arial"/>
          <w:spacing w:val="-3"/>
          <w:sz w:val="22"/>
          <w:szCs w:val="22"/>
        </w:rPr>
        <w:t xml:space="preserve"> a separate trust fund and</w:t>
      </w:r>
      <w:r w:rsidR="00A91830">
        <w:rPr>
          <w:rFonts w:ascii="Arial" w:hAnsi="Arial"/>
          <w:spacing w:val="-3"/>
          <w:sz w:val="22"/>
          <w:szCs w:val="22"/>
        </w:rPr>
        <w:t xml:space="preserve"> </w:t>
      </w:r>
      <w:r w:rsidR="002221D2">
        <w:rPr>
          <w:rFonts w:ascii="Arial" w:hAnsi="Arial"/>
          <w:spacing w:val="-3"/>
          <w:sz w:val="22"/>
          <w:szCs w:val="22"/>
        </w:rPr>
        <w:t>the Group</w:t>
      </w:r>
      <w:r w:rsidR="00CE2043" w:rsidRPr="003D648F">
        <w:rPr>
          <w:rFonts w:ascii="Arial" w:hAnsi="Arial"/>
          <w:spacing w:val="-3"/>
          <w:sz w:val="22"/>
          <w:szCs w:val="22"/>
        </w:rPr>
        <w:t>'</w:t>
      </w:r>
      <w:r w:rsidR="00CF14B4">
        <w:rPr>
          <w:rFonts w:ascii="Arial" w:hAnsi="Arial"/>
          <w:spacing w:val="-3"/>
          <w:sz w:val="22"/>
          <w:szCs w:val="22"/>
        </w:rPr>
        <w:t>s</w:t>
      </w:r>
      <w:r w:rsidRPr="003D648F">
        <w:rPr>
          <w:rFonts w:ascii="Arial" w:hAnsi="Arial"/>
          <w:spacing w:val="-3"/>
          <w:sz w:val="22"/>
          <w:szCs w:val="22"/>
        </w:rPr>
        <w:t xml:space="preserve"> contributions are </w:t>
      </w:r>
      <w:proofErr w:type="spellStart"/>
      <w:r w:rsidRPr="003D648F">
        <w:rPr>
          <w:rFonts w:ascii="Arial" w:hAnsi="Arial"/>
          <w:spacing w:val="-3"/>
          <w:sz w:val="22"/>
          <w:szCs w:val="22"/>
        </w:rPr>
        <w:t>recognised</w:t>
      </w:r>
      <w:proofErr w:type="spellEnd"/>
      <w:r w:rsidRPr="003D648F">
        <w:rPr>
          <w:rFonts w:ascii="Arial" w:hAnsi="Arial"/>
          <w:spacing w:val="-3"/>
          <w:sz w:val="22"/>
          <w:szCs w:val="22"/>
        </w:rPr>
        <w:t xml:space="preserve"> as expenses when incurred.</w:t>
      </w:r>
    </w:p>
    <w:p w:rsidR="00413850" w:rsidRPr="003D648F" w:rsidRDefault="00103D1E" w:rsidP="006E4C9D">
      <w:pPr>
        <w:tabs>
          <w:tab w:val="left" w:pos="1440"/>
        </w:tabs>
        <w:spacing w:before="120" w:after="120" w:line="380" w:lineRule="exact"/>
        <w:ind w:left="547" w:hanging="547"/>
        <w:jc w:val="thaiDistribute"/>
        <w:outlineLvl w:val="0"/>
        <w:rPr>
          <w:rFonts w:ascii="Arial" w:hAnsi="Arial"/>
          <w:sz w:val="22"/>
          <w:szCs w:val="22"/>
          <w:u w:val="single"/>
        </w:rPr>
      </w:pPr>
      <w:r w:rsidRPr="00103D1E">
        <w:rPr>
          <w:rFonts w:ascii="Arial" w:hAnsi="Arial"/>
          <w:spacing w:val="-3"/>
          <w:sz w:val="22"/>
          <w:szCs w:val="22"/>
        </w:rPr>
        <w:tab/>
      </w:r>
      <w:r w:rsidR="00413850" w:rsidRPr="003D648F">
        <w:rPr>
          <w:rFonts w:ascii="Arial" w:hAnsi="Arial"/>
          <w:spacing w:val="-3"/>
          <w:sz w:val="22"/>
          <w:szCs w:val="22"/>
          <w:u w:val="single"/>
        </w:rPr>
        <w:t>Defined benefit plans</w:t>
      </w:r>
    </w:p>
    <w:p w:rsidR="00413850" w:rsidRPr="003D648F" w:rsidRDefault="00413850" w:rsidP="006E4C9D">
      <w:pPr>
        <w:tabs>
          <w:tab w:val="left" w:pos="1440"/>
        </w:tabs>
        <w:spacing w:before="120" w:after="120" w:line="380" w:lineRule="exact"/>
        <w:ind w:left="547" w:hanging="547"/>
        <w:jc w:val="thaiDistribute"/>
        <w:outlineLvl w:val="0"/>
        <w:rPr>
          <w:rFonts w:ascii="Arial" w:hAnsi="Arial"/>
          <w:sz w:val="22"/>
          <w:szCs w:val="22"/>
        </w:rPr>
      </w:pPr>
      <w:r w:rsidRPr="003D648F">
        <w:rPr>
          <w:rFonts w:ascii="Arial" w:hAnsi="Arial"/>
          <w:sz w:val="22"/>
          <w:szCs w:val="22"/>
        </w:rPr>
        <w:tab/>
      </w:r>
      <w:r w:rsidR="002221D2">
        <w:rPr>
          <w:rFonts w:ascii="Arial" w:hAnsi="Arial"/>
          <w:sz w:val="22"/>
          <w:szCs w:val="22"/>
        </w:rPr>
        <w:t>The Group</w:t>
      </w:r>
      <w:r w:rsidRPr="003D648F">
        <w:rPr>
          <w:rFonts w:ascii="Arial" w:hAnsi="Arial"/>
          <w:sz w:val="22"/>
          <w:szCs w:val="22"/>
        </w:rPr>
        <w:t xml:space="preserve"> ha</w:t>
      </w:r>
      <w:r w:rsidR="00CF14B4">
        <w:rPr>
          <w:rFonts w:ascii="Arial" w:hAnsi="Arial"/>
          <w:sz w:val="22"/>
          <w:szCs w:val="22"/>
        </w:rPr>
        <w:t>s</w:t>
      </w:r>
      <w:r w:rsidRPr="003D648F">
        <w:rPr>
          <w:rFonts w:ascii="Arial" w:hAnsi="Arial"/>
          <w:sz w:val="22"/>
          <w:szCs w:val="22"/>
        </w:rPr>
        <w:t xml:space="preserve"> obligations in respect of the severance payments it must make to employees upon retirement under labor law.</w:t>
      </w:r>
      <w:r w:rsidR="00A91830">
        <w:rPr>
          <w:rFonts w:ascii="Arial" w:hAnsi="Arial"/>
          <w:sz w:val="22"/>
          <w:szCs w:val="22"/>
        </w:rPr>
        <w:t xml:space="preserve"> </w:t>
      </w:r>
      <w:r w:rsidR="002221D2">
        <w:rPr>
          <w:rFonts w:ascii="Arial" w:hAnsi="Arial"/>
          <w:sz w:val="22"/>
          <w:szCs w:val="22"/>
        </w:rPr>
        <w:t>The Group</w:t>
      </w:r>
      <w:r w:rsidR="007C0D0C">
        <w:rPr>
          <w:rFonts w:ascii="Arial" w:hAnsi="Arial"/>
          <w:sz w:val="22"/>
          <w:szCs w:val="22"/>
        </w:rPr>
        <w:t xml:space="preserve"> treat</w:t>
      </w:r>
      <w:r w:rsidR="00CF14B4">
        <w:rPr>
          <w:rFonts w:ascii="Arial" w:hAnsi="Arial"/>
          <w:sz w:val="22"/>
          <w:szCs w:val="22"/>
        </w:rPr>
        <w:t>s</w:t>
      </w:r>
      <w:r w:rsidRPr="003D648F">
        <w:rPr>
          <w:rFonts w:ascii="Arial" w:hAnsi="Arial"/>
          <w:sz w:val="22"/>
          <w:szCs w:val="22"/>
        </w:rPr>
        <w:t xml:space="preserve"> these severance payment obligations as a defined benefit plan.</w:t>
      </w:r>
      <w:r w:rsidRPr="003D648F">
        <w:rPr>
          <w:rFonts w:ascii="Arial" w:hAnsi="Arial" w:hint="cs"/>
          <w:sz w:val="22"/>
          <w:szCs w:val="22"/>
          <w:cs/>
        </w:rPr>
        <w:t xml:space="preserve"> </w:t>
      </w:r>
    </w:p>
    <w:p w:rsidR="00413850" w:rsidRDefault="00224CEC"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r>
      <w:r w:rsidR="00413850" w:rsidRPr="003D648F">
        <w:rPr>
          <w:rFonts w:ascii="Arial" w:hAnsi="Arial" w:cs="Arial"/>
          <w:color w:val="000000"/>
          <w:sz w:val="22"/>
          <w:szCs w:val="22"/>
        </w:rPr>
        <w:tab/>
        <w:t xml:space="preserve">The obligation under the defined benefit plan is determined </w:t>
      </w:r>
      <w:r w:rsidR="00CE6442">
        <w:rPr>
          <w:rFonts w:ascii="Arial" w:hAnsi="Arial" w:cs="Arial"/>
          <w:color w:val="000000"/>
          <w:sz w:val="22"/>
          <w:szCs w:val="22"/>
        </w:rPr>
        <w:t xml:space="preserve">by a professionally qualified independent actuary </w:t>
      </w:r>
      <w:r w:rsidR="00E75F76" w:rsidRPr="003D648F">
        <w:rPr>
          <w:rFonts w:ascii="Arial" w:hAnsi="Arial" w:cs="Arial"/>
          <w:color w:val="000000"/>
          <w:sz w:val="22"/>
          <w:szCs w:val="22"/>
        </w:rPr>
        <w:t>based on actuarial techniques,</w:t>
      </w:r>
      <w:r w:rsidR="00413850" w:rsidRPr="003D648F">
        <w:rPr>
          <w:rFonts w:ascii="Arial" w:hAnsi="Arial" w:cs="Arial"/>
          <w:color w:val="000000"/>
          <w:sz w:val="22"/>
          <w:szCs w:val="22"/>
        </w:rPr>
        <w:t xml:space="preserve"> using the projected unit credit method. </w:t>
      </w:r>
    </w:p>
    <w:p w:rsidR="00396EB8" w:rsidRPr="00396EB8"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sidRPr="00396EB8">
        <w:rPr>
          <w:rFonts w:ascii="Arial" w:hAnsi="Arial" w:cs="Arial"/>
          <w:color w:val="000000"/>
          <w:sz w:val="22"/>
          <w:szCs w:val="22"/>
        </w:rPr>
        <w:t>The liabilities under the defined benefit plan consist of the present value of the defined benefit obligation less fair value of plan assets.</w:t>
      </w:r>
    </w:p>
    <w:p w:rsidR="00396EB8" w:rsidRPr="00396EB8"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sidRPr="00396EB8">
        <w:rPr>
          <w:rFonts w:ascii="Arial" w:hAnsi="Arial" w:cs="Arial"/>
          <w:color w:val="000000"/>
          <w:sz w:val="22"/>
          <w:szCs w:val="22"/>
        </w:rPr>
        <w:t xml:space="preserve">Net interest </w:t>
      </w:r>
      <w:proofErr w:type="spellStart"/>
      <w:r w:rsidRPr="00396EB8">
        <w:rPr>
          <w:rFonts w:ascii="Arial" w:hAnsi="Arial" w:cs="Arial"/>
          <w:color w:val="000000"/>
          <w:sz w:val="22"/>
          <w:szCs w:val="22"/>
        </w:rPr>
        <w:t>recognised</w:t>
      </w:r>
      <w:proofErr w:type="spellEnd"/>
      <w:r w:rsidRPr="00396EB8">
        <w:rPr>
          <w:rFonts w:ascii="Arial" w:hAnsi="Arial" w:cs="Arial"/>
          <w:color w:val="000000"/>
          <w:sz w:val="22"/>
          <w:szCs w:val="22"/>
        </w:rPr>
        <w:t xml:space="preserve"> in profit or loss consists of the interest cost on the defined benefit obligation net with the interest income on plan assets which calculated using the same rate as the discount rate applying for the post-employment benefit obligation.</w:t>
      </w:r>
    </w:p>
    <w:p w:rsidR="00396EB8"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sidRPr="00396EB8">
        <w:rPr>
          <w:rFonts w:ascii="Arial" w:hAnsi="Arial" w:cs="Arial"/>
          <w:color w:val="000000"/>
          <w:sz w:val="22"/>
          <w:szCs w:val="22"/>
        </w:rPr>
        <w:t xml:space="preserve">Actuarial gains and losses from determining the measurement of the defined benefit obligation and return of plan assets net from interest income on plan assets are </w:t>
      </w:r>
      <w:proofErr w:type="spellStart"/>
      <w:r w:rsidRPr="00396EB8">
        <w:rPr>
          <w:rFonts w:ascii="Arial" w:hAnsi="Arial" w:cs="Arial"/>
          <w:color w:val="000000"/>
          <w:sz w:val="22"/>
          <w:szCs w:val="22"/>
        </w:rPr>
        <w:t>recogni</w:t>
      </w:r>
      <w:r w:rsidR="000B2818">
        <w:rPr>
          <w:rFonts w:ascii="Arial" w:hAnsi="Arial" w:cs="Arial"/>
          <w:color w:val="000000"/>
          <w:sz w:val="22"/>
          <w:szCs w:val="22"/>
        </w:rPr>
        <w:t>s</w:t>
      </w:r>
      <w:r w:rsidRPr="00396EB8">
        <w:rPr>
          <w:rFonts w:ascii="Arial" w:hAnsi="Arial" w:cs="Arial"/>
          <w:color w:val="000000"/>
          <w:sz w:val="22"/>
          <w:szCs w:val="22"/>
        </w:rPr>
        <w:t>ed</w:t>
      </w:r>
      <w:proofErr w:type="spellEnd"/>
      <w:r w:rsidRPr="00396EB8">
        <w:rPr>
          <w:rFonts w:ascii="Arial" w:hAnsi="Arial" w:cs="Arial"/>
          <w:color w:val="000000"/>
          <w:sz w:val="22"/>
          <w:szCs w:val="22"/>
        </w:rPr>
        <w:t xml:space="preserve"> immediately in other comprehensive income.</w:t>
      </w:r>
    </w:p>
    <w:p w:rsidR="006E4C9D" w:rsidRPr="00396EB8" w:rsidRDefault="006E4C9D"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t xml:space="preserve">Past service costs are </w:t>
      </w:r>
      <w:proofErr w:type="spellStart"/>
      <w:r>
        <w:rPr>
          <w:rFonts w:ascii="Arial" w:hAnsi="Arial" w:cs="Arial"/>
          <w:color w:val="000000"/>
          <w:sz w:val="22"/>
          <w:szCs w:val="22"/>
        </w:rPr>
        <w:t>recogni</w:t>
      </w:r>
      <w:r w:rsidR="00BB6B81">
        <w:rPr>
          <w:rFonts w:ascii="Arial" w:hAnsi="Arial" w:cs="Arial"/>
          <w:color w:val="000000"/>
          <w:sz w:val="22"/>
          <w:szCs w:val="22"/>
        </w:rPr>
        <w:t>s</w:t>
      </w:r>
      <w:r>
        <w:rPr>
          <w:rFonts w:ascii="Arial" w:hAnsi="Arial" w:cs="Arial"/>
          <w:color w:val="000000"/>
          <w:sz w:val="22"/>
          <w:szCs w:val="22"/>
        </w:rPr>
        <w:t>ed</w:t>
      </w:r>
      <w:proofErr w:type="spellEnd"/>
      <w:r>
        <w:rPr>
          <w:rFonts w:ascii="Arial" w:hAnsi="Arial" w:cs="Arial"/>
          <w:color w:val="000000"/>
          <w:sz w:val="22"/>
          <w:szCs w:val="22"/>
        </w:rPr>
        <w:t xml:space="preserve"> in profit or loss on the earlier of the date of </w:t>
      </w:r>
      <w:r w:rsidR="00BB6B81">
        <w:rPr>
          <w:rFonts w:ascii="Arial" w:hAnsi="Arial" w:cs="Arial"/>
          <w:color w:val="000000"/>
          <w:sz w:val="22"/>
          <w:szCs w:val="22"/>
        </w:rPr>
        <w:t xml:space="preserve">           </w:t>
      </w:r>
      <w:r>
        <w:rPr>
          <w:rFonts w:ascii="Arial" w:hAnsi="Arial" w:cs="Arial"/>
          <w:color w:val="000000"/>
          <w:sz w:val="22"/>
          <w:szCs w:val="22"/>
        </w:rPr>
        <w:t xml:space="preserve">the plan amendment or curtailment and the date that the Group </w:t>
      </w:r>
      <w:proofErr w:type="spellStart"/>
      <w:r>
        <w:rPr>
          <w:rFonts w:ascii="Arial" w:hAnsi="Arial" w:cs="Arial"/>
          <w:color w:val="000000"/>
          <w:sz w:val="22"/>
          <w:szCs w:val="22"/>
        </w:rPr>
        <w:t>recogni</w:t>
      </w:r>
      <w:r w:rsidR="00BB6B81">
        <w:rPr>
          <w:rFonts w:ascii="Arial" w:hAnsi="Arial" w:cs="Arial"/>
          <w:color w:val="000000"/>
          <w:sz w:val="22"/>
          <w:szCs w:val="22"/>
        </w:rPr>
        <w:t>s</w:t>
      </w:r>
      <w:r>
        <w:rPr>
          <w:rFonts w:ascii="Arial" w:hAnsi="Arial" w:cs="Arial"/>
          <w:color w:val="000000"/>
          <w:sz w:val="22"/>
          <w:szCs w:val="22"/>
        </w:rPr>
        <w:t>es</w:t>
      </w:r>
      <w:proofErr w:type="spellEnd"/>
      <w:r>
        <w:rPr>
          <w:rFonts w:ascii="Arial" w:hAnsi="Arial" w:cs="Arial"/>
          <w:color w:val="000000"/>
          <w:sz w:val="22"/>
          <w:szCs w:val="22"/>
        </w:rPr>
        <w:t xml:space="preserve"> restructuring - related costs.</w:t>
      </w:r>
    </w:p>
    <w:p w:rsidR="00BB6B81" w:rsidRDefault="00BB6B81">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721C01" w:rsidP="00396EB8">
      <w:pPr>
        <w:spacing w:before="40" w:afterLines="40" w:after="96"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4F4DE7" w:rsidRPr="003D648F">
        <w:rPr>
          <w:rFonts w:ascii="Arial" w:eastAsia="Arial Unicode MS" w:hAnsi="Arial" w:cs="Arial Unicode MS"/>
          <w:b/>
          <w:bCs/>
          <w:sz w:val="22"/>
          <w:szCs w:val="22"/>
        </w:rPr>
        <w:t>.</w:t>
      </w:r>
      <w:r w:rsidR="00A53824">
        <w:rPr>
          <w:rFonts w:ascii="Arial" w:eastAsia="Arial Unicode MS" w:hAnsi="Arial" w:cs="Arial Unicode MS"/>
          <w:b/>
          <w:bCs/>
          <w:sz w:val="22"/>
          <w:szCs w:val="22"/>
        </w:rPr>
        <w:t>16</w:t>
      </w:r>
      <w:r w:rsidR="004F4DE7" w:rsidRPr="003D648F">
        <w:rPr>
          <w:rFonts w:ascii="Arial" w:eastAsia="Arial Unicode MS" w:hAnsi="Arial" w:cs="Arial Unicode MS"/>
          <w:b/>
          <w:bCs/>
          <w:sz w:val="22"/>
          <w:szCs w:val="22"/>
        </w:rPr>
        <w:tab/>
        <w:t>Provisions</w:t>
      </w:r>
    </w:p>
    <w:p w:rsidR="004F4DE7" w:rsidRPr="003D648F" w:rsidRDefault="004F4DE7" w:rsidP="00396EB8">
      <w:pPr>
        <w:spacing w:before="40" w:afterLines="40" w:after="96"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Provisions are </w:t>
      </w:r>
      <w:proofErr w:type="spellStart"/>
      <w:r w:rsidRPr="003D648F">
        <w:rPr>
          <w:rFonts w:ascii="Arial" w:eastAsia="Arial Unicode MS" w:hAnsi="Arial" w:cs="Arial Unicode MS"/>
          <w:sz w:val="22"/>
          <w:szCs w:val="22"/>
        </w:rPr>
        <w:t>recognised</w:t>
      </w:r>
      <w:proofErr w:type="spellEnd"/>
      <w:r w:rsidRPr="003D648F">
        <w:rPr>
          <w:rFonts w:ascii="Arial" w:eastAsia="Arial Unicode MS" w:hAnsi="Arial" w:cs="Arial Unicode MS"/>
          <w:sz w:val="22"/>
          <w:szCs w:val="22"/>
        </w:rPr>
        <w:t xml:space="preserve"> when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ha</w:t>
      </w:r>
      <w:r w:rsidR="00CF14B4">
        <w:rPr>
          <w:rFonts w:ascii="Arial" w:eastAsia="Arial Unicode MS" w:hAnsi="Arial" w:cs="Arial Unicode MS"/>
          <w:sz w:val="22"/>
          <w:szCs w:val="22"/>
        </w:rPr>
        <w:t>s</w:t>
      </w:r>
      <w:r w:rsidRPr="003D648F">
        <w:rPr>
          <w:rFonts w:ascii="Arial" w:eastAsia="Arial Unicode MS" w:hAnsi="Arial" w:cs="Arial Unicode MS"/>
          <w:sz w:val="22"/>
          <w:szCs w:val="22"/>
        </w:rPr>
        <w:t xml:space="preserve"> a present obligation as a result of </w:t>
      </w:r>
      <w:r w:rsidR="006E4C9D">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a past event, it is probable that an outflow of resources embodying economic benefits will be required to settle the obligation, and a reliable estimate can be made of the amount of the obligation. </w:t>
      </w:r>
    </w:p>
    <w:p w:rsidR="004F4DE7" w:rsidRPr="003D648F" w:rsidRDefault="00721C01" w:rsidP="006E4C9D">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w:t>
      </w:r>
      <w:r w:rsidR="00A53824">
        <w:rPr>
          <w:rFonts w:ascii="Arial" w:eastAsia="Arial Unicode MS" w:hAnsi="Arial" w:cs="Arial Unicode MS"/>
          <w:b/>
          <w:bCs/>
          <w:sz w:val="22"/>
          <w:szCs w:val="22"/>
        </w:rPr>
        <w:t>17</w:t>
      </w:r>
      <w:r w:rsidR="004F4DE7" w:rsidRPr="003D648F">
        <w:rPr>
          <w:rFonts w:ascii="Arial" w:eastAsia="Arial Unicode MS" w:hAnsi="Arial" w:cs="Arial Unicode MS"/>
          <w:b/>
          <w:bCs/>
          <w:sz w:val="22"/>
          <w:szCs w:val="22"/>
        </w:rPr>
        <w:tab/>
        <w:t>Income tax</w:t>
      </w:r>
    </w:p>
    <w:p w:rsidR="009E3965" w:rsidRDefault="00BB4884" w:rsidP="006E4C9D">
      <w:pPr>
        <w:overflowPunct/>
        <w:autoSpaceDE/>
        <w:autoSpaceDN/>
        <w:adjustRightInd/>
        <w:spacing w:before="120" w:after="120" w:line="380" w:lineRule="exact"/>
        <w:ind w:left="540" w:hanging="540"/>
        <w:jc w:val="both"/>
        <w:textAlignment w:val="auto"/>
        <w:rPr>
          <w:rFonts w:ascii="Arial" w:hAnsi="Arial"/>
          <w:sz w:val="22"/>
          <w:szCs w:val="22"/>
        </w:rPr>
      </w:pPr>
      <w:r w:rsidRPr="003D648F">
        <w:rPr>
          <w:rFonts w:ascii="Arial" w:hAnsi="Arial"/>
          <w:sz w:val="22"/>
          <w:szCs w:val="22"/>
        </w:rPr>
        <w:tab/>
        <w:t xml:space="preserve">Income tax expense </w:t>
      </w:r>
      <w:r w:rsidR="006E4C9D">
        <w:rPr>
          <w:rFonts w:ascii="Arial" w:hAnsi="Arial"/>
          <w:sz w:val="22"/>
          <w:szCs w:val="22"/>
        </w:rPr>
        <w:t>represents the sum of corporate income tax currently payable</w:t>
      </w:r>
      <w:r w:rsidR="009E3965">
        <w:rPr>
          <w:rFonts w:ascii="Arial" w:hAnsi="Arial"/>
          <w:sz w:val="22"/>
          <w:szCs w:val="22"/>
        </w:rPr>
        <w:t xml:space="preserve"> and deferred tax. </w:t>
      </w:r>
    </w:p>
    <w:p w:rsidR="00BB4884" w:rsidRPr="003D648F" w:rsidRDefault="009E3965" w:rsidP="006E4C9D">
      <w:pPr>
        <w:overflowPunct/>
        <w:autoSpaceDE/>
        <w:autoSpaceDN/>
        <w:adjustRightInd/>
        <w:spacing w:before="120" w:after="120" w:line="380" w:lineRule="exact"/>
        <w:ind w:left="540" w:hanging="540"/>
        <w:jc w:val="both"/>
        <w:textAlignment w:val="auto"/>
        <w:rPr>
          <w:rFonts w:ascii="Arial" w:hAnsi="Arial"/>
          <w:b/>
          <w:bCs/>
          <w:sz w:val="22"/>
          <w:szCs w:val="22"/>
        </w:rPr>
      </w:pPr>
      <w:r>
        <w:rPr>
          <w:rFonts w:ascii="Arial" w:hAnsi="Arial"/>
          <w:sz w:val="22"/>
          <w:szCs w:val="22"/>
        </w:rPr>
        <w:tab/>
      </w:r>
      <w:r w:rsidR="00BB4884" w:rsidRPr="003D648F">
        <w:rPr>
          <w:rFonts w:ascii="Arial" w:hAnsi="Arial"/>
          <w:b/>
          <w:bCs/>
          <w:sz w:val="22"/>
          <w:szCs w:val="22"/>
        </w:rPr>
        <w:t>Current tax</w:t>
      </w:r>
    </w:p>
    <w:p w:rsidR="006D5687" w:rsidRPr="002214A1" w:rsidRDefault="006D5687" w:rsidP="006E4C9D">
      <w:pPr>
        <w:tabs>
          <w:tab w:val="left" w:pos="360"/>
          <w:tab w:val="left" w:pos="1440"/>
        </w:tabs>
        <w:spacing w:before="120" w:after="120" w:line="370" w:lineRule="exact"/>
        <w:ind w:left="540" w:hanging="540"/>
        <w:jc w:val="thaiDistribute"/>
        <w:outlineLvl w:val="0"/>
        <w:rPr>
          <w:rFonts w:ascii="Arial" w:hAnsi="Arial"/>
          <w:sz w:val="22"/>
          <w:szCs w:val="22"/>
        </w:rPr>
      </w:pPr>
      <w:r w:rsidRPr="002214A1">
        <w:rPr>
          <w:rFonts w:ascii="Arial" w:hAnsi="Arial"/>
          <w:sz w:val="22"/>
          <w:szCs w:val="22"/>
        </w:rPr>
        <w:tab/>
      </w:r>
      <w:r w:rsidRPr="002214A1">
        <w:rPr>
          <w:rFonts w:ascii="Arial" w:hAnsi="Arial"/>
          <w:sz w:val="22"/>
          <w:szCs w:val="22"/>
        </w:rPr>
        <w:tab/>
        <w:t>Current income tax is provided in the accounts at the amount expected to be paid to the taxation authorities, based on taxable profits determined in accordance with tax legislation.</w:t>
      </w:r>
    </w:p>
    <w:p w:rsidR="006D5687" w:rsidRPr="002214A1" w:rsidRDefault="006D5687" w:rsidP="006E4C9D">
      <w:pPr>
        <w:overflowPunct/>
        <w:autoSpaceDE/>
        <w:autoSpaceDN/>
        <w:adjustRightInd/>
        <w:spacing w:before="120" w:after="120" w:line="370" w:lineRule="exact"/>
        <w:ind w:left="540"/>
        <w:textAlignment w:val="auto"/>
        <w:rPr>
          <w:rFonts w:ascii="Arial" w:hAnsi="Arial"/>
          <w:b/>
          <w:bCs/>
          <w:sz w:val="22"/>
          <w:szCs w:val="22"/>
        </w:rPr>
      </w:pPr>
      <w:r w:rsidRPr="002214A1">
        <w:rPr>
          <w:rFonts w:ascii="Arial" w:hAnsi="Arial"/>
          <w:b/>
          <w:bCs/>
          <w:sz w:val="22"/>
          <w:szCs w:val="22"/>
        </w:rPr>
        <w:t>Deferred tax</w:t>
      </w:r>
    </w:p>
    <w:p w:rsidR="006D5687" w:rsidRPr="002214A1" w:rsidRDefault="006D5687" w:rsidP="006E4C9D">
      <w:pPr>
        <w:tabs>
          <w:tab w:val="left" w:pos="360"/>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2214A1">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6D5687" w:rsidRPr="002214A1" w:rsidRDefault="006D5687" w:rsidP="006E4C9D">
      <w:pPr>
        <w:tabs>
          <w:tab w:val="left" w:pos="540"/>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r>
      <w:r w:rsidR="002221D2">
        <w:rPr>
          <w:rFonts w:ascii="Arial" w:hAnsi="Arial"/>
          <w:sz w:val="22"/>
          <w:szCs w:val="22"/>
        </w:rPr>
        <w:t>The Group</w:t>
      </w:r>
      <w:r w:rsidRPr="002214A1">
        <w:rPr>
          <w:rFonts w:ascii="Arial" w:hAnsi="Arial"/>
          <w:sz w:val="22"/>
          <w:szCs w:val="22"/>
        </w:rPr>
        <w:t xml:space="preserve"> </w:t>
      </w:r>
      <w:proofErr w:type="spellStart"/>
      <w:r w:rsidRPr="002214A1">
        <w:rPr>
          <w:rFonts w:ascii="Arial" w:hAnsi="Arial"/>
          <w:sz w:val="22"/>
          <w:szCs w:val="22"/>
        </w:rPr>
        <w:t>recognise</w:t>
      </w:r>
      <w:r w:rsidR="00CF14B4">
        <w:rPr>
          <w:rFonts w:ascii="Arial" w:hAnsi="Arial"/>
          <w:sz w:val="22"/>
          <w:szCs w:val="22"/>
        </w:rPr>
        <w:t>s</w:t>
      </w:r>
      <w:proofErr w:type="spellEnd"/>
      <w:r w:rsidRPr="002214A1">
        <w:rPr>
          <w:rFonts w:ascii="Arial" w:hAnsi="Arial"/>
          <w:sz w:val="22"/>
          <w:szCs w:val="22"/>
        </w:rPr>
        <w:t xml:space="preserve"> deferred tax liabilities for all taxable temporary differences while they </w:t>
      </w:r>
      <w:proofErr w:type="spellStart"/>
      <w:r w:rsidRPr="002214A1">
        <w:rPr>
          <w:rFonts w:ascii="Arial" w:hAnsi="Arial"/>
          <w:sz w:val="22"/>
          <w:szCs w:val="22"/>
        </w:rPr>
        <w:t>recognise</w:t>
      </w:r>
      <w:proofErr w:type="spellEnd"/>
      <w:r w:rsidRPr="002214A1">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2214A1">
        <w:rPr>
          <w:rFonts w:ascii="Arial" w:hAnsi="Arial"/>
          <w:sz w:val="22"/>
          <w:szCs w:val="22"/>
        </w:rPr>
        <w:t>utilised</w:t>
      </w:r>
      <w:proofErr w:type="spellEnd"/>
      <w:r w:rsidRPr="002214A1">
        <w:rPr>
          <w:rFonts w:ascii="Arial" w:hAnsi="Arial"/>
          <w:sz w:val="22"/>
          <w:szCs w:val="22"/>
        </w:rPr>
        <w:t>.</w:t>
      </w:r>
    </w:p>
    <w:p w:rsidR="006D5687" w:rsidRPr="002214A1" w:rsidRDefault="00CE6442" w:rsidP="006E4C9D">
      <w:pPr>
        <w:tabs>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r>
      <w:r w:rsidR="006D5687" w:rsidRPr="002214A1">
        <w:rPr>
          <w:rFonts w:ascii="Arial" w:hAnsi="Arial"/>
          <w:sz w:val="22"/>
          <w:szCs w:val="22"/>
        </w:rPr>
        <w:t xml:space="preserve">At each reporting date, </w:t>
      </w:r>
      <w:r w:rsidR="002221D2">
        <w:rPr>
          <w:rFonts w:ascii="Arial" w:hAnsi="Arial"/>
          <w:sz w:val="22"/>
          <w:szCs w:val="22"/>
        </w:rPr>
        <w:t>the Group</w:t>
      </w:r>
      <w:r w:rsidR="006D5687" w:rsidRPr="002214A1">
        <w:rPr>
          <w:rFonts w:ascii="Arial" w:hAnsi="Arial"/>
          <w:sz w:val="22"/>
          <w:szCs w:val="22"/>
        </w:rPr>
        <w:t xml:space="preserve"> review</w:t>
      </w:r>
      <w:r w:rsidR="00CF14B4">
        <w:rPr>
          <w:rFonts w:ascii="Arial" w:hAnsi="Arial"/>
          <w:sz w:val="22"/>
          <w:szCs w:val="22"/>
        </w:rPr>
        <w:t>s</w:t>
      </w:r>
      <w:r w:rsidR="006D5687" w:rsidRPr="002214A1">
        <w:rPr>
          <w:rFonts w:ascii="Arial" w:hAnsi="Arial"/>
          <w:sz w:val="22"/>
          <w:szCs w:val="22"/>
        </w:rPr>
        <w:t xml:space="preserve"> and reduce</w:t>
      </w:r>
      <w:r w:rsidR="00CF14B4">
        <w:rPr>
          <w:rFonts w:ascii="Arial" w:hAnsi="Arial"/>
          <w:sz w:val="22"/>
          <w:szCs w:val="22"/>
        </w:rPr>
        <w:t>s</w:t>
      </w:r>
      <w:r w:rsidR="006D5687" w:rsidRPr="002214A1">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006D5687" w:rsidRPr="002214A1">
        <w:rPr>
          <w:rFonts w:ascii="Arial" w:hAnsi="Arial"/>
          <w:sz w:val="22"/>
          <w:szCs w:val="22"/>
        </w:rPr>
        <w:t>utilised</w:t>
      </w:r>
      <w:proofErr w:type="spellEnd"/>
      <w:r w:rsidR="006D5687" w:rsidRPr="002214A1">
        <w:rPr>
          <w:rFonts w:ascii="Arial" w:hAnsi="Arial"/>
          <w:sz w:val="22"/>
          <w:szCs w:val="22"/>
        </w:rPr>
        <w:t>.</w:t>
      </w:r>
    </w:p>
    <w:p w:rsidR="006D5687" w:rsidRPr="0059155C" w:rsidRDefault="006D5687" w:rsidP="006E4C9D">
      <w:pPr>
        <w:tabs>
          <w:tab w:val="left" w:pos="540"/>
          <w:tab w:val="left" w:pos="1440"/>
        </w:tabs>
        <w:spacing w:before="120" w:after="120" w:line="370" w:lineRule="exact"/>
        <w:ind w:left="540" w:hanging="540"/>
        <w:jc w:val="thaiDistribute"/>
        <w:outlineLvl w:val="0"/>
        <w:rPr>
          <w:rFonts w:ascii="Arial" w:hAnsi="Arial"/>
          <w:sz w:val="22"/>
          <w:szCs w:val="22"/>
        </w:rPr>
      </w:pPr>
      <w:bookmarkStart w:id="2" w:name="IAS_12,_para.61"/>
      <w:r w:rsidRPr="002214A1">
        <w:rPr>
          <w:rFonts w:ascii="Arial" w:hAnsi="Arial"/>
          <w:sz w:val="22"/>
          <w:szCs w:val="22"/>
        </w:rPr>
        <w:tab/>
      </w:r>
      <w:r w:rsidR="002221D2">
        <w:rPr>
          <w:rFonts w:ascii="Arial" w:hAnsi="Arial"/>
          <w:sz w:val="22"/>
          <w:szCs w:val="22"/>
        </w:rPr>
        <w:t>The Group</w:t>
      </w:r>
      <w:r w:rsidRPr="002214A1">
        <w:rPr>
          <w:rFonts w:ascii="Arial" w:hAnsi="Arial"/>
          <w:sz w:val="22"/>
          <w:szCs w:val="22"/>
        </w:rPr>
        <w:t xml:space="preserve"> record</w:t>
      </w:r>
      <w:r w:rsidR="00CF14B4">
        <w:rPr>
          <w:rFonts w:ascii="Arial" w:hAnsi="Arial"/>
          <w:sz w:val="22"/>
          <w:szCs w:val="22"/>
        </w:rPr>
        <w:t>s</w:t>
      </w:r>
      <w:r w:rsidRPr="002214A1">
        <w:rPr>
          <w:rFonts w:ascii="Arial" w:hAnsi="Arial"/>
          <w:sz w:val="22"/>
          <w:szCs w:val="22"/>
        </w:rPr>
        <w:t xml:space="preserve"> deferred tax directly to shareholders' equity if the tax relates to items that are recorded directly to shareholders' equity</w:t>
      </w:r>
      <w:bookmarkEnd w:id="2"/>
      <w:r w:rsidRPr="002214A1">
        <w:rPr>
          <w:rFonts w:ascii="Arial" w:hAnsi="Arial"/>
          <w:sz w:val="22"/>
          <w:szCs w:val="22"/>
        </w:rPr>
        <w:t>.</w:t>
      </w:r>
      <w:r w:rsidRPr="0059155C">
        <w:rPr>
          <w:rFonts w:ascii="Arial" w:hAnsi="Arial"/>
          <w:sz w:val="22"/>
          <w:szCs w:val="22"/>
          <w:cs/>
        </w:rPr>
        <w:t xml:space="preserve"> </w:t>
      </w:r>
    </w:p>
    <w:p w:rsidR="004F4DE7" w:rsidRPr="003D648F" w:rsidRDefault="00721C01" w:rsidP="006E4C9D">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w:t>
      </w:r>
      <w:r w:rsidR="00A53824">
        <w:rPr>
          <w:rFonts w:ascii="Arial" w:eastAsia="Arial Unicode MS" w:hAnsi="Arial" w:cs="Arial Unicode MS"/>
          <w:b/>
          <w:bCs/>
          <w:sz w:val="22"/>
          <w:szCs w:val="22"/>
        </w:rPr>
        <w:t>18</w:t>
      </w:r>
      <w:r w:rsidR="004F4DE7" w:rsidRPr="003D648F">
        <w:rPr>
          <w:rFonts w:ascii="Arial" w:eastAsia="Arial Unicode MS" w:hAnsi="Arial" w:cs="Arial Unicode MS"/>
          <w:b/>
          <w:bCs/>
          <w:sz w:val="22"/>
          <w:szCs w:val="22"/>
        </w:rPr>
        <w:tab/>
        <w:t>Derivatives</w:t>
      </w:r>
    </w:p>
    <w:p w:rsidR="007C6CD7" w:rsidRPr="00F338EC" w:rsidRDefault="007C6CD7" w:rsidP="006E4C9D">
      <w:pPr>
        <w:spacing w:before="120" w:after="120" w:line="380" w:lineRule="exact"/>
        <w:ind w:left="540" w:hanging="7"/>
        <w:jc w:val="thaiDistribute"/>
        <w:rPr>
          <w:rFonts w:ascii="Arial" w:hAnsi="Arial"/>
          <w:color w:val="000000"/>
          <w:sz w:val="22"/>
          <w:szCs w:val="22"/>
        </w:rPr>
      </w:pPr>
      <w:r w:rsidRPr="00F338EC">
        <w:rPr>
          <w:rFonts w:ascii="Arial" w:hAnsi="Arial"/>
          <w:color w:val="000000"/>
          <w:sz w:val="22"/>
          <w:szCs w:val="22"/>
        </w:rPr>
        <w:tab/>
      </w:r>
      <w:r w:rsidR="002221D2">
        <w:rPr>
          <w:rFonts w:ascii="Arial" w:hAnsi="Arial"/>
          <w:sz w:val="22"/>
          <w:szCs w:val="22"/>
        </w:rPr>
        <w:t>The Group</w:t>
      </w:r>
      <w:r w:rsidR="0014510C" w:rsidRPr="002214A1">
        <w:rPr>
          <w:rFonts w:ascii="Arial" w:hAnsi="Arial"/>
          <w:sz w:val="22"/>
          <w:szCs w:val="22"/>
        </w:rPr>
        <w:t xml:space="preserve"> </w:t>
      </w:r>
      <w:r w:rsidRPr="00F338EC">
        <w:rPr>
          <w:rFonts w:ascii="Arial" w:hAnsi="Arial"/>
          <w:color w:val="000000"/>
          <w:sz w:val="22"/>
          <w:szCs w:val="22"/>
        </w:rPr>
        <w:t>use</w:t>
      </w:r>
      <w:r w:rsidR="00CF14B4">
        <w:rPr>
          <w:rFonts w:ascii="Arial" w:hAnsi="Arial"/>
          <w:color w:val="000000"/>
          <w:sz w:val="22"/>
          <w:szCs w:val="22"/>
        </w:rPr>
        <w:t>s</w:t>
      </w:r>
      <w:r w:rsidRPr="00F338EC">
        <w:rPr>
          <w:rFonts w:ascii="Arial" w:hAnsi="Arial"/>
          <w:color w:val="000000"/>
          <w:sz w:val="22"/>
          <w:szCs w:val="22"/>
        </w:rPr>
        <w:t xml:space="preserve"> derivative financial instruments suc</w:t>
      </w:r>
      <w:r>
        <w:rPr>
          <w:rFonts w:ascii="Arial" w:hAnsi="Arial"/>
          <w:color w:val="000000"/>
          <w:sz w:val="22"/>
          <w:szCs w:val="22"/>
        </w:rPr>
        <w:t xml:space="preserve">h as forward </w:t>
      </w:r>
      <w:r w:rsidR="006E4C9D">
        <w:rPr>
          <w:rFonts w:ascii="Arial" w:hAnsi="Arial"/>
          <w:color w:val="000000"/>
          <w:sz w:val="22"/>
          <w:szCs w:val="22"/>
        </w:rPr>
        <w:t>exchange</w:t>
      </w:r>
      <w:r>
        <w:rPr>
          <w:rFonts w:ascii="Arial" w:hAnsi="Arial"/>
          <w:color w:val="000000"/>
          <w:sz w:val="22"/>
          <w:szCs w:val="22"/>
        </w:rPr>
        <w:t xml:space="preserve"> contracts,</w:t>
      </w:r>
      <w:r w:rsidRPr="00F338EC">
        <w:rPr>
          <w:rFonts w:ascii="Arial" w:hAnsi="Arial"/>
          <w:color w:val="000000"/>
          <w:sz w:val="22"/>
          <w:szCs w:val="22"/>
        </w:rPr>
        <w:t xml:space="preserve"> cross currency and interest rate swaps </w:t>
      </w:r>
      <w:r>
        <w:rPr>
          <w:rFonts w:ascii="Arial" w:hAnsi="Arial"/>
          <w:color w:val="000000"/>
          <w:sz w:val="22"/>
          <w:szCs w:val="22"/>
        </w:rPr>
        <w:t xml:space="preserve">and currency option agreements </w:t>
      </w:r>
      <w:r w:rsidRPr="00F338EC">
        <w:rPr>
          <w:rFonts w:ascii="Arial" w:hAnsi="Arial"/>
          <w:color w:val="000000"/>
          <w:sz w:val="22"/>
          <w:szCs w:val="22"/>
        </w:rPr>
        <w:t xml:space="preserve">to manage their risks associated with foreign currency and interest rate fluctuations. </w:t>
      </w:r>
    </w:p>
    <w:p w:rsidR="00BB6B81" w:rsidRDefault="00BB6B81">
      <w:pPr>
        <w:overflowPunct/>
        <w:autoSpaceDE/>
        <w:autoSpaceDN/>
        <w:adjustRightInd/>
        <w:spacing w:after="200" w:line="276" w:lineRule="auto"/>
        <w:textAlignment w:val="auto"/>
        <w:rPr>
          <w:rFonts w:ascii="Arial" w:hAnsi="Arial"/>
          <w:color w:val="000000"/>
          <w:sz w:val="22"/>
          <w:szCs w:val="22"/>
        </w:rPr>
      </w:pPr>
      <w:r>
        <w:rPr>
          <w:rFonts w:ascii="Arial" w:hAnsi="Arial"/>
          <w:color w:val="000000"/>
          <w:sz w:val="22"/>
          <w:szCs w:val="22"/>
        </w:rPr>
        <w:br w:type="page"/>
      </w:r>
    </w:p>
    <w:p w:rsidR="007C6CD7" w:rsidRPr="00F338EC" w:rsidRDefault="007C6CD7" w:rsidP="006E4C9D">
      <w:pPr>
        <w:spacing w:before="120" w:after="120" w:line="380" w:lineRule="exact"/>
        <w:ind w:left="540" w:hanging="7"/>
        <w:jc w:val="thaiDistribute"/>
        <w:rPr>
          <w:rFonts w:ascii="Arial" w:hAnsi="Arial" w:cs="Arial"/>
          <w:sz w:val="22"/>
          <w:szCs w:val="22"/>
        </w:rPr>
      </w:pPr>
      <w:r w:rsidRPr="00F338EC">
        <w:rPr>
          <w:rFonts w:ascii="Arial" w:hAnsi="Arial"/>
          <w:color w:val="000000"/>
          <w:sz w:val="22"/>
          <w:szCs w:val="22"/>
        </w:rPr>
        <w:lastRenderedPageBreak/>
        <w:tab/>
        <w:t xml:space="preserve">Such derivative financial instruments are initially </w:t>
      </w:r>
      <w:proofErr w:type="spellStart"/>
      <w:r w:rsidRPr="00F338EC">
        <w:rPr>
          <w:rFonts w:ascii="Arial" w:hAnsi="Arial"/>
          <w:color w:val="000000"/>
          <w:sz w:val="22"/>
          <w:szCs w:val="22"/>
        </w:rPr>
        <w:t>recognised</w:t>
      </w:r>
      <w:proofErr w:type="spellEnd"/>
      <w:r w:rsidRPr="00F338EC">
        <w:rPr>
          <w:rFonts w:ascii="Arial" w:hAnsi="Arial"/>
          <w:color w:val="000000"/>
          <w:sz w:val="22"/>
          <w:szCs w:val="22"/>
        </w:rPr>
        <w:t xml:space="preserve"> at cost on the date on which a derivative contract is entered into and are subsequently remeasured at fair value. Derivative financial instruments as either assets or liabilities are </w:t>
      </w:r>
      <w:proofErr w:type="spellStart"/>
      <w:r w:rsidRPr="00F338EC">
        <w:rPr>
          <w:rFonts w:ascii="Arial" w:hAnsi="Arial"/>
          <w:color w:val="000000"/>
          <w:sz w:val="22"/>
          <w:szCs w:val="22"/>
        </w:rPr>
        <w:t>recognised</w:t>
      </w:r>
      <w:proofErr w:type="spellEnd"/>
      <w:r w:rsidRPr="00F338EC">
        <w:rPr>
          <w:rFonts w:ascii="Arial" w:hAnsi="Arial"/>
          <w:color w:val="000000"/>
          <w:sz w:val="22"/>
          <w:szCs w:val="22"/>
        </w:rPr>
        <w:t xml:space="preserve"> in the </w:t>
      </w:r>
      <w:r w:rsidR="000B2818">
        <w:rPr>
          <w:rFonts w:ascii="Arial" w:hAnsi="Arial"/>
          <w:color w:val="000000"/>
          <w:sz w:val="22"/>
          <w:szCs w:val="22"/>
        </w:rPr>
        <w:t xml:space="preserve">statement of </w:t>
      </w:r>
      <w:r w:rsidRPr="00F338EC">
        <w:rPr>
          <w:rFonts w:ascii="Arial" w:hAnsi="Arial"/>
          <w:color w:val="000000"/>
          <w:sz w:val="22"/>
          <w:szCs w:val="22"/>
        </w:rPr>
        <w:t xml:space="preserve">financial position at fair value. </w:t>
      </w:r>
      <w:r w:rsidRPr="00F338EC">
        <w:rPr>
          <w:rFonts w:ascii="Arial" w:hAnsi="Arial" w:cs="Arial"/>
          <w:sz w:val="22"/>
          <w:szCs w:val="22"/>
        </w:rPr>
        <w:t xml:space="preserve">The gain or loss on remeasurement to fair value is </w:t>
      </w:r>
      <w:proofErr w:type="spellStart"/>
      <w:r w:rsidRPr="00F338EC">
        <w:rPr>
          <w:rFonts w:ascii="Arial" w:hAnsi="Arial" w:cs="Arial"/>
          <w:sz w:val="22"/>
          <w:szCs w:val="22"/>
        </w:rPr>
        <w:t>recognised</w:t>
      </w:r>
      <w:proofErr w:type="spellEnd"/>
      <w:r w:rsidRPr="00F338EC">
        <w:rPr>
          <w:rFonts w:ascii="Arial" w:hAnsi="Arial" w:cs="Arial"/>
          <w:sz w:val="22"/>
          <w:szCs w:val="22"/>
        </w:rPr>
        <w:t xml:space="preserve"> immediately in profit or loss.  </w:t>
      </w:r>
    </w:p>
    <w:p w:rsidR="007C6CD7" w:rsidRPr="00F338EC" w:rsidRDefault="007C6CD7" w:rsidP="006E4C9D">
      <w:pPr>
        <w:tabs>
          <w:tab w:val="left" w:pos="720"/>
          <w:tab w:val="left" w:pos="2880"/>
        </w:tabs>
        <w:spacing w:before="120" w:after="120" w:line="380" w:lineRule="exact"/>
        <w:ind w:left="540" w:hanging="7"/>
        <w:jc w:val="both"/>
        <w:rPr>
          <w:rFonts w:ascii="Arial" w:hAnsi="Arial"/>
          <w:sz w:val="22"/>
          <w:szCs w:val="22"/>
        </w:rPr>
      </w:pPr>
      <w:r w:rsidRPr="00F338EC">
        <w:rPr>
          <w:rFonts w:ascii="Arial" w:hAnsi="Arial"/>
          <w:color w:val="000000"/>
          <w:sz w:val="22"/>
          <w:szCs w:val="22"/>
        </w:rPr>
        <w:tab/>
      </w:r>
      <w:r w:rsidRPr="00F338EC">
        <w:rPr>
          <w:rFonts w:ascii="Arial" w:hAnsi="Arial" w:cs="Arial"/>
          <w:sz w:val="22"/>
          <w:szCs w:val="22"/>
        </w:rPr>
        <w:t xml:space="preserve">The fair value of forward </w:t>
      </w:r>
      <w:r w:rsidR="006E4C9D">
        <w:rPr>
          <w:rFonts w:ascii="Arial" w:hAnsi="Arial"/>
          <w:color w:val="000000"/>
          <w:sz w:val="22"/>
          <w:szCs w:val="22"/>
        </w:rPr>
        <w:t xml:space="preserve">exchange </w:t>
      </w:r>
      <w:r w:rsidRPr="00F338EC">
        <w:rPr>
          <w:rFonts w:ascii="Arial" w:hAnsi="Arial" w:cs="Arial"/>
          <w:sz w:val="22"/>
          <w:szCs w:val="22"/>
        </w:rPr>
        <w:t>contracts</w:t>
      </w:r>
      <w:r>
        <w:rPr>
          <w:rFonts w:ascii="Arial" w:hAnsi="Arial"/>
          <w:sz w:val="22"/>
          <w:szCs w:val="22"/>
        </w:rPr>
        <w:t xml:space="preserve">, </w:t>
      </w:r>
      <w:r w:rsidRPr="00F338EC">
        <w:rPr>
          <w:rFonts w:ascii="Arial" w:hAnsi="Arial"/>
          <w:sz w:val="22"/>
          <w:szCs w:val="22"/>
        </w:rPr>
        <w:t>cross currency and interest rate swap</w:t>
      </w:r>
      <w:r w:rsidR="00103D1E">
        <w:rPr>
          <w:rFonts w:ascii="Arial" w:hAnsi="Arial"/>
          <w:sz w:val="22"/>
          <w:szCs w:val="22"/>
        </w:rPr>
        <w:t>s</w:t>
      </w:r>
      <w:r w:rsidRPr="00F338EC">
        <w:rPr>
          <w:rFonts w:ascii="Arial" w:hAnsi="Arial"/>
          <w:sz w:val="22"/>
          <w:szCs w:val="22"/>
        </w:rPr>
        <w:t xml:space="preserve"> </w:t>
      </w:r>
      <w:r>
        <w:rPr>
          <w:rFonts w:ascii="Arial" w:hAnsi="Arial" w:cs="Arial"/>
          <w:sz w:val="22"/>
          <w:szCs w:val="22"/>
        </w:rPr>
        <w:t>and currency option agreements are</w:t>
      </w:r>
      <w:r w:rsidRPr="00F338EC">
        <w:rPr>
          <w:rFonts w:ascii="Arial" w:hAnsi="Arial" w:cs="Arial"/>
          <w:sz w:val="22"/>
          <w:szCs w:val="22"/>
        </w:rPr>
        <w:t xml:space="preserve"> their quoted market price at the</w:t>
      </w:r>
      <w:r w:rsidRPr="00F338EC">
        <w:rPr>
          <w:rFonts w:ascii="Arial" w:hAnsi="Arial"/>
          <w:sz w:val="22"/>
          <w:szCs w:val="22"/>
        </w:rPr>
        <w:t xml:space="preserve"> </w:t>
      </w:r>
      <w:r w:rsidRPr="00F338EC">
        <w:rPr>
          <w:rFonts w:ascii="Arial" w:hAnsi="Arial" w:cs="Arial"/>
          <w:sz w:val="22"/>
          <w:szCs w:val="22"/>
        </w:rPr>
        <w:t>end of reporting period, being the present va</w:t>
      </w:r>
      <w:r>
        <w:rPr>
          <w:rFonts w:ascii="Arial" w:hAnsi="Arial" w:cs="Arial"/>
          <w:sz w:val="22"/>
          <w:szCs w:val="22"/>
        </w:rPr>
        <w:t xml:space="preserve">lue of the quoted interest rate, </w:t>
      </w:r>
      <w:r w:rsidRPr="00F338EC">
        <w:rPr>
          <w:rFonts w:ascii="Arial" w:hAnsi="Arial" w:cs="Arial"/>
          <w:sz w:val="22"/>
          <w:szCs w:val="22"/>
        </w:rPr>
        <w:t>forward price</w:t>
      </w:r>
      <w:r>
        <w:rPr>
          <w:rFonts w:ascii="Arial" w:hAnsi="Arial" w:cs="Arial"/>
          <w:sz w:val="22"/>
          <w:szCs w:val="22"/>
        </w:rPr>
        <w:t xml:space="preserve"> and option price</w:t>
      </w:r>
      <w:r w:rsidRPr="00F338EC">
        <w:rPr>
          <w:rFonts w:ascii="Arial" w:hAnsi="Arial" w:cs="Arial"/>
          <w:sz w:val="22"/>
          <w:szCs w:val="22"/>
        </w:rPr>
        <w:t>.</w:t>
      </w:r>
    </w:p>
    <w:p w:rsidR="001B7A47" w:rsidRPr="00386BA4" w:rsidRDefault="00721C01" w:rsidP="001B7A47">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4</w:t>
      </w:r>
      <w:r w:rsidR="001B7A47">
        <w:rPr>
          <w:rFonts w:ascii="Arial" w:hAnsi="Arial"/>
          <w:b/>
          <w:bCs/>
          <w:sz w:val="22"/>
          <w:szCs w:val="22"/>
        </w:rPr>
        <w:t>.</w:t>
      </w:r>
      <w:r w:rsidR="00A53824">
        <w:rPr>
          <w:rFonts w:ascii="Arial" w:hAnsi="Arial"/>
          <w:b/>
          <w:bCs/>
          <w:sz w:val="22"/>
          <w:szCs w:val="22"/>
        </w:rPr>
        <w:t>19</w:t>
      </w:r>
      <w:r w:rsidR="001B7A47" w:rsidRPr="00386BA4">
        <w:rPr>
          <w:rFonts w:ascii="Arial" w:hAnsi="Arial"/>
          <w:b/>
          <w:bCs/>
          <w:sz w:val="22"/>
          <w:szCs w:val="22"/>
          <w:cs/>
        </w:rPr>
        <w:tab/>
      </w:r>
      <w:r w:rsidR="001B7A47" w:rsidRPr="00386BA4">
        <w:rPr>
          <w:rFonts w:ascii="Arial" w:hAnsi="Arial"/>
          <w:b/>
          <w:bCs/>
          <w:sz w:val="22"/>
          <w:szCs w:val="22"/>
        </w:rPr>
        <w:t>Fair value measurement</w:t>
      </w:r>
    </w:p>
    <w:p w:rsidR="001B7A47" w:rsidRPr="00386BA4" w:rsidRDefault="001B7A47" w:rsidP="001B7A47">
      <w:pPr>
        <w:tabs>
          <w:tab w:val="left" w:pos="1440"/>
        </w:tabs>
        <w:spacing w:before="120" w:after="120" w:line="380" w:lineRule="exact"/>
        <w:ind w:left="540" w:hanging="540"/>
        <w:jc w:val="thaiDistribute"/>
        <w:outlineLvl w:val="0"/>
        <w:rPr>
          <w:rFonts w:ascii="Arial" w:hAnsi="Arial" w:cs="Arial"/>
          <w:sz w:val="22"/>
          <w:szCs w:val="22"/>
        </w:rPr>
      </w:pPr>
      <w:r w:rsidRPr="00386BA4">
        <w:rPr>
          <w:rFonts w:ascii="Arial" w:hAnsi="Arial"/>
          <w:b/>
          <w:bCs/>
          <w:sz w:val="22"/>
          <w:szCs w:val="22"/>
        </w:rPr>
        <w:tab/>
      </w:r>
      <w:r w:rsidRPr="00386BA4">
        <w:rPr>
          <w:rFonts w:ascii="Arial" w:hAnsi="Arial"/>
          <w:sz w:val="22"/>
          <w:szCs w:val="22"/>
        </w:rPr>
        <w:t xml:space="preserve">Fair value is the price that would be received to sell an asset or paid to transfer </w:t>
      </w:r>
      <w:r w:rsidR="00CE6442">
        <w:rPr>
          <w:rFonts w:ascii="Arial" w:hAnsi="Arial"/>
          <w:sz w:val="22"/>
          <w:szCs w:val="22"/>
        </w:rPr>
        <w:t xml:space="preserve">         </w:t>
      </w:r>
      <w:r w:rsidRPr="00386BA4">
        <w:rPr>
          <w:rFonts w:ascii="Arial" w:hAnsi="Arial"/>
          <w:sz w:val="22"/>
          <w:szCs w:val="22"/>
        </w:rPr>
        <w:t xml:space="preserve">a liability in an orderly transaction between buyer and seller (market participants) at the measurement date. </w:t>
      </w:r>
      <w:r w:rsidR="002221D2">
        <w:rPr>
          <w:rFonts w:ascii="Arial" w:hAnsi="Arial" w:cs="Arial"/>
          <w:sz w:val="22"/>
          <w:szCs w:val="22"/>
        </w:rPr>
        <w:t>The Group</w:t>
      </w:r>
      <w:r w:rsidRPr="00386BA4">
        <w:rPr>
          <w:rFonts w:ascii="Arial" w:hAnsi="Arial" w:cs="Arial"/>
          <w:sz w:val="22"/>
          <w:szCs w:val="22"/>
        </w:rPr>
        <w:t xml:space="preserve"> appl</w:t>
      </w:r>
      <w:r w:rsidR="00CF14B4">
        <w:rPr>
          <w:rFonts w:ascii="Arial" w:hAnsi="Arial" w:cs="Arial"/>
          <w:sz w:val="22"/>
          <w:szCs w:val="22"/>
        </w:rPr>
        <w:t>ies</w:t>
      </w:r>
      <w:r w:rsidRPr="00386BA4">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w:t>
      </w:r>
      <w:r w:rsidR="00BB6B81">
        <w:rPr>
          <w:rFonts w:ascii="Arial" w:hAnsi="Arial" w:cs="Arial"/>
          <w:sz w:val="22"/>
          <w:szCs w:val="22"/>
        </w:rPr>
        <w:t xml:space="preserve">            </w:t>
      </w:r>
      <w:r w:rsidRPr="00386BA4">
        <w:rPr>
          <w:rFonts w:ascii="Arial" w:hAnsi="Arial" w:cs="Arial"/>
          <w:sz w:val="22"/>
          <w:szCs w:val="22"/>
        </w:rPr>
        <w:t xml:space="preserve"> of</w:t>
      </w:r>
      <w:r w:rsidR="00BB6B81">
        <w:rPr>
          <w:rFonts w:ascii="Arial" w:hAnsi="Arial" w:cs="Arial"/>
          <w:sz w:val="22"/>
          <w:szCs w:val="22"/>
        </w:rPr>
        <w:t xml:space="preserve"> </w:t>
      </w:r>
      <w:r w:rsidRPr="00386BA4">
        <w:rPr>
          <w:rFonts w:ascii="Arial" w:hAnsi="Arial" w:cs="Arial"/>
          <w:sz w:val="22"/>
          <w:szCs w:val="22"/>
        </w:rPr>
        <w:t>an identical asset or liability or when a quoted market price is not available,</w:t>
      </w:r>
      <w:r w:rsidR="00BB6B81">
        <w:rPr>
          <w:rFonts w:ascii="Arial" w:hAnsi="Arial" w:cs="Arial"/>
          <w:sz w:val="22"/>
          <w:szCs w:val="22"/>
        </w:rPr>
        <w:t xml:space="preserve">                </w:t>
      </w:r>
      <w:r w:rsidRPr="00386BA4">
        <w:rPr>
          <w:rFonts w:ascii="Arial" w:hAnsi="Arial" w:cs="Arial"/>
          <w:sz w:val="22"/>
          <w:szCs w:val="22"/>
        </w:rPr>
        <w:t xml:space="preserve"> </w:t>
      </w:r>
      <w:r w:rsidR="002221D2">
        <w:rPr>
          <w:rFonts w:ascii="Arial" w:hAnsi="Arial" w:cs="Arial"/>
          <w:sz w:val="22"/>
          <w:szCs w:val="22"/>
        </w:rPr>
        <w:t>the Group</w:t>
      </w:r>
      <w:r w:rsidRPr="00386BA4">
        <w:rPr>
          <w:rFonts w:ascii="Arial" w:hAnsi="Arial" w:cs="Arial"/>
          <w:sz w:val="22"/>
          <w:szCs w:val="22"/>
        </w:rPr>
        <w:t xml:space="preserve"> measure</w:t>
      </w:r>
      <w:r w:rsidR="00CF14B4">
        <w:rPr>
          <w:rFonts w:ascii="Arial" w:hAnsi="Arial" w:cs="Arial"/>
          <w:sz w:val="22"/>
          <w:szCs w:val="22"/>
        </w:rPr>
        <w:t>s</w:t>
      </w:r>
      <w:r w:rsidRPr="00386BA4">
        <w:rPr>
          <w:rFonts w:ascii="Arial" w:hAnsi="Arial" w:cs="Arial"/>
          <w:sz w:val="22"/>
          <w:szCs w:val="22"/>
        </w:rPr>
        <w:t xml:space="preserve"> fair value using valuation technique that are appropriate in the circumstances and </w:t>
      </w:r>
      <w:proofErr w:type="spellStart"/>
      <w:r w:rsidRPr="00386BA4">
        <w:rPr>
          <w:rFonts w:ascii="Arial" w:hAnsi="Arial" w:cs="Arial"/>
          <w:sz w:val="22"/>
          <w:szCs w:val="22"/>
        </w:rPr>
        <w:t>maximises</w:t>
      </w:r>
      <w:proofErr w:type="spellEnd"/>
      <w:r w:rsidRPr="00386BA4">
        <w:rPr>
          <w:rFonts w:ascii="Arial" w:hAnsi="Arial" w:cs="Arial"/>
          <w:sz w:val="22"/>
          <w:szCs w:val="22"/>
        </w:rPr>
        <w:t xml:space="preserve"> the use of relevant observable inputs related to assets and liabilities that are required to be measured at fair value.</w:t>
      </w:r>
    </w:p>
    <w:p w:rsidR="001B7A47" w:rsidRPr="00386BA4" w:rsidRDefault="001B7A47" w:rsidP="001B7A47">
      <w:pPr>
        <w:tabs>
          <w:tab w:val="left" w:pos="1440"/>
        </w:tabs>
        <w:spacing w:before="120" w:after="120" w:line="380" w:lineRule="exact"/>
        <w:ind w:left="540" w:hanging="540"/>
        <w:jc w:val="thaiDistribute"/>
        <w:outlineLvl w:val="0"/>
        <w:rPr>
          <w:rFonts w:ascii="Arial" w:hAnsi="Arial" w:cs="Arial"/>
          <w:sz w:val="22"/>
          <w:szCs w:val="22"/>
        </w:rPr>
      </w:pPr>
      <w:r w:rsidRPr="00386BA4">
        <w:rPr>
          <w:rFonts w:ascii="Arial" w:hAnsi="Arial" w:cs="Arial"/>
          <w:sz w:val="22"/>
          <w:szCs w:val="22"/>
        </w:rPr>
        <w:tab/>
        <w:t xml:space="preserve">All assets and liabilities for which fair value is measured or disclosed in the financial statements are </w:t>
      </w:r>
      <w:proofErr w:type="spellStart"/>
      <w:r w:rsidRPr="00386BA4">
        <w:rPr>
          <w:rFonts w:ascii="Arial" w:hAnsi="Arial" w:cs="Arial"/>
          <w:sz w:val="22"/>
          <w:szCs w:val="22"/>
        </w:rPr>
        <w:t>categorised</w:t>
      </w:r>
      <w:proofErr w:type="spellEnd"/>
      <w:r w:rsidRPr="00386BA4">
        <w:rPr>
          <w:rFonts w:ascii="Arial" w:hAnsi="Arial" w:cs="Arial"/>
          <w:sz w:val="22"/>
          <w:szCs w:val="22"/>
        </w:rPr>
        <w:t xml:space="preserve"> within the fair value hierarchy into three levels based on </w:t>
      </w:r>
      <w:proofErr w:type="spellStart"/>
      <w:r w:rsidRPr="00386BA4">
        <w:rPr>
          <w:rFonts w:ascii="Arial" w:hAnsi="Arial" w:cs="Arial"/>
          <w:sz w:val="22"/>
          <w:szCs w:val="22"/>
        </w:rPr>
        <w:t>categorise</w:t>
      </w:r>
      <w:proofErr w:type="spellEnd"/>
      <w:r w:rsidRPr="00386BA4">
        <w:rPr>
          <w:rFonts w:ascii="Arial" w:hAnsi="Arial" w:cs="Arial"/>
          <w:sz w:val="22"/>
          <w:szCs w:val="22"/>
        </w:rPr>
        <w:t xml:space="preserve"> of input to be used in fair value measurement as follows:</w:t>
      </w:r>
    </w:p>
    <w:p w:rsidR="001B7A47" w:rsidRPr="00386BA4" w:rsidRDefault="001B7A47" w:rsidP="001B7A47">
      <w:pPr>
        <w:tabs>
          <w:tab w:val="left" w:pos="1440"/>
        </w:tabs>
        <w:spacing w:before="120" w:after="120" w:line="380" w:lineRule="exact"/>
        <w:ind w:left="1710" w:hanging="1170"/>
        <w:jc w:val="thaiDistribute"/>
        <w:outlineLvl w:val="0"/>
        <w:rPr>
          <w:rFonts w:ascii="Arial" w:hAnsi="Arial" w:cs="Arial"/>
          <w:sz w:val="22"/>
          <w:szCs w:val="22"/>
        </w:rPr>
      </w:pPr>
      <w:r w:rsidRPr="00386BA4">
        <w:rPr>
          <w:rFonts w:ascii="Arial" w:hAnsi="Arial" w:cs="Arial"/>
          <w:sz w:val="22"/>
          <w:szCs w:val="22"/>
        </w:rPr>
        <w:t>Level</w:t>
      </w:r>
      <w:r w:rsidRPr="00386BA4">
        <w:rPr>
          <w:rFonts w:ascii="Arial" w:hAnsi="Arial" w:cs="Arial"/>
          <w:sz w:val="22"/>
          <w:szCs w:val="22"/>
          <w:cs/>
        </w:rPr>
        <w:t xml:space="preserve"> </w:t>
      </w:r>
      <w:r w:rsidRPr="00386BA4">
        <w:rPr>
          <w:rFonts w:ascii="Arial" w:hAnsi="Arial" w:cs="Arial"/>
          <w:sz w:val="22"/>
          <w:szCs w:val="22"/>
        </w:rPr>
        <w:t xml:space="preserve">1 - </w:t>
      </w:r>
      <w:r w:rsidRPr="00386BA4">
        <w:rPr>
          <w:rFonts w:ascii="Arial" w:hAnsi="Arial" w:cs="Arial"/>
          <w:sz w:val="22"/>
          <w:szCs w:val="22"/>
        </w:rPr>
        <w:tab/>
        <w:t xml:space="preserve">Use of quoted market prices in an active market for such assets or liabilities </w:t>
      </w:r>
    </w:p>
    <w:p w:rsidR="001B7A47" w:rsidRPr="00386BA4" w:rsidRDefault="001B7A47" w:rsidP="001B7A47">
      <w:pPr>
        <w:tabs>
          <w:tab w:val="left" w:pos="1440"/>
        </w:tabs>
        <w:spacing w:before="120" w:after="120" w:line="380" w:lineRule="exact"/>
        <w:ind w:left="1710" w:hanging="1170"/>
        <w:jc w:val="thaiDistribute"/>
        <w:outlineLvl w:val="0"/>
        <w:rPr>
          <w:rFonts w:ascii="Arial" w:hAnsi="Arial" w:cs="Arial"/>
          <w:sz w:val="22"/>
          <w:szCs w:val="22"/>
        </w:rPr>
      </w:pPr>
      <w:r w:rsidRPr="00386BA4">
        <w:rPr>
          <w:rFonts w:ascii="Arial" w:hAnsi="Arial" w:cs="Arial"/>
          <w:sz w:val="22"/>
          <w:szCs w:val="22"/>
        </w:rPr>
        <w:t>Level</w:t>
      </w:r>
      <w:r w:rsidRPr="00386BA4">
        <w:rPr>
          <w:rFonts w:ascii="Arial" w:hAnsi="Arial" w:cs="Arial"/>
          <w:sz w:val="22"/>
          <w:szCs w:val="22"/>
          <w:cs/>
        </w:rPr>
        <w:t xml:space="preserve"> </w:t>
      </w:r>
      <w:r w:rsidRPr="00386BA4">
        <w:rPr>
          <w:rFonts w:ascii="Arial" w:hAnsi="Arial" w:cs="Arial"/>
          <w:sz w:val="22"/>
          <w:szCs w:val="22"/>
        </w:rPr>
        <w:t xml:space="preserve">2 - </w:t>
      </w:r>
      <w:r w:rsidRPr="00386BA4">
        <w:rPr>
          <w:rFonts w:ascii="Arial" w:hAnsi="Arial" w:cs="Arial"/>
          <w:sz w:val="22"/>
          <w:szCs w:val="22"/>
        </w:rPr>
        <w:tab/>
        <w:t>Use of other observable inputs for such assets or liabilities, whether directly or indirectly</w:t>
      </w:r>
    </w:p>
    <w:p w:rsidR="001B7A47" w:rsidRPr="00386BA4" w:rsidRDefault="001B7A47" w:rsidP="001B7A47">
      <w:pPr>
        <w:tabs>
          <w:tab w:val="left" w:pos="1440"/>
        </w:tabs>
        <w:spacing w:before="120" w:after="120" w:line="380" w:lineRule="exact"/>
        <w:ind w:left="1710" w:hanging="1170"/>
        <w:jc w:val="thaiDistribute"/>
        <w:outlineLvl w:val="0"/>
        <w:rPr>
          <w:rFonts w:ascii="Arial" w:hAnsi="Arial" w:cs="Arial"/>
          <w:sz w:val="22"/>
          <w:szCs w:val="22"/>
        </w:rPr>
      </w:pPr>
      <w:r w:rsidRPr="00386BA4">
        <w:rPr>
          <w:rFonts w:ascii="Arial" w:hAnsi="Arial" w:cs="Arial"/>
          <w:sz w:val="22"/>
          <w:szCs w:val="22"/>
        </w:rPr>
        <w:t>Level</w:t>
      </w:r>
      <w:r w:rsidRPr="00386BA4">
        <w:rPr>
          <w:rFonts w:ascii="Arial" w:hAnsi="Arial" w:cs="Arial"/>
          <w:sz w:val="22"/>
          <w:szCs w:val="22"/>
          <w:cs/>
        </w:rPr>
        <w:t xml:space="preserve"> </w:t>
      </w:r>
      <w:r w:rsidR="0008552F">
        <w:rPr>
          <w:rFonts w:ascii="Arial" w:hAnsi="Arial" w:cs="Arial"/>
          <w:sz w:val="22"/>
          <w:szCs w:val="22"/>
        </w:rPr>
        <w:t xml:space="preserve">3 </w:t>
      </w:r>
      <w:r w:rsidRPr="00386BA4">
        <w:rPr>
          <w:rFonts w:ascii="Arial" w:hAnsi="Arial" w:cs="Arial"/>
          <w:sz w:val="22"/>
          <w:szCs w:val="22"/>
        </w:rPr>
        <w:t xml:space="preserve">- </w:t>
      </w:r>
      <w:r w:rsidRPr="00386BA4">
        <w:rPr>
          <w:rFonts w:ascii="Arial" w:hAnsi="Arial" w:cs="Arial"/>
          <w:sz w:val="22"/>
          <w:szCs w:val="22"/>
        </w:rPr>
        <w:tab/>
        <w:t xml:space="preserve">Use of unobservable inputs such as estimates of future cash flows </w:t>
      </w:r>
    </w:p>
    <w:p w:rsidR="001B7A47" w:rsidRDefault="001B7A47" w:rsidP="001B7A47">
      <w:pPr>
        <w:tabs>
          <w:tab w:val="left" w:pos="1440"/>
        </w:tabs>
        <w:spacing w:before="120" w:after="120" w:line="400" w:lineRule="exact"/>
        <w:ind w:left="540" w:hanging="540"/>
        <w:jc w:val="thaiDistribute"/>
        <w:outlineLvl w:val="0"/>
        <w:rPr>
          <w:rFonts w:ascii="Arial" w:hAnsi="Arial" w:cs="Arial"/>
          <w:sz w:val="22"/>
          <w:szCs w:val="22"/>
        </w:rPr>
      </w:pPr>
      <w:r w:rsidRPr="00386BA4">
        <w:rPr>
          <w:rFonts w:ascii="Arial" w:hAnsi="Arial" w:cs="Arial"/>
          <w:sz w:val="22"/>
          <w:szCs w:val="22"/>
        </w:rPr>
        <w:tab/>
        <w:t xml:space="preserve">At the end of each reporting period, </w:t>
      </w:r>
      <w:r w:rsidR="002221D2">
        <w:rPr>
          <w:rFonts w:ascii="Arial" w:hAnsi="Arial" w:cs="Arial"/>
          <w:sz w:val="22"/>
          <w:szCs w:val="22"/>
        </w:rPr>
        <w:t>the Group</w:t>
      </w:r>
      <w:r w:rsidRPr="00386BA4">
        <w:rPr>
          <w:rFonts w:ascii="Arial" w:hAnsi="Arial" w:cs="Arial"/>
          <w:sz w:val="22"/>
          <w:szCs w:val="22"/>
        </w:rPr>
        <w:t xml:space="preserve"> determine</w:t>
      </w:r>
      <w:r w:rsidR="00CF14B4">
        <w:rPr>
          <w:rFonts w:ascii="Arial" w:hAnsi="Arial" w:cs="Arial"/>
          <w:sz w:val="22"/>
          <w:szCs w:val="22"/>
        </w:rPr>
        <w:t>s</w:t>
      </w:r>
      <w:r w:rsidRPr="00386BA4">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BB6B81" w:rsidRDefault="00BB6B81">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721C01" w:rsidP="00103D1E">
      <w:pPr>
        <w:spacing w:before="80" w:after="8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5</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Significant accounting judg</w:t>
      </w:r>
      <w:r w:rsidR="00103D1E">
        <w:rPr>
          <w:rFonts w:ascii="Arial" w:eastAsia="Arial Unicode MS" w:hAnsi="Arial" w:cs="Arial Unicode MS"/>
          <w:b/>
          <w:bCs/>
          <w:sz w:val="22"/>
          <w:szCs w:val="22"/>
        </w:rPr>
        <w:t>e</w:t>
      </w:r>
      <w:r w:rsidR="004F4DE7" w:rsidRPr="003D648F">
        <w:rPr>
          <w:rFonts w:ascii="Arial" w:eastAsia="Arial Unicode MS" w:hAnsi="Arial" w:cs="Arial Unicode MS"/>
          <w:b/>
          <w:bCs/>
          <w:sz w:val="22"/>
          <w:szCs w:val="22"/>
        </w:rPr>
        <w:t>ments and estimates</w:t>
      </w:r>
    </w:p>
    <w:p w:rsidR="004F4DE7" w:rsidRPr="003D648F" w:rsidRDefault="004F4DE7" w:rsidP="00103D1E">
      <w:pPr>
        <w:tabs>
          <w:tab w:val="left" w:pos="1440"/>
        </w:tabs>
        <w:spacing w:before="80" w:after="80" w:line="380" w:lineRule="exact"/>
        <w:ind w:left="540"/>
        <w:jc w:val="thaiDistribute"/>
        <w:outlineLvl w:val="0"/>
        <w:rPr>
          <w:rFonts w:ascii="Arial" w:hAnsi="Arial"/>
          <w:sz w:val="22"/>
          <w:szCs w:val="22"/>
        </w:rPr>
      </w:pPr>
      <w:r w:rsidRPr="003D648F">
        <w:rPr>
          <w:rFonts w:ascii="Arial" w:hAnsi="Arial"/>
          <w:sz w:val="22"/>
          <w:szCs w:val="22"/>
        </w:rPr>
        <w:t xml:space="preserve">The preparation of financial statements in conformity with </w:t>
      </w:r>
      <w:r w:rsidR="006D5687">
        <w:rPr>
          <w:rFonts w:ascii="Arial" w:hAnsi="Arial"/>
          <w:sz w:val="22"/>
          <w:szCs w:val="22"/>
        </w:rPr>
        <w:t>financial reporting standards</w:t>
      </w:r>
      <w:r w:rsidRPr="003D648F">
        <w:rPr>
          <w:rFonts w:ascii="Arial" w:hAnsi="Arial"/>
          <w:sz w:val="22"/>
          <w:szCs w:val="22"/>
        </w:rPr>
        <w:t xml:space="preserve"> at times requires management to make subjective judg</w:t>
      </w:r>
      <w:r w:rsidR="00103D1E">
        <w:rPr>
          <w:rFonts w:ascii="Arial" w:hAnsi="Arial"/>
          <w:sz w:val="22"/>
          <w:szCs w:val="22"/>
        </w:rPr>
        <w:t>e</w:t>
      </w:r>
      <w:r w:rsidRPr="003D648F">
        <w:rPr>
          <w:rFonts w:ascii="Arial" w:hAnsi="Arial"/>
          <w:sz w:val="22"/>
          <w:szCs w:val="22"/>
        </w:rPr>
        <w:t>ments and estimates regarding matters that are inherently uncertain. These judg</w:t>
      </w:r>
      <w:r w:rsidR="00103D1E">
        <w:rPr>
          <w:rFonts w:ascii="Arial" w:hAnsi="Arial"/>
          <w:sz w:val="22"/>
          <w:szCs w:val="22"/>
        </w:rPr>
        <w:t>e</w:t>
      </w:r>
      <w:r w:rsidRPr="003D648F">
        <w:rPr>
          <w:rFonts w:ascii="Arial" w:hAnsi="Arial"/>
          <w:sz w:val="22"/>
          <w:szCs w:val="22"/>
        </w:rPr>
        <w:t>ments and estimates affect reported amounts and disclosures and actual results could differ from these estimates. Significant judg</w:t>
      </w:r>
      <w:r w:rsidR="00103D1E">
        <w:rPr>
          <w:rFonts w:ascii="Arial" w:hAnsi="Arial"/>
          <w:sz w:val="22"/>
          <w:szCs w:val="22"/>
        </w:rPr>
        <w:t>e</w:t>
      </w:r>
      <w:r w:rsidRPr="003D648F">
        <w:rPr>
          <w:rFonts w:ascii="Arial" w:hAnsi="Arial"/>
          <w:sz w:val="22"/>
          <w:szCs w:val="22"/>
        </w:rPr>
        <w:t>ments and estimates are as follows:</w:t>
      </w:r>
    </w:p>
    <w:p w:rsidR="004F4DE7" w:rsidRPr="003D648F" w:rsidRDefault="004F4DE7" w:rsidP="00103D1E">
      <w:pPr>
        <w:tabs>
          <w:tab w:val="left" w:pos="1440"/>
        </w:tabs>
        <w:spacing w:before="80" w:after="80" w:line="380" w:lineRule="exact"/>
        <w:ind w:left="547"/>
        <w:jc w:val="thaiDistribute"/>
        <w:outlineLvl w:val="0"/>
        <w:rPr>
          <w:rFonts w:ascii="Arial" w:hAnsi="Arial"/>
          <w:b/>
          <w:bCs/>
          <w:sz w:val="22"/>
          <w:szCs w:val="22"/>
        </w:rPr>
      </w:pPr>
      <w:r w:rsidRPr="003D648F">
        <w:rPr>
          <w:rFonts w:ascii="Arial" w:hAnsi="Arial"/>
          <w:b/>
          <w:bCs/>
          <w:sz w:val="22"/>
          <w:szCs w:val="22"/>
        </w:rPr>
        <w:t>Allowance for doubtful accounts</w:t>
      </w:r>
    </w:p>
    <w:p w:rsidR="004F4DE7" w:rsidRPr="003D648F" w:rsidRDefault="004F4DE7" w:rsidP="00103D1E">
      <w:pPr>
        <w:tabs>
          <w:tab w:val="left" w:pos="1440"/>
        </w:tabs>
        <w:spacing w:before="80" w:after="80" w:line="380" w:lineRule="exact"/>
        <w:ind w:left="547"/>
        <w:jc w:val="thaiDistribute"/>
        <w:outlineLvl w:val="0"/>
        <w:rPr>
          <w:rFonts w:ascii="Arial" w:hAnsi="Arial"/>
          <w:sz w:val="22"/>
          <w:szCs w:val="22"/>
        </w:rPr>
      </w:pPr>
      <w:r w:rsidRPr="003D648F">
        <w:rPr>
          <w:rFonts w:ascii="Arial" w:hAnsi="Arial"/>
          <w:sz w:val="22"/>
          <w:szCs w:val="22"/>
        </w:rPr>
        <w:t>In determining an allowance for doubtful accounts, the management needs to make judg</w:t>
      </w:r>
      <w:r w:rsidR="00103D1E">
        <w:rPr>
          <w:rFonts w:ascii="Arial" w:hAnsi="Arial"/>
          <w:sz w:val="22"/>
          <w:szCs w:val="22"/>
        </w:rPr>
        <w:t>e</w:t>
      </w:r>
      <w:r w:rsidRPr="003D648F">
        <w:rPr>
          <w:rFonts w:ascii="Arial" w:hAnsi="Arial"/>
          <w:sz w:val="22"/>
          <w:szCs w:val="22"/>
        </w:rPr>
        <w:t xml:space="preserve">ment and estimates based upon, among other things, past collection history, aging profile of outstanding debts and the prevailing economic condition. </w:t>
      </w:r>
    </w:p>
    <w:p w:rsidR="00446F3C" w:rsidRPr="003D648F" w:rsidRDefault="00446F3C" w:rsidP="005316F1">
      <w:pPr>
        <w:tabs>
          <w:tab w:val="left" w:pos="1440"/>
        </w:tabs>
        <w:spacing w:before="120" w:after="120" w:line="380" w:lineRule="exact"/>
        <w:ind w:left="547"/>
        <w:jc w:val="thaiDistribute"/>
        <w:outlineLvl w:val="0"/>
        <w:rPr>
          <w:rFonts w:ascii="Arial" w:hAnsi="Arial"/>
          <w:b/>
          <w:bCs/>
          <w:sz w:val="22"/>
          <w:szCs w:val="22"/>
        </w:rPr>
      </w:pPr>
      <w:r w:rsidRPr="003D648F">
        <w:rPr>
          <w:rFonts w:ascii="Arial" w:hAnsi="Arial"/>
          <w:b/>
          <w:bCs/>
          <w:sz w:val="22"/>
          <w:szCs w:val="22"/>
        </w:rPr>
        <w:t>Allowance for diminution in value of inventory</w:t>
      </w:r>
    </w:p>
    <w:p w:rsidR="00446F3C" w:rsidRPr="003D648F" w:rsidRDefault="00BB6B81" w:rsidP="005316F1">
      <w:pPr>
        <w:tabs>
          <w:tab w:val="left" w:pos="1440"/>
        </w:tabs>
        <w:spacing w:before="120" w:after="120" w:line="380" w:lineRule="exact"/>
        <w:ind w:left="547"/>
        <w:jc w:val="thaiDistribute"/>
        <w:outlineLvl w:val="0"/>
        <w:rPr>
          <w:rFonts w:ascii="Arial" w:hAnsi="Arial"/>
          <w:b/>
          <w:bCs/>
          <w:sz w:val="22"/>
          <w:szCs w:val="22"/>
        </w:rPr>
      </w:pPr>
      <w:r>
        <w:rPr>
          <w:rFonts w:ascii="Arial" w:eastAsia="MS Mincho" w:hAnsi="Arial" w:cs="Arial"/>
          <w:color w:val="000000"/>
          <w:sz w:val="22"/>
          <w:szCs w:val="22"/>
          <w:lang w:eastAsia="ja-JP"/>
        </w:rPr>
        <w:t>In determining an</w:t>
      </w:r>
      <w:r w:rsidR="00446F3C" w:rsidRPr="003D648F">
        <w:rPr>
          <w:rFonts w:ascii="Arial" w:eastAsia="MS Mincho" w:hAnsi="Arial" w:cs="Arial"/>
          <w:color w:val="000000"/>
          <w:sz w:val="22"/>
          <w:szCs w:val="22"/>
          <w:lang w:eastAsia="ja-JP"/>
        </w:rPr>
        <w:t xml:space="preserve"> allowance for diminution in the value of inventory</w:t>
      </w:r>
      <w:r>
        <w:rPr>
          <w:rFonts w:ascii="Arial" w:eastAsia="MS Mincho" w:hAnsi="Arial" w:cs="Arial"/>
          <w:color w:val="000000"/>
          <w:sz w:val="22"/>
          <w:szCs w:val="22"/>
          <w:lang w:eastAsia="ja-JP"/>
        </w:rPr>
        <w:t>, the management is</w:t>
      </w:r>
      <w:r w:rsidR="00446F3C" w:rsidRPr="003D648F">
        <w:rPr>
          <w:rFonts w:ascii="Arial" w:eastAsia="MS Mincho" w:hAnsi="Arial" w:cs="Arial"/>
          <w:color w:val="000000"/>
          <w:sz w:val="22"/>
          <w:szCs w:val="22"/>
          <w:lang w:eastAsia="ja-JP"/>
        </w:rPr>
        <w:t xml:space="preserve"> require</w:t>
      </w:r>
      <w:r>
        <w:rPr>
          <w:rFonts w:ascii="Arial" w:eastAsia="MS Mincho" w:hAnsi="Arial" w:cs="Arial"/>
          <w:color w:val="000000"/>
          <w:sz w:val="22"/>
          <w:szCs w:val="22"/>
          <w:lang w:eastAsia="ja-JP"/>
        </w:rPr>
        <w:t>d</w:t>
      </w:r>
      <w:r w:rsidR="00446F3C" w:rsidRPr="003D648F">
        <w:rPr>
          <w:rFonts w:ascii="Arial" w:eastAsia="MS Mincho" w:hAnsi="Arial" w:cs="Arial"/>
          <w:color w:val="000000"/>
          <w:sz w:val="22"/>
          <w:szCs w:val="22"/>
          <w:lang w:eastAsia="ja-JP"/>
        </w:rPr>
        <w:t xml:space="preserve"> to exercise judg</w:t>
      </w:r>
      <w:r w:rsidR="00103D1E">
        <w:rPr>
          <w:rFonts w:ascii="Arial" w:eastAsia="MS Mincho" w:hAnsi="Arial" w:cs="Arial"/>
          <w:color w:val="000000"/>
          <w:sz w:val="22"/>
          <w:szCs w:val="22"/>
          <w:lang w:eastAsia="ja-JP"/>
        </w:rPr>
        <w:t>e</w:t>
      </w:r>
      <w:r w:rsidR="00446F3C" w:rsidRPr="003D648F">
        <w:rPr>
          <w:rFonts w:ascii="Arial" w:eastAsia="MS Mincho" w:hAnsi="Arial" w:cs="Arial"/>
          <w:color w:val="000000"/>
          <w:sz w:val="22"/>
          <w:szCs w:val="22"/>
          <w:lang w:eastAsia="ja-JP"/>
        </w:rPr>
        <w:t>ment in estimating losses on outstanding invento</w:t>
      </w:r>
      <w:r w:rsidR="00D02C12">
        <w:rPr>
          <w:rFonts w:ascii="Arial" w:eastAsia="MS Mincho" w:hAnsi="Arial" w:cs="Arial"/>
          <w:color w:val="000000"/>
          <w:sz w:val="22"/>
          <w:szCs w:val="22"/>
          <w:lang w:eastAsia="ja-JP"/>
        </w:rPr>
        <w:t>ries</w:t>
      </w:r>
      <w:r w:rsidR="00446F3C" w:rsidRPr="003D648F">
        <w:rPr>
          <w:rFonts w:ascii="Arial" w:eastAsia="MS Mincho" w:hAnsi="Arial" w:cs="Arial"/>
          <w:color w:val="000000"/>
          <w:sz w:val="22"/>
          <w:szCs w:val="22"/>
          <w:lang w:eastAsia="ja-JP"/>
        </w:rPr>
        <w:t>, based on</w:t>
      </w:r>
      <w:r>
        <w:rPr>
          <w:rFonts w:ascii="Arial" w:eastAsia="MS Mincho" w:hAnsi="Arial" w:cs="Arial"/>
          <w:color w:val="000000"/>
          <w:sz w:val="22"/>
          <w:szCs w:val="22"/>
          <w:lang w:eastAsia="ja-JP"/>
        </w:rPr>
        <w:t xml:space="preserve"> </w:t>
      </w:r>
      <w:r w:rsidR="00446F3C" w:rsidRPr="003D648F">
        <w:rPr>
          <w:rFonts w:ascii="Arial" w:eastAsia="MS Mincho" w:hAnsi="Arial" w:cs="Arial"/>
          <w:color w:val="000000"/>
          <w:sz w:val="22"/>
          <w:szCs w:val="22"/>
          <w:lang w:eastAsia="ja-JP"/>
        </w:rPr>
        <w:t>the selling price expected in the ordinary course of business; minus selling expenses and provision for obsolete, slow-moving and deteriorated inventories, and taking into account the approximate useful life of each type of inventor</w:t>
      </w:r>
      <w:r w:rsidR="00D02C12">
        <w:rPr>
          <w:rFonts w:ascii="Arial" w:eastAsia="MS Mincho" w:hAnsi="Arial" w:cs="Arial"/>
          <w:color w:val="000000"/>
          <w:sz w:val="22"/>
          <w:szCs w:val="22"/>
          <w:lang w:eastAsia="ja-JP"/>
        </w:rPr>
        <w:t>ies</w:t>
      </w:r>
      <w:r w:rsidR="00446F3C" w:rsidRPr="003D648F">
        <w:rPr>
          <w:rFonts w:ascii="Arial" w:eastAsia="MS Mincho" w:hAnsi="Arial" w:cs="Arial"/>
          <w:color w:val="000000"/>
          <w:sz w:val="22"/>
          <w:szCs w:val="22"/>
          <w:lang w:eastAsia="ja-JP"/>
        </w:rPr>
        <w:t xml:space="preserve"> and current changes in technology.</w:t>
      </w:r>
    </w:p>
    <w:p w:rsidR="004F4DE7" w:rsidRPr="003D648F" w:rsidRDefault="004F4DE7" w:rsidP="005316F1">
      <w:pPr>
        <w:tabs>
          <w:tab w:val="left" w:pos="1440"/>
        </w:tabs>
        <w:spacing w:before="120" w:after="120" w:line="380" w:lineRule="exact"/>
        <w:ind w:left="540"/>
        <w:jc w:val="thaiDistribute"/>
        <w:outlineLvl w:val="0"/>
        <w:rPr>
          <w:rFonts w:ascii="Arial" w:hAnsi="Arial"/>
          <w:b/>
          <w:bCs/>
          <w:sz w:val="22"/>
          <w:szCs w:val="22"/>
          <w:cs/>
        </w:rPr>
      </w:pPr>
      <w:r w:rsidRPr="003D648F">
        <w:rPr>
          <w:rFonts w:ascii="Arial" w:hAnsi="Arial"/>
          <w:b/>
          <w:bCs/>
          <w:sz w:val="22"/>
          <w:szCs w:val="22"/>
        </w:rPr>
        <w:t>Impairment of equity investments</w:t>
      </w:r>
    </w:p>
    <w:p w:rsidR="004F4DE7" w:rsidRPr="003D648F" w:rsidRDefault="002221D2" w:rsidP="005316F1">
      <w:pPr>
        <w:tabs>
          <w:tab w:val="left" w:pos="1440"/>
        </w:tabs>
        <w:spacing w:before="120" w:after="120" w:line="380" w:lineRule="exact"/>
        <w:ind w:left="540"/>
        <w:jc w:val="thaiDistribute"/>
        <w:outlineLvl w:val="0"/>
        <w:rPr>
          <w:rFonts w:ascii="Arial" w:hAnsi="Arial"/>
          <w:sz w:val="22"/>
          <w:szCs w:val="22"/>
        </w:rPr>
      </w:pPr>
      <w:r>
        <w:rPr>
          <w:rFonts w:ascii="Arial" w:hAnsi="Arial"/>
          <w:sz w:val="22"/>
          <w:szCs w:val="22"/>
        </w:rPr>
        <w:t>The Group</w:t>
      </w:r>
      <w:r w:rsidR="004F4DE7" w:rsidRPr="003D648F">
        <w:rPr>
          <w:rFonts w:ascii="Arial" w:hAnsi="Arial"/>
          <w:sz w:val="22"/>
          <w:szCs w:val="22"/>
        </w:rPr>
        <w:t xml:space="preserve"> treat</w:t>
      </w:r>
      <w:r w:rsidR="00CF14B4">
        <w:rPr>
          <w:rFonts w:ascii="Arial" w:hAnsi="Arial"/>
          <w:sz w:val="22"/>
          <w:szCs w:val="22"/>
        </w:rPr>
        <w:t>s</w:t>
      </w:r>
      <w:r w:rsidR="004F4DE7" w:rsidRPr="003D648F">
        <w:rPr>
          <w:rFonts w:ascii="Arial" w:hAnsi="Arial"/>
          <w:sz w:val="22"/>
          <w:szCs w:val="22"/>
        </w:rPr>
        <w:t xml:space="preserve"> available-for-sale investments and other investments as impaired when there has been a significant or prolonged decline in the fair value below</w:t>
      </w:r>
      <w:r w:rsidR="00BB6B81">
        <w:rPr>
          <w:rFonts w:ascii="Arial" w:hAnsi="Arial"/>
          <w:sz w:val="22"/>
          <w:szCs w:val="22"/>
        </w:rPr>
        <w:t xml:space="preserve">       </w:t>
      </w:r>
      <w:r w:rsidR="004F4DE7" w:rsidRPr="003D648F">
        <w:rPr>
          <w:rFonts w:ascii="Arial" w:hAnsi="Arial"/>
          <w:sz w:val="22"/>
          <w:szCs w:val="22"/>
        </w:rPr>
        <w:t xml:space="preserve"> their cost or where other objective evidence of impairment exists. The determination of what is “significant” or “prolonged” requires judg</w:t>
      </w:r>
      <w:r w:rsidR="00103D1E">
        <w:rPr>
          <w:rFonts w:ascii="Arial" w:hAnsi="Arial"/>
          <w:sz w:val="22"/>
          <w:szCs w:val="22"/>
        </w:rPr>
        <w:t>e</w:t>
      </w:r>
      <w:r w:rsidR="004F4DE7" w:rsidRPr="003D648F">
        <w:rPr>
          <w:rFonts w:ascii="Arial" w:hAnsi="Arial"/>
          <w:sz w:val="22"/>
          <w:szCs w:val="22"/>
        </w:rPr>
        <w:t>ment</w:t>
      </w:r>
      <w:r w:rsidR="00AE1A13" w:rsidRPr="003D648F">
        <w:rPr>
          <w:rFonts w:ascii="Arial" w:hAnsi="Arial"/>
          <w:sz w:val="22"/>
          <w:szCs w:val="22"/>
        </w:rPr>
        <w:t xml:space="preserve"> of the management</w:t>
      </w:r>
      <w:r w:rsidR="004F4DE7" w:rsidRPr="003D648F">
        <w:rPr>
          <w:rFonts w:ascii="Arial" w:hAnsi="Arial"/>
          <w:sz w:val="22"/>
          <w:szCs w:val="22"/>
        </w:rPr>
        <w:t>.</w:t>
      </w:r>
    </w:p>
    <w:p w:rsidR="004F4DE7" w:rsidRPr="003D648F" w:rsidRDefault="004F4DE7" w:rsidP="005316F1">
      <w:pPr>
        <w:tabs>
          <w:tab w:val="left" w:pos="1440"/>
        </w:tabs>
        <w:spacing w:before="120" w:after="120" w:line="380" w:lineRule="exact"/>
        <w:ind w:left="540"/>
        <w:jc w:val="thaiDistribute"/>
        <w:outlineLvl w:val="0"/>
        <w:rPr>
          <w:rFonts w:ascii="Arial" w:hAnsi="Arial"/>
          <w:b/>
          <w:bCs/>
          <w:sz w:val="22"/>
          <w:szCs w:val="22"/>
        </w:rPr>
      </w:pPr>
      <w:r w:rsidRPr="003D648F">
        <w:rPr>
          <w:rFonts w:ascii="Arial" w:hAnsi="Arial"/>
          <w:b/>
          <w:bCs/>
          <w:sz w:val="22"/>
          <w:szCs w:val="22"/>
        </w:rPr>
        <w:t>Property, plant and equipment/</w:t>
      </w:r>
      <w:r w:rsidR="00D273AC">
        <w:rPr>
          <w:rFonts w:ascii="Arial" w:hAnsi="Arial"/>
          <w:b/>
          <w:bCs/>
          <w:sz w:val="22"/>
          <w:szCs w:val="22"/>
        </w:rPr>
        <w:t xml:space="preserve"> </w:t>
      </w:r>
      <w:r w:rsidRPr="003D648F">
        <w:rPr>
          <w:rFonts w:ascii="Arial" w:hAnsi="Arial"/>
          <w:b/>
          <w:bCs/>
          <w:sz w:val="22"/>
          <w:szCs w:val="22"/>
        </w:rPr>
        <w:t>Depreciation</w:t>
      </w:r>
    </w:p>
    <w:p w:rsidR="004F4DE7" w:rsidRDefault="004F4DE7" w:rsidP="005316F1">
      <w:pPr>
        <w:tabs>
          <w:tab w:val="left" w:pos="1440"/>
        </w:tabs>
        <w:spacing w:before="120" w:after="120" w:line="380" w:lineRule="exact"/>
        <w:ind w:left="540"/>
        <w:jc w:val="thaiDistribute"/>
        <w:outlineLvl w:val="0"/>
        <w:rPr>
          <w:rFonts w:ascii="Arial" w:hAnsi="Arial"/>
          <w:sz w:val="22"/>
          <w:szCs w:val="22"/>
        </w:rPr>
      </w:pPr>
      <w:r w:rsidRPr="003D648F">
        <w:rPr>
          <w:rFonts w:ascii="Arial" w:hAnsi="Arial"/>
          <w:sz w:val="22"/>
          <w:szCs w:val="22"/>
        </w:rPr>
        <w:t xml:space="preserve">In determining depreciation of plant and equipment, the management is required to make estimates of the useful lives and </w:t>
      </w:r>
      <w:r w:rsidR="00C90310" w:rsidRPr="003D648F">
        <w:rPr>
          <w:rFonts w:ascii="Arial" w:hAnsi="Arial"/>
          <w:sz w:val="22"/>
          <w:szCs w:val="22"/>
        </w:rPr>
        <w:t>residual</w:t>
      </w:r>
      <w:r w:rsidRPr="003D648F">
        <w:rPr>
          <w:rFonts w:ascii="Arial" w:hAnsi="Arial"/>
          <w:sz w:val="22"/>
          <w:szCs w:val="22"/>
        </w:rPr>
        <w:t xml:space="preserve"> values of the plant and equipment and to review estimate useful lives and </w:t>
      </w:r>
      <w:r w:rsidR="00C90310" w:rsidRPr="003D648F">
        <w:rPr>
          <w:rFonts w:ascii="Arial" w:hAnsi="Arial"/>
          <w:sz w:val="22"/>
          <w:szCs w:val="22"/>
        </w:rPr>
        <w:t>residual</w:t>
      </w:r>
      <w:r w:rsidRPr="003D648F">
        <w:rPr>
          <w:rFonts w:ascii="Arial" w:hAnsi="Arial"/>
          <w:sz w:val="22"/>
          <w:szCs w:val="22"/>
        </w:rPr>
        <w:t xml:space="preserve"> values when there are any changes.</w:t>
      </w:r>
    </w:p>
    <w:p w:rsidR="00CE2043" w:rsidRPr="003D648F" w:rsidRDefault="00CE2043" w:rsidP="005316F1">
      <w:pPr>
        <w:tabs>
          <w:tab w:val="left" w:pos="1440"/>
        </w:tabs>
        <w:spacing w:before="120" w:after="120" w:line="380" w:lineRule="exact"/>
        <w:ind w:left="540"/>
        <w:jc w:val="thaiDistribute"/>
        <w:outlineLvl w:val="0"/>
        <w:rPr>
          <w:rFonts w:ascii="Arial" w:hAnsi="Arial"/>
          <w:sz w:val="22"/>
          <w:szCs w:val="22"/>
        </w:rPr>
      </w:pPr>
      <w:r>
        <w:rPr>
          <w:rFonts w:ascii="Arial" w:hAnsi="Arial"/>
          <w:sz w:val="22"/>
          <w:szCs w:val="22"/>
        </w:rPr>
        <w:t xml:space="preserve">In addition, the management is required to review property, plant and equipment </w:t>
      </w:r>
      <w:r w:rsidR="00BB6B81">
        <w:rPr>
          <w:rFonts w:ascii="Arial" w:hAnsi="Arial"/>
          <w:sz w:val="22"/>
          <w:szCs w:val="22"/>
        </w:rPr>
        <w:t xml:space="preserve">     </w:t>
      </w:r>
      <w:r w:rsidR="007C0D0C">
        <w:rPr>
          <w:rFonts w:ascii="Arial" w:hAnsi="Arial"/>
          <w:sz w:val="22"/>
          <w:szCs w:val="22"/>
        </w:rPr>
        <w:t>for</w:t>
      </w:r>
      <w:r>
        <w:rPr>
          <w:rFonts w:ascii="Arial" w:hAnsi="Arial"/>
          <w:sz w:val="22"/>
          <w:szCs w:val="22"/>
        </w:rPr>
        <w:t xml:space="preserve"> impairment on a periodical basis and </w:t>
      </w:r>
      <w:r w:rsidR="00103D1E">
        <w:rPr>
          <w:rFonts w:ascii="Arial" w:hAnsi="Arial"/>
          <w:sz w:val="22"/>
          <w:szCs w:val="22"/>
        </w:rPr>
        <w:t xml:space="preserve">record </w:t>
      </w:r>
      <w:r>
        <w:rPr>
          <w:rFonts w:ascii="Arial" w:hAnsi="Arial"/>
          <w:sz w:val="22"/>
          <w:szCs w:val="22"/>
        </w:rPr>
        <w:t xml:space="preserve">impairment losses when it is determined that their recoverable amount is lower than the carrying amount. </w:t>
      </w:r>
      <w:r w:rsidR="00BB6B81">
        <w:rPr>
          <w:rFonts w:ascii="Arial" w:hAnsi="Arial"/>
          <w:sz w:val="22"/>
          <w:szCs w:val="22"/>
        </w:rPr>
        <w:t xml:space="preserve">         </w:t>
      </w:r>
      <w:r>
        <w:rPr>
          <w:rFonts w:ascii="Arial" w:hAnsi="Arial"/>
          <w:sz w:val="22"/>
          <w:szCs w:val="22"/>
        </w:rPr>
        <w:t>This requires jud</w:t>
      </w:r>
      <w:r w:rsidR="007C0D0C">
        <w:rPr>
          <w:rFonts w:ascii="Arial" w:hAnsi="Arial"/>
          <w:sz w:val="22"/>
          <w:szCs w:val="22"/>
        </w:rPr>
        <w:t>g</w:t>
      </w:r>
      <w:r>
        <w:rPr>
          <w:rFonts w:ascii="Arial" w:hAnsi="Arial"/>
          <w:sz w:val="22"/>
          <w:szCs w:val="22"/>
        </w:rPr>
        <w:t xml:space="preserve">ements regarding forecast of future revenues and expenses relating to the assets </w:t>
      </w:r>
      <w:r w:rsidR="007C0D0C">
        <w:rPr>
          <w:rFonts w:ascii="Arial" w:hAnsi="Arial"/>
          <w:sz w:val="22"/>
          <w:szCs w:val="22"/>
        </w:rPr>
        <w:t>subject</w:t>
      </w:r>
      <w:r>
        <w:rPr>
          <w:rFonts w:ascii="Arial" w:hAnsi="Arial"/>
          <w:sz w:val="22"/>
          <w:szCs w:val="22"/>
        </w:rPr>
        <w:t xml:space="preserve"> to the review.</w:t>
      </w:r>
    </w:p>
    <w:p w:rsidR="00BB6B81" w:rsidRDefault="00BB6B8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F4DE7" w:rsidRPr="003D648F" w:rsidRDefault="004F4DE7" w:rsidP="00BB4884">
      <w:pPr>
        <w:tabs>
          <w:tab w:val="left" w:pos="1440"/>
        </w:tabs>
        <w:spacing w:before="120" w:after="120" w:line="380" w:lineRule="exact"/>
        <w:ind w:left="540"/>
        <w:jc w:val="thaiDistribute"/>
        <w:outlineLvl w:val="0"/>
        <w:rPr>
          <w:rFonts w:ascii="Arial" w:hAnsi="Arial"/>
          <w:b/>
          <w:bCs/>
          <w:sz w:val="22"/>
          <w:szCs w:val="22"/>
        </w:rPr>
      </w:pPr>
      <w:r w:rsidRPr="003D648F">
        <w:rPr>
          <w:rFonts w:ascii="Arial" w:hAnsi="Arial"/>
          <w:b/>
          <w:bCs/>
          <w:sz w:val="22"/>
          <w:szCs w:val="22"/>
        </w:rPr>
        <w:lastRenderedPageBreak/>
        <w:t>Goodwill and intangible assets</w:t>
      </w:r>
    </w:p>
    <w:p w:rsidR="004F4DE7" w:rsidRPr="003D648F" w:rsidRDefault="004F4DE7" w:rsidP="005316F1">
      <w:pPr>
        <w:tabs>
          <w:tab w:val="left" w:pos="1440"/>
        </w:tabs>
        <w:spacing w:before="120" w:after="120" w:line="380" w:lineRule="exact"/>
        <w:ind w:left="540"/>
        <w:jc w:val="thaiDistribute"/>
        <w:outlineLvl w:val="0"/>
        <w:rPr>
          <w:rFonts w:ascii="Arial" w:hAnsi="Arial"/>
          <w:sz w:val="22"/>
          <w:szCs w:val="22"/>
        </w:rPr>
      </w:pPr>
      <w:r w:rsidRPr="003D648F">
        <w:rPr>
          <w:rFonts w:ascii="Arial" w:hAnsi="Arial"/>
          <w:sz w:val="22"/>
          <w:szCs w:val="22"/>
        </w:rPr>
        <w:t>The initial recognition and measurement of goodwill and intangible</w:t>
      </w:r>
      <w:r w:rsidR="00D02C12">
        <w:rPr>
          <w:rFonts w:ascii="Arial" w:hAnsi="Arial"/>
          <w:sz w:val="22"/>
          <w:szCs w:val="22"/>
        </w:rPr>
        <w:t xml:space="preserve"> assets</w:t>
      </w:r>
      <w:r w:rsidRPr="003D648F">
        <w:rPr>
          <w:rFonts w:ascii="Arial" w:hAnsi="Arial"/>
          <w:sz w:val="22"/>
          <w:szCs w:val="22"/>
        </w:rPr>
        <w:t>, and subsequ</w:t>
      </w:r>
      <w:r w:rsidR="00103D1E">
        <w:rPr>
          <w:rFonts w:ascii="Arial" w:hAnsi="Arial"/>
          <w:sz w:val="22"/>
          <w:szCs w:val="22"/>
        </w:rPr>
        <w:t xml:space="preserve">ent </w:t>
      </w:r>
      <w:r w:rsidR="00FF5F94">
        <w:rPr>
          <w:rFonts w:ascii="Arial" w:hAnsi="Arial"/>
          <w:sz w:val="22"/>
          <w:szCs w:val="22"/>
        </w:rPr>
        <w:t xml:space="preserve">impairment testing, require the </w:t>
      </w:r>
      <w:r w:rsidRPr="003D648F">
        <w:rPr>
          <w:rFonts w:ascii="Arial" w:hAnsi="Arial"/>
          <w:sz w:val="22"/>
          <w:szCs w:val="22"/>
        </w:rPr>
        <w:t xml:space="preserve">management to make estimates of cash flows to be generated by the asset or the cash generating units and to choose </w:t>
      </w:r>
      <w:r w:rsidR="009E3965">
        <w:rPr>
          <w:rFonts w:ascii="Arial" w:hAnsi="Arial"/>
          <w:sz w:val="22"/>
          <w:szCs w:val="22"/>
        </w:rPr>
        <w:t xml:space="preserve">                </w:t>
      </w:r>
      <w:r w:rsidRPr="003D648F">
        <w:rPr>
          <w:rFonts w:ascii="Arial" w:hAnsi="Arial"/>
          <w:sz w:val="22"/>
          <w:szCs w:val="22"/>
        </w:rPr>
        <w:t>a suitable discount rate in order to calculate the present value of those cash flows.</w:t>
      </w:r>
    </w:p>
    <w:p w:rsidR="005316F1" w:rsidRPr="003D648F" w:rsidRDefault="005316F1" w:rsidP="005316F1">
      <w:pPr>
        <w:overflowPunct/>
        <w:autoSpaceDE/>
        <w:autoSpaceDN/>
        <w:adjustRightInd/>
        <w:spacing w:before="120" w:after="120" w:line="380" w:lineRule="exact"/>
        <w:ind w:left="540"/>
        <w:jc w:val="both"/>
        <w:textAlignment w:val="auto"/>
        <w:rPr>
          <w:rFonts w:ascii="Arial" w:hAnsi="Arial"/>
          <w:b/>
          <w:bCs/>
          <w:sz w:val="22"/>
          <w:szCs w:val="22"/>
        </w:rPr>
      </w:pPr>
      <w:r w:rsidRPr="003D648F">
        <w:rPr>
          <w:rFonts w:ascii="Arial" w:hAnsi="Arial"/>
          <w:b/>
          <w:bCs/>
          <w:sz w:val="22"/>
          <w:szCs w:val="22"/>
        </w:rPr>
        <w:t>Deferred tax assets</w:t>
      </w:r>
    </w:p>
    <w:p w:rsidR="005316F1" w:rsidRPr="003D648F" w:rsidRDefault="005316F1" w:rsidP="005316F1">
      <w:pPr>
        <w:tabs>
          <w:tab w:val="left" w:pos="1440"/>
        </w:tabs>
        <w:spacing w:before="120" w:after="120" w:line="380" w:lineRule="exact"/>
        <w:ind w:left="540"/>
        <w:jc w:val="thaiDistribute"/>
        <w:outlineLvl w:val="0"/>
        <w:rPr>
          <w:rFonts w:ascii="Arial" w:hAnsi="Arial"/>
          <w:sz w:val="22"/>
          <w:szCs w:val="22"/>
        </w:rPr>
      </w:pPr>
      <w:r w:rsidRPr="003D648F">
        <w:rPr>
          <w:rFonts w:ascii="Arial" w:hAnsi="Arial"/>
          <w:sz w:val="22"/>
          <w:szCs w:val="22"/>
        </w:rPr>
        <w:t xml:space="preserve">Deferred tax assets are </w:t>
      </w:r>
      <w:proofErr w:type="spellStart"/>
      <w:r w:rsidRPr="003D648F">
        <w:rPr>
          <w:rFonts w:ascii="Arial" w:hAnsi="Arial"/>
          <w:sz w:val="22"/>
          <w:szCs w:val="22"/>
        </w:rPr>
        <w:t>recognised</w:t>
      </w:r>
      <w:proofErr w:type="spellEnd"/>
      <w:r w:rsidRPr="003D648F">
        <w:rPr>
          <w:rFonts w:ascii="Arial" w:hAnsi="Arial"/>
          <w:sz w:val="22"/>
          <w:szCs w:val="22"/>
        </w:rPr>
        <w:t xml:space="preserve"> </w:t>
      </w:r>
      <w:r w:rsidR="005719CB">
        <w:rPr>
          <w:rFonts w:ascii="Arial" w:hAnsi="Arial"/>
          <w:sz w:val="22"/>
          <w:szCs w:val="22"/>
        </w:rPr>
        <w:t>for deductible temporary differences and unused tax losses</w:t>
      </w:r>
      <w:r w:rsidRPr="003D648F">
        <w:rPr>
          <w:rFonts w:ascii="Arial" w:hAnsi="Arial"/>
          <w:sz w:val="22"/>
          <w:szCs w:val="22"/>
        </w:rPr>
        <w:t xml:space="preserve"> to the extent that it is probable that taxable profit will be available against which </w:t>
      </w:r>
      <w:r w:rsidR="00103D1E">
        <w:rPr>
          <w:rFonts w:ascii="Arial" w:hAnsi="Arial"/>
          <w:sz w:val="22"/>
          <w:szCs w:val="22"/>
        </w:rPr>
        <w:t xml:space="preserve">the </w:t>
      </w:r>
      <w:r w:rsidR="005719CB">
        <w:rPr>
          <w:rFonts w:ascii="Arial" w:hAnsi="Arial"/>
          <w:sz w:val="22"/>
          <w:szCs w:val="22"/>
        </w:rPr>
        <w:t>temporary</w:t>
      </w:r>
      <w:r w:rsidRPr="003D648F">
        <w:rPr>
          <w:rFonts w:ascii="Arial" w:hAnsi="Arial"/>
          <w:sz w:val="22"/>
          <w:szCs w:val="22"/>
        </w:rPr>
        <w:t xml:space="preserve"> differences </w:t>
      </w:r>
      <w:r w:rsidR="005719CB">
        <w:rPr>
          <w:rFonts w:ascii="Arial" w:hAnsi="Arial"/>
          <w:sz w:val="22"/>
          <w:szCs w:val="22"/>
        </w:rPr>
        <w:t xml:space="preserve">and losses </w:t>
      </w:r>
      <w:r w:rsidRPr="003D648F">
        <w:rPr>
          <w:rFonts w:ascii="Arial" w:hAnsi="Arial"/>
          <w:sz w:val="22"/>
          <w:szCs w:val="22"/>
        </w:rPr>
        <w:t xml:space="preserve">can be </w:t>
      </w:r>
      <w:proofErr w:type="spellStart"/>
      <w:r w:rsidRPr="003D648F">
        <w:rPr>
          <w:rFonts w:ascii="Arial" w:hAnsi="Arial"/>
          <w:sz w:val="22"/>
          <w:szCs w:val="22"/>
        </w:rPr>
        <w:t>utilised</w:t>
      </w:r>
      <w:proofErr w:type="spellEnd"/>
      <w:r w:rsidRPr="003D648F">
        <w:rPr>
          <w:rFonts w:ascii="Arial" w:hAnsi="Arial"/>
          <w:sz w:val="22"/>
          <w:szCs w:val="22"/>
        </w:rPr>
        <w:t>. Significant management judg</w:t>
      </w:r>
      <w:r w:rsidR="00103D1E">
        <w:rPr>
          <w:rFonts w:ascii="Arial" w:hAnsi="Arial"/>
          <w:sz w:val="22"/>
          <w:szCs w:val="22"/>
        </w:rPr>
        <w:t>e</w:t>
      </w:r>
      <w:r w:rsidRPr="003D648F">
        <w:rPr>
          <w:rFonts w:ascii="Arial" w:hAnsi="Arial"/>
          <w:sz w:val="22"/>
          <w:szCs w:val="22"/>
        </w:rPr>
        <w:t xml:space="preserve">ment is required to determine the amount of deferred tax assets that can be </w:t>
      </w:r>
      <w:proofErr w:type="spellStart"/>
      <w:r w:rsidRPr="003D648F">
        <w:rPr>
          <w:rFonts w:ascii="Arial" w:hAnsi="Arial"/>
          <w:sz w:val="22"/>
          <w:szCs w:val="22"/>
        </w:rPr>
        <w:t>recognised</w:t>
      </w:r>
      <w:proofErr w:type="spellEnd"/>
      <w:r w:rsidRPr="003D648F">
        <w:rPr>
          <w:rFonts w:ascii="Arial" w:hAnsi="Arial"/>
          <w:sz w:val="22"/>
          <w:szCs w:val="22"/>
        </w:rPr>
        <w:t xml:space="preserve">, based upon the likely timing and level of estimate future </w:t>
      </w:r>
      <w:r w:rsidR="006D5687">
        <w:rPr>
          <w:rFonts w:ascii="Arial" w:hAnsi="Arial"/>
          <w:sz w:val="22"/>
          <w:szCs w:val="22"/>
        </w:rPr>
        <w:t xml:space="preserve">taxable </w:t>
      </w:r>
      <w:r w:rsidRPr="003D648F">
        <w:rPr>
          <w:rFonts w:ascii="Arial" w:hAnsi="Arial"/>
          <w:sz w:val="22"/>
          <w:szCs w:val="22"/>
        </w:rPr>
        <w:t xml:space="preserve">profits. </w:t>
      </w:r>
    </w:p>
    <w:p w:rsidR="00AE1A13" w:rsidRPr="003D648F" w:rsidRDefault="00AE1A13" w:rsidP="00BB4884">
      <w:pPr>
        <w:tabs>
          <w:tab w:val="left" w:pos="1440"/>
        </w:tabs>
        <w:spacing w:before="120" w:after="120" w:line="380" w:lineRule="exact"/>
        <w:ind w:left="540"/>
        <w:jc w:val="thaiDistribute"/>
        <w:outlineLvl w:val="0"/>
        <w:rPr>
          <w:rFonts w:ascii="Arial" w:hAnsi="Arial"/>
          <w:b/>
          <w:bCs/>
          <w:sz w:val="22"/>
          <w:szCs w:val="22"/>
        </w:rPr>
      </w:pPr>
      <w:r w:rsidRPr="003D648F">
        <w:rPr>
          <w:rFonts w:ascii="Arial" w:hAnsi="Arial"/>
          <w:b/>
          <w:bCs/>
          <w:sz w:val="22"/>
          <w:szCs w:val="22"/>
        </w:rPr>
        <w:t>Post-employment benefits under defined benefit plan</w:t>
      </w:r>
    </w:p>
    <w:p w:rsidR="00F87708" w:rsidRDefault="00AE1A13" w:rsidP="00D02C12">
      <w:pPr>
        <w:tabs>
          <w:tab w:val="left" w:pos="1440"/>
        </w:tabs>
        <w:spacing w:before="120" w:after="120" w:line="380" w:lineRule="exact"/>
        <w:ind w:left="540"/>
        <w:jc w:val="thaiDistribute"/>
        <w:outlineLvl w:val="0"/>
        <w:rPr>
          <w:rFonts w:ascii="Arial" w:hAnsi="Arial"/>
          <w:sz w:val="22"/>
          <w:szCs w:val="22"/>
        </w:rPr>
      </w:pPr>
      <w:r w:rsidRPr="003D648F">
        <w:rPr>
          <w:rFonts w:ascii="Arial" w:hAnsi="Arial"/>
          <w:sz w:val="22"/>
          <w:szCs w:val="22"/>
        </w:rPr>
        <w:t xml:space="preserve">The obligation </w:t>
      </w:r>
      <w:r w:rsidR="00FC2038" w:rsidRPr="003D648F">
        <w:rPr>
          <w:rFonts w:ascii="Arial" w:hAnsi="Arial"/>
          <w:sz w:val="22"/>
          <w:szCs w:val="22"/>
        </w:rPr>
        <w:t xml:space="preserve">under the defined benefit plan </w:t>
      </w:r>
      <w:r w:rsidRPr="003D648F">
        <w:rPr>
          <w:rFonts w:ascii="Arial" w:hAnsi="Arial"/>
          <w:sz w:val="22"/>
          <w:szCs w:val="22"/>
        </w:rPr>
        <w:t>is determined based on actuarial techniques. Such determination is made based on various assumptions, including discount rate, future salary increase rate, mortality rate and staff t</w:t>
      </w:r>
      <w:r w:rsidR="00D02C12">
        <w:rPr>
          <w:rFonts w:ascii="Arial" w:hAnsi="Arial"/>
          <w:sz w:val="22"/>
          <w:szCs w:val="22"/>
        </w:rPr>
        <w:t>urnover rate.</w:t>
      </w:r>
    </w:p>
    <w:p w:rsidR="001B7A47" w:rsidRPr="00F00250" w:rsidRDefault="001B7A47" w:rsidP="001B7A47">
      <w:pPr>
        <w:tabs>
          <w:tab w:val="left" w:pos="1440"/>
        </w:tabs>
        <w:spacing w:before="120" w:after="120" w:line="400" w:lineRule="exact"/>
        <w:ind w:left="540"/>
        <w:jc w:val="thaiDistribute"/>
        <w:outlineLvl w:val="0"/>
        <w:rPr>
          <w:rFonts w:ascii="Arial" w:hAnsi="Arial"/>
          <w:b/>
          <w:bCs/>
          <w:sz w:val="22"/>
          <w:szCs w:val="22"/>
        </w:rPr>
      </w:pPr>
      <w:r w:rsidRPr="00F00250">
        <w:rPr>
          <w:rFonts w:ascii="Arial" w:hAnsi="Arial"/>
          <w:b/>
          <w:bCs/>
          <w:sz w:val="22"/>
          <w:szCs w:val="22"/>
        </w:rPr>
        <w:t>Fair value of financial instruments</w:t>
      </w:r>
    </w:p>
    <w:p w:rsidR="001B7A47" w:rsidRDefault="001B7A47" w:rsidP="001B7A47">
      <w:pPr>
        <w:tabs>
          <w:tab w:val="left" w:pos="1440"/>
        </w:tabs>
        <w:spacing w:before="120" w:after="120" w:line="400" w:lineRule="exact"/>
        <w:ind w:left="540"/>
        <w:jc w:val="thaiDistribute"/>
        <w:outlineLvl w:val="0"/>
        <w:rPr>
          <w:rFonts w:ascii="Arial" w:hAnsi="Arial"/>
          <w:sz w:val="22"/>
          <w:szCs w:val="22"/>
        </w:rPr>
      </w:pPr>
      <w:r w:rsidRPr="0007424E">
        <w:rPr>
          <w:rFonts w:ascii="Arial" w:hAnsi="Arial"/>
          <w:sz w:val="22"/>
          <w:szCs w:val="22"/>
        </w:rPr>
        <w:t xml:space="preserve">In determining the fair value of financial instruments </w:t>
      </w:r>
      <w:proofErr w:type="spellStart"/>
      <w:r w:rsidRPr="0007424E">
        <w:rPr>
          <w:rFonts w:ascii="Arial" w:hAnsi="Arial"/>
          <w:sz w:val="22"/>
          <w:szCs w:val="22"/>
        </w:rPr>
        <w:t>recognised</w:t>
      </w:r>
      <w:proofErr w:type="spellEnd"/>
      <w:r w:rsidRPr="0007424E">
        <w:rPr>
          <w:rFonts w:ascii="Arial" w:hAnsi="Arial"/>
          <w:sz w:val="22"/>
          <w:szCs w:val="22"/>
        </w:rPr>
        <w:t xml:space="preserve"> in the statement of financial position that are not actively traded and for which quoted market prices </w:t>
      </w:r>
      <w:r w:rsidR="00BB6B81">
        <w:rPr>
          <w:rFonts w:ascii="Arial" w:hAnsi="Arial"/>
          <w:sz w:val="22"/>
          <w:szCs w:val="22"/>
        </w:rPr>
        <w:t xml:space="preserve">      </w:t>
      </w:r>
      <w:r w:rsidRPr="0007424E">
        <w:rPr>
          <w:rFonts w:ascii="Arial" w:hAnsi="Arial"/>
          <w:sz w:val="22"/>
          <w:szCs w:val="22"/>
        </w:rPr>
        <w:t xml:space="preserve">are not readily available, the management exercise judgement, using a variety </w:t>
      </w:r>
      <w:r w:rsidR="00BB6B81">
        <w:rPr>
          <w:rFonts w:ascii="Arial" w:hAnsi="Arial"/>
          <w:sz w:val="22"/>
          <w:szCs w:val="22"/>
        </w:rPr>
        <w:t xml:space="preserve">           </w:t>
      </w:r>
      <w:r w:rsidRPr="0007424E">
        <w:rPr>
          <w:rFonts w:ascii="Arial" w:hAnsi="Arial"/>
          <w:sz w:val="22"/>
          <w:szCs w:val="22"/>
        </w:rPr>
        <w:t>of valuation techniques and models. The input to these models is taken from observable markets, and includes consideration of credit risk</w:t>
      </w:r>
      <w:r w:rsidR="00BB6B81">
        <w:rPr>
          <w:rFonts w:ascii="Arial" w:hAnsi="Arial"/>
          <w:sz w:val="22"/>
          <w:szCs w:val="22"/>
        </w:rPr>
        <w:t xml:space="preserve">, </w:t>
      </w:r>
      <w:r w:rsidRPr="0007424E">
        <w:rPr>
          <w:rFonts w:ascii="Arial" w:hAnsi="Arial"/>
          <w:sz w:val="22"/>
          <w:szCs w:val="22"/>
        </w:rPr>
        <w:t>l</w:t>
      </w:r>
      <w:r w:rsidR="00CE6442">
        <w:rPr>
          <w:rFonts w:ascii="Arial" w:hAnsi="Arial"/>
          <w:sz w:val="22"/>
          <w:szCs w:val="22"/>
        </w:rPr>
        <w:t>iquidity, correlation and long</w:t>
      </w:r>
      <w:r w:rsidRPr="0007424E">
        <w:rPr>
          <w:rFonts w:ascii="Arial" w:hAnsi="Arial"/>
          <w:sz w:val="22"/>
          <w:szCs w:val="22"/>
        </w:rPr>
        <w:t xml:space="preserve">-term volatility of financial instruments. Change in assumptions about these factors could affect the fair value </w:t>
      </w:r>
      <w:proofErr w:type="spellStart"/>
      <w:r w:rsidRPr="0007424E">
        <w:rPr>
          <w:rFonts w:ascii="Arial" w:hAnsi="Arial"/>
          <w:sz w:val="22"/>
          <w:szCs w:val="22"/>
        </w:rPr>
        <w:t>recognised</w:t>
      </w:r>
      <w:proofErr w:type="spellEnd"/>
      <w:r w:rsidRPr="0007424E">
        <w:rPr>
          <w:rFonts w:ascii="Arial" w:hAnsi="Arial"/>
          <w:sz w:val="22"/>
          <w:szCs w:val="22"/>
        </w:rPr>
        <w:t xml:space="preserve"> in the statement of financial position and disclosures of fair value hierarchy.</w:t>
      </w:r>
    </w:p>
    <w:p w:rsidR="0079154B" w:rsidRDefault="0079154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91830" w:rsidRPr="00A91830" w:rsidRDefault="00A91830" w:rsidP="00A91830">
      <w:pPr>
        <w:tabs>
          <w:tab w:val="left" w:pos="720"/>
          <w:tab w:val="left" w:pos="2160"/>
        </w:tabs>
        <w:spacing w:before="120" w:after="120" w:line="380" w:lineRule="exact"/>
        <w:ind w:left="547" w:hanging="547"/>
        <w:jc w:val="thaiDistribute"/>
        <w:rPr>
          <w:rFonts w:ascii="Arial" w:hAnsi="Arial" w:cs="Arial"/>
          <w:b/>
          <w:bCs/>
          <w:sz w:val="22"/>
          <w:szCs w:val="22"/>
        </w:rPr>
      </w:pPr>
      <w:r w:rsidRPr="00A91830">
        <w:rPr>
          <w:rFonts w:ascii="Arial" w:hAnsi="Arial" w:cs="Arial"/>
          <w:b/>
          <w:bCs/>
          <w:sz w:val="22"/>
          <w:szCs w:val="22"/>
        </w:rPr>
        <w:lastRenderedPageBreak/>
        <w:t>6.</w:t>
      </w:r>
      <w:r w:rsidRPr="00A91830">
        <w:rPr>
          <w:rFonts w:ascii="Arial" w:hAnsi="Arial" w:cs="Arial"/>
          <w:b/>
          <w:bCs/>
          <w:sz w:val="22"/>
          <w:szCs w:val="22"/>
        </w:rPr>
        <w:tab/>
        <w:t>Change in functional currency</w:t>
      </w:r>
    </w:p>
    <w:p w:rsidR="00A91830" w:rsidRPr="00A91830" w:rsidRDefault="00A91830" w:rsidP="00A91830">
      <w:pPr>
        <w:tabs>
          <w:tab w:val="left" w:pos="360"/>
          <w:tab w:val="left" w:pos="4140"/>
          <w:tab w:val="left" w:pos="6390"/>
        </w:tabs>
        <w:spacing w:before="120" w:after="120" w:line="380" w:lineRule="exact"/>
        <w:ind w:left="547"/>
        <w:jc w:val="both"/>
        <w:rPr>
          <w:rFonts w:ascii="Arial" w:eastAsia="Arial Unicode MS" w:hAnsi="Arial" w:cs="Arial"/>
          <w:sz w:val="22"/>
          <w:szCs w:val="22"/>
        </w:rPr>
      </w:pPr>
      <w:r w:rsidRPr="00A91830">
        <w:rPr>
          <w:rFonts w:ascii="Arial" w:eastAsia="Arial Unicode MS" w:hAnsi="Arial" w:cs="Arial"/>
          <w:sz w:val="22"/>
          <w:szCs w:val="22"/>
        </w:rPr>
        <w:t xml:space="preserve">During the current </w:t>
      </w:r>
      <w:r w:rsidR="00BB6B81">
        <w:rPr>
          <w:rFonts w:ascii="Arial" w:eastAsia="Arial Unicode MS" w:hAnsi="Arial" w:cs="Arial"/>
          <w:sz w:val="22"/>
          <w:szCs w:val="22"/>
        </w:rPr>
        <w:t>year</w:t>
      </w:r>
      <w:r w:rsidRPr="00A91830">
        <w:rPr>
          <w:rFonts w:ascii="Arial" w:eastAsia="Arial Unicode MS" w:hAnsi="Arial" w:cs="Arial"/>
          <w:sz w:val="22"/>
          <w:szCs w:val="22"/>
        </w:rPr>
        <w:t xml:space="preserve">, the Company changed the functional currency from </w:t>
      </w:r>
      <w:r w:rsidR="00BB6B81">
        <w:rPr>
          <w:rFonts w:ascii="Arial" w:eastAsia="Arial Unicode MS" w:hAnsi="Arial" w:cs="Arial"/>
          <w:sz w:val="22"/>
          <w:szCs w:val="22"/>
        </w:rPr>
        <w:t xml:space="preserve">         </w:t>
      </w:r>
      <w:r w:rsidRPr="00A91830">
        <w:rPr>
          <w:rFonts w:ascii="Arial" w:eastAsia="Arial Unicode MS" w:hAnsi="Arial" w:cs="Arial"/>
          <w:sz w:val="22"/>
          <w:szCs w:val="22"/>
        </w:rPr>
        <w:t>Thai Baht to US</w:t>
      </w:r>
      <w:r w:rsidRPr="00A91830">
        <w:rPr>
          <w:rFonts w:ascii="Arial" w:eastAsia="Arial Unicode MS" w:hAnsi="Arial" w:hint="cs"/>
          <w:sz w:val="22"/>
          <w:szCs w:val="22"/>
          <w:cs/>
        </w:rPr>
        <w:t xml:space="preserve"> </w:t>
      </w:r>
      <w:r w:rsidRPr="00A91830">
        <w:rPr>
          <w:rFonts w:ascii="Arial" w:eastAsia="Arial Unicode MS" w:hAnsi="Arial" w:cs="Arial"/>
          <w:sz w:val="22"/>
          <w:szCs w:val="22"/>
        </w:rPr>
        <w:t>Dollar because the Revenue Department announced the Revenue Code</w:t>
      </w:r>
      <w:r w:rsidRPr="00A91830">
        <w:rPr>
          <w:rFonts w:ascii="Arial" w:eastAsia="Arial Unicode MS" w:hAnsi="Arial" w:hint="cs"/>
          <w:sz w:val="22"/>
          <w:szCs w:val="22"/>
          <w:cs/>
        </w:rPr>
        <w:t xml:space="preserve"> </w:t>
      </w:r>
      <w:r w:rsidRPr="00A91830">
        <w:rPr>
          <w:rFonts w:ascii="Arial" w:eastAsia="Arial Unicode MS" w:hAnsi="Arial" w:cs="Arial"/>
          <w:sz w:val="22"/>
          <w:szCs w:val="22"/>
        </w:rPr>
        <w:t xml:space="preserve">Amendment Act </w:t>
      </w:r>
      <w:r w:rsidR="006E4C9D">
        <w:rPr>
          <w:rFonts w:ascii="Arial" w:eastAsia="Arial Unicode MS" w:hAnsi="Arial"/>
          <w:sz w:val="22"/>
          <w:szCs w:val="22"/>
        </w:rPr>
        <w:t>(</w:t>
      </w:r>
      <w:r w:rsidRPr="00A91830">
        <w:rPr>
          <w:rFonts w:ascii="Arial" w:eastAsia="Arial Unicode MS" w:hAnsi="Arial" w:cs="Arial"/>
          <w:sz w:val="22"/>
          <w:szCs w:val="22"/>
        </w:rPr>
        <w:t>No. 50</w:t>
      </w:r>
      <w:r w:rsidR="006E4C9D">
        <w:rPr>
          <w:rFonts w:ascii="Arial" w:eastAsia="Arial Unicode MS" w:hAnsi="Arial"/>
          <w:sz w:val="22"/>
          <w:szCs w:val="22"/>
        </w:rPr>
        <w:t>)</w:t>
      </w:r>
      <w:r w:rsidRPr="00A91830">
        <w:rPr>
          <w:rFonts w:ascii="Arial" w:eastAsia="Arial Unicode MS" w:hAnsi="Arial" w:hint="cs"/>
          <w:sz w:val="22"/>
          <w:szCs w:val="22"/>
          <w:cs/>
        </w:rPr>
        <w:t xml:space="preserve"> </w:t>
      </w:r>
      <w:r w:rsidRPr="00A91830">
        <w:rPr>
          <w:rFonts w:ascii="Arial" w:eastAsia="Arial Unicode MS" w:hAnsi="Arial" w:cs="Arial"/>
          <w:sz w:val="22"/>
          <w:szCs w:val="22"/>
        </w:rPr>
        <w:t>B.E</w:t>
      </w:r>
      <w:r w:rsidRPr="00A91830">
        <w:rPr>
          <w:rFonts w:ascii="Arial" w:eastAsia="Arial Unicode MS" w:hAnsi="Arial" w:hint="cs"/>
          <w:sz w:val="22"/>
          <w:szCs w:val="22"/>
          <w:cs/>
        </w:rPr>
        <w:t>.</w:t>
      </w:r>
      <w:r w:rsidRPr="00A91830">
        <w:rPr>
          <w:rFonts w:ascii="Arial" w:eastAsia="Arial Unicode MS" w:hAnsi="Arial" w:cs="Arial"/>
          <w:sz w:val="22"/>
          <w:szCs w:val="22"/>
        </w:rPr>
        <w:t xml:space="preserve"> 2562 which allows company or juristic partnership to apply currencies, other than Thai Baht in calculating corporate income tax. As a result, the Company is able to reduce cost of preparing financial information for accounting and tax reporting. In addition, the Company increasingly continued to use USD in purchase of raw materials, sales of goods and financing. Therefore, the management of the Company determined to change the functional currency</w:t>
      </w:r>
      <w:r w:rsidRPr="00A91830">
        <w:rPr>
          <w:rFonts w:ascii="Arial" w:eastAsia="Arial Unicode MS" w:hAnsi="Arial" w:hint="cs"/>
          <w:sz w:val="22"/>
          <w:szCs w:val="22"/>
          <w:cs/>
        </w:rPr>
        <w:t xml:space="preserve"> </w:t>
      </w:r>
      <w:r w:rsidRPr="00A91830">
        <w:rPr>
          <w:rFonts w:ascii="Arial" w:eastAsia="Arial Unicode MS" w:hAnsi="Arial" w:cs="Arial"/>
          <w:sz w:val="22"/>
          <w:szCs w:val="22"/>
        </w:rPr>
        <w:t xml:space="preserve">from Thai Baht to US Dollar from 1 January 2019 onwards by prospectively changing in order to reflect actual operating results and financial position in the financial statements of the Company in accordance with the requirement of </w:t>
      </w:r>
      <w:r w:rsidR="0079154B">
        <w:rPr>
          <w:rFonts w:ascii="Arial" w:eastAsia="Arial Unicode MS" w:hAnsi="Arial" w:cs="Arial"/>
          <w:sz w:val="22"/>
          <w:szCs w:val="22"/>
        </w:rPr>
        <w:t xml:space="preserve">            </w:t>
      </w:r>
      <w:r w:rsidRPr="00A91830">
        <w:rPr>
          <w:rFonts w:ascii="Arial" w:eastAsia="Arial Unicode MS" w:hAnsi="Arial" w:cs="Arial"/>
          <w:sz w:val="22"/>
          <w:szCs w:val="22"/>
        </w:rPr>
        <w:t>Thai Accounting Standards No. 21 The Effects of Changes in Foreign Exchange Rates.</w:t>
      </w:r>
    </w:p>
    <w:p w:rsidR="00C95D21" w:rsidRPr="003D648F" w:rsidRDefault="00A91830" w:rsidP="00BB4884">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7</w:t>
      </w:r>
      <w:r w:rsidR="00C95D21" w:rsidRPr="003D648F">
        <w:rPr>
          <w:rFonts w:ascii="Arial" w:eastAsia="Arial Unicode MS" w:hAnsi="Arial" w:cs="Arial Unicode MS"/>
          <w:b/>
          <w:bCs/>
          <w:sz w:val="22"/>
          <w:szCs w:val="22"/>
        </w:rPr>
        <w:t>.</w:t>
      </w:r>
      <w:r w:rsidR="00C95D21" w:rsidRPr="003D648F">
        <w:rPr>
          <w:rFonts w:ascii="Arial" w:eastAsia="Arial Unicode MS" w:hAnsi="Arial" w:cs="Arial Unicode MS"/>
          <w:b/>
          <w:bCs/>
          <w:sz w:val="22"/>
          <w:szCs w:val="22"/>
        </w:rPr>
        <w:tab/>
      </w:r>
      <w:r w:rsidR="009E06EC" w:rsidRPr="003D648F">
        <w:rPr>
          <w:rFonts w:ascii="Arial" w:eastAsia="Arial Unicode MS" w:hAnsi="Arial" w:cs="Arial Unicode MS"/>
          <w:b/>
          <w:bCs/>
          <w:sz w:val="22"/>
          <w:szCs w:val="22"/>
        </w:rPr>
        <w:t>Cash and cash equivalents</w:t>
      </w:r>
    </w:p>
    <w:p w:rsidR="00C95D21" w:rsidRPr="0081631D" w:rsidRDefault="00C95D21" w:rsidP="00882289">
      <w:pPr>
        <w:tabs>
          <w:tab w:val="left" w:pos="2160"/>
          <w:tab w:val="left" w:pos="7200"/>
        </w:tabs>
        <w:spacing w:line="380" w:lineRule="exact"/>
        <w:ind w:left="360" w:hanging="360"/>
        <w:jc w:val="right"/>
        <w:rPr>
          <w:rFonts w:ascii="Arial" w:eastAsia="Arial Unicode MS" w:hAnsi="Arial" w:cs="Arial Unicode MS"/>
          <w:sz w:val="20"/>
          <w:szCs w:val="20"/>
        </w:rPr>
      </w:pPr>
      <w:r w:rsidRPr="0081631D">
        <w:rPr>
          <w:rFonts w:ascii="Arial" w:eastAsia="Arial Unicode MS" w:hAnsi="Arial" w:cs="Arial Unicode MS"/>
          <w:sz w:val="20"/>
          <w:szCs w:val="20"/>
        </w:rPr>
        <w:t>(Unit: Thousand Baht)</w:t>
      </w:r>
    </w:p>
    <w:tbl>
      <w:tblPr>
        <w:tblW w:w="8550" w:type="dxa"/>
        <w:tblInd w:w="378" w:type="dxa"/>
        <w:tblLayout w:type="fixed"/>
        <w:tblLook w:val="0000" w:firstRow="0" w:lastRow="0" w:firstColumn="0" w:lastColumn="0" w:noHBand="0" w:noVBand="0"/>
      </w:tblPr>
      <w:tblGrid>
        <w:gridCol w:w="3510"/>
        <w:gridCol w:w="1260"/>
        <w:gridCol w:w="1260"/>
        <w:gridCol w:w="1260"/>
        <w:gridCol w:w="1260"/>
      </w:tblGrid>
      <w:tr w:rsidR="00C95D21" w:rsidRPr="0081631D" w:rsidTr="00B47956">
        <w:tc>
          <w:tcPr>
            <w:tcW w:w="3510" w:type="dxa"/>
          </w:tcPr>
          <w:p w:rsidR="00C95D21" w:rsidRPr="0081631D" w:rsidRDefault="00C95D21" w:rsidP="00BB6B81">
            <w:pPr>
              <w:tabs>
                <w:tab w:val="left" w:pos="1440"/>
              </w:tabs>
              <w:spacing w:line="380" w:lineRule="exact"/>
              <w:ind w:right="-108"/>
              <w:jc w:val="both"/>
              <w:rPr>
                <w:rFonts w:ascii="Arial" w:eastAsia="Arial Unicode MS" w:hAnsi="Arial" w:cs="Arial Unicode MS"/>
                <w:sz w:val="20"/>
                <w:szCs w:val="20"/>
              </w:rPr>
            </w:pPr>
          </w:p>
        </w:tc>
        <w:tc>
          <w:tcPr>
            <w:tcW w:w="2520" w:type="dxa"/>
            <w:gridSpan w:val="2"/>
          </w:tcPr>
          <w:p w:rsidR="00C95D21" w:rsidRPr="0081631D" w:rsidRDefault="00C95D21" w:rsidP="00BB6B81">
            <w:pPr>
              <w:spacing w:line="380" w:lineRule="exact"/>
              <w:jc w:val="center"/>
              <w:rPr>
                <w:rFonts w:ascii="Arial" w:eastAsia="Arial Unicode MS" w:hAnsi="Arial" w:cs="Arial Unicode MS"/>
                <w:sz w:val="20"/>
                <w:szCs w:val="20"/>
              </w:rPr>
            </w:pPr>
            <w:r w:rsidRPr="0081631D">
              <w:rPr>
                <w:rFonts w:ascii="Arial" w:eastAsia="Arial Unicode MS" w:hAnsi="Arial" w:cs="Arial Unicode MS"/>
                <w:sz w:val="20"/>
                <w:szCs w:val="20"/>
              </w:rPr>
              <w:t xml:space="preserve">Consolidated </w:t>
            </w:r>
          </w:p>
        </w:tc>
        <w:tc>
          <w:tcPr>
            <w:tcW w:w="2520" w:type="dxa"/>
            <w:gridSpan w:val="2"/>
          </w:tcPr>
          <w:p w:rsidR="00C95D21" w:rsidRPr="0081631D" w:rsidRDefault="00C95D21" w:rsidP="00BB6B81">
            <w:pPr>
              <w:spacing w:line="380" w:lineRule="exact"/>
              <w:jc w:val="center"/>
              <w:rPr>
                <w:rFonts w:ascii="Arial" w:eastAsia="Arial Unicode MS" w:hAnsi="Arial" w:cs="Arial Unicode MS"/>
                <w:sz w:val="20"/>
                <w:szCs w:val="20"/>
              </w:rPr>
            </w:pPr>
            <w:r w:rsidRPr="0081631D">
              <w:rPr>
                <w:rFonts w:ascii="Arial" w:eastAsia="Arial Unicode MS" w:hAnsi="Arial" w:cs="Arial Unicode MS"/>
                <w:sz w:val="20"/>
                <w:szCs w:val="20"/>
              </w:rPr>
              <w:t xml:space="preserve">Separate </w:t>
            </w:r>
          </w:p>
        </w:tc>
      </w:tr>
      <w:tr w:rsidR="00C95D21" w:rsidRPr="0081631D" w:rsidTr="00B47956">
        <w:tc>
          <w:tcPr>
            <w:tcW w:w="3510" w:type="dxa"/>
          </w:tcPr>
          <w:p w:rsidR="00C95D21" w:rsidRPr="0081631D" w:rsidRDefault="00C95D21" w:rsidP="00BB6B81">
            <w:pPr>
              <w:tabs>
                <w:tab w:val="left" w:pos="1440"/>
              </w:tabs>
              <w:spacing w:line="380" w:lineRule="exact"/>
              <w:ind w:right="-108"/>
              <w:jc w:val="both"/>
              <w:rPr>
                <w:rFonts w:ascii="Arial" w:eastAsia="Arial Unicode MS" w:hAnsi="Arial" w:cs="Arial Unicode MS"/>
                <w:sz w:val="20"/>
                <w:szCs w:val="20"/>
              </w:rPr>
            </w:pPr>
          </w:p>
        </w:tc>
        <w:tc>
          <w:tcPr>
            <w:tcW w:w="2520" w:type="dxa"/>
            <w:gridSpan w:val="2"/>
          </w:tcPr>
          <w:p w:rsidR="00C95D21" w:rsidRPr="0081631D" w:rsidRDefault="00C95D21" w:rsidP="00BB6B81">
            <w:pPr>
              <w:pBdr>
                <w:bottom w:val="single" w:sz="4" w:space="1" w:color="auto"/>
              </w:pBdr>
              <w:spacing w:line="380" w:lineRule="exact"/>
              <w:jc w:val="center"/>
              <w:rPr>
                <w:rFonts w:ascii="Arial" w:eastAsia="Arial Unicode MS" w:hAnsi="Arial" w:cs="Arial Unicode MS"/>
                <w:sz w:val="20"/>
                <w:szCs w:val="20"/>
              </w:rPr>
            </w:pPr>
            <w:r w:rsidRPr="0081631D">
              <w:rPr>
                <w:rFonts w:ascii="Arial" w:eastAsia="Arial Unicode MS" w:hAnsi="Arial" w:cs="Arial Unicode MS"/>
                <w:sz w:val="20"/>
                <w:szCs w:val="20"/>
              </w:rPr>
              <w:t>financial statements</w:t>
            </w:r>
          </w:p>
        </w:tc>
        <w:tc>
          <w:tcPr>
            <w:tcW w:w="2520" w:type="dxa"/>
            <w:gridSpan w:val="2"/>
          </w:tcPr>
          <w:p w:rsidR="00C95D21" w:rsidRPr="0081631D" w:rsidRDefault="00C95D21" w:rsidP="00BB6B81">
            <w:pPr>
              <w:pBdr>
                <w:bottom w:val="single" w:sz="4" w:space="1" w:color="auto"/>
              </w:pBdr>
              <w:spacing w:line="380" w:lineRule="exact"/>
              <w:jc w:val="center"/>
              <w:rPr>
                <w:rFonts w:ascii="Arial" w:eastAsia="Arial Unicode MS" w:hAnsi="Arial" w:cs="Arial Unicode MS"/>
                <w:sz w:val="20"/>
                <w:szCs w:val="20"/>
              </w:rPr>
            </w:pPr>
            <w:r w:rsidRPr="0081631D">
              <w:rPr>
                <w:rFonts w:ascii="Arial" w:eastAsia="Arial Unicode MS" w:hAnsi="Arial" w:cs="Arial Unicode MS"/>
                <w:sz w:val="20"/>
                <w:szCs w:val="20"/>
              </w:rPr>
              <w:t>financial statements</w:t>
            </w:r>
          </w:p>
        </w:tc>
      </w:tr>
      <w:tr w:rsidR="00BF3C19" w:rsidRPr="0081631D" w:rsidTr="00B47956">
        <w:tc>
          <w:tcPr>
            <w:tcW w:w="3510" w:type="dxa"/>
          </w:tcPr>
          <w:p w:rsidR="00BF3C19" w:rsidRPr="0081631D" w:rsidRDefault="00BF3C19" w:rsidP="00BB6B81">
            <w:pPr>
              <w:tabs>
                <w:tab w:val="left" w:pos="1440"/>
              </w:tabs>
              <w:spacing w:line="380" w:lineRule="exact"/>
              <w:ind w:right="-108"/>
              <w:jc w:val="both"/>
              <w:rPr>
                <w:rFonts w:ascii="Arial" w:eastAsia="Arial Unicode MS" w:hAnsi="Arial" w:cs="Arial Unicode MS"/>
                <w:sz w:val="20"/>
                <w:szCs w:val="20"/>
              </w:rPr>
            </w:pPr>
          </w:p>
        </w:tc>
        <w:tc>
          <w:tcPr>
            <w:tcW w:w="1260" w:type="dxa"/>
          </w:tcPr>
          <w:p w:rsidR="00BF3C19" w:rsidRPr="0081631D" w:rsidRDefault="0057545B" w:rsidP="00BB6B81">
            <w:pPr>
              <w:pBdr>
                <w:bottom w:val="single" w:sz="6" w:space="1" w:color="auto"/>
              </w:pBdr>
              <w:tabs>
                <w:tab w:val="left" w:pos="1440"/>
                <w:tab w:val="left" w:pos="2160"/>
                <w:tab w:val="right" w:pos="6660"/>
                <w:tab w:val="right" w:pos="8460"/>
              </w:tabs>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260" w:type="dxa"/>
          </w:tcPr>
          <w:p w:rsidR="00BF3C19" w:rsidRPr="0081631D" w:rsidRDefault="0057545B" w:rsidP="00BB6B81">
            <w:pPr>
              <w:pBdr>
                <w:bottom w:val="single" w:sz="6" w:space="1" w:color="auto"/>
              </w:pBdr>
              <w:tabs>
                <w:tab w:val="left" w:pos="1440"/>
                <w:tab w:val="left" w:pos="2160"/>
                <w:tab w:val="right" w:pos="6660"/>
                <w:tab w:val="right" w:pos="8460"/>
              </w:tabs>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2018</w:t>
            </w:r>
          </w:p>
        </w:tc>
        <w:tc>
          <w:tcPr>
            <w:tcW w:w="1260" w:type="dxa"/>
          </w:tcPr>
          <w:p w:rsidR="00BF3C19" w:rsidRPr="0081631D" w:rsidRDefault="0057545B" w:rsidP="00BB6B81">
            <w:pPr>
              <w:pBdr>
                <w:bottom w:val="single" w:sz="6" w:space="1" w:color="auto"/>
              </w:pBdr>
              <w:tabs>
                <w:tab w:val="left" w:pos="1440"/>
                <w:tab w:val="left" w:pos="2160"/>
                <w:tab w:val="right" w:pos="6660"/>
                <w:tab w:val="right" w:pos="8460"/>
              </w:tabs>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260" w:type="dxa"/>
          </w:tcPr>
          <w:p w:rsidR="00BF3C19" w:rsidRPr="0081631D" w:rsidRDefault="0057545B" w:rsidP="00BB6B81">
            <w:pPr>
              <w:pBdr>
                <w:bottom w:val="single" w:sz="6" w:space="1" w:color="auto"/>
              </w:pBdr>
              <w:tabs>
                <w:tab w:val="left" w:pos="1440"/>
                <w:tab w:val="left" w:pos="2160"/>
                <w:tab w:val="right" w:pos="6660"/>
                <w:tab w:val="right" w:pos="8460"/>
              </w:tabs>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2018</w:t>
            </w:r>
          </w:p>
        </w:tc>
      </w:tr>
      <w:tr w:rsidR="001061C5" w:rsidRPr="0081631D" w:rsidTr="00B47956">
        <w:tc>
          <w:tcPr>
            <w:tcW w:w="3510" w:type="dxa"/>
          </w:tcPr>
          <w:p w:rsidR="001061C5" w:rsidRPr="0081631D" w:rsidRDefault="001061C5" w:rsidP="00BB6B81">
            <w:pPr>
              <w:tabs>
                <w:tab w:val="left" w:pos="1440"/>
              </w:tabs>
              <w:spacing w:line="380" w:lineRule="exact"/>
              <w:ind w:left="162" w:right="-108"/>
              <w:jc w:val="both"/>
              <w:rPr>
                <w:rFonts w:ascii="Arial" w:eastAsia="Arial Unicode MS" w:hAnsi="Arial" w:cs="Arial"/>
                <w:sz w:val="20"/>
                <w:szCs w:val="20"/>
              </w:rPr>
            </w:pPr>
            <w:r w:rsidRPr="0081631D">
              <w:rPr>
                <w:rFonts w:ascii="Arial" w:eastAsia="Arial Unicode MS" w:hAnsi="Arial" w:cs="Arial"/>
                <w:sz w:val="20"/>
                <w:szCs w:val="20"/>
              </w:rPr>
              <w:t xml:space="preserve">Cash </w:t>
            </w:r>
          </w:p>
        </w:tc>
        <w:tc>
          <w:tcPr>
            <w:tcW w:w="1260" w:type="dxa"/>
          </w:tcPr>
          <w:p w:rsidR="001061C5" w:rsidRPr="0045212B" w:rsidRDefault="00832862" w:rsidP="00BB6B81">
            <w:pPr>
              <w:tabs>
                <w:tab w:val="decimal" w:pos="972"/>
              </w:tabs>
              <w:spacing w:line="380" w:lineRule="exact"/>
              <w:jc w:val="both"/>
              <w:rPr>
                <w:rFonts w:ascii="Arial" w:eastAsia="Arial Unicode MS" w:hAnsi="Arial" w:cs="Arial"/>
                <w:sz w:val="20"/>
                <w:szCs w:val="20"/>
              </w:rPr>
            </w:pPr>
            <w:r>
              <w:rPr>
                <w:rFonts w:ascii="Arial" w:eastAsia="Arial Unicode MS" w:hAnsi="Arial" w:cs="Arial"/>
                <w:sz w:val="20"/>
                <w:szCs w:val="20"/>
              </w:rPr>
              <w:t>3,933</w:t>
            </w:r>
          </w:p>
        </w:tc>
        <w:tc>
          <w:tcPr>
            <w:tcW w:w="1260" w:type="dxa"/>
          </w:tcPr>
          <w:p w:rsidR="001061C5" w:rsidRPr="0045212B" w:rsidRDefault="001061C5" w:rsidP="00BB6B81">
            <w:pPr>
              <w:tabs>
                <w:tab w:val="decimal" w:pos="972"/>
              </w:tabs>
              <w:spacing w:line="380" w:lineRule="exact"/>
              <w:jc w:val="both"/>
              <w:rPr>
                <w:rFonts w:ascii="Arial" w:eastAsia="Arial Unicode MS" w:hAnsi="Arial" w:cs="Arial"/>
                <w:sz w:val="20"/>
                <w:szCs w:val="20"/>
              </w:rPr>
            </w:pPr>
            <w:r>
              <w:rPr>
                <w:rFonts w:ascii="Arial" w:eastAsia="Arial Unicode MS" w:hAnsi="Arial" w:cs="Arial"/>
                <w:sz w:val="20"/>
                <w:szCs w:val="20"/>
              </w:rPr>
              <w:t>2,186</w:t>
            </w:r>
          </w:p>
        </w:tc>
        <w:tc>
          <w:tcPr>
            <w:tcW w:w="1260" w:type="dxa"/>
          </w:tcPr>
          <w:p w:rsidR="001061C5" w:rsidRPr="0081631D" w:rsidRDefault="00832862" w:rsidP="00BB6B81">
            <w:pPr>
              <w:tabs>
                <w:tab w:val="decimal" w:pos="972"/>
              </w:tabs>
              <w:spacing w:line="380" w:lineRule="exact"/>
              <w:jc w:val="both"/>
              <w:rPr>
                <w:rFonts w:ascii="Arial" w:eastAsia="Arial Unicode MS" w:hAnsi="Arial" w:cs="Arial"/>
                <w:sz w:val="20"/>
                <w:szCs w:val="20"/>
              </w:rPr>
            </w:pPr>
            <w:r>
              <w:rPr>
                <w:rFonts w:ascii="Arial" w:eastAsia="Arial Unicode MS" w:hAnsi="Arial" w:cs="Arial"/>
                <w:sz w:val="20"/>
                <w:szCs w:val="20"/>
              </w:rPr>
              <w:t>255</w:t>
            </w:r>
          </w:p>
        </w:tc>
        <w:tc>
          <w:tcPr>
            <w:tcW w:w="1260" w:type="dxa"/>
          </w:tcPr>
          <w:p w:rsidR="001061C5" w:rsidRPr="0081631D" w:rsidRDefault="001061C5" w:rsidP="00BB6B81">
            <w:pPr>
              <w:tabs>
                <w:tab w:val="decimal" w:pos="972"/>
              </w:tabs>
              <w:spacing w:line="380" w:lineRule="exact"/>
              <w:jc w:val="both"/>
              <w:rPr>
                <w:rFonts w:ascii="Arial" w:eastAsia="Arial Unicode MS" w:hAnsi="Arial" w:cs="Arial"/>
                <w:sz w:val="20"/>
                <w:szCs w:val="20"/>
              </w:rPr>
            </w:pPr>
            <w:r>
              <w:rPr>
                <w:rFonts w:ascii="Arial" w:eastAsia="Arial Unicode MS" w:hAnsi="Arial" w:cs="Arial"/>
                <w:sz w:val="20"/>
                <w:szCs w:val="20"/>
              </w:rPr>
              <w:t>253</w:t>
            </w:r>
          </w:p>
        </w:tc>
      </w:tr>
      <w:tr w:rsidR="001061C5" w:rsidRPr="0081631D" w:rsidTr="00B47956">
        <w:tc>
          <w:tcPr>
            <w:tcW w:w="3510" w:type="dxa"/>
          </w:tcPr>
          <w:p w:rsidR="001061C5" w:rsidRPr="0081631D" w:rsidRDefault="001061C5" w:rsidP="00BB6B81">
            <w:pPr>
              <w:tabs>
                <w:tab w:val="left" w:pos="1440"/>
              </w:tabs>
              <w:spacing w:line="380" w:lineRule="exact"/>
              <w:ind w:left="162" w:right="-108"/>
              <w:jc w:val="both"/>
              <w:rPr>
                <w:rFonts w:ascii="Arial" w:eastAsia="Arial Unicode MS" w:hAnsi="Arial" w:cs="Arial"/>
                <w:sz w:val="20"/>
                <w:szCs w:val="20"/>
              </w:rPr>
            </w:pPr>
            <w:r w:rsidRPr="0081631D">
              <w:rPr>
                <w:rFonts w:ascii="Arial" w:eastAsia="Arial Unicode MS" w:hAnsi="Arial" w:cs="Arial"/>
                <w:sz w:val="20"/>
                <w:szCs w:val="20"/>
              </w:rPr>
              <w:t>Deposits at financial institutions</w:t>
            </w:r>
          </w:p>
        </w:tc>
        <w:tc>
          <w:tcPr>
            <w:tcW w:w="1260" w:type="dxa"/>
          </w:tcPr>
          <w:p w:rsidR="001061C5" w:rsidRPr="0045212B" w:rsidRDefault="00832862" w:rsidP="00BB6B81">
            <w:pPr>
              <w:pBdr>
                <w:bottom w:val="single" w:sz="6" w:space="1" w:color="auto"/>
              </w:pBdr>
              <w:tabs>
                <w:tab w:val="decimal" w:pos="972"/>
              </w:tabs>
              <w:spacing w:line="380" w:lineRule="exact"/>
              <w:jc w:val="both"/>
              <w:rPr>
                <w:rFonts w:ascii="Arial" w:eastAsia="Arial Unicode MS" w:hAnsi="Arial" w:cs="Arial"/>
                <w:sz w:val="20"/>
                <w:szCs w:val="20"/>
              </w:rPr>
            </w:pPr>
            <w:r>
              <w:rPr>
                <w:rFonts w:ascii="Arial" w:eastAsia="Arial Unicode MS" w:hAnsi="Arial" w:cs="Arial"/>
                <w:sz w:val="20"/>
                <w:szCs w:val="20"/>
              </w:rPr>
              <w:t>4,</w:t>
            </w:r>
            <w:r w:rsidR="00C662DD">
              <w:rPr>
                <w:rFonts w:ascii="Arial" w:eastAsia="Arial Unicode MS" w:hAnsi="Arial" w:cs="Arial"/>
                <w:sz w:val="20"/>
                <w:szCs w:val="20"/>
              </w:rPr>
              <w:t>163,985</w:t>
            </w:r>
          </w:p>
        </w:tc>
        <w:tc>
          <w:tcPr>
            <w:tcW w:w="1260" w:type="dxa"/>
          </w:tcPr>
          <w:p w:rsidR="001061C5" w:rsidRPr="0045212B" w:rsidRDefault="001061C5" w:rsidP="00BB6B81">
            <w:pPr>
              <w:pBdr>
                <w:bottom w:val="single" w:sz="6" w:space="1" w:color="auto"/>
              </w:pBdr>
              <w:tabs>
                <w:tab w:val="decimal" w:pos="972"/>
              </w:tabs>
              <w:spacing w:line="380" w:lineRule="exact"/>
              <w:jc w:val="both"/>
              <w:rPr>
                <w:rFonts w:ascii="Arial" w:eastAsia="Arial Unicode MS" w:hAnsi="Arial" w:cs="Arial"/>
                <w:sz w:val="20"/>
                <w:szCs w:val="20"/>
              </w:rPr>
            </w:pPr>
            <w:r>
              <w:rPr>
                <w:rFonts w:ascii="Arial" w:eastAsia="Arial Unicode MS" w:hAnsi="Arial" w:cs="Arial"/>
                <w:sz w:val="20"/>
                <w:szCs w:val="20"/>
              </w:rPr>
              <w:t>4,056,254</w:t>
            </w:r>
          </w:p>
        </w:tc>
        <w:tc>
          <w:tcPr>
            <w:tcW w:w="1260" w:type="dxa"/>
          </w:tcPr>
          <w:p w:rsidR="001061C5" w:rsidRPr="0081631D" w:rsidRDefault="00832862" w:rsidP="00BB6B81">
            <w:pPr>
              <w:pBdr>
                <w:bottom w:val="single" w:sz="6" w:space="1" w:color="auto"/>
              </w:pBdr>
              <w:tabs>
                <w:tab w:val="decimal" w:pos="972"/>
              </w:tabs>
              <w:spacing w:line="380" w:lineRule="exact"/>
              <w:jc w:val="both"/>
              <w:rPr>
                <w:rFonts w:ascii="Arial" w:eastAsia="Arial Unicode MS" w:hAnsi="Arial" w:cs="Arial"/>
                <w:sz w:val="20"/>
                <w:szCs w:val="20"/>
              </w:rPr>
            </w:pPr>
            <w:r>
              <w:rPr>
                <w:rFonts w:ascii="Arial" w:eastAsia="Arial Unicode MS" w:hAnsi="Arial" w:cs="Arial"/>
                <w:sz w:val="20"/>
                <w:szCs w:val="20"/>
              </w:rPr>
              <w:t>262,965</w:t>
            </w:r>
          </w:p>
        </w:tc>
        <w:tc>
          <w:tcPr>
            <w:tcW w:w="1260" w:type="dxa"/>
          </w:tcPr>
          <w:p w:rsidR="001061C5" w:rsidRPr="0081631D" w:rsidRDefault="001061C5" w:rsidP="00BB6B81">
            <w:pPr>
              <w:pBdr>
                <w:bottom w:val="single" w:sz="6" w:space="1" w:color="auto"/>
              </w:pBdr>
              <w:tabs>
                <w:tab w:val="decimal" w:pos="972"/>
              </w:tabs>
              <w:spacing w:line="380" w:lineRule="exact"/>
              <w:jc w:val="both"/>
              <w:rPr>
                <w:rFonts w:ascii="Arial" w:eastAsia="Arial Unicode MS" w:hAnsi="Arial" w:cs="Arial"/>
                <w:sz w:val="20"/>
                <w:szCs w:val="20"/>
              </w:rPr>
            </w:pPr>
            <w:r>
              <w:rPr>
                <w:rFonts w:ascii="Arial" w:eastAsia="Arial Unicode MS" w:hAnsi="Arial" w:cs="Arial"/>
                <w:sz w:val="20"/>
                <w:szCs w:val="20"/>
              </w:rPr>
              <w:t>820,957</w:t>
            </w:r>
          </w:p>
        </w:tc>
      </w:tr>
      <w:tr w:rsidR="001061C5" w:rsidRPr="0081631D" w:rsidTr="00B47956">
        <w:tc>
          <w:tcPr>
            <w:tcW w:w="3510" w:type="dxa"/>
          </w:tcPr>
          <w:p w:rsidR="001061C5" w:rsidRPr="0081631D" w:rsidRDefault="001061C5" w:rsidP="00BB6B81">
            <w:pPr>
              <w:tabs>
                <w:tab w:val="left" w:pos="1440"/>
              </w:tabs>
              <w:spacing w:line="380" w:lineRule="exact"/>
              <w:ind w:left="162" w:right="-108"/>
              <w:jc w:val="both"/>
              <w:rPr>
                <w:rFonts w:ascii="Arial" w:eastAsia="Arial Unicode MS" w:hAnsi="Arial" w:cs="Arial"/>
                <w:sz w:val="20"/>
                <w:szCs w:val="20"/>
              </w:rPr>
            </w:pPr>
            <w:r>
              <w:rPr>
                <w:rFonts w:ascii="Arial" w:eastAsia="Arial Unicode MS" w:hAnsi="Arial" w:cs="Arial"/>
                <w:sz w:val="20"/>
                <w:szCs w:val="20"/>
              </w:rPr>
              <w:t>Total c</w:t>
            </w:r>
            <w:r w:rsidRPr="0081631D">
              <w:rPr>
                <w:rFonts w:ascii="Arial" w:eastAsia="Arial Unicode MS" w:hAnsi="Arial" w:cs="Arial"/>
                <w:sz w:val="20"/>
                <w:szCs w:val="20"/>
              </w:rPr>
              <w:t>ash and cash equivalents</w:t>
            </w:r>
          </w:p>
        </w:tc>
        <w:tc>
          <w:tcPr>
            <w:tcW w:w="1260" w:type="dxa"/>
          </w:tcPr>
          <w:p w:rsidR="001061C5" w:rsidRPr="009544F4" w:rsidRDefault="00832862" w:rsidP="00BB6B81">
            <w:pPr>
              <w:pBdr>
                <w:bottom w:val="double" w:sz="6" w:space="1" w:color="auto"/>
              </w:pBdr>
              <w:tabs>
                <w:tab w:val="decimal" w:pos="972"/>
              </w:tabs>
              <w:spacing w:line="380" w:lineRule="exact"/>
              <w:jc w:val="both"/>
              <w:rPr>
                <w:rFonts w:ascii="Arial" w:eastAsia="Arial Unicode MS" w:hAnsi="Arial" w:cstheme="minorBidi"/>
                <w:sz w:val="20"/>
                <w:szCs w:val="20"/>
              </w:rPr>
            </w:pPr>
            <w:r>
              <w:rPr>
                <w:rFonts w:ascii="Arial" w:eastAsia="Arial Unicode MS" w:hAnsi="Arial" w:cstheme="minorBidi"/>
                <w:sz w:val="20"/>
                <w:szCs w:val="20"/>
              </w:rPr>
              <w:t>4,16</w:t>
            </w:r>
            <w:r w:rsidR="00C662DD">
              <w:rPr>
                <w:rFonts w:ascii="Arial" w:eastAsia="Arial Unicode MS" w:hAnsi="Arial" w:cstheme="minorBidi"/>
                <w:sz w:val="20"/>
                <w:szCs w:val="20"/>
              </w:rPr>
              <w:t>7,918</w:t>
            </w:r>
          </w:p>
        </w:tc>
        <w:tc>
          <w:tcPr>
            <w:tcW w:w="1260" w:type="dxa"/>
          </w:tcPr>
          <w:p w:rsidR="001061C5" w:rsidRPr="009544F4" w:rsidRDefault="001061C5" w:rsidP="00BB6B81">
            <w:pPr>
              <w:pBdr>
                <w:bottom w:val="double" w:sz="6" w:space="1" w:color="auto"/>
              </w:pBdr>
              <w:tabs>
                <w:tab w:val="decimal" w:pos="972"/>
              </w:tabs>
              <w:spacing w:line="380" w:lineRule="exact"/>
              <w:jc w:val="both"/>
              <w:rPr>
                <w:rFonts w:ascii="Arial" w:eastAsia="Arial Unicode MS" w:hAnsi="Arial" w:cstheme="minorBidi"/>
                <w:sz w:val="20"/>
                <w:szCs w:val="20"/>
              </w:rPr>
            </w:pPr>
            <w:r>
              <w:rPr>
                <w:rFonts w:ascii="Arial" w:eastAsia="Arial Unicode MS" w:hAnsi="Arial" w:cstheme="minorBidi"/>
                <w:sz w:val="20"/>
                <w:szCs w:val="20"/>
              </w:rPr>
              <w:t>4,058,440</w:t>
            </w:r>
          </w:p>
        </w:tc>
        <w:tc>
          <w:tcPr>
            <w:tcW w:w="1260" w:type="dxa"/>
          </w:tcPr>
          <w:p w:rsidR="001061C5" w:rsidRPr="009544F4" w:rsidRDefault="00832862" w:rsidP="00BB6B81">
            <w:pPr>
              <w:pBdr>
                <w:bottom w:val="double" w:sz="6" w:space="1" w:color="auto"/>
              </w:pBdr>
              <w:tabs>
                <w:tab w:val="decimal" w:pos="972"/>
              </w:tabs>
              <w:spacing w:line="380" w:lineRule="exact"/>
              <w:jc w:val="both"/>
              <w:rPr>
                <w:rFonts w:ascii="Arial" w:eastAsia="Arial Unicode MS" w:hAnsi="Arial" w:cstheme="minorBidi"/>
                <w:sz w:val="20"/>
                <w:szCs w:val="20"/>
              </w:rPr>
            </w:pPr>
            <w:r>
              <w:rPr>
                <w:rFonts w:ascii="Arial" w:eastAsia="Arial Unicode MS" w:hAnsi="Arial" w:cstheme="minorBidi"/>
                <w:sz w:val="20"/>
                <w:szCs w:val="20"/>
              </w:rPr>
              <w:t>263,220</w:t>
            </w:r>
          </w:p>
        </w:tc>
        <w:tc>
          <w:tcPr>
            <w:tcW w:w="1260" w:type="dxa"/>
          </w:tcPr>
          <w:p w:rsidR="001061C5" w:rsidRPr="009544F4" w:rsidRDefault="001061C5" w:rsidP="00BB6B81">
            <w:pPr>
              <w:pBdr>
                <w:bottom w:val="double" w:sz="6" w:space="1" w:color="auto"/>
              </w:pBdr>
              <w:tabs>
                <w:tab w:val="decimal" w:pos="972"/>
              </w:tabs>
              <w:spacing w:line="380" w:lineRule="exact"/>
              <w:jc w:val="both"/>
              <w:rPr>
                <w:rFonts w:ascii="Arial" w:eastAsia="Arial Unicode MS" w:hAnsi="Arial" w:cstheme="minorBidi"/>
                <w:sz w:val="20"/>
                <w:szCs w:val="20"/>
              </w:rPr>
            </w:pPr>
            <w:r>
              <w:rPr>
                <w:rFonts w:ascii="Arial" w:eastAsia="Arial Unicode MS" w:hAnsi="Arial" w:cstheme="minorBidi"/>
                <w:sz w:val="20"/>
                <w:szCs w:val="20"/>
              </w:rPr>
              <w:t>821,210</w:t>
            </w:r>
          </w:p>
        </w:tc>
      </w:tr>
    </w:tbl>
    <w:p w:rsidR="00453F5C" w:rsidRPr="0081631D" w:rsidRDefault="00A53824" w:rsidP="00453F5C">
      <w:pPr>
        <w:tabs>
          <w:tab w:val="left" w:pos="2160"/>
          <w:tab w:val="left" w:pos="7200"/>
        </w:tabs>
        <w:spacing w:before="120" w:after="120" w:line="380" w:lineRule="exact"/>
        <w:ind w:left="360" w:hanging="360"/>
        <w:jc w:val="right"/>
        <w:rPr>
          <w:rFonts w:ascii="Arial" w:eastAsia="Arial Unicode MS" w:hAnsi="Arial" w:cs="Arial Unicode MS"/>
          <w:sz w:val="20"/>
          <w:szCs w:val="20"/>
        </w:rPr>
      </w:pPr>
      <w:r w:rsidRPr="0081631D">
        <w:rPr>
          <w:rFonts w:ascii="Arial" w:eastAsia="Arial Unicode MS" w:hAnsi="Arial" w:cs="Arial Unicode MS"/>
          <w:sz w:val="20"/>
          <w:szCs w:val="20"/>
        </w:rPr>
        <w:t xml:space="preserve"> </w:t>
      </w:r>
      <w:r w:rsidR="00453F5C" w:rsidRPr="0081631D">
        <w:rPr>
          <w:rFonts w:ascii="Arial" w:eastAsia="Arial Unicode MS" w:hAnsi="Arial" w:cs="Arial Unicode MS"/>
          <w:sz w:val="20"/>
          <w:szCs w:val="20"/>
        </w:rPr>
        <w:t xml:space="preserve">(Unit: Thousand </w:t>
      </w:r>
      <w:r w:rsidR="00BB6B81">
        <w:rPr>
          <w:rFonts w:ascii="Arial" w:eastAsia="Arial Unicode MS" w:hAnsi="Arial" w:cs="Arial Unicode MS"/>
          <w:sz w:val="20"/>
          <w:szCs w:val="20"/>
        </w:rPr>
        <w:t>US Dollar</w:t>
      </w:r>
      <w:r w:rsidR="00453F5C" w:rsidRPr="0081631D">
        <w:rPr>
          <w:rFonts w:ascii="Arial" w:eastAsia="Arial Unicode MS" w:hAnsi="Arial" w:cs="Arial Unicode MS"/>
          <w:sz w:val="20"/>
          <w:szCs w:val="20"/>
        </w:rPr>
        <w:t>)</w:t>
      </w:r>
    </w:p>
    <w:tbl>
      <w:tblPr>
        <w:tblW w:w="8550" w:type="dxa"/>
        <w:tblInd w:w="378" w:type="dxa"/>
        <w:tblLayout w:type="fixed"/>
        <w:tblLook w:val="0000" w:firstRow="0" w:lastRow="0" w:firstColumn="0" w:lastColumn="0" w:noHBand="0" w:noVBand="0"/>
      </w:tblPr>
      <w:tblGrid>
        <w:gridCol w:w="5580"/>
        <w:gridCol w:w="1485"/>
        <w:gridCol w:w="1485"/>
      </w:tblGrid>
      <w:tr w:rsidR="00453F5C" w:rsidRPr="0081631D" w:rsidTr="0079154B">
        <w:tc>
          <w:tcPr>
            <w:tcW w:w="5580" w:type="dxa"/>
          </w:tcPr>
          <w:p w:rsidR="00453F5C" w:rsidRPr="0081631D" w:rsidRDefault="00453F5C" w:rsidP="00BB6B81">
            <w:pPr>
              <w:tabs>
                <w:tab w:val="left" w:pos="1440"/>
              </w:tabs>
              <w:spacing w:line="380" w:lineRule="exact"/>
              <w:ind w:right="-108"/>
              <w:jc w:val="both"/>
              <w:rPr>
                <w:rFonts w:ascii="Arial" w:eastAsia="Arial Unicode MS" w:hAnsi="Arial" w:cs="Arial Unicode MS"/>
                <w:sz w:val="20"/>
                <w:szCs w:val="20"/>
              </w:rPr>
            </w:pPr>
          </w:p>
        </w:tc>
        <w:tc>
          <w:tcPr>
            <w:tcW w:w="1485" w:type="dxa"/>
          </w:tcPr>
          <w:p w:rsidR="00453F5C" w:rsidRPr="0081631D" w:rsidRDefault="00453F5C" w:rsidP="00BB6B81">
            <w:pPr>
              <w:spacing w:line="380" w:lineRule="exact"/>
              <w:jc w:val="center"/>
              <w:rPr>
                <w:rFonts w:ascii="Arial" w:eastAsia="Arial Unicode MS" w:hAnsi="Arial" w:cs="Arial Unicode MS"/>
                <w:sz w:val="20"/>
                <w:szCs w:val="20"/>
              </w:rPr>
            </w:pPr>
            <w:r w:rsidRPr="0081631D">
              <w:rPr>
                <w:rFonts w:ascii="Arial" w:eastAsia="Arial Unicode MS" w:hAnsi="Arial" w:cs="Arial Unicode MS"/>
                <w:sz w:val="20"/>
                <w:szCs w:val="20"/>
              </w:rPr>
              <w:t xml:space="preserve">Consolidated </w:t>
            </w:r>
          </w:p>
        </w:tc>
        <w:tc>
          <w:tcPr>
            <w:tcW w:w="1485" w:type="dxa"/>
          </w:tcPr>
          <w:p w:rsidR="00453F5C" w:rsidRPr="0081631D" w:rsidRDefault="00453F5C" w:rsidP="00BB6B81">
            <w:pPr>
              <w:spacing w:line="380" w:lineRule="exact"/>
              <w:jc w:val="center"/>
              <w:rPr>
                <w:rFonts w:ascii="Arial" w:eastAsia="Arial Unicode MS" w:hAnsi="Arial" w:cs="Arial Unicode MS"/>
                <w:sz w:val="20"/>
                <w:szCs w:val="20"/>
              </w:rPr>
            </w:pPr>
            <w:r w:rsidRPr="0081631D">
              <w:rPr>
                <w:rFonts w:ascii="Arial" w:eastAsia="Arial Unicode MS" w:hAnsi="Arial" w:cs="Arial Unicode MS"/>
                <w:sz w:val="20"/>
                <w:szCs w:val="20"/>
              </w:rPr>
              <w:t xml:space="preserve">Separate </w:t>
            </w:r>
          </w:p>
        </w:tc>
      </w:tr>
      <w:tr w:rsidR="00453F5C" w:rsidRPr="0081631D" w:rsidTr="0079154B">
        <w:tc>
          <w:tcPr>
            <w:tcW w:w="5580" w:type="dxa"/>
          </w:tcPr>
          <w:p w:rsidR="00453F5C" w:rsidRPr="0081631D" w:rsidRDefault="00453F5C" w:rsidP="00BB6B81">
            <w:pPr>
              <w:tabs>
                <w:tab w:val="left" w:pos="1440"/>
              </w:tabs>
              <w:spacing w:line="380" w:lineRule="exact"/>
              <w:ind w:right="-108"/>
              <w:jc w:val="both"/>
              <w:rPr>
                <w:rFonts w:ascii="Arial" w:eastAsia="Arial Unicode MS" w:hAnsi="Arial" w:cs="Arial Unicode MS"/>
                <w:sz w:val="20"/>
                <w:szCs w:val="20"/>
              </w:rPr>
            </w:pPr>
          </w:p>
        </w:tc>
        <w:tc>
          <w:tcPr>
            <w:tcW w:w="1485" w:type="dxa"/>
          </w:tcPr>
          <w:p w:rsidR="00453F5C" w:rsidRPr="0081631D" w:rsidRDefault="00453F5C" w:rsidP="00BB6B81">
            <w:pPr>
              <w:pBdr>
                <w:bottom w:val="single" w:sz="4" w:space="1" w:color="auto"/>
              </w:pBdr>
              <w:spacing w:line="380" w:lineRule="exact"/>
              <w:jc w:val="center"/>
              <w:rPr>
                <w:rFonts w:ascii="Arial" w:eastAsia="Arial Unicode MS" w:hAnsi="Arial" w:cs="Arial Unicode MS"/>
                <w:sz w:val="20"/>
                <w:szCs w:val="20"/>
              </w:rPr>
            </w:pPr>
            <w:r w:rsidRPr="0081631D">
              <w:rPr>
                <w:rFonts w:ascii="Arial" w:eastAsia="Arial Unicode MS" w:hAnsi="Arial" w:cs="Arial Unicode MS"/>
                <w:sz w:val="20"/>
                <w:szCs w:val="20"/>
              </w:rPr>
              <w:t>financial statements</w:t>
            </w:r>
          </w:p>
        </w:tc>
        <w:tc>
          <w:tcPr>
            <w:tcW w:w="1485" w:type="dxa"/>
          </w:tcPr>
          <w:p w:rsidR="00453F5C" w:rsidRPr="0081631D" w:rsidRDefault="00453F5C" w:rsidP="00BB6B81">
            <w:pPr>
              <w:pBdr>
                <w:bottom w:val="single" w:sz="4" w:space="1" w:color="auto"/>
              </w:pBdr>
              <w:spacing w:line="380" w:lineRule="exact"/>
              <w:jc w:val="center"/>
              <w:rPr>
                <w:rFonts w:ascii="Arial" w:eastAsia="Arial Unicode MS" w:hAnsi="Arial" w:cs="Arial Unicode MS"/>
                <w:sz w:val="20"/>
                <w:szCs w:val="20"/>
              </w:rPr>
            </w:pPr>
            <w:r w:rsidRPr="0081631D">
              <w:rPr>
                <w:rFonts w:ascii="Arial" w:eastAsia="Arial Unicode MS" w:hAnsi="Arial" w:cs="Arial Unicode MS"/>
                <w:sz w:val="20"/>
                <w:szCs w:val="20"/>
              </w:rPr>
              <w:t>financial statements</w:t>
            </w:r>
          </w:p>
        </w:tc>
      </w:tr>
      <w:tr w:rsidR="00453F5C" w:rsidRPr="0081631D" w:rsidTr="0079154B">
        <w:tc>
          <w:tcPr>
            <w:tcW w:w="5580" w:type="dxa"/>
          </w:tcPr>
          <w:p w:rsidR="00453F5C" w:rsidRPr="0081631D" w:rsidRDefault="00453F5C" w:rsidP="00BB6B81">
            <w:pPr>
              <w:tabs>
                <w:tab w:val="left" w:pos="1440"/>
              </w:tabs>
              <w:spacing w:line="380" w:lineRule="exact"/>
              <w:ind w:right="-108"/>
              <w:jc w:val="both"/>
              <w:rPr>
                <w:rFonts w:ascii="Arial" w:eastAsia="Arial Unicode MS" w:hAnsi="Arial" w:cs="Arial Unicode MS"/>
                <w:sz w:val="20"/>
                <w:szCs w:val="20"/>
              </w:rPr>
            </w:pPr>
          </w:p>
        </w:tc>
        <w:tc>
          <w:tcPr>
            <w:tcW w:w="1485" w:type="dxa"/>
          </w:tcPr>
          <w:p w:rsidR="00453F5C" w:rsidRPr="0081631D" w:rsidRDefault="00453F5C" w:rsidP="00BB6B81">
            <w:pPr>
              <w:pBdr>
                <w:bottom w:val="single" w:sz="6" w:space="1" w:color="auto"/>
              </w:pBdr>
              <w:tabs>
                <w:tab w:val="left" w:pos="1440"/>
                <w:tab w:val="left" w:pos="2160"/>
                <w:tab w:val="right" w:pos="6660"/>
                <w:tab w:val="right" w:pos="8460"/>
              </w:tabs>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485" w:type="dxa"/>
          </w:tcPr>
          <w:p w:rsidR="00453F5C" w:rsidRPr="0081631D" w:rsidRDefault="00453F5C" w:rsidP="00BB6B81">
            <w:pPr>
              <w:pBdr>
                <w:bottom w:val="single" w:sz="6" w:space="1" w:color="auto"/>
              </w:pBdr>
              <w:tabs>
                <w:tab w:val="left" w:pos="1440"/>
                <w:tab w:val="left" w:pos="2160"/>
                <w:tab w:val="right" w:pos="6660"/>
                <w:tab w:val="right" w:pos="8460"/>
              </w:tabs>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r>
      <w:tr w:rsidR="00453F5C" w:rsidRPr="0081631D" w:rsidTr="0079154B">
        <w:tc>
          <w:tcPr>
            <w:tcW w:w="5580" w:type="dxa"/>
          </w:tcPr>
          <w:p w:rsidR="00453F5C" w:rsidRPr="0081631D" w:rsidRDefault="00453F5C" w:rsidP="00BB6B81">
            <w:pPr>
              <w:tabs>
                <w:tab w:val="left" w:pos="1440"/>
              </w:tabs>
              <w:spacing w:line="380" w:lineRule="exact"/>
              <w:ind w:left="162" w:right="-108"/>
              <w:jc w:val="both"/>
              <w:rPr>
                <w:rFonts w:ascii="Arial" w:eastAsia="Arial Unicode MS" w:hAnsi="Arial" w:cs="Arial"/>
                <w:sz w:val="20"/>
                <w:szCs w:val="20"/>
              </w:rPr>
            </w:pPr>
            <w:r w:rsidRPr="0081631D">
              <w:rPr>
                <w:rFonts w:ascii="Arial" w:eastAsia="Arial Unicode MS" w:hAnsi="Arial" w:cs="Arial"/>
                <w:sz w:val="20"/>
                <w:szCs w:val="20"/>
              </w:rPr>
              <w:t xml:space="preserve">Cash </w:t>
            </w:r>
          </w:p>
        </w:tc>
        <w:tc>
          <w:tcPr>
            <w:tcW w:w="1485" w:type="dxa"/>
          </w:tcPr>
          <w:p w:rsidR="00453F5C" w:rsidRPr="0045212B" w:rsidRDefault="00832862" w:rsidP="00182F28">
            <w:pPr>
              <w:tabs>
                <w:tab w:val="decimal" w:pos="1200"/>
              </w:tabs>
              <w:spacing w:line="380" w:lineRule="exact"/>
              <w:jc w:val="both"/>
              <w:rPr>
                <w:rFonts w:ascii="Arial" w:eastAsia="Arial Unicode MS" w:hAnsi="Arial" w:cs="Arial"/>
                <w:sz w:val="20"/>
                <w:szCs w:val="20"/>
              </w:rPr>
            </w:pPr>
            <w:r>
              <w:rPr>
                <w:rFonts w:ascii="Arial" w:eastAsia="Arial Unicode MS" w:hAnsi="Arial" w:cs="Arial"/>
                <w:sz w:val="20"/>
                <w:szCs w:val="20"/>
              </w:rPr>
              <w:t>130</w:t>
            </w:r>
          </w:p>
        </w:tc>
        <w:tc>
          <w:tcPr>
            <w:tcW w:w="1485" w:type="dxa"/>
          </w:tcPr>
          <w:p w:rsidR="00453F5C" w:rsidRPr="0081631D" w:rsidRDefault="00832862" w:rsidP="00182F28">
            <w:pPr>
              <w:tabs>
                <w:tab w:val="decimal" w:pos="1200"/>
              </w:tabs>
              <w:spacing w:line="380" w:lineRule="exact"/>
              <w:jc w:val="both"/>
              <w:rPr>
                <w:rFonts w:ascii="Arial" w:eastAsia="Arial Unicode MS" w:hAnsi="Arial" w:cs="Arial"/>
                <w:sz w:val="20"/>
                <w:szCs w:val="20"/>
              </w:rPr>
            </w:pPr>
            <w:r>
              <w:rPr>
                <w:rFonts w:ascii="Arial" w:eastAsia="Arial Unicode MS" w:hAnsi="Arial" w:cs="Arial"/>
                <w:sz w:val="20"/>
                <w:szCs w:val="20"/>
              </w:rPr>
              <w:t>8</w:t>
            </w:r>
          </w:p>
        </w:tc>
      </w:tr>
      <w:tr w:rsidR="00453F5C" w:rsidRPr="0081631D" w:rsidTr="0079154B">
        <w:tc>
          <w:tcPr>
            <w:tcW w:w="5580" w:type="dxa"/>
          </w:tcPr>
          <w:p w:rsidR="00453F5C" w:rsidRPr="0081631D" w:rsidRDefault="00453F5C" w:rsidP="00BB6B81">
            <w:pPr>
              <w:tabs>
                <w:tab w:val="left" w:pos="1440"/>
              </w:tabs>
              <w:spacing w:line="380" w:lineRule="exact"/>
              <w:ind w:left="162" w:right="-108"/>
              <w:jc w:val="both"/>
              <w:rPr>
                <w:rFonts w:ascii="Arial" w:eastAsia="Arial Unicode MS" w:hAnsi="Arial" w:cs="Arial"/>
                <w:sz w:val="20"/>
                <w:szCs w:val="20"/>
              </w:rPr>
            </w:pPr>
            <w:r w:rsidRPr="0081631D">
              <w:rPr>
                <w:rFonts w:ascii="Arial" w:eastAsia="Arial Unicode MS" w:hAnsi="Arial" w:cs="Arial"/>
                <w:sz w:val="20"/>
                <w:szCs w:val="20"/>
              </w:rPr>
              <w:t>Deposits at financial institutions</w:t>
            </w:r>
          </w:p>
        </w:tc>
        <w:tc>
          <w:tcPr>
            <w:tcW w:w="1485" w:type="dxa"/>
          </w:tcPr>
          <w:p w:rsidR="00453F5C" w:rsidRPr="0045212B" w:rsidRDefault="00832862" w:rsidP="00182F28">
            <w:pPr>
              <w:pBdr>
                <w:bottom w:val="single" w:sz="6" w:space="1" w:color="auto"/>
              </w:pBdr>
              <w:tabs>
                <w:tab w:val="decimal" w:pos="1200"/>
              </w:tabs>
              <w:spacing w:line="380" w:lineRule="exact"/>
              <w:jc w:val="both"/>
              <w:rPr>
                <w:rFonts w:ascii="Arial" w:eastAsia="Arial Unicode MS" w:hAnsi="Arial" w:cs="Arial"/>
                <w:sz w:val="20"/>
                <w:szCs w:val="20"/>
              </w:rPr>
            </w:pPr>
            <w:r>
              <w:rPr>
                <w:rFonts w:ascii="Arial" w:eastAsia="Arial Unicode MS" w:hAnsi="Arial" w:cs="Arial"/>
                <w:sz w:val="20"/>
                <w:szCs w:val="20"/>
              </w:rPr>
              <w:t>13</w:t>
            </w:r>
            <w:r w:rsidR="00C662DD">
              <w:rPr>
                <w:rFonts w:ascii="Arial" w:eastAsia="Arial Unicode MS" w:hAnsi="Arial" w:cs="Arial"/>
                <w:sz w:val="20"/>
                <w:szCs w:val="20"/>
              </w:rPr>
              <w:t>8,091</w:t>
            </w:r>
          </w:p>
        </w:tc>
        <w:tc>
          <w:tcPr>
            <w:tcW w:w="1485" w:type="dxa"/>
          </w:tcPr>
          <w:p w:rsidR="00453F5C" w:rsidRPr="0081631D" w:rsidRDefault="00832862" w:rsidP="00182F28">
            <w:pPr>
              <w:pBdr>
                <w:bottom w:val="single" w:sz="6" w:space="1" w:color="auto"/>
              </w:pBdr>
              <w:tabs>
                <w:tab w:val="decimal" w:pos="1200"/>
              </w:tabs>
              <w:spacing w:line="380" w:lineRule="exact"/>
              <w:jc w:val="both"/>
              <w:rPr>
                <w:rFonts w:ascii="Arial" w:eastAsia="Arial Unicode MS" w:hAnsi="Arial" w:cs="Arial"/>
                <w:sz w:val="20"/>
                <w:szCs w:val="20"/>
              </w:rPr>
            </w:pPr>
            <w:r>
              <w:rPr>
                <w:rFonts w:ascii="Arial" w:eastAsia="Arial Unicode MS" w:hAnsi="Arial" w:cs="Arial"/>
                <w:sz w:val="20"/>
                <w:szCs w:val="20"/>
              </w:rPr>
              <w:t>8,721</w:t>
            </w:r>
          </w:p>
        </w:tc>
      </w:tr>
      <w:tr w:rsidR="00453F5C" w:rsidRPr="0081631D" w:rsidTr="0079154B">
        <w:tc>
          <w:tcPr>
            <w:tcW w:w="5580" w:type="dxa"/>
          </w:tcPr>
          <w:p w:rsidR="00453F5C" w:rsidRPr="0081631D" w:rsidRDefault="00453F5C" w:rsidP="00BB6B81">
            <w:pPr>
              <w:tabs>
                <w:tab w:val="left" w:pos="1440"/>
              </w:tabs>
              <w:spacing w:line="380" w:lineRule="exact"/>
              <w:ind w:left="162" w:right="-108"/>
              <w:jc w:val="both"/>
              <w:rPr>
                <w:rFonts w:ascii="Arial" w:eastAsia="Arial Unicode MS" w:hAnsi="Arial" w:cs="Arial"/>
                <w:sz w:val="20"/>
                <w:szCs w:val="20"/>
              </w:rPr>
            </w:pPr>
            <w:r>
              <w:rPr>
                <w:rFonts w:ascii="Arial" w:eastAsia="Arial Unicode MS" w:hAnsi="Arial" w:cs="Arial"/>
                <w:sz w:val="20"/>
                <w:szCs w:val="20"/>
              </w:rPr>
              <w:t>Total c</w:t>
            </w:r>
            <w:r w:rsidRPr="0081631D">
              <w:rPr>
                <w:rFonts w:ascii="Arial" w:eastAsia="Arial Unicode MS" w:hAnsi="Arial" w:cs="Arial"/>
                <w:sz w:val="20"/>
                <w:szCs w:val="20"/>
              </w:rPr>
              <w:t>ash and cash equivalents</w:t>
            </w:r>
          </w:p>
        </w:tc>
        <w:tc>
          <w:tcPr>
            <w:tcW w:w="1485" w:type="dxa"/>
          </w:tcPr>
          <w:p w:rsidR="00453F5C" w:rsidRPr="00182F28" w:rsidRDefault="00832862" w:rsidP="00182F28">
            <w:pPr>
              <w:pBdr>
                <w:bottom w:val="double" w:sz="6" w:space="1" w:color="auto"/>
              </w:pBdr>
              <w:tabs>
                <w:tab w:val="decimal" w:pos="1200"/>
              </w:tabs>
              <w:spacing w:line="380" w:lineRule="exact"/>
              <w:jc w:val="both"/>
              <w:rPr>
                <w:rFonts w:ascii="Arial" w:eastAsia="Arial Unicode MS" w:hAnsi="Arial" w:cs="Arial"/>
                <w:sz w:val="20"/>
                <w:szCs w:val="20"/>
              </w:rPr>
            </w:pPr>
            <w:r w:rsidRPr="00182F28">
              <w:rPr>
                <w:rFonts w:ascii="Arial" w:eastAsia="Arial Unicode MS" w:hAnsi="Arial" w:cs="Arial"/>
                <w:sz w:val="20"/>
                <w:szCs w:val="20"/>
              </w:rPr>
              <w:t>138,</w:t>
            </w:r>
            <w:r w:rsidR="00C662DD" w:rsidRPr="00182F28">
              <w:rPr>
                <w:rFonts w:ascii="Arial" w:eastAsia="Arial Unicode MS" w:hAnsi="Arial" w:cs="Arial"/>
                <w:sz w:val="20"/>
                <w:szCs w:val="20"/>
              </w:rPr>
              <w:t>221</w:t>
            </w:r>
          </w:p>
        </w:tc>
        <w:tc>
          <w:tcPr>
            <w:tcW w:w="1485" w:type="dxa"/>
          </w:tcPr>
          <w:p w:rsidR="00453F5C" w:rsidRPr="009544F4" w:rsidRDefault="00832862" w:rsidP="00182F28">
            <w:pPr>
              <w:pBdr>
                <w:bottom w:val="double" w:sz="6" w:space="1" w:color="auto"/>
              </w:pBdr>
              <w:tabs>
                <w:tab w:val="decimal" w:pos="1200"/>
              </w:tabs>
              <w:spacing w:line="380" w:lineRule="exact"/>
              <w:jc w:val="both"/>
              <w:rPr>
                <w:rFonts w:ascii="Arial" w:eastAsia="Arial Unicode MS" w:hAnsi="Arial" w:cstheme="minorBidi"/>
                <w:sz w:val="20"/>
                <w:szCs w:val="20"/>
              </w:rPr>
            </w:pPr>
            <w:r>
              <w:rPr>
                <w:rFonts w:ascii="Arial" w:eastAsia="Arial Unicode MS" w:hAnsi="Arial" w:cstheme="minorBidi"/>
                <w:sz w:val="20"/>
                <w:szCs w:val="20"/>
              </w:rPr>
              <w:t>8,729</w:t>
            </w:r>
          </w:p>
        </w:tc>
      </w:tr>
    </w:tbl>
    <w:p w:rsidR="00616D43" w:rsidRPr="003D648F" w:rsidRDefault="00616D43" w:rsidP="00616D43">
      <w:pPr>
        <w:spacing w:before="24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00BF3C19" w:rsidRPr="003D648F">
        <w:rPr>
          <w:rFonts w:ascii="Arial" w:eastAsia="Arial Unicode MS" w:hAnsi="Arial" w:cs="Arial Unicode MS"/>
          <w:sz w:val="22"/>
          <w:szCs w:val="22"/>
        </w:rPr>
        <w:t xml:space="preserve">As at 31 December </w:t>
      </w:r>
      <w:r w:rsidR="0057545B">
        <w:rPr>
          <w:rFonts w:ascii="Arial" w:eastAsia="Arial Unicode MS" w:hAnsi="Arial" w:cs="Arial Unicode MS"/>
          <w:sz w:val="22"/>
          <w:szCs w:val="22"/>
        </w:rPr>
        <w:t>2019</w:t>
      </w:r>
      <w:r w:rsidR="00BB6B81">
        <w:rPr>
          <w:rFonts w:ascii="Arial" w:eastAsia="Arial Unicode MS" w:hAnsi="Arial" w:cs="Arial Unicode MS"/>
          <w:sz w:val="22"/>
          <w:szCs w:val="22"/>
        </w:rPr>
        <w:t xml:space="preserve"> and 2018, </w:t>
      </w:r>
      <w:r w:rsidRPr="003D648F">
        <w:rPr>
          <w:rFonts w:ascii="Arial" w:eastAsia="Arial Unicode MS" w:hAnsi="Arial" w:cs="Arial Unicode MS"/>
          <w:sz w:val="22"/>
          <w:szCs w:val="22"/>
        </w:rPr>
        <w:t>b</w:t>
      </w:r>
      <w:r w:rsidR="00EB3ADD">
        <w:rPr>
          <w:rFonts w:ascii="Arial" w:eastAsia="Arial Unicode MS" w:hAnsi="Arial" w:cs="Arial Unicode MS"/>
          <w:sz w:val="22"/>
          <w:szCs w:val="22"/>
        </w:rPr>
        <w:t>a</w:t>
      </w:r>
      <w:r w:rsidR="00013771">
        <w:rPr>
          <w:rFonts w:ascii="Arial" w:eastAsia="Arial Unicode MS" w:hAnsi="Arial" w:cs="Arial Unicode MS"/>
          <w:sz w:val="22"/>
          <w:szCs w:val="22"/>
        </w:rPr>
        <w:t xml:space="preserve">nk deposits in saving accounts and </w:t>
      </w:r>
      <w:r w:rsidRPr="003D648F">
        <w:rPr>
          <w:rFonts w:ascii="Arial" w:eastAsia="Arial Unicode MS" w:hAnsi="Arial" w:cs="Arial Unicode MS"/>
          <w:sz w:val="22"/>
          <w:szCs w:val="22"/>
        </w:rPr>
        <w:t xml:space="preserve">fixed deposits carried interests between </w:t>
      </w:r>
      <w:r w:rsidR="00832862">
        <w:rPr>
          <w:rFonts w:ascii="Arial" w:eastAsia="Arial Unicode MS" w:hAnsi="Arial" w:cs="Arial Unicode MS"/>
          <w:sz w:val="22"/>
          <w:szCs w:val="22"/>
        </w:rPr>
        <w:t>0.1%</w:t>
      </w:r>
      <w:r w:rsidR="0045212B">
        <w:rPr>
          <w:rFonts w:ascii="Arial" w:eastAsia="Arial Unicode MS" w:hAnsi="Arial" w:cs="Arial Unicode MS"/>
          <w:sz w:val="22"/>
          <w:szCs w:val="22"/>
        </w:rPr>
        <w:t xml:space="preserve"> and </w:t>
      </w:r>
      <w:r w:rsidR="00B31EB6">
        <w:rPr>
          <w:rFonts w:ascii="Arial" w:eastAsia="Arial Unicode MS" w:hAnsi="Arial" w:cs="Arial Unicode MS"/>
          <w:sz w:val="22"/>
          <w:szCs w:val="22"/>
        </w:rPr>
        <w:t>5</w:t>
      </w:r>
      <w:r w:rsidR="0079154B">
        <w:rPr>
          <w:rFonts w:ascii="Arial" w:eastAsia="Arial Unicode MS" w:hAnsi="Arial" w:cs="Arial Unicode MS"/>
          <w:sz w:val="22"/>
          <w:szCs w:val="22"/>
        </w:rPr>
        <w:t>.0</w:t>
      </w:r>
      <w:r w:rsidR="00832862">
        <w:rPr>
          <w:rFonts w:ascii="Arial" w:eastAsia="Arial Unicode MS" w:hAnsi="Arial" w:cs="Arial Unicode MS"/>
          <w:sz w:val="22"/>
          <w:szCs w:val="22"/>
        </w:rPr>
        <w:t>%</w:t>
      </w:r>
      <w:r w:rsidRPr="003D648F">
        <w:rPr>
          <w:rFonts w:ascii="Arial" w:eastAsia="Arial Unicode MS" w:hAnsi="Arial" w:cs="Arial Unicode MS"/>
          <w:sz w:val="22"/>
          <w:szCs w:val="22"/>
        </w:rPr>
        <w:t xml:space="preserve"> per annum</w:t>
      </w:r>
      <w:r w:rsidR="00BB6B81">
        <w:rPr>
          <w:rFonts w:ascii="Arial" w:eastAsia="Arial Unicode MS" w:hAnsi="Arial" w:cs="Arial Unicode MS"/>
          <w:sz w:val="22"/>
          <w:szCs w:val="22"/>
        </w:rPr>
        <w:t>.</w:t>
      </w:r>
      <w:r w:rsidRPr="003D648F">
        <w:rPr>
          <w:rFonts w:ascii="Arial" w:eastAsia="Arial Unicode MS" w:hAnsi="Arial" w:cs="Arial Unicode MS"/>
          <w:sz w:val="22"/>
          <w:szCs w:val="22"/>
        </w:rPr>
        <w:t xml:space="preserve"> </w:t>
      </w:r>
    </w:p>
    <w:p w:rsidR="0079154B" w:rsidRDefault="0079154B">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F87708" w:rsidRDefault="00A91830" w:rsidP="00D11197">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8</w:t>
      </w:r>
      <w:r w:rsidR="00F87708">
        <w:rPr>
          <w:rFonts w:ascii="Arial" w:eastAsia="Arial Unicode MS" w:hAnsi="Arial" w:cs="Arial Unicode MS"/>
          <w:b/>
          <w:bCs/>
          <w:sz w:val="22"/>
          <w:szCs w:val="22"/>
        </w:rPr>
        <w:t>.</w:t>
      </w:r>
      <w:r w:rsidR="00F87708">
        <w:rPr>
          <w:rFonts w:ascii="Arial" w:eastAsia="Arial Unicode MS" w:hAnsi="Arial" w:cs="Arial Unicode MS"/>
          <w:b/>
          <w:bCs/>
          <w:sz w:val="22"/>
          <w:szCs w:val="22"/>
        </w:rPr>
        <w:tab/>
      </w:r>
      <w:r w:rsidR="00C44630">
        <w:rPr>
          <w:rFonts w:ascii="Arial" w:eastAsia="Arial Unicode MS" w:hAnsi="Arial" w:cs="Arial Unicode MS"/>
          <w:b/>
          <w:bCs/>
          <w:sz w:val="22"/>
          <w:szCs w:val="22"/>
        </w:rPr>
        <w:t>Current investments</w:t>
      </w:r>
    </w:p>
    <w:p w:rsidR="001645E4" w:rsidRPr="0081631D" w:rsidRDefault="00F87708" w:rsidP="006441A5">
      <w:pPr>
        <w:tabs>
          <w:tab w:val="left" w:pos="2160"/>
          <w:tab w:val="left" w:pos="7200"/>
        </w:tabs>
        <w:spacing w:line="380" w:lineRule="exact"/>
        <w:ind w:left="360" w:hanging="360"/>
        <w:jc w:val="right"/>
        <w:rPr>
          <w:rFonts w:ascii="Arial" w:eastAsia="Arial Unicode MS" w:hAnsi="Arial" w:cs="Arial Unicode MS"/>
          <w:sz w:val="20"/>
          <w:szCs w:val="20"/>
        </w:rPr>
      </w:pPr>
      <w:r>
        <w:rPr>
          <w:rFonts w:ascii="Arial" w:hAnsi="Arial"/>
          <w:sz w:val="22"/>
          <w:szCs w:val="22"/>
        </w:rPr>
        <w:tab/>
      </w:r>
      <w:r w:rsidR="001645E4">
        <w:rPr>
          <w:rFonts w:ascii="Arial" w:hAnsi="Arial"/>
          <w:sz w:val="22"/>
          <w:szCs w:val="22"/>
        </w:rPr>
        <w:tab/>
      </w:r>
      <w:r w:rsidR="001645E4" w:rsidRPr="0081631D">
        <w:rPr>
          <w:rFonts w:ascii="Arial" w:eastAsia="Arial Unicode MS" w:hAnsi="Arial" w:cs="Arial Unicode MS"/>
          <w:sz w:val="20"/>
          <w:szCs w:val="20"/>
        </w:rPr>
        <w:t>(Unit: Thousand Baht)</w:t>
      </w:r>
    </w:p>
    <w:tbl>
      <w:tblPr>
        <w:tblW w:w="8550" w:type="dxa"/>
        <w:tblInd w:w="378" w:type="dxa"/>
        <w:tblLayout w:type="fixed"/>
        <w:tblLook w:val="0000" w:firstRow="0" w:lastRow="0" w:firstColumn="0" w:lastColumn="0" w:noHBand="0" w:noVBand="0"/>
      </w:tblPr>
      <w:tblGrid>
        <w:gridCol w:w="5580"/>
        <w:gridCol w:w="1485"/>
        <w:gridCol w:w="1485"/>
      </w:tblGrid>
      <w:tr w:rsidR="00721C01" w:rsidRPr="0081631D" w:rsidTr="0079154B">
        <w:tc>
          <w:tcPr>
            <w:tcW w:w="5580" w:type="dxa"/>
          </w:tcPr>
          <w:p w:rsidR="00721C01" w:rsidRPr="0081631D" w:rsidRDefault="00721C01" w:rsidP="00BB6B81">
            <w:pPr>
              <w:tabs>
                <w:tab w:val="left" w:pos="1440"/>
              </w:tabs>
              <w:spacing w:line="380" w:lineRule="exact"/>
              <w:ind w:right="-108"/>
              <w:jc w:val="both"/>
              <w:rPr>
                <w:rFonts w:ascii="Arial" w:eastAsia="Arial Unicode MS" w:hAnsi="Arial" w:cs="Arial Unicode MS"/>
                <w:sz w:val="20"/>
                <w:szCs w:val="20"/>
              </w:rPr>
            </w:pPr>
          </w:p>
        </w:tc>
        <w:tc>
          <w:tcPr>
            <w:tcW w:w="2970" w:type="dxa"/>
            <w:gridSpan w:val="2"/>
          </w:tcPr>
          <w:p w:rsidR="00721C01" w:rsidRPr="0081631D" w:rsidRDefault="00721C01" w:rsidP="00BB6B81">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 xml:space="preserve">Consolidated </w:t>
            </w:r>
            <w:r w:rsidR="006441A5">
              <w:rPr>
                <w:rFonts w:ascii="Arial" w:eastAsia="Arial Unicode MS" w:hAnsi="Arial" w:cs="Arial Unicode MS"/>
                <w:sz w:val="20"/>
                <w:szCs w:val="20"/>
              </w:rPr>
              <w:t xml:space="preserve">                     </w:t>
            </w:r>
            <w:r>
              <w:rPr>
                <w:rFonts w:ascii="Arial" w:eastAsia="Arial Unicode MS" w:hAnsi="Arial" w:cs="Arial Unicode MS"/>
                <w:sz w:val="20"/>
                <w:szCs w:val="20"/>
              </w:rPr>
              <w:t>financial statements</w:t>
            </w:r>
          </w:p>
        </w:tc>
      </w:tr>
      <w:tr w:rsidR="00721C01" w:rsidRPr="0081631D" w:rsidTr="0079154B">
        <w:tc>
          <w:tcPr>
            <w:tcW w:w="5580" w:type="dxa"/>
          </w:tcPr>
          <w:p w:rsidR="00721C01" w:rsidRPr="0081631D" w:rsidRDefault="00721C01" w:rsidP="00BB6B81">
            <w:pPr>
              <w:tabs>
                <w:tab w:val="left" w:pos="1440"/>
              </w:tabs>
              <w:spacing w:line="380" w:lineRule="exact"/>
              <w:ind w:right="-108"/>
              <w:jc w:val="both"/>
              <w:rPr>
                <w:rFonts w:ascii="Arial" w:eastAsia="Arial Unicode MS" w:hAnsi="Arial" w:cs="Arial Unicode MS"/>
                <w:sz w:val="20"/>
                <w:szCs w:val="20"/>
              </w:rPr>
            </w:pPr>
          </w:p>
        </w:tc>
        <w:tc>
          <w:tcPr>
            <w:tcW w:w="1485" w:type="dxa"/>
          </w:tcPr>
          <w:p w:rsidR="00721C01" w:rsidRPr="0081631D" w:rsidRDefault="0057545B" w:rsidP="00BB6B81">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485" w:type="dxa"/>
          </w:tcPr>
          <w:p w:rsidR="00721C01" w:rsidRPr="0081631D" w:rsidRDefault="0057545B" w:rsidP="00BB6B81">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2018</w:t>
            </w:r>
          </w:p>
        </w:tc>
      </w:tr>
      <w:tr w:rsidR="006441A5" w:rsidRPr="0081631D" w:rsidTr="0079154B">
        <w:tc>
          <w:tcPr>
            <w:tcW w:w="5580" w:type="dxa"/>
          </w:tcPr>
          <w:p w:rsidR="006441A5" w:rsidRPr="00BA16F3" w:rsidRDefault="006441A5" w:rsidP="00BB6B81">
            <w:pPr>
              <w:tabs>
                <w:tab w:val="left" w:pos="1440"/>
              </w:tabs>
              <w:spacing w:line="380" w:lineRule="exact"/>
              <w:ind w:left="162" w:right="-108"/>
              <w:jc w:val="both"/>
              <w:rPr>
                <w:rFonts w:ascii="Arial" w:eastAsia="Arial Unicode MS" w:hAnsi="Arial" w:cs="Browallia New"/>
                <w:sz w:val="20"/>
                <w:szCs w:val="25"/>
              </w:rPr>
            </w:pPr>
            <w:r>
              <w:rPr>
                <w:rFonts w:ascii="Arial" w:eastAsia="Arial Unicode MS" w:hAnsi="Arial" w:cs="Browallia New"/>
                <w:sz w:val="20"/>
                <w:szCs w:val="25"/>
              </w:rPr>
              <w:t>Fixed deposits</w:t>
            </w:r>
          </w:p>
        </w:tc>
        <w:tc>
          <w:tcPr>
            <w:tcW w:w="1485" w:type="dxa"/>
          </w:tcPr>
          <w:p w:rsidR="006441A5" w:rsidRPr="0081631D" w:rsidRDefault="006441A5" w:rsidP="00182F28">
            <w:pP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183,035</w:t>
            </w:r>
          </w:p>
        </w:tc>
        <w:tc>
          <w:tcPr>
            <w:tcW w:w="1485" w:type="dxa"/>
          </w:tcPr>
          <w:p w:rsidR="006441A5" w:rsidRDefault="006441A5" w:rsidP="00182F28">
            <w:pPr>
              <w:tabs>
                <w:tab w:val="decimal" w:pos="1110"/>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r>
      <w:tr w:rsidR="006441A5" w:rsidRPr="0081631D" w:rsidTr="0079154B">
        <w:tc>
          <w:tcPr>
            <w:tcW w:w="5580" w:type="dxa"/>
          </w:tcPr>
          <w:p w:rsidR="006441A5" w:rsidRPr="0081631D" w:rsidRDefault="006441A5" w:rsidP="00BB6B81">
            <w:pPr>
              <w:tabs>
                <w:tab w:val="left" w:pos="1440"/>
              </w:tabs>
              <w:spacing w:line="380" w:lineRule="exact"/>
              <w:ind w:left="162" w:right="-108"/>
              <w:jc w:val="both"/>
              <w:rPr>
                <w:rFonts w:ascii="Arial" w:eastAsia="Arial Unicode MS" w:hAnsi="Arial" w:cs="Arial"/>
                <w:sz w:val="20"/>
                <w:szCs w:val="20"/>
              </w:rPr>
            </w:pPr>
            <w:r>
              <w:rPr>
                <w:rFonts w:ascii="Arial" w:eastAsia="Arial Unicode MS" w:hAnsi="Arial" w:cs="Arial"/>
                <w:sz w:val="20"/>
                <w:szCs w:val="20"/>
              </w:rPr>
              <w:t xml:space="preserve">Structured deposits - </w:t>
            </w:r>
            <w:r w:rsidR="00BB6B81">
              <w:rPr>
                <w:rFonts w:ascii="Arial" w:eastAsia="Arial Unicode MS" w:hAnsi="Arial" w:cs="Arial"/>
                <w:sz w:val="20"/>
                <w:szCs w:val="20"/>
              </w:rPr>
              <w:t>C</w:t>
            </w:r>
            <w:r>
              <w:rPr>
                <w:rFonts w:ascii="Arial" w:eastAsia="Arial Unicode MS" w:hAnsi="Arial" w:cs="Arial"/>
                <w:sz w:val="20"/>
                <w:szCs w:val="20"/>
              </w:rPr>
              <w:t>ost</w:t>
            </w:r>
          </w:p>
        </w:tc>
        <w:tc>
          <w:tcPr>
            <w:tcW w:w="1485" w:type="dxa"/>
          </w:tcPr>
          <w:p w:rsidR="006441A5" w:rsidRPr="0081631D" w:rsidRDefault="006441A5" w:rsidP="00182F28">
            <w:pPr>
              <w:tabs>
                <w:tab w:val="decimal" w:pos="1065"/>
              </w:tabs>
              <w:spacing w:line="380" w:lineRule="exact"/>
              <w:jc w:val="both"/>
              <w:rPr>
                <w:rFonts w:ascii="Arial" w:eastAsia="Arial Unicode MS" w:hAnsi="Arial" w:cs="Arial"/>
                <w:sz w:val="20"/>
                <w:szCs w:val="20"/>
              </w:rPr>
            </w:pPr>
            <w:r>
              <w:rPr>
                <w:rFonts w:ascii="Arial" w:eastAsia="Arial Unicode MS" w:hAnsi="Arial" w:cs="Arial"/>
                <w:noProof/>
                <w:sz w:val="20"/>
                <w:szCs w:val="20"/>
              </w:rPr>
              <mc:AlternateContent>
                <mc:Choice Requires="wps">
                  <w:drawing>
                    <wp:anchor distT="0" distB="0" distL="114300" distR="114300" simplePos="0" relativeHeight="251657728" behindDoc="0" locked="0" layoutInCell="1" allowOverlap="1">
                      <wp:simplePos x="0" y="0"/>
                      <wp:positionH relativeFrom="column">
                        <wp:posOffset>-1905</wp:posOffset>
                      </wp:positionH>
                      <wp:positionV relativeFrom="paragraph">
                        <wp:posOffset>43815</wp:posOffset>
                      </wp:positionV>
                      <wp:extent cx="781050" cy="4476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81050" cy="4476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13E4" w:rsidRDefault="003413E4" w:rsidP="00B869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15pt;margin-top:3.45pt;width:61.5pt;height:3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" filled="f" strokecolor="black [3213]" strokeweight=".5pt">
                      <v:textbox>
                        <w:txbxContent>
                          <w:p w:rsidR="003413E4" w:rsidRDefault="003413E4" w:rsidP="00B869C2">
                            <w:pPr>
                              <w:jc w:val="center"/>
                            </w:pPr>
                          </w:p>
                        </w:txbxContent>
                      </v:textbox>
                    </v:rect>
                  </w:pict>
                </mc:Fallback>
              </mc:AlternateContent>
            </w:r>
            <w:r>
              <w:rPr>
                <w:rFonts w:ascii="Arial" w:eastAsia="Arial Unicode MS" w:hAnsi="Arial" w:cs="Arial"/>
                <w:sz w:val="20"/>
                <w:szCs w:val="20"/>
              </w:rPr>
              <w:t>108,060</w:t>
            </w:r>
          </w:p>
        </w:tc>
        <w:tc>
          <w:tcPr>
            <w:tcW w:w="1485" w:type="dxa"/>
          </w:tcPr>
          <w:p w:rsidR="006441A5" w:rsidRDefault="006441A5" w:rsidP="00182F28">
            <w:pPr>
              <w:tabs>
                <w:tab w:val="decimal" w:pos="1110"/>
              </w:tabs>
              <w:spacing w:line="380" w:lineRule="exact"/>
              <w:jc w:val="both"/>
              <w:rPr>
                <w:rFonts w:ascii="Arial" w:eastAsia="Arial Unicode MS" w:hAnsi="Arial" w:cs="Arial"/>
                <w:sz w:val="20"/>
                <w:szCs w:val="20"/>
              </w:rPr>
            </w:pPr>
            <w:r>
              <w:rPr>
                <w:rFonts w:ascii="Arial" w:eastAsia="Arial Unicode MS" w:hAnsi="Arial" w:cs="Arial"/>
                <w:noProof/>
                <w:sz w:val="20"/>
                <w:szCs w:val="20"/>
              </w:rPr>
              <mc:AlternateContent>
                <mc:Choice Requires="wps">
                  <w:drawing>
                    <wp:anchor distT="0" distB="0" distL="114300" distR="114300" simplePos="0" relativeHeight="251656704" behindDoc="0" locked="0" layoutInCell="1" allowOverlap="1" wp14:anchorId="7FDFBA64" wp14:editId="44FE7AF9">
                      <wp:simplePos x="0" y="0"/>
                      <wp:positionH relativeFrom="column">
                        <wp:posOffset>-1906</wp:posOffset>
                      </wp:positionH>
                      <wp:positionV relativeFrom="paragraph">
                        <wp:posOffset>43815</wp:posOffset>
                      </wp:positionV>
                      <wp:extent cx="790575" cy="4476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790575" cy="4476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13E4" w:rsidRDefault="003413E4" w:rsidP="00B869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DFBA64" id="Rectangle 2" o:spid="_x0000_s1027" style="position:absolute;left:0;text-align:left;margin-left:-.15pt;margin-top:3.45pt;width:62.25pt;height:35.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" filled="f" strokecolor="black [3213]" strokeweight=".5pt">
                      <v:textbox>
                        <w:txbxContent>
                          <w:p w:rsidR="003413E4" w:rsidRDefault="003413E4" w:rsidP="00B869C2">
                            <w:pPr>
                              <w:jc w:val="center"/>
                            </w:pPr>
                          </w:p>
                        </w:txbxContent>
                      </v:textbox>
                    </v:rect>
                  </w:pict>
                </mc:Fallback>
              </mc:AlternateContent>
            </w:r>
            <w:r>
              <w:rPr>
                <w:rFonts w:ascii="Arial" w:eastAsia="Arial Unicode MS" w:hAnsi="Arial" w:cs="Arial"/>
                <w:sz w:val="20"/>
                <w:szCs w:val="20"/>
              </w:rPr>
              <w:t>851,720</w:t>
            </w:r>
          </w:p>
        </w:tc>
      </w:tr>
      <w:tr w:rsidR="006441A5" w:rsidRPr="0081631D" w:rsidTr="0079154B">
        <w:tc>
          <w:tcPr>
            <w:tcW w:w="5580" w:type="dxa"/>
          </w:tcPr>
          <w:p w:rsidR="006441A5" w:rsidRDefault="006441A5" w:rsidP="00BB6B81">
            <w:pPr>
              <w:tabs>
                <w:tab w:val="left" w:pos="1440"/>
              </w:tabs>
              <w:spacing w:line="380" w:lineRule="exact"/>
              <w:ind w:left="162" w:right="-108"/>
              <w:jc w:val="both"/>
              <w:rPr>
                <w:rFonts w:ascii="Arial" w:eastAsia="Arial Unicode MS" w:hAnsi="Arial" w:cs="Browallia New"/>
                <w:sz w:val="20"/>
                <w:szCs w:val="25"/>
              </w:rPr>
            </w:pPr>
            <w:r>
              <w:rPr>
                <w:rFonts w:ascii="Arial" w:eastAsia="Arial Unicode MS" w:hAnsi="Arial" w:cs="Browallia New"/>
                <w:sz w:val="20"/>
                <w:szCs w:val="25"/>
              </w:rPr>
              <w:t xml:space="preserve">Add: </w:t>
            </w:r>
            <w:proofErr w:type="spellStart"/>
            <w:r>
              <w:rPr>
                <w:rFonts w:ascii="Arial" w:eastAsia="Arial Unicode MS" w:hAnsi="Arial" w:cs="Browallia New"/>
                <w:sz w:val="20"/>
                <w:szCs w:val="25"/>
              </w:rPr>
              <w:t>Unrealised</w:t>
            </w:r>
            <w:proofErr w:type="spellEnd"/>
            <w:r>
              <w:rPr>
                <w:rFonts w:ascii="Arial" w:eastAsia="Arial Unicode MS" w:hAnsi="Arial" w:cs="Browallia New"/>
                <w:sz w:val="20"/>
                <w:szCs w:val="25"/>
              </w:rPr>
              <w:t xml:space="preserve"> gain on changes in value</w:t>
            </w:r>
          </w:p>
        </w:tc>
        <w:tc>
          <w:tcPr>
            <w:tcW w:w="1485" w:type="dxa"/>
          </w:tcPr>
          <w:p w:rsidR="006441A5" w:rsidRPr="0081631D" w:rsidRDefault="006441A5" w:rsidP="00182F28">
            <w:pP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381</w:t>
            </w:r>
          </w:p>
        </w:tc>
        <w:tc>
          <w:tcPr>
            <w:tcW w:w="1485" w:type="dxa"/>
          </w:tcPr>
          <w:p w:rsidR="006441A5" w:rsidRDefault="006441A5" w:rsidP="00182F28">
            <w:pPr>
              <w:tabs>
                <w:tab w:val="decimal" w:pos="1110"/>
              </w:tabs>
              <w:spacing w:line="380" w:lineRule="exact"/>
              <w:jc w:val="both"/>
              <w:rPr>
                <w:rFonts w:ascii="Arial" w:eastAsia="Arial Unicode MS" w:hAnsi="Arial" w:cs="Arial"/>
                <w:sz w:val="20"/>
                <w:szCs w:val="20"/>
              </w:rPr>
            </w:pPr>
            <w:r>
              <w:rPr>
                <w:rFonts w:ascii="Arial" w:eastAsia="Arial Unicode MS" w:hAnsi="Arial" w:cs="Arial"/>
                <w:sz w:val="20"/>
                <w:szCs w:val="20"/>
              </w:rPr>
              <w:t>945</w:t>
            </w:r>
          </w:p>
        </w:tc>
      </w:tr>
      <w:tr w:rsidR="006441A5" w:rsidRPr="0081631D" w:rsidTr="0079154B">
        <w:tc>
          <w:tcPr>
            <w:tcW w:w="5580" w:type="dxa"/>
          </w:tcPr>
          <w:p w:rsidR="006441A5" w:rsidRPr="0081631D" w:rsidRDefault="006441A5" w:rsidP="00BB6B81">
            <w:pPr>
              <w:tabs>
                <w:tab w:val="left" w:pos="1440"/>
              </w:tabs>
              <w:spacing w:line="380" w:lineRule="exact"/>
              <w:ind w:left="162" w:right="-108"/>
              <w:jc w:val="both"/>
              <w:rPr>
                <w:rFonts w:ascii="Arial" w:eastAsia="Arial Unicode MS" w:hAnsi="Arial" w:cs="Arial"/>
                <w:sz w:val="20"/>
                <w:szCs w:val="20"/>
              </w:rPr>
            </w:pPr>
            <w:r>
              <w:rPr>
                <w:rFonts w:ascii="Arial" w:eastAsia="Arial Unicode MS" w:hAnsi="Arial" w:cs="Arial"/>
                <w:sz w:val="20"/>
                <w:szCs w:val="20"/>
              </w:rPr>
              <w:t>Structured deposits - Fair value</w:t>
            </w:r>
          </w:p>
        </w:tc>
        <w:tc>
          <w:tcPr>
            <w:tcW w:w="1485" w:type="dxa"/>
          </w:tcPr>
          <w:p w:rsidR="006441A5" w:rsidRPr="0081631D" w:rsidRDefault="006441A5" w:rsidP="00182F28">
            <w:pPr>
              <w:pBdr>
                <w:bottom w:val="single" w:sz="6"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108,441</w:t>
            </w:r>
          </w:p>
        </w:tc>
        <w:tc>
          <w:tcPr>
            <w:tcW w:w="1485" w:type="dxa"/>
          </w:tcPr>
          <w:p w:rsidR="006441A5" w:rsidRPr="0081631D" w:rsidRDefault="006441A5" w:rsidP="00182F28">
            <w:pPr>
              <w:pBdr>
                <w:bottom w:val="single" w:sz="6" w:space="1" w:color="auto"/>
              </w:pBdr>
              <w:tabs>
                <w:tab w:val="decimal" w:pos="1110"/>
              </w:tabs>
              <w:spacing w:line="380" w:lineRule="exact"/>
              <w:jc w:val="both"/>
              <w:rPr>
                <w:rFonts w:ascii="Arial" w:eastAsia="Arial Unicode MS" w:hAnsi="Arial" w:cs="Arial"/>
                <w:sz w:val="20"/>
                <w:szCs w:val="20"/>
              </w:rPr>
            </w:pPr>
            <w:r>
              <w:rPr>
                <w:rFonts w:ascii="Arial" w:eastAsia="Arial Unicode MS" w:hAnsi="Arial" w:cs="Arial"/>
                <w:sz w:val="20"/>
                <w:szCs w:val="20"/>
              </w:rPr>
              <w:t>852,665</w:t>
            </w:r>
          </w:p>
        </w:tc>
      </w:tr>
      <w:tr w:rsidR="006441A5" w:rsidRPr="0081631D" w:rsidTr="0079154B">
        <w:tc>
          <w:tcPr>
            <w:tcW w:w="5580" w:type="dxa"/>
          </w:tcPr>
          <w:p w:rsidR="006441A5" w:rsidRPr="0081631D" w:rsidRDefault="006441A5" w:rsidP="00BB6B81">
            <w:pPr>
              <w:tabs>
                <w:tab w:val="left" w:pos="1440"/>
              </w:tabs>
              <w:spacing w:line="380" w:lineRule="exact"/>
              <w:ind w:left="162" w:right="-108"/>
              <w:jc w:val="both"/>
              <w:rPr>
                <w:rFonts w:ascii="Arial" w:eastAsia="Arial Unicode MS" w:hAnsi="Arial" w:cs="Arial"/>
                <w:sz w:val="20"/>
                <w:szCs w:val="20"/>
              </w:rPr>
            </w:pPr>
            <w:r w:rsidRPr="0081631D">
              <w:rPr>
                <w:rFonts w:ascii="Arial" w:eastAsia="Arial Unicode MS" w:hAnsi="Arial" w:cs="Arial"/>
                <w:sz w:val="20"/>
                <w:szCs w:val="20"/>
              </w:rPr>
              <w:t>T</w:t>
            </w:r>
            <w:r>
              <w:rPr>
                <w:rFonts w:ascii="Arial" w:eastAsia="Arial Unicode MS" w:hAnsi="Arial" w:cs="Arial"/>
                <w:sz w:val="20"/>
                <w:szCs w:val="20"/>
              </w:rPr>
              <w:t>otal current investments</w:t>
            </w:r>
            <w:r w:rsidRPr="0081631D">
              <w:rPr>
                <w:rFonts w:ascii="Arial" w:eastAsia="Arial Unicode MS" w:hAnsi="Arial" w:cs="Arial"/>
                <w:sz w:val="20"/>
                <w:szCs w:val="20"/>
              </w:rPr>
              <w:t xml:space="preserve"> </w:t>
            </w:r>
          </w:p>
        </w:tc>
        <w:tc>
          <w:tcPr>
            <w:tcW w:w="1485" w:type="dxa"/>
          </w:tcPr>
          <w:p w:rsidR="006441A5" w:rsidRPr="0081631D" w:rsidRDefault="006441A5" w:rsidP="00182F28">
            <w:pPr>
              <w:pBdr>
                <w:bottom w:val="double" w:sz="6"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291,476</w:t>
            </w:r>
          </w:p>
        </w:tc>
        <w:tc>
          <w:tcPr>
            <w:tcW w:w="1485" w:type="dxa"/>
          </w:tcPr>
          <w:p w:rsidR="006441A5" w:rsidRPr="0081631D" w:rsidRDefault="006441A5" w:rsidP="00182F28">
            <w:pPr>
              <w:pBdr>
                <w:bottom w:val="double" w:sz="6" w:space="1" w:color="auto"/>
              </w:pBdr>
              <w:tabs>
                <w:tab w:val="decimal" w:pos="1110"/>
              </w:tabs>
              <w:spacing w:line="380" w:lineRule="exact"/>
              <w:jc w:val="both"/>
              <w:rPr>
                <w:rFonts w:ascii="Arial" w:eastAsia="Arial Unicode MS" w:hAnsi="Arial" w:cs="Arial"/>
                <w:sz w:val="20"/>
                <w:szCs w:val="20"/>
              </w:rPr>
            </w:pPr>
            <w:r>
              <w:rPr>
                <w:rFonts w:ascii="Arial" w:eastAsia="Arial Unicode MS" w:hAnsi="Arial" w:cs="Arial"/>
                <w:sz w:val="20"/>
                <w:szCs w:val="20"/>
              </w:rPr>
              <w:t>852,665</w:t>
            </w:r>
          </w:p>
        </w:tc>
      </w:tr>
    </w:tbl>
    <w:p w:rsidR="00BB6B81" w:rsidRDefault="00BB6B81">
      <w:pPr>
        <w:overflowPunct/>
        <w:autoSpaceDE/>
        <w:autoSpaceDN/>
        <w:adjustRightInd/>
        <w:spacing w:after="200" w:line="276" w:lineRule="auto"/>
        <w:textAlignment w:val="auto"/>
        <w:rPr>
          <w:rFonts w:ascii="Arial" w:eastAsia="Arial Unicode MS" w:hAnsi="Arial" w:cs="Arial Unicode MS"/>
          <w:sz w:val="20"/>
          <w:szCs w:val="20"/>
        </w:rPr>
      </w:pPr>
    </w:p>
    <w:p w:rsidR="00453F5C" w:rsidRPr="0081631D" w:rsidRDefault="00453F5C" w:rsidP="006441A5">
      <w:pPr>
        <w:tabs>
          <w:tab w:val="left" w:pos="2160"/>
          <w:tab w:val="left" w:pos="7200"/>
        </w:tabs>
        <w:spacing w:before="120" w:line="380" w:lineRule="exact"/>
        <w:ind w:left="360" w:hanging="360"/>
        <w:jc w:val="right"/>
        <w:rPr>
          <w:rFonts w:ascii="Arial" w:eastAsia="Arial Unicode MS" w:hAnsi="Arial" w:cs="Arial Unicode MS"/>
          <w:sz w:val="20"/>
          <w:szCs w:val="20"/>
        </w:rPr>
      </w:pPr>
      <w:r w:rsidRPr="0081631D">
        <w:rPr>
          <w:rFonts w:ascii="Arial" w:eastAsia="Arial Unicode MS" w:hAnsi="Arial" w:cs="Arial Unicode MS"/>
          <w:sz w:val="20"/>
          <w:szCs w:val="20"/>
        </w:rPr>
        <w:t xml:space="preserve">(Unit: Thousand </w:t>
      </w:r>
      <w:r w:rsidR="00BB6B81">
        <w:rPr>
          <w:rFonts w:ascii="Arial" w:eastAsia="Arial Unicode MS" w:hAnsi="Arial" w:cs="Arial Unicode MS"/>
          <w:sz w:val="20"/>
          <w:szCs w:val="20"/>
        </w:rPr>
        <w:t>US Dollar</w:t>
      </w:r>
      <w:r w:rsidRPr="0081631D">
        <w:rPr>
          <w:rFonts w:ascii="Arial" w:eastAsia="Arial Unicode MS" w:hAnsi="Arial" w:cs="Arial Unicode MS"/>
          <w:sz w:val="20"/>
          <w:szCs w:val="20"/>
        </w:rPr>
        <w:t>)</w:t>
      </w:r>
    </w:p>
    <w:tbl>
      <w:tblPr>
        <w:tblW w:w="8550" w:type="dxa"/>
        <w:tblInd w:w="378" w:type="dxa"/>
        <w:tblLayout w:type="fixed"/>
        <w:tblLook w:val="0000" w:firstRow="0" w:lastRow="0" w:firstColumn="0" w:lastColumn="0" w:noHBand="0" w:noVBand="0"/>
      </w:tblPr>
      <w:tblGrid>
        <w:gridCol w:w="6480"/>
        <w:gridCol w:w="2070"/>
      </w:tblGrid>
      <w:tr w:rsidR="00453F5C" w:rsidRPr="0081631D" w:rsidTr="00182F28">
        <w:tc>
          <w:tcPr>
            <w:tcW w:w="6480" w:type="dxa"/>
          </w:tcPr>
          <w:p w:rsidR="00453F5C" w:rsidRPr="0081631D" w:rsidRDefault="00453F5C" w:rsidP="00BB6B81">
            <w:pPr>
              <w:tabs>
                <w:tab w:val="left" w:pos="1440"/>
              </w:tabs>
              <w:spacing w:line="380" w:lineRule="exact"/>
              <w:ind w:right="-108"/>
              <w:jc w:val="both"/>
              <w:rPr>
                <w:rFonts w:ascii="Arial" w:eastAsia="Arial Unicode MS" w:hAnsi="Arial" w:cs="Arial Unicode MS"/>
                <w:sz w:val="20"/>
                <w:szCs w:val="20"/>
              </w:rPr>
            </w:pPr>
          </w:p>
        </w:tc>
        <w:tc>
          <w:tcPr>
            <w:tcW w:w="2070" w:type="dxa"/>
          </w:tcPr>
          <w:p w:rsidR="00453F5C" w:rsidRPr="0081631D" w:rsidRDefault="00453F5C" w:rsidP="00BB6B81">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Consolidated                  financial statements</w:t>
            </w:r>
          </w:p>
        </w:tc>
      </w:tr>
      <w:tr w:rsidR="00453F5C" w:rsidRPr="0081631D" w:rsidTr="00182F28">
        <w:tc>
          <w:tcPr>
            <w:tcW w:w="6480" w:type="dxa"/>
          </w:tcPr>
          <w:p w:rsidR="00453F5C" w:rsidRPr="0081631D" w:rsidRDefault="00453F5C" w:rsidP="00BB6B81">
            <w:pPr>
              <w:tabs>
                <w:tab w:val="left" w:pos="1440"/>
              </w:tabs>
              <w:spacing w:line="380" w:lineRule="exact"/>
              <w:ind w:right="-108"/>
              <w:jc w:val="both"/>
              <w:rPr>
                <w:rFonts w:ascii="Arial" w:eastAsia="Arial Unicode MS" w:hAnsi="Arial" w:cs="Arial Unicode MS"/>
                <w:sz w:val="20"/>
                <w:szCs w:val="20"/>
              </w:rPr>
            </w:pPr>
          </w:p>
        </w:tc>
        <w:tc>
          <w:tcPr>
            <w:tcW w:w="2070" w:type="dxa"/>
          </w:tcPr>
          <w:p w:rsidR="00453F5C" w:rsidRPr="0081631D" w:rsidRDefault="00453F5C" w:rsidP="00BB6B81">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r>
      <w:tr w:rsidR="006441A5" w:rsidRPr="0081631D" w:rsidTr="00182F28">
        <w:tc>
          <w:tcPr>
            <w:tcW w:w="6480" w:type="dxa"/>
          </w:tcPr>
          <w:p w:rsidR="006441A5" w:rsidRPr="00BA16F3" w:rsidRDefault="006441A5" w:rsidP="00BB6B81">
            <w:pPr>
              <w:tabs>
                <w:tab w:val="left" w:pos="1440"/>
              </w:tabs>
              <w:spacing w:line="380" w:lineRule="exact"/>
              <w:ind w:left="162" w:right="-108"/>
              <w:jc w:val="both"/>
              <w:rPr>
                <w:rFonts w:ascii="Arial" w:eastAsia="Arial Unicode MS" w:hAnsi="Arial" w:cs="Browallia New"/>
                <w:sz w:val="20"/>
                <w:szCs w:val="25"/>
              </w:rPr>
            </w:pPr>
            <w:r>
              <w:rPr>
                <w:rFonts w:ascii="Arial" w:eastAsia="Arial Unicode MS" w:hAnsi="Arial" w:cs="Browallia New"/>
                <w:sz w:val="20"/>
                <w:szCs w:val="25"/>
              </w:rPr>
              <w:t>Fixed deposits</w:t>
            </w:r>
          </w:p>
        </w:tc>
        <w:tc>
          <w:tcPr>
            <w:tcW w:w="2070" w:type="dxa"/>
          </w:tcPr>
          <w:p w:rsidR="006441A5" w:rsidRPr="0081631D" w:rsidRDefault="006441A5" w:rsidP="00182F28">
            <w:pPr>
              <w:tabs>
                <w:tab w:val="decimal" w:pos="1695"/>
              </w:tabs>
              <w:spacing w:line="380" w:lineRule="exact"/>
              <w:jc w:val="both"/>
              <w:rPr>
                <w:rFonts w:ascii="Arial" w:eastAsia="Arial Unicode MS" w:hAnsi="Arial" w:cs="Arial"/>
                <w:sz w:val="20"/>
                <w:szCs w:val="20"/>
              </w:rPr>
            </w:pPr>
            <w:r>
              <w:rPr>
                <w:rFonts w:ascii="Arial" w:eastAsia="Arial Unicode MS" w:hAnsi="Arial" w:cs="Arial"/>
                <w:sz w:val="20"/>
                <w:szCs w:val="20"/>
              </w:rPr>
              <w:t>6,070</w:t>
            </w:r>
          </w:p>
        </w:tc>
      </w:tr>
      <w:tr w:rsidR="006441A5" w:rsidRPr="0081631D" w:rsidTr="00182F28">
        <w:tc>
          <w:tcPr>
            <w:tcW w:w="6480" w:type="dxa"/>
          </w:tcPr>
          <w:p w:rsidR="006441A5" w:rsidRPr="0081631D" w:rsidRDefault="006441A5" w:rsidP="00BB6B81">
            <w:pPr>
              <w:tabs>
                <w:tab w:val="left" w:pos="1440"/>
              </w:tabs>
              <w:spacing w:line="380" w:lineRule="exact"/>
              <w:ind w:left="162" w:right="-108"/>
              <w:jc w:val="both"/>
              <w:rPr>
                <w:rFonts w:ascii="Arial" w:eastAsia="Arial Unicode MS" w:hAnsi="Arial" w:cs="Arial"/>
                <w:sz w:val="20"/>
                <w:szCs w:val="20"/>
              </w:rPr>
            </w:pPr>
            <w:r>
              <w:rPr>
                <w:rFonts w:ascii="Arial" w:eastAsia="Arial Unicode MS" w:hAnsi="Arial" w:cs="Arial"/>
                <w:sz w:val="20"/>
                <w:szCs w:val="20"/>
              </w:rPr>
              <w:t xml:space="preserve">Structured deposits - </w:t>
            </w:r>
            <w:r w:rsidR="00BB6B81">
              <w:rPr>
                <w:rFonts w:ascii="Arial" w:eastAsia="Arial Unicode MS" w:hAnsi="Arial" w:cs="Arial"/>
                <w:sz w:val="20"/>
                <w:szCs w:val="20"/>
              </w:rPr>
              <w:t>C</w:t>
            </w:r>
            <w:r>
              <w:rPr>
                <w:rFonts w:ascii="Arial" w:eastAsia="Arial Unicode MS" w:hAnsi="Arial" w:cs="Arial"/>
                <w:sz w:val="20"/>
                <w:szCs w:val="20"/>
              </w:rPr>
              <w:t>ost</w:t>
            </w:r>
          </w:p>
        </w:tc>
        <w:tc>
          <w:tcPr>
            <w:tcW w:w="2070" w:type="dxa"/>
          </w:tcPr>
          <w:p w:rsidR="006441A5" w:rsidRPr="0081631D" w:rsidRDefault="006441A5" w:rsidP="00182F28">
            <w:pPr>
              <w:tabs>
                <w:tab w:val="decimal" w:pos="1695"/>
              </w:tabs>
              <w:spacing w:line="380" w:lineRule="exact"/>
              <w:jc w:val="both"/>
              <w:rPr>
                <w:rFonts w:ascii="Arial" w:eastAsia="Arial Unicode MS" w:hAnsi="Arial" w:cs="Arial"/>
                <w:sz w:val="20"/>
                <w:szCs w:val="20"/>
              </w:rPr>
            </w:pPr>
            <w:r>
              <w:rPr>
                <w:rFonts w:ascii="Arial" w:eastAsia="Arial Unicode MS" w:hAnsi="Arial" w:cs="Arial"/>
                <w:noProof/>
                <w:sz w:val="20"/>
                <w:szCs w:val="20"/>
              </w:rPr>
              <mc:AlternateContent>
                <mc:Choice Requires="wps">
                  <w:drawing>
                    <wp:anchor distT="0" distB="0" distL="114300" distR="114300" simplePos="0" relativeHeight="251658752" behindDoc="0" locked="0" layoutInCell="1" allowOverlap="1">
                      <wp:simplePos x="0" y="0"/>
                      <wp:positionH relativeFrom="column">
                        <wp:posOffset>-1905</wp:posOffset>
                      </wp:positionH>
                      <wp:positionV relativeFrom="paragraph">
                        <wp:posOffset>28575</wp:posOffset>
                      </wp:positionV>
                      <wp:extent cx="1133475" cy="4286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1133475" cy="4286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33C855" id="Rectangle 3" o:spid="_x0000_s1026" style="position:absolute;margin-left:-.15pt;margin-top:2.25pt;width:89.25pt;height:3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" filled="f" strokecolor="black [3213]" strokeweight=".5pt"/>
                  </w:pict>
                </mc:Fallback>
              </mc:AlternateContent>
            </w:r>
            <w:r>
              <w:rPr>
                <w:rFonts w:ascii="Arial" w:eastAsia="Arial Unicode MS" w:hAnsi="Arial" w:cs="Arial"/>
                <w:sz w:val="20"/>
                <w:szCs w:val="20"/>
              </w:rPr>
              <w:t>3,583</w:t>
            </w:r>
          </w:p>
        </w:tc>
      </w:tr>
      <w:tr w:rsidR="006441A5" w:rsidRPr="0081631D" w:rsidTr="00182F28">
        <w:tc>
          <w:tcPr>
            <w:tcW w:w="6480" w:type="dxa"/>
          </w:tcPr>
          <w:p w:rsidR="006441A5" w:rsidRDefault="006441A5" w:rsidP="00BB6B81">
            <w:pPr>
              <w:tabs>
                <w:tab w:val="left" w:pos="1440"/>
              </w:tabs>
              <w:spacing w:line="380" w:lineRule="exact"/>
              <w:ind w:left="162" w:right="-108"/>
              <w:jc w:val="both"/>
              <w:rPr>
                <w:rFonts w:ascii="Arial" w:eastAsia="Arial Unicode MS" w:hAnsi="Arial" w:cs="Browallia New"/>
                <w:sz w:val="20"/>
                <w:szCs w:val="25"/>
              </w:rPr>
            </w:pPr>
            <w:r>
              <w:rPr>
                <w:rFonts w:ascii="Arial" w:eastAsia="Arial Unicode MS" w:hAnsi="Arial" w:cs="Browallia New"/>
                <w:sz w:val="20"/>
                <w:szCs w:val="25"/>
              </w:rPr>
              <w:t xml:space="preserve">Add: </w:t>
            </w:r>
            <w:proofErr w:type="spellStart"/>
            <w:r>
              <w:rPr>
                <w:rFonts w:ascii="Arial" w:eastAsia="Arial Unicode MS" w:hAnsi="Arial" w:cs="Browallia New"/>
                <w:sz w:val="20"/>
                <w:szCs w:val="25"/>
              </w:rPr>
              <w:t>Unrealised</w:t>
            </w:r>
            <w:proofErr w:type="spellEnd"/>
            <w:r>
              <w:rPr>
                <w:rFonts w:ascii="Arial" w:eastAsia="Arial Unicode MS" w:hAnsi="Arial" w:cs="Browallia New"/>
                <w:sz w:val="20"/>
                <w:szCs w:val="25"/>
              </w:rPr>
              <w:t xml:space="preserve"> gain on changes in value</w:t>
            </w:r>
          </w:p>
        </w:tc>
        <w:tc>
          <w:tcPr>
            <w:tcW w:w="2070" w:type="dxa"/>
          </w:tcPr>
          <w:p w:rsidR="006441A5" w:rsidRPr="0081631D" w:rsidRDefault="006441A5" w:rsidP="00182F28">
            <w:pPr>
              <w:tabs>
                <w:tab w:val="decimal" w:pos="1695"/>
              </w:tabs>
              <w:spacing w:line="380" w:lineRule="exact"/>
              <w:jc w:val="both"/>
              <w:rPr>
                <w:rFonts w:ascii="Arial" w:eastAsia="Arial Unicode MS" w:hAnsi="Arial" w:cs="Arial"/>
                <w:sz w:val="20"/>
                <w:szCs w:val="20"/>
              </w:rPr>
            </w:pPr>
            <w:r>
              <w:rPr>
                <w:rFonts w:ascii="Arial" w:eastAsia="Arial Unicode MS" w:hAnsi="Arial" w:cs="Arial"/>
                <w:sz w:val="20"/>
                <w:szCs w:val="20"/>
              </w:rPr>
              <w:t>13</w:t>
            </w:r>
          </w:p>
        </w:tc>
      </w:tr>
      <w:tr w:rsidR="006441A5" w:rsidRPr="0081631D" w:rsidTr="00182F28">
        <w:tc>
          <w:tcPr>
            <w:tcW w:w="6480" w:type="dxa"/>
          </w:tcPr>
          <w:p w:rsidR="006441A5" w:rsidRPr="0081631D" w:rsidRDefault="006441A5" w:rsidP="00BB6B81">
            <w:pPr>
              <w:tabs>
                <w:tab w:val="left" w:pos="1440"/>
              </w:tabs>
              <w:spacing w:line="380" w:lineRule="exact"/>
              <w:ind w:left="162" w:right="-108"/>
              <w:jc w:val="both"/>
              <w:rPr>
                <w:rFonts w:ascii="Arial" w:eastAsia="Arial Unicode MS" w:hAnsi="Arial" w:cs="Arial"/>
                <w:sz w:val="20"/>
                <w:szCs w:val="20"/>
              </w:rPr>
            </w:pPr>
            <w:r>
              <w:rPr>
                <w:rFonts w:ascii="Arial" w:eastAsia="Arial Unicode MS" w:hAnsi="Arial" w:cs="Arial"/>
                <w:sz w:val="20"/>
                <w:szCs w:val="20"/>
              </w:rPr>
              <w:t>Structured deposits - Fair value</w:t>
            </w:r>
          </w:p>
        </w:tc>
        <w:tc>
          <w:tcPr>
            <w:tcW w:w="2070" w:type="dxa"/>
          </w:tcPr>
          <w:p w:rsidR="006441A5" w:rsidRPr="0081631D" w:rsidRDefault="006441A5" w:rsidP="00182F28">
            <w:pPr>
              <w:pBdr>
                <w:bottom w:val="single" w:sz="6" w:space="1" w:color="auto"/>
              </w:pBdr>
              <w:tabs>
                <w:tab w:val="decimal" w:pos="1695"/>
              </w:tabs>
              <w:spacing w:line="380" w:lineRule="exact"/>
              <w:jc w:val="both"/>
              <w:rPr>
                <w:rFonts w:ascii="Arial" w:eastAsia="Arial Unicode MS" w:hAnsi="Arial" w:cs="Arial"/>
                <w:sz w:val="20"/>
                <w:szCs w:val="20"/>
              </w:rPr>
            </w:pPr>
            <w:r>
              <w:rPr>
                <w:rFonts w:ascii="Arial" w:eastAsia="Arial Unicode MS" w:hAnsi="Arial" w:cs="Arial"/>
                <w:sz w:val="20"/>
                <w:szCs w:val="20"/>
              </w:rPr>
              <w:t>3,596</w:t>
            </w:r>
          </w:p>
        </w:tc>
      </w:tr>
      <w:tr w:rsidR="006441A5" w:rsidRPr="0081631D" w:rsidTr="00182F28">
        <w:tc>
          <w:tcPr>
            <w:tcW w:w="6480" w:type="dxa"/>
          </w:tcPr>
          <w:p w:rsidR="006441A5" w:rsidRPr="0081631D" w:rsidRDefault="006441A5" w:rsidP="00BB6B81">
            <w:pPr>
              <w:tabs>
                <w:tab w:val="left" w:pos="1440"/>
              </w:tabs>
              <w:spacing w:line="380" w:lineRule="exact"/>
              <w:ind w:left="162" w:right="-108"/>
              <w:jc w:val="both"/>
              <w:rPr>
                <w:rFonts w:ascii="Arial" w:eastAsia="Arial Unicode MS" w:hAnsi="Arial" w:cs="Arial"/>
                <w:sz w:val="20"/>
                <w:szCs w:val="20"/>
              </w:rPr>
            </w:pPr>
            <w:r w:rsidRPr="0081631D">
              <w:rPr>
                <w:rFonts w:ascii="Arial" w:eastAsia="Arial Unicode MS" w:hAnsi="Arial" w:cs="Arial"/>
                <w:sz w:val="20"/>
                <w:szCs w:val="20"/>
              </w:rPr>
              <w:t>T</w:t>
            </w:r>
            <w:r>
              <w:rPr>
                <w:rFonts w:ascii="Arial" w:eastAsia="Arial Unicode MS" w:hAnsi="Arial" w:cs="Arial"/>
                <w:sz w:val="20"/>
                <w:szCs w:val="20"/>
              </w:rPr>
              <w:t>otal current investments</w:t>
            </w:r>
            <w:r w:rsidRPr="0081631D">
              <w:rPr>
                <w:rFonts w:ascii="Arial" w:eastAsia="Arial Unicode MS" w:hAnsi="Arial" w:cs="Arial"/>
                <w:sz w:val="20"/>
                <w:szCs w:val="20"/>
              </w:rPr>
              <w:t xml:space="preserve"> </w:t>
            </w:r>
          </w:p>
        </w:tc>
        <w:tc>
          <w:tcPr>
            <w:tcW w:w="2070" w:type="dxa"/>
          </w:tcPr>
          <w:p w:rsidR="006441A5" w:rsidRPr="0081631D" w:rsidRDefault="006441A5" w:rsidP="00182F28">
            <w:pPr>
              <w:pBdr>
                <w:bottom w:val="double" w:sz="6" w:space="1" w:color="auto"/>
              </w:pBdr>
              <w:tabs>
                <w:tab w:val="decimal" w:pos="1695"/>
              </w:tabs>
              <w:spacing w:line="380" w:lineRule="exact"/>
              <w:jc w:val="both"/>
              <w:rPr>
                <w:rFonts w:ascii="Arial" w:eastAsia="Arial Unicode MS" w:hAnsi="Arial" w:cs="Arial"/>
                <w:sz w:val="20"/>
                <w:szCs w:val="20"/>
              </w:rPr>
            </w:pPr>
            <w:r>
              <w:rPr>
                <w:rFonts w:ascii="Arial" w:eastAsia="Arial Unicode MS" w:hAnsi="Arial" w:cs="Arial"/>
                <w:sz w:val="20"/>
                <w:szCs w:val="20"/>
              </w:rPr>
              <w:t>9,666</w:t>
            </w:r>
          </w:p>
        </w:tc>
      </w:tr>
    </w:tbl>
    <w:p w:rsidR="00CD7E95" w:rsidRPr="003D648F" w:rsidRDefault="0012308B" w:rsidP="0012308B">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As at 31 December</w:t>
      </w:r>
      <w:r w:rsidR="009665F2">
        <w:rPr>
          <w:rFonts w:ascii="Arial" w:eastAsia="Arial Unicode MS" w:hAnsi="Arial" w:cs="Arial Unicode MS"/>
          <w:sz w:val="22"/>
          <w:szCs w:val="22"/>
        </w:rPr>
        <w:t xml:space="preserve"> </w:t>
      </w:r>
      <w:r w:rsidR="0057545B">
        <w:rPr>
          <w:rFonts w:ascii="Arial" w:eastAsia="Arial Unicode MS" w:hAnsi="Arial" w:cs="Arial Unicode MS"/>
          <w:sz w:val="22"/>
          <w:szCs w:val="22"/>
        </w:rPr>
        <w:t>2019</w:t>
      </w:r>
      <w:r>
        <w:rPr>
          <w:rFonts w:ascii="Arial" w:eastAsia="Arial Unicode MS" w:hAnsi="Arial" w:cs="Arial Unicode MS"/>
          <w:sz w:val="22"/>
          <w:szCs w:val="22"/>
        </w:rPr>
        <w:t xml:space="preserve">, </w:t>
      </w:r>
      <w:r w:rsidR="003D387F">
        <w:rPr>
          <w:rFonts w:ascii="Arial" w:eastAsia="Arial Unicode MS" w:hAnsi="Arial" w:cs="Arial Unicode MS"/>
          <w:sz w:val="22"/>
          <w:szCs w:val="22"/>
        </w:rPr>
        <w:t xml:space="preserve">fixed deposits carry interest at the rate of 2.6% - 3.5% </w:t>
      </w:r>
      <w:r w:rsidR="00CB7348">
        <w:rPr>
          <w:rFonts w:ascii="Arial" w:eastAsia="Arial Unicode MS" w:hAnsi="Arial" w:cs="Arial Unicode MS"/>
          <w:sz w:val="22"/>
          <w:szCs w:val="22"/>
        </w:rPr>
        <w:t xml:space="preserve">    </w:t>
      </w:r>
      <w:r w:rsidR="003D387F">
        <w:rPr>
          <w:rFonts w:ascii="Arial" w:eastAsia="Arial Unicode MS" w:hAnsi="Arial" w:cs="Arial Unicode MS"/>
          <w:sz w:val="22"/>
          <w:szCs w:val="22"/>
        </w:rPr>
        <w:t xml:space="preserve">per annum and are due in </w:t>
      </w:r>
      <w:r w:rsidR="00BC2B56">
        <w:rPr>
          <w:rFonts w:ascii="Arial" w:eastAsia="Arial Unicode MS" w:hAnsi="Arial" w:cs="Arial Unicode MS"/>
          <w:sz w:val="22"/>
          <w:szCs w:val="22"/>
        </w:rPr>
        <w:t xml:space="preserve">February and </w:t>
      </w:r>
      <w:r w:rsidR="003D387F">
        <w:rPr>
          <w:rFonts w:ascii="Arial" w:eastAsia="Arial Unicode MS" w:hAnsi="Arial" w:cs="Arial Unicode MS"/>
          <w:sz w:val="22"/>
          <w:szCs w:val="22"/>
        </w:rPr>
        <w:t xml:space="preserve">June 2020 </w:t>
      </w:r>
      <w:r w:rsidR="00140F90">
        <w:rPr>
          <w:rFonts w:ascii="Arial" w:eastAsia="Arial Unicode MS" w:hAnsi="Arial" w:cs="Arial Unicode MS"/>
          <w:sz w:val="22"/>
          <w:szCs w:val="22"/>
        </w:rPr>
        <w:t xml:space="preserve">and </w:t>
      </w:r>
      <w:r>
        <w:rPr>
          <w:rFonts w:ascii="Arial" w:eastAsia="Arial Unicode MS" w:hAnsi="Arial" w:cs="Arial Unicode MS"/>
          <w:sz w:val="22"/>
          <w:szCs w:val="22"/>
        </w:rPr>
        <w:t xml:space="preserve">structured deposits </w:t>
      </w:r>
      <w:r w:rsidR="000B144C">
        <w:rPr>
          <w:rFonts w:ascii="Arial" w:eastAsia="Arial Unicode MS" w:hAnsi="Arial" w:cs="Arial Unicode MS"/>
          <w:sz w:val="22"/>
          <w:szCs w:val="22"/>
        </w:rPr>
        <w:t>carry</w:t>
      </w:r>
      <w:r>
        <w:rPr>
          <w:rFonts w:ascii="Arial" w:eastAsia="Arial Unicode MS" w:hAnsi="Arial" w:cs="Arial Unicode MS"/>
          <w:sz w:val="22"/>
          <w:szCs w:val="22"/>
        </w:rPr>
        <w:t xml:space="preserve"> interest</w:t>
      </w:r>
      <w:r w:rsidR="009665F2">
        <w:rPr>
          <w:rFonts w:ascii="Arial" w:eastAsia="Arial Unicode MS" w:hAnsi="Arial" w:cs="Arial Unicode MS"/>
          <w:sz w:val="22"/>
          <w:szCs w:val="22"/>
        </w:rPr>
        <w:t>s</w:t>
      </w:r>
      <w:r>
        <w:rPr>
          <w:rFonts w:ascii="Arial" w:eastAsia="Arial Unicode MS" w:hAnsi="Arial" w:cs="Arial Unicode MS"/>
          <w:sz w:val="22"/>
          <w:szCs w:val="22"/>
        </w:rPr>
        <w:t xml:space="preserve"> between </w:t>
      </w:r>
      <w:r w:rsidR="003D387F">
        <w:rPr>
          <w:rFonts w:ascii="Arial" w:eastAsia="Arial Unicode MS" w:hAnsi="Arial" w:cs="Arial Unicode MS"/>
          <w:sz w:val="22"/>
          <w:szCs w:val="22"/>
        </w:rPr>
        <w:t>3.4</w:t>
      </w:r>
      <w:r w:rsidR="00A91830">
        <w:rPr>
          <w:rFonts w:ascii="Arial" w:eastAsia="Arial Unicode MS" w:hAnsi="Arial" w:cs="Arial Unicode MS"/>
          <w:sz w:val="22"/>
          <w:szCs w:val="22"/>
        </w:rPr>
        <w:t>%</w:t>
      </w:r>
      <w:r>
        <w:rPr>
          <w:rFonts w:ascii="Arial" w:eastAsia="Arial Unicode MS" w:hAnsi="Arial" w:cs="Arial Unicode MS"/>
          <w:sz w:val="22"/>
          <w:szCs w:val="22"/>
        </w:rPr>
        <w:t xml:space="preserve"> and </w:t>
      </w:r>
      <w:r w:rsidR="003D387F">
        <w:rPr>
          <w:rFonts w:ascii="Arial" w:eastAsia="Arial Unicode MS" w:hAnsi="Arial" w:cs="Arial Unicode MS"/>
          <w:sz w:val="22"/>
          <w:szCs w:val="22"/>
        </w:rPr>
        <w:t>3.8</w:t>
      </w:r>
      <w:r w:rsidR="00A91830">
        <w:rPr>
          <w:rFonts w:ascii="Arial" w:eastAsia="Arial Unicode MS" w:hAnsi="Arial" w:cs="Arial Unicode MS"/>
          <w:sz w:val="22"/>
          <w:szCs w:val="22"/>
        </w:rPr>
        <w:t>%</w:t>
      </w:r>
      <w:r>
        <w:rPr>
          <w:rFonts w:ascii="Arial" w:eastAsia="Arial Unicode MS" w:hAnsi="Arial" w:cs="Arial Unicode MS"/>
          <w:sz w:val="22"/>
          <w:szCs w:val="22"/>
        </w:rPr>
        <w:t xml:space="preserve"> per annu</w:t>
      </w:r>
      <w:r w:rsidR="00982FF5">
        <w:rPr>
          <w:rFonts w:ascii="Arial" w:eastAsia="Arial Unicode MS" w:hAnsi="Arial" w:cs="Arial Unicode MS"/>
          <w:sz w:val="22"/>
          <w:szCs w:val="22"/>
        </w:rPr>
        <w:t xml:space="preserve">m and </w:t>
      </w:r>
      <w:r w:rsidR="002F518A">
        <w:rPr>
          <w:rFonts w:ascii="Arial" w:eastAsia="Arial Unicode MS" w:hAnsi="Arial" w:cs="Arial Unicode MS"/>
          <w:sz w:val="22"/>
          <w:szCs w:val="22"/>
        </w:rPr>
        <w:t>are</w:t>
      </w:r>
      <w:r w:rsidR="00982FF5">
        <w:rPr>
          <w:rFonts w:ascii="Arial" w:eastAsia="Arial Unicode MS" w:hAnsi="Arial" w:cs="Arial Unicode MS"/>
          <w:sz w:val="22"/>
          <w:szCs w:val="22"/>
        </w:rPr>
        <w:t xml:space="preserve"> due </w:t>
      </w:r>
      <w:r w:rsidR="002F518A">
        <w:rPr>
          <w:rFonts w:ascii="Arial" w:eastAsia="Arial Unicode MS" w:hAnsi="Arial" w:cs="Arial Unicode MS"/>
          <w:sz w:val="22"/>
          <w:szCs w:val="22"/>
        </w:rPr>
        <w:t>in</w:t>
      </w:r>
      <w:r w:rsidR="00982FF5">
        <w:rPr>
          <w:rFonts w:ascii="Arial" w:eastAsia="Arial Unicode MS" w:hAnsi="Arial" w:cs="Arial Unicode MS"/>
          <w:sz w:val="22"/>
          <w:szCs w:val="22"/>
        </w:rPr>
        <w:t xml:space="preserve"> </w:t>
      </w:r>
      <w:r w:rsidR="003D387F">
        <w:rPr>
          <w:rFonts w:ascii="Arial" w:eastAsia="Arial Unicode MS" w:hAnsi="Arial" w:cs="Arial Unicode MS"/>
          <w:sz w:val="22"/>
          <w:szCs w:val="22"/>
        </w:rPr>
        <w:t>January and February 2020</w:t>
      </w:r>
      <w:r w:rsidR="00A91830">
        <w:rPr>
          <w:rFonts w:ascii="Arial" w:eastAsia="Arial Unicode MS" w:hAnsi="Arial" w:cs="Arial Unicode MS"/>
          <w:sz w:val="22"/>
          <w:szCs w:val="22"/>
        </w:rPr>
        <w:t xml:space="preserve"> (2018: </w:t>
      </w:r>
      <w:r w:rsidR="003D387F">
        <w:rPr>
          <w:rFonts w:ascii="Arial" w:eastAsia="Arial Unicode MS" w:hAnsi="Arial" w:cs="Arial Unicode MS"/>
          <w:sz w:val="22"/>
          <w:szCs w:val="22"/>
        </w:rPr>
        <w:t xml:space="preserve">structured deposits carried interests </w:t>
      </w:r>
      <w:r w:rsidR="00A91830">
        <w:rPr>
          <w:rFonts w:ascii="Arial" w:eastAsia="Arial Unicode MS" w:hAnsi="Arial" w:cs="Arial Unicode MS"/>
          <w:sz w:val="22"/>
          <w:szCs w:val="22"/>
        </w:rPr>
        <w:t>between 1.0% and 4.3% per annum and due in February and March 2019)</w:t>
      </w:r>
      <w:r w:rsidR="00CD7E95">
        <w:rPr>
          <w:rFonts w:ascii="Arial" w:eastAsia="Arial Unicode MS" w:hAnsi="Arial" w:cs="Arial Unicode MS"/>
          <w:sz w:val="22"/>
          <w:szCs w:val="22"/>
        </w:rPr>
        <w:t>.</w:t>
      </w:r>
      <w:r w:rsidR="00CD7E95" w:rsidRPr="003D648F">
        <w:rPr>
          <w:rFonts w:ascii="Arial" w:eastAsia="Arial Unicode MS" w:hAnsi="Arial" w:cs="Arial Unicode MS"/>
          <w:sz w:val="22"/>
          <w:szCs w:val="22"/>
        </w:rPr>
        <w:t xml:space="preserve">  </w:t>
      </w:r>
    </w:p>
    <w:p w:rsidR="00C95D21" w:rsidRPr="003D648F" w:rsidRDefault="00A91830" w:rsidP="000A38B6">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9</w:t>
      </w:r>
      <w:r w:rsidR="00C95D21" w:rsidRPr="003D648F">
        <w:rPr>
          <w:rFonts w:ascii="Arial" w:eastAsia="Arial Unicode MS" w:hAnsi="Arial" w:cs="Arial Unicode MS"/>
          <w:b/>
          <w:bCs/>
          <w:sz w:val="22"/>
          <w:szCs w:val="22"/>
        </w:rPr>
        <w:t>.</w:t>
      </w:r>
      <w:r w:rsidR="00C95D21" w:rsidRPr="003D648F">
        <w:rPr>
          <w:rFonts w:ascii="Arial" w:eastAsia="Arial Unicode MS" w:hAnsi="Arial" w:cs="Arial Unicode MS"/>
          <w:b/>
          <w:bCs/>
          <w:sz w:val="22"/>
          <w:szCs w:val="22"/>
        </w:rPr>
        <w:tab/>
        <w:t>Related party transactions</w:t>
      </w:r>
    </w:p>
    <w:p w:rsidR="00C95D21" w:rsidRPr="003D648F" w:rsidRDefault="00C95D21" w:rsidP="00D11197">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During the years,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had significant business transactions with </w:t>
      </w:r>
      <w:r w:rsidR="00616DC8">
        <w:rPr>
          <w:rFonts w:ascii="Arial" w:eastAsia="Arial Unicode MS" w:hAnsi="Arial" w:cs="Arial Unicode MS"/>
          <w:sz w:val="22"/>
          <w:szCs w:val="22"/>
        </w:rPr>
        <w:t xml:space="preserve">their </w:t>
      </w:r>
      <w:r w:rsidRPr="003D648F">
        <w:rPr>
          <w:rFonts w:ascii="Arial" w:eastAsia="Arial Unicode MS" w:hAnsi="Arial" w:cs="Arial Unicode MS"/>
          <w:sz w:val="22"/>
          <w:szCs w:val="22"/>
        </w:rPr>
        <w:t xml:space="preserve">related parties. Such transactions </w:t>
      </w:r>
      <w:r w:rsidR="00140F90">
        <w:rPr>
          <w:rFonts w:ascii="Arial" w:eastAsia="Arial Unicode MS" w:hAnsi="Arial" w:cs="Arial Unicode MS"/>
          <w:sz w:val="22"/>
          <w:szCs w:val="22"/>
        </w:rPr>
        <w:t xml:space="preserve">arose in the ordinary course of business and </w:t>
      </w:r>
      <w:r w:rsidRPr="003D648F">
        <w:rPr>
          <w:rFonts w:ascii="Arial" w:eastAsia="Arial Unicode MS" w:hAnsi="Arial" w:cs="Arial Unicode MS"/>
          <w:sz w:val="22"/>
          <w:szCs w:val="22"/>
        </w:rPr>
        <w:t>were concluded on commercial terms and bases agreed upon between the Company</w:t>
      </w:r>
      <w:r w:rsidR="00140F90">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and those related parties.  </w:t>
      </w:r>
    </w:p>
    <w:p w:rsidR="00140F90" w:rsidRDefault="00140F90">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C95D21" w:rsidRPr="003D648F" w:rsidRDefault="00C95D21" w:rsidP="00AA7372">
      <w:pPr>
        <w:spacing w:before="12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lastRenderedPageBreak/>
        <w:t xml:space="preserve">The relationship between the Company and the related parties are </w:t>
      </w:r>
      <w:proofErr w:type="spellStart"/>
      <w:r w:rsidR="000B144C">
        <w:rPr>
          <w:rFonts w:ascii="Arial" w:eastAsia="Arial Unicode MS" w:hAnsi="Arial" w:cs="Arial Unicode MS"/>
          <w:sz w:val="22"/>
          <w:szCs w:val="22"/>
        </w:rPr>
        <w:t>summarised</w:t>
      </w:r>
      <w:proofErr w:type="spellEnd"/>
      <w:r w:rsidRPr="003D648F">
        <w:rPr>
          <w:rFonts w:ascii="Arial" w:eastAsia="Arial Unicode MS" w:hAnsi="Arial" w:cs="Arial Unicode MS"/>
          <w:sz w:val="22"/>
          <w:szCs w:val="22"/>
        </w:rPr>
        <w:t xml:space="preserve"> below. </w:t>
      </w:r>
    </w:p>
    <w:tbl>
      <w:tblPr>
        <w:tblW w:w="8340"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3240"/>
      </w:tblGrid>
      <w:tr w:rsidR="000A38B6" w:rsidRPr="00027D74" w:rsidTr="00453F5C">
        <w:tc>
          <w:tcPr>
            <w:tcW w:w="5100" w:type="dxa"/>
            <w:tcBorders>
              <w:top w:val="nil"/>
              <w:left w:val="nil"/>
              <w:bottom w:val="nil"/>
              <w:right w:val="nil"/>
            </w:tcBorders>
            <w:hideMark/>
          </w:tcPr>
          <w:p w:rsidR="000A38B6" w:rsidRPr="00027D74" w:rsidRDefault="000A38B6" w:rsidP="00AA7372">
            <w:pPr>
              <w:pBdr>
                <w:bottom w:val="single" w:sz="4" w:space="1" w:color="auto"/>
              </w:pBdr>
              <w:tabs>
                <w:tab w:val="left" w:pos="900"/>
                <w:tab w:val="left" w:pos="2160"/>
                <w:tab w:val="center" w:pos="4860"/>
              </w:tabs>
              <w:spacing w:line="370" w:lineRule="exact"/>
              <w:jc w:val="center"/>
              <w:rPr>
                <w:rFonts w:ascii="Arial" w:hAnsi="Arial" w:cs="Arial"/>
                <w:sz w:val="20"/>
                <w:szCs w:val="20"/>
                <w:cs/>
              </w:rPr>
            </w:pPr>
            <w:r w:rsidRPr="00027D74">
              <w:rPr>
                <w:rFonts w:ascii="Arial" w:hAnsi="Arial" w:cs="Arial"/>
                <w:sz w:val="20"/>
                <w:szCs w:val="20"/>
              </w:rPr>
              <w:t>Name of related parties</w:t>
            </w:r>
          </w:p>
        </w:tc>
        <w:tc>
          <w:tcPr>
            <w:tcW w:w="3240" w:type="dxa"/>
            <w:tcBorders>
              <w:top w:val="nil"/>
              <w:left w:val="nil"/>
              <w:bottom w:val="nil"/>
              <w:right w:val="nil"/>
            </w:tcBorders>
            <w:hideMark/>
          </w:tcPr>
          <w:p w:rsidR="000A38B6" w:rsidRPr="00027D74" w:rsidRDefault="000A38B6" w:rsidP="00AA7372">
            <w:pPr>
              <w:pBdr>
                <w:bottom w:val="single" w:sz="4" w:space="1" w:color="auto"/>
              </w:pBdr>
              <w:tabs>
                <w:tab w:val="left" w:pos="900"/>
                <w:tab w:val="left" w:pos="2160"/>
                <w:tab w:val="center" w:pos="4860"/>
              </w:tabs>
              <w:spacing w:line="370" w:lineRule="exact"/>
              <w:jc w:val="center"/>
              <w:rPr>
                <w:rFonts w:ascii="Arial" w:hAnsi="Arial" w:cs="Arial"/>
                <w:sz w:val="20"/>
                <w:szCs w:val="20"/>
              </w:rPr>
            </w:pPr>
            <w:r w:rsidRPr="00027D74">
              <w:rPr>
                <w:rFonts w:ascii="Arial" w:hAnsi="Arial" w:cs="Arial"/>
                <w:sz w:val="20"/>
                <w:szCs w:val="20"/>
              </w:rPr>
              <w:t>Relationship with the Company</w:t>
            </w:r>
          </w:p>
        </w:tc>
      </w:tr>
      <w:tr w:rsidR="000A38B6" w:rsidRPr="00027D74" w:rsidTr="00453F5C">
        <w:tc>
          <w:tcPr>
            <w:tcW w:w="5100" w:type="dxa"/>
            <w:tcBorders>
              <w:top w:val="nil"/>
              <w:left w:val="nil"/>
              <w:bottom w:val="nil"/>
              <w:right w:val="nil"/>
            </w:tcBorders>
            <w:hideMark/>
          </w:tcPr>
          <w:p w:rsidR="000A38B6" w:rsidRPr="00027D74" w:rsidRDefault="000A38B6" w:rsidP="00AA7372">
            <w:pPr>
              <w:tabs>
                <w:tab w:val="left" w:pos="900"/>
                <w:tab w:val="left" w:pos="2160"/>
                <w:tab w:val="center" w:pos="4860"/>
              </w:tabs>
              <w:spacing w:line="370" w:lineRule="exact"/>
              <w:jc w:val="thaiDistribute"/>
              <w:rPr>
                <w:rFonts w:ascii="Arial" w:hAnsi="Arial" w:cs="Arial"/>
                <w:sz w:val="20"/>
                <w:szCs w:val="20"/>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Electronics, Inc.</w:t>
            </w:r>
          </w:p>
        </w:tc>
        <w:tc>
          <w:tcPr>
            <w:tcW w:w="3240" w:type="dxa"/>
            <w:tcBorders>
              <w:top w:val="nil"/>
              <w:left w:val="nil"/>
              <w:bottom w:val="nil"/>
              <w:right w:val="nil"/>
            </w:tcBorders>
            <w:hideMark/>
          </w:tcPr>
          <w:p w:rsidR="000A38B6" w:rsidRPr="00027D74" w:rsidRDefault="000A38B6"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Parent company</w:t>
            </w:r>
          </w:p>
        </w:tc>
      </w:tr>
      <w:tr w:rsidR="000A38B6" w:rsidRPr="00027D74" w:rsidTr="00453F5C">
        <w:tc>
          <w:tcPr>
            <w:tcW w:w="5100" w:type="dxa"/>
            <w:tcBorders>
              <w:top w:val="nil"/>
              <w:left w:val="nil"/>
              <w:bottom w:val="nil"/>
              <w:right w:val="nil"/>
            </w:tcBorders>
            <w:hideMark/>
          </w:tcPr>
          <w:p w:rsidR="000A38B6" w:rsidRPr="00027D74" w:rsidRDefault="000A38B6" w:rsidP="00AA7372">
            <w:pPr>
              <w:tabs>
                <w:tab w:val="left" w:pos="900"/>
                <w:tab w:val="left" w:pos="2160"/>
                <w:tab w:val="center" w:pos="4860"/>
              </w:tabs>
              <w:spacing w:line="370" w:lineRule="exact"/>
              <w:jc w:val="thaiDistribute"/>
              <w:rPr>
                <w:rFonts w:ascii="Arial" w:hAnsi="Arial" w:cs="Arial"/>
                <w:sz w:val="20"/>
                <w:szCs w:val="20"/>
                <w:cs/>
              </w:rPr>
            </w:pPr>
            <w:proofErr w:type="spellStart"/>
            <w:r w:rsidRPr="00027D74">
              <w:rPr>
                <w:rFonts w:ascii="Arial" w:hAnsi="Arial" w:cs="Arial"/>
                <w:sz w:val="20"/>
                <w:szCs w:val="20"/>
              </w:rPr>
              <w:t>Logistar</w:t>
            </w:r>
            <w:proofErr w:type="spellEnd"/>
            <w:r w:rsidRPr="00027D74">
              <w:rPr>
                <w:rFonts w:ascii="Arial" w:hAnsi="Arial" w:cs="Arial"/>
                <w:sz w:val="20"/>
                <w:szCs w:val="20"/>
              </w:rPr>
              <w:t xml:space="preserve"> International Holding Co., Ltd.</w:t>
            </w:r>
          </w:p>
        </w:tc>
        <w:tc>
          <w:tcPr>
            <w:tcW w:w="3240" w:type="dxa"/>
            <w:tcBorders>
              <w:top w:val="nil"/>
              <w:left w:val="nil"/>
              <w:bottom w:val="nil"/>
              <w:right w:val="nil"/>
            </w:tcBorders>
            <w:hideMark/>
          </w:tcPr>
          <w:p w:rsidR="000A38B6" w:rsidRPr="00027D74" w:rsidRDefault="000A38B6"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 xml:space="preserve">Subsidiary </w:t>
            </w:r>
          </w:p>
        </w:tc>
      </w:tr>
      <w:tr w:rsidR="000A38B6" w:rsidRPr="00027D74" w:rsidTr="00453F5C">
        <w:tc>
          <w:tcPr>
            <w:tcW w:w="5100" w:type="dxa"/>
            <w:tcBorders>
              <w:top w:val="nil"/>
              <w:left w:val="nil"/>
              <w:bottom w:val="nil"/>
              <w:right w:val="nil"/>
            </w:tcBorders>
            <w:hideMark/>
          </w:tcPr>
          <w:p w:rsidR="000A38B6" w:rsidRPr="00027D74" w:rsidRDefault="000A38B6"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Cal-Comp Optical Electronics (Suzhou) Co., Ltd.</w:t>
            </w:r>
          </w:p>
        </w:tc>
        <w:tc>
          <w:tcPr>
            <w:tcW w:w="3240" w:type="dxa"/>
            <w:tcBorders>
              <w:top w:val="nil"/>
              <w:left w:val="nil"/>
              <w:bottom w:val="nil"/>
              <w:right w:val="nil"/>
            </w:tcBorders>
            <w:hideMark/>
          </w:tcPr>
          <w:p w:rsidR="000A38B6" w:rsidRPr="00027D74" w:rsidRDefault="000A38B6"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 xml:space="preserve">Subsidiary </w:t>
            </w:r>
          </w:p>
        </w:tc>
      </w:tr>
      <w:tr w:rsidR="000A38B6" w:rsidRPr="00027D74" w:rsidTr="00453F5C">
        <w:tc>
          <w:tcPr>
            <w:tcW w:w="5100" w:type="dxa"/>
            <w:tcBorders>
              <w:top w:val="nil"/>
              <w:left w:val="nil"/>
              <w:bottom w:val="nil"/>
              <w:right w:val="nil"/>
            </w:tcBorders>
            <w:hideMark/>
          </w:tcPr>
          <w:p w:rsidR="000A38B6" w:rsidRPr="00027D74" w:rsidRDefault="000A38B6"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Cal-Comp Electronics &amp; Communications Co., Ltd.</w:t>
            </w:r>
          </w:p>
        </w:tc>
        <w:tc>
          <w:tcPr>
            <w:tcW w:w="3240" w:type="dxa"/>
            <w:tcBorders>
              <w:top w:val="nil"/>
              <w:left w:val="nil"/>
              <w:bottom w:val="nil"/>
              <w:right w:val="nil"/>
            </w:tcBorders>
            <w:hideMark/>
          </w:tcPr>
          <w:p w:rsidR="000A38B6" w:rsidRPr="00027D74" w:rsidRDefault="000A38B6"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453F5C">
        <w:tc>
          <w:tcPr>
            <w:tcW w:w="5100" w:type="dxa"/>
            <w:tcBorders>
              <w:top w:val="nil"/>
              <w:left w:val="nil"/>
              <w:bottom w:val="nil"/>
              <w:right w:val="nil"/>
            </w:tcBorders>
            <w:hideMark/>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Cal-Comp Technology (Suzhou) Co., Ltd.</w:t>
            </w:r>
          </w:p>
        </w:tc>
        <w:tc>
          <w:tcPr>
            <w:tcW w:w="3240" w:type="dxa"/>
            <w:tcBorders>
              <w:top w:val="nil"/>
              <w:left w:val="nil"/>
              <w:bottom w:val="nil"/>
              <w:right w:val="nil"/>
            </w:tcBorders>
            <w:hideMark/>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453F5C">
        <w:tc>
          <w:tcPr>
            <w:tcW w:w="5100" w:type="dxa"/>
            <w:tcBorders>
              <w:top w:val="nil"/>
              <w:left w:val="nil"/>
              <w:bottom w:val="nil"/>
              <w:right w:val="nil"/>
            </w:tcBorders>
            <w:hideMark/>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Cal-Comp Electronics and Communications</w:t>
            </w:r>
          </w:p>
        </w:tc>
        <w:tc>
          <w:tcPr>
            <w:tcW w:w="3240" w:type="dxa"/>
            <w:tcBorders>
              <w:top w:val="nil"/>
              <w:left w:val="nil"/>
              <w:bottom w:val="nil"/>
              <w:right w:val="nil"/>
            </w:tcBorders>
            <w:hideMark/>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453F5C">
        <w:tc>
          <w:tcPr>
            <w:tcW w:w="5100" w:type="dxa"/>
            <w:tcBorders>
              <w:top w:val="nil"/>
              <w:left w:val="nil"/>
              <w:bottom w:val="nil"/>
              <w:right w:val="nil"/>
            </w:tcBorders>
            <w:hideMark/>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 xml:space="preserve">   (Suzhou) Co., Ltd.</w:t>
            </w:r>
          </w:p>
        </w:tc>
        <w:tc>
          <w:tcPr>
            <w:tcW w:w="3240" w:type="dxa"/>
            <w:tcBorders>
              <w:top w:val="nil"/>
              <w:left w:val="nil"/>
              <w:bottom w:val="nil"/>
              <w:right w:val="nil"/>
            </w:tcBorders>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rPr>
            </w:pPr>
          </w:p>
        </w:tc>
      </w:tr>
      <w:tr w:rsidR="00535A7F" w:rsidRPr="00027D74" w:rsidTr="00453F5C">
        <w:tc>
          <w:tcPr>
            <w:tcW w:w="5100" w:type="dxa"/>
            <w:tcBorders>
              <w:top w:val="nil"/>
              <w:left w:val="nil"/>
              <w:bottom w:val="nil"/>
              <w:right w:val="nil"/>
            </w:tcBorders>
            <w:hideMark/>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cs/>
              </w:rPr>
            </w:pPr>
            <w:r>
              <w:rPr>
                <w:rFonts w:ascii="Arial" w:hAnsi="Arial" w:cs="Arial"/>
                <w:sz w:val="20"/>
                <w:szCs w:val="20"/>
              </w:rPr>
              <w:t>Cal-</w:t>
            </w:r>
            <w:r w:rsidRPr="00027D74">
              <w:rPr>
                <w:rFonts w:ascii="Arial" w:hAnsi="Arial" w:cs="Arial"/>
                <w:sz w:val="20"/>
                <w:szCs w:val="20"/>
              </w:rPr>
              <w:t>Comp (Malaysia) SDN. BHD.</w:t>
            </w:r>
          </w:p>
        </w:tc>
        <w:tc>
          <w:tcPr>
            <w:tcW w:w="3240" w:type="dxa"/>
            <w:tcBorders>
              <w:top w:val="nil"/>
              <w:left w:val="nil"/>
              <w:bottom w:val="nil"/>
              <w:right w:val="nil"/>
            </w:tcBorders>
            <w:hideMark/>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453F5C">
        <w:tc>
          <w:tcPr>
            <w:tcW w:w="5100" w:type="dxa"/>
            <w:tcBorders>
              <w:top w:val="nil"/>
              <w:left w:val="nil"/>
              <w:bottom w:val="nil"/>
              <w:right w:val="nil"/>
            </w:tcBorders>
            <w:hideMark/>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 xml:space="preserve">Cal-Comp </w:t>
            </w:r>
            <w:proofErr w:type="spellStart"/>
            <w:r w:rsidRPr="00027D74">
              <w:rPr>
                <w:rFonts w:ascii="Arial" w:hAnsi="Arial" w:cs="Arial"/>
                <w:sz w:val="20"/>
                <w:szCs w:val="20"/>
              </w:rPr>
              <w:t>Industria</w:t>
            </w:r>
            <w:proofErr w:type="spellEnd"/>
            <w:r w:rsidRPr="00027D74">
              <w:rPr>
                <w:rFonts w:ascii="Arial" w:hAnsi="Arial" w:cs="Arial"/>
                <w:sz w:val="20"/>
                <w:szCs w:val="20"/>
              </w:rPr>
              <w:t xml:space="preserve"> e Comercio de </w:t>
            </w:r>
            <w:proofErr w:type="spellStart"/>
            <w:r w:rsidRPr="00027D74">
              <w:rPr>
                <w:rFonts w:ascii="Arial" w:hAnsi="Arial" w:cs="Arial"/>
                <w:sz w:val="20"/>
                <w:szCs w:val="20"/>
              </w:rPr>
              <w:t>Electronicos</w:t>
            </w:r>
            <w:proofErr w:type="spellEnd"/>
            <w:r w:rsidRPr="00027D74">
              <w:rPr>
                <w:rFonts w:ascii="Arial" w:hAnsi="Arial" w:cs="Arial"/>
                <w:sz w:val="20"/>
                <w:szCs w:val="20"/>
              </w:rPr>
              <w:t xml:space="preserve"> e</w:t>
            </w:r>
          </w:p>
        </w:tc>
        <w:tc>
          <w:tcPr>
            <w:tcW w:w="3240" w:type="dxa"/>
            <w:tcBorders>
              <w:top w:val="nil"/>
              <w:left w:val="nil"/>
              <w:bottom w:val="nil"/>
              <w:right w:val="nil"/>
            </w:tcBorders>
            <w:hideMark/>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453F5C">
        <w:tc>
          <w:tcPr>
            <w:tcW w:w="5100" w:type="dxa"/>
            <w:tcBorders>
              <w:top w:val="nil"/>
              <w:left w:val="nil"/>
              <w:bottom w:val="nil"/>
              <w:right w:val="nil"/>
            </w:tcBorders>
            <w:hideMark/>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 xml:space="preserve">   Informatica Ltda.</w:t>
            </w:r>
          </w:p>
        </w:tc>
        <w:tc>
          <w:tcPr>
            <w:tcW w:w="3240" w:type="dxa"/>
            <w:tcBorders>
              <w:top w:val="nil"/>
              <w:left w:val="nil"/>
              <w:bottom w:val="nil"/>
              <w:right w:val="nil"/>
            </w:tcBorders>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rPr>
            </w:pPr>
          </w:p>
        </w:tc>
      </w:tr>
      <w:tr w:rsidR="00535A7F" w:rsidRPr="00027D74" w:rsidTr="00453F5C">
        <w:tc>
          <w:tcPr>
            <w:tcW w:w="5100" w:type="dxa"/>
            <w:tcBorders>
              <w:top w:val="nil"/>
              <w:left w:val="nil"/>
              <w:bottom w:val="nil"/>
              <w:right w:val="nil"/>
            </w:tcBorders>
            <w:hideMark/>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Cal-Comp Electronics de Mexico Co., S.A. de C.V.</w:t>
            </w:r>
          </w:p>
        </w:tc>
        <w:tc>
          <w:tcPr>
            <w:tcW w:w="3240" w:type="dxa"/>
            <w:tcBorders>
              <w:top w:val="nil"/>
              <w:left w:val="nil"/>
              <w:bottom w:val="nil"/>
              <w:right w:val="nil"/>
            </w:tcBorders>
            <w:hideMark/>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453F5C">
        <w:tc>
          <w:tcPr>
            <w:tcW w:w="5100" w:type="dxa"/>
            <w:tcBorders>
              <w:top w:val="nil"/>
              <w:left w:val="nil"/>
              <w:bottom w:val="nil"/>
              <w:right w:val="nil"/>
            </w:tcBorders>
            <w:hideMark/>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 xml:space="preserve">Cal-Comp Electronics (USA) Co., Ltd. </w:t>
            </w:r>
          </w:p>
        </w:tc>
        <w:tc>
          <w:tcPr>
            <w:tcW w:w="3240" w:type="dxa"/>
            <w:tcBorders>
              <w:top w:val="nil"/>
              <w:left w:val="nil"/>
              <w:bottom w:val="nil"/>
              <w:right w:val="nil"/>
            </w:tcBorders>
            <w:hideMark/>
          </w:tcPr>
          <w:p w:rsidR="00535A7F" w:rsidRPr="00027D74" w:rsidRDefault="00535A7F"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 xml:space="preserve">Subsidiary </w:t>
            </w:r>
            <w:r w:rsidRPr="00027D74">
              <w:rPr>
                <w:rFonts w:ascii="Arial" w:hAnsi="Arial" w:cs="Arial"/>
                <w:sz w:val="20"/>
                <w:szCs w:val="20"/>
                <w:cs/>
              </w:rPr>
              <w:t xml:space="preserve"> </w:t>
            </w:r>
          </w:p>
        </w:tc>
      </w:tr>
      <w:tr w:rsidR="00C44630" w:rsidRPr="00027D74" w:rsidTr="00453F5C">
        <w:tc>
          <w:tcPr>
            <w:tcW w:w="5100" w:type="dxa"/>
            <w:tcBorders>
              <w:top w:val="nil"/>
              <w:left w:val="nil"/>
              <w:bottom w:val="nil"/>
              <w:right w:val="nil"/>
            </w:tcBorders>
            <w:hideMark/>
          </w:tcPr>
          <w:p w:rsidR="00C44630" w:rsidRPr="00027D74" w:rsidRDefault="00C44630"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Cal-Comp Holding (</w:t>
            </w:r>
            <w:proofErr w:type="spellStart"/>
            <w:r w:rsidRPr="00027D74">
              <w:rPr>
                <w:rFonts w:ascii="Arial" w:hAnsi="Arial" w:cs="Arial"/>
                <w:sz w:val="20"/>
                <w:szCs w:val="20"/>
              </w:rPr>
              <w:t>Brasil</w:t>
            </w:r>
            <w:proofErr w:type="spellEnd"/>
            <w:r w:rsidRPr="00027D74">
              <w:rPr>
                <w:rFonts w:ascii="Arial" w:hAnsi="Arial" w:cs="Arial"/>
                <w:sz w:val="20"/>
                <w:szCs w:val="20"/>
              </w:rPr>
              <w:t>) S.A.</w:t>
            </w:r>
          </w:p>
        </w:tc>
        <w:tc>
          <w:tcPr>
            <w:tcW w:w="3240" w:type="dxa"/>
            <w:tcBorders>
              <w:top w:val="nil"/>
              <w:left w:val="nil"/>
              <w:bottom w:val="nil"/>
              <w:right w:val="nil"/>
            </w:tcBorders>
            <w:hideMark/>
          </w:tcPr>
          <w:p w:rsidR="00C44630" w:rsidRPr="00027D74" w:rsidRDefault="00C44630"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 xml:space="preserve">Subsidiary </w:t>
            </w:r>
          </w:p>
        </w:tc>
      </w:tr>
      <w:tr w:rsidR="00C44630" w:rsidRPr="00027D74" w:rsidTr="00453F5C">
        <w:tc>
          <w:tcPr>
            <w:tcW w:w="5100" w:type="dxa"/>
            <w:tcBorders>
              <w:top w:val="nil"/>
              <w:left w:val="nil"/>
              <w:bottom w:val="nil"/>
              <w:right w:val="nil"/>
            </w:tcBorders>
          </w:tcPr>
          <w:p w:rsidR="00C44630" w:rsidRPr="00027D74" w:rsidRDefault="00C44630"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Qbit Semiconductor Holding Ltd.</w:t>
            </w:r>
          </w:p>
        </w:tc>
        <w:tc>
          <w:tcPr>
            <w:tcW w:w="3240" w:type="dxa"/>
            <w:tcBorders>
              <w:top w:val="nil"/>
              <w:left w:val="nil"/>
              <w:bottom w:val="nil"/>
              <w:right w:val="nil"/>
            </w:tcBorders>
          </w:tcPr>
          <w:p w:rsidR="00C44630" w:rsidRPr="00027D74" w:rsidRDefault="00C44630"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Subsidiary</w:t>
            </w:r>
          </w:p>
        </w:tc>
      </w:tr>
      <w:tr w:rsidR="00BB6B81" w:rsidRPr="00027D74" w:rsidTr="00453F5C">
        <w:tc>
          <w:tcPr>
            <w:tcW w:w="5100" w:type="dxa"/>
            <w:tcBorders>
              <w:top w:val="nil"/>
              <w:left w:val="nil"/>
              <w:bottom w:val="nil"/>
              <w:right w:val="nil"/>
            </w:tcBorders>
            <w:hideMark/>
          </w:tcPr>
          <w:p w:rsidR="00BB6B81" w:rsidRPr="00027D74" w:rsidRDefault="00BB6B81"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Cal-Comp (India) Private Limited</w:t>
            </w:r>
          </w:p>
        </w:tc>
        <w:tc>
          <w:tcPr>
            <w:tcW w:w="3240" w:type="dxa"/>
            <w:tcBorders>
              <w:top w:val="nil"/>
              <w:left w:val="nil"/>
              <w:bottom w:val="nil"/>
              <w:right w:val="nil"/>
            </w:tcBorders>
            <w:hideMark/>
          </w:tcPr>
          <w:p w:rsidR="00BB6B81" w:rsidRPr="00027D74" w:rsidRDefault="00BB6B81"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 xml:space="preserve">Subsidiary </w:t>
            </w:r>
          </w:p>
        </w:tc>
      </w:tr>
      <w:tr w:rsidR="00BB6B81" w:rsidRPr="00027D74" w:rsidTr="00842DD9">
        <w:tc>
          <w:tcPr>
            <w:tcW w:w="5100" w:type="dxa"/>
            <w:tcBorders>
              <w:top w:val="nil"/>
              <w:left w:val="nil"/>
              <w:bottom w:val="nil"/>
              <w:right w:val="nil"/>
            </w:tcBorders>
            <w:hideMark/>
          </w:tcPr>
          <w:p w:rsidR="00140F90" w:rsidRDefault="00BB6B81"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 xml:space="preserve">Cal-Comp Automation and Industrial </w:t>
            </w:r>
          </w:p>
          <w:p w:rsidR="00BB6B81" w:rsidRPr="00027D74" w:rsidRDefault="00140F90" w:rsidP="00AA7372">
            <w:pPr>
              <w:tabs>
                <w:tab w:val="left" w:pos="900"/>
                <w:tab w:val="left" w:pos="2160"/>
                <w:tab w:val="center" w:pos="4860"/>
              </w:tabs>
              <w:spacing w:line="370" w:lineRule="exact"/>
              <w:jc w:val="thaiDistribute"/>
              <w:rPr>
                <w:rFonts w:ascii="Arial" w:hAnsi="Arial" w:cs="Arial"/>
                <w:sz w:val="20"/>
                <w:szCs w:val="20"/>
                <w:cs/>
              </w:rPr>
            </w:pPr>
            <w:r>
              <w:rPr>
                <w:rFonts w:ascii="Arial" w:hAnsi="Arial" w:cs="Arial"/>
                <w:sz w:val="20"/>
                <w:szCs w:val="20"/>
              </w:rPr>
              <w:t xml:space="preserve">   </w:t>
            </w:r>
            <w:r w:rsidR="00BB6B81">
              <w:rPr>
                <w:rFonts w:ascii="Arial" w:hAnsi="Arial" w:cs="Arial"/>
                <w:sz w:val="20"/>
                <w:szCs w:val="20"/>
              </w:rPr>
              <w:t>4.0</w:t>
            </w:r>
            <w:r>
              <w:rPr>
                <w:rFonts w:ascii="Arial" w:hAnsi="Arial" w:cs="Arial"/>
                <w:sz w:val="20"/>
                <w:szCs w:val="20"/>
              </w:rPr>
              <w:t xml:space="preserve"> </w:t>
            </w:r>
            <w:r w:rsidR="00BB6B81">
              <w:rPr>
                <w:rFonts w:ascii="Arial" w:hAnsi="Arial" w:cs="Arial"/>
                <w:sz w:val="20"/>
                <w:szCs w:val="20"/>
              </w:rPr>
              <w:t>Service (Thailand) Co</w:t>
            </w:r>
            <w:r w:rsidR="00BB6B81" w:rsidRPr="00027D74">
              <w:rPr>
                <w:rFonts w:ascii="Arial" w:hAnsi="Arial" w:cs="Arial"/>
                <w:sz w:val="20"/>
                <w:szCs w:val="20"/>
              </w:rPr>
              <w:t>., Ltd.</w:t>
            </w:r>
          </w:p>
        </w:tc>
        <w:tc>
          <w:tcPr>
            <w:tcW w:w="3240" w:type="dxa"/>
            <w:tcBorders>
              <w:top w:val="nil"/>
              <w:left w:val="nil"/>
              <w:bottom w:val="nil"/>
              <w:right w:val="nil"/>
            </w:tcBorders>
            <w:hideMark/>
          </w:tcPr>
          <w:p w:rsidR="00BB6B81" w:rsidRPr="00027D74" w:rsidRDefault="00BB6B81"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Subsidiary</w:t>
            </w:r>
          </w:p>
        </w:tc>
      </w:tr>
      <w:tr w:rsidR="00BB6B81" w:rsidRPr="00027D74" w:rsidTr="00842DD9">
        <w:tc>
          <w:tcPr>
            <w:tcW w:w="5100" w:type="dxa"/>
            <w:tcBorders>
              <w:top w:val="nil"/>
              <w:left w:val="nil"/>
              <w:bottom w:val="nil"/>
              <w:right w:val="nil"/>
            </w:tcBorders>
          </w:tcPr>
          <w:p w:rsidR="00BB6B81" w:rsidRDefault="00BB6B81"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Cal-Comp Precision Holding Co., Ltd.</w:t>
            </w:r>
          </w:p>
        </w:tc>
        <w:tc>
          <w:tcPr>
            <w:tcW w:w="3240" w:type="dxa"/>
            <w:tcBorders>
              <w:top w:val="nil"/>
              <w:left w:val="nil"/>
              <w:bottom w:val="nil"/>
              <w:right w:val="nil"/>
            </w:tcBorders>
          </w:tcPr>
          <w:p w:rsidR="00BB6B81" w:rsidRPr="00027D74" w:rsidRDefault="00BB6B81"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Subsidiary</w:t>
            </w:r>
          </w:p>
        </w:tc>
      </w:tr>
      <w:tr w:rsidR="00BB6B81" w:rsidRPr="00027D74" w:rsidTr="00842DD9">
        <w:tc>
          <w:tcPr>
            <w:tcW w:w="5100" w:type="dxa"/>
            <w:tcBorders>
              <w:top w:val="nil"/>
              <w:left w:val="nil"/>
              <w:bottom w:val="nil"/>
              <w:right w:val="nil"/>
            </w:tcBorders>
          </w:tcPr>
          <w:p w:rsidR="00BB6B81" w:rsidRDefault="00BB6B81"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Cal-Comp Precision (Singapore) Limited</w:t>
            </w:r>
          </w:p>
        </w:tc>
        <w:tc>
          <w:tcPr>
            <w:tcW w:w="3240" w:type="dxa"/>
            <w:tcBorders>
              <w:top w:val="nil"/>
              <w:left w:val="nil"/>
              <w:bottom w:val="nil"/>
              <w:right w:val="nil"/>
            </w:tcBorders>
          </w:tcPr>
          <w:p w:rsidR="00BB6B81" w:rsidRPr="00027D74" w:rsidRDefault="00BB6B81"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BB6B81" w:rsidRPr="00027D74" w:rsidTr="00842DD9">
        <w:tc>
          <w:tcPr>
            <w:tcW w:w="5100" w:type="dxa"/>
            <w:tcBorders>
              <w:top w:val="nil"/>
              <w:left w:val="nil"/>
              <w:bottom w:val="nil"/>
              <w:right w:val="nil"/>
            </w:tcBorders>
          </w:tcPr>
          <w:p w:rsidR="00BB6B81" w:rsidRDefault="00BB6B81"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Cal-Comp Precision (Thailand) Limited</w:t>
            </w:r>
          </w:p>
        </w:tc>
        <w:tc>
          <w:tcPr>
            <w:tcW w:w="3240" w:type="dxa"/>
            <w:tcBorders>
              <w:top w:val="nil"/>
              <w:left w:val="nil"/>
              <w:bottom w:val="nil"/>
              <w:right w:val="nil"/>
            </w:tcBorders>
          </w:tcPr>
          <w:p w:rsidR="00BB6B81" w:rsidRPr="00027D74" w:rsidRDefault="00BB6B81" w:rsidP="00AA7372">
            <w:pPr>
              <w:spacing w:line="37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BB6B81" w:rsidRPr="00027D74" w:rsidTr="00842DD9">
        <w:tc>
          <w:tcPr>
            <w:tcW w:w="5100" w:type="dxa"/>
            <w:tcBorders>
              <w:top w:val="nil"/>
              <w:left w:val="nil"/>
              <w:bottom w:val="nil"/>
              <w:right w:val="nil"/>
            </w:tcBorders>
            <w:hideMark/>
          </w:tcPr>
          <w:p w:rsidR="00BB6B81" w:rsidRPr="00027D74" w:rsidRDefault="00BB6B81"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 xml:space="preserve">Cal-Comp Precision (Malaysia) </w:t>
            </w:r>
            <w:proofErr w:type="spellStart"/>
            <w:r w:rsidRPr="00027D74">
              <w:rPr>
                <w:rFonts w:ascii="Arial" w:hAnsi="Arial" w:cs="Arial"/>
                <w:sz w:val="20"/>
                <w:szCs w:val="20"/>
              </w:rPr>
              <w:t>Sdn</w:t>
            </w:r>
            <w:proofErr w:type="spellEnd"/>
            <w:r w:rsidRPr="00027D74">
              <w:rPr>
                <w:rFonts w:ascii="Arial" w:hAnsi="Arial" w:cs="Arial"/>
                <w:sz w:val="20"/>
                <w:szCs w:val="20"/>
              </w:rPr>
              <w:t>. Bhd.</w:t>
            </w:r>
          </w:p>
        </w:tc>
        <w:tc>
          <w:tcPr>
            <w:tcW w:w="3240" w:type="dxa"/>
            <w:tcBorders>
              <w:top w:val="nil"/>
              <w:left w:val="nil"/>
              <w:bottom w:val="nil"/>
              <w:right w:val="nil"/>
            </w:tcBorders>
            <w:hideMark/>
          </w:tcPr>
          <w:p w:rsidR="00BB6B81" w:rsidRPr="00027D74" w:rsidRDefault="00BB6B81"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BB6B81" w:rsidRPr="00027D74" w:rsidTr="00842DD9">
        <w:tc>
          <w:tcPr>
            <w:tcW w:w="5100" w:type="dxa"/>
            <w:tcBorders>
              <w:top w:val="nil"/>
              <w:left w:val="nil"/>
              <w:bottom w:val="nil"/>
              <w:right w:val="nil"/>
            </w:tcBorders>
            <w:hideMark/>
          </w:tcPr>
          <w:p w:rsidR="00BB6B81" w:rsidRPr="00027D74" w:rsidRDefault="00BB6B81"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(Dongguan) Limited</w:t>
            </w:r>
          </w:p>
        </w:tc>
        <w:tc>
          <w:tcPr>
            <w:tcW w:w="3240" w:type="dxa"/>
            <w:tcBorders>
              <w:top w:val="nil"/>
              <w:left w:val="nil"/>
              <w:bottom w:val="nil"/>
              <w:right w:val="nil"/>
            </w:tcBorders>
            <w:hideMark/>
          </w:tcPr>
          <w:p w:rsidR="00BB6B81" w:rsidRPr="00027D74" w:rsidRDefault="00BB6B81" w:rsidP="00AA7372">
            <w:pPr>
              <w:spacing w:line="37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BB6B81" w:rsidRPr="00027D74" w:rsidTr="00453F5C">
        <w:tc>
          <w:tcPr>
            <w:tcW w:w="5100" w:type="dxa"/>
            <w:tcBorders>
              <w:top w:val="nil"/>
              <w:left w:val="nil"/>
              <w:bottom w:val="nil"/>
              <w:right w:val="nil"/>
            </w:tcBorders>
          </w:tcPr>
          <w:p w:rsidR="00BB6B81" w:rsidRPr="00027D74" w:rsidRDefault="00BB6B81"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w:t>
            </w:r>
            <w:proofErr w:type="spellStart"/>
            <w:r w:rsidRPr="00027D74">
              <w:rPr>
                <w:rFonts w:ascii="Arial" w:hAnsi="Arial" w:cs="Arial"/>
                <w:sz w:val="20"/>
                <w:szCs w:val="20"/>
              </w:rPr>
              <w:t>Wujiang</w:t>
            </w:r>
            <w:proofErr w:type="spellEnd"/>
            <w:r w:rsidRPr="00027D74">
              <w:rPr>
                <w:rFonts w:ascii="Arial" w:hAnsi="Arial" w:cs="Arial"/>
                <w:sz w:val="20"/>
                <w:szCs w:val="20"/>
              </w:rPr>
              <w:t>) Co., Ltd.</w:t>
            </w:r>
          </w:p>
        </w:tc>
        <w:tc>
          <w:tcPr>
            <w:tcW w:w="3240" w:type="dxa"/>
            <w:tcBorders>
              <w:top w:val="nil"/>
              <w:left w:val="nil"/>
              <w:bottom w:val="nil"/>
              <w:right w:val="nil"/>
            </w:tcBorders>
          </w:tcPr>
          <w:p w:rsidR="00BB6B81" w:rsidRPr="00027D74" w:rsidRDefault="00BB6B81" w:rsidP="00AA7372">
            <w:pPr>
              <w:spacing w:line="37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BB6B81" w:rsidRPr="00027D74" w:rsidTr="00453F5C">
        <w:tc>
          <w:tcPr>
            <w:tcW w:w="5100" w:type="dxa"/>
            <w:tcBorders>
              <w:top w:val="nil"/>
              <w:left w:val="nil"/>
              <w:bottom w:val="nil"/>
              <w:right w:val="nil"/>
            </w:tcBorders>
          </w:tcPr>
          <w:p w:rsidR="00BB6B81" w:rsidRPr="00027D74" w:rsidRDefault="00BB6B81"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(Philippines), Inc.</w:t>
            </w:r>
          </w:p>
        </w:tc>
        <w:tc>
          <w:tcPr>
            <w:tcW w:w="3240" w:type="dxa"/>
            <w:tcBorders>
              <w:top w:val="nil"/>
              <w:left w:val="nil"/>
              <w:bottom w:val="nil"/>
              <w:right w:val="nil"/>
            </w:tcBorders>
          </w:tcPr>
          <w:p w:rsidR="00BB6B81" w:rsidRPr="00027D74" w:rsidRDefault="00BB6B81" w:rsidP="00AA7372">
            <w:pPr>
              <w:spacing w:line="37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BB6B81" w:rsidRPr="00027D74" w:rsidTr="00453F5C">
        <w:tc>
          <w:tcPr>
            <w:tcW w:w="5100" w:type="dxa"/>
            <w:tcBorders>
              <w:top w:val="nil"/>
              <w:left w:val="nil"/>
              <w:bottom w:val="nil"/>
              <w:right w:val="nil"/>
            </w:tcBorders>
          </w:tcPr>
          <w:p w:rsidR="00BB6B81" w:rsidRPr="00027D74" w:rsidRDefault="00BB6B81"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Cal-Comp Precision (Yue Yang) Co., Ltd.</w:t>
            </w:r>
          </w:p>
        </w:tc>
        <w:tc>
          <w:tcPr>
            <w:tcW w:w="3240" w:type="dxa"/>
            <w:tcBorders>
              <w:top w:val="nil"/>
              <w:left w:val="nil"/>
              <w:bottom w:val="nil"/>
              <w:right w:val="nil"/>
            </w:tcBorders>
          </w:tcPr>
          <w:p w:rsidR="00BB6B81" w:rsidRPr="00027D74" w:rsidRDefault="00BB6B81" w:rsidP="00AA7372">
            <w:pPr>
              <w:spacing w:line="37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A53824" w:rsidRPr="00027D74" w:rsidTr="00CF14B4">
        <w:tc>
          <w:tcPr>
            <w:tcW w:w="5100" w:type="dxa"/>
            <w:tcBorders>
              <w:top w:val="nil"/>
              <w:left w:val="nil"/>
              <w:bottom w:val="nil"/>
              <w:right w:val="nil"/>
            </w:tcBorders>
            <w:hideMark/>
          </w:tcPr>
          <w:p w:rsidR="00A53824" w:rsidRPr="00027D74" w:rsidRDefault="00A53824"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 xml:space="preserve">Cal-Comp USA (Indiana), Inc. </w:t>
            </w:r>
          </w:p>
        </w:tc>
        <w:tc>
          <w:tcPr>
            <w:tcW w:w="3240" w:type="dxa"/>
            <w:tcBorders>
              <w:top w:val="nil"/>
              <w:left w:val="nil"/>
              <w:bottom w:val="nil"/>
              <w:right w:val="nil"/>
            </w:tcBorders>
            <w:hideMark/>
          </w:tcPr>
          <w:p w:rsidR="00A53824" w:rsidRPr="00027D74" w:rsidRDefault="00A53824"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A53824" w:rsidRPr="00027D74" w:rsidTr="00CF14B4">
        <w:tc>
          <w:tcPr>
            <w:tcW w:w="5100" w:type="dxa"/>
            <w:tcBorders>
              <w:top w:val="nil"/>
              <w:left w:val="nil"/>
              <w:bottom w:val="nil"/>
              <w:right w:val="nil"/>
            </w:tcBorders>
            <w:hideMark/>
          </w:tcPr>
          <w:p w:rsidR="00A53824" w:rsidRPr="00027D74" w:rsidRDefault="00A53824"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 xml:space="preserve">Cal-Comp USA (San Diego), Inc. </w:t>
            </w:r>
          </w:p>
        </w:tc>
        <w:tc>
          <w:tcPr>
            <w:tcW w:w="3240" w:type="dxa"/>
            <w:tcBorders>
              <w:top w:val="nil"/>
              <w:left w:val="nil"/>
              <w:bottom w:val="nil"/>
              <w:right w:val="nil"/>
            </w:tcBorders>
            <w:hideMark/>
          </w:tcPr>
          <w:p w:rsidR="00A53824" w:rsidRPr="00027D74" w:rsidRDefault="00A53824"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A53824" w:rsidRPr="00027D74" w:rsidTr="00CF14B4">
        <w:tc>
          <w:tcPr>
            <w:tcW w:w="5100" w:type="dxa"/>
            <w:tcBorders>
              <w:top w:val="nil"/>
              <w:left w:val="nil"/>
              <w:bottom w:val="nil"/>
              <w:right w:val="nil"/>
            </w:tcBorders>
            <w:hideMark/>
          </w:tcPr>
          <w:p w:rsidR="00A53824" w:rsidRPr="00027D74" w:rsidRDefault="00A53824" w:rsidP="00AA7372">
            <w:pPr>
              <w:tabs>
                <w:tab w:val="left" w:pos="900"/>
                <w:tab w:val="left" w:pos="2160"/>
                <w:tab w:val="center" w:pos="4860"/>
              </w:tabs>
              <w:spacing w:line="370" w:lineRule="exact"/>
              <w:jc w:val="thaiDistribute"/>
              <w:rPr>
                <w:rFonts w:ascii="Arial" w:hAnsi="Arial" w:cs="Arial"/>
                <w:sz w:val="20"/>
                <w:szCs w:val="20"/>
                <w:cs/>
              </w:rPr>
            </w:pPr>
            <w:r w:rsidRPr="00027D74">
              <w:rPr>
                <w:rFonts w:ascii="Arial" w:hAnsi="Arial" w:cs="Arial"/>
                <w:sz w:val="20"/>
                <w:szCs w:val="20"/>
              </w:rPr>
              <w:t xml:space="preserve">Cal-Comp </w:t>
            </w:r>
            <w:proofErr w:type="spellStart"/>
            <w:r>
              <w:rPr>
                <w:rFonts w:ascii="Arial" w:hAnsi="Arial" w:cs="Arial"/>
                <w:sz w:val="20"/>
                <w:szCs w:val="20"/>
              </w:rPr>
              <w:t>Industria</w:t>
            </w:r>
            <w:proofErr w:type="spellEnd"/>
            <w:r>
              <w:rPr>
                <w:rFonts w:ascii="Arial" w:hAnsi="Arial" w:cs="Arial"/>
                <w:sz w:val="20"/>
                <w:szCs w:val="20"/>
              </w:rPr>
              <w:t xml:space="preserve"> de </w:t>
            </w:r>
            <w:proofErr w:type="spellStart"/>
            <w:r>
              <w:rPr>
                <w:rFonts w:ascii="Arial" w:hAnsi="Arial" w:cs="Arial"/>
                <w:sz w:val="20"/>
                <w:szCs w:val="20"/>
              </w:rPr>
              <w:t>Semicondutores</w:t>
            </w:r>
            <w:proofErr w:type="spellEnd"/>
            <w:r>
              <w:rPr>
                <w:rFonts w:ascii="Arial" w:hAnsi="Arial" w:cs="Arial"/>
                <w:sz w:val="20"/>
                <w:szCs w:val="20"/>
              </w:rPr>
              <w:t xml:space="preserve"> S.A.</w:t>
            </w:r>
          </w:p>
        </w:tc>
        <w:tc>
          <w:tcPr>
            <w:tcW w:w="3240" w:type="dxa"/>
            <w:tcBorders>
              <w:top w:val="nil"/>
              <w:left w:val="nil"/>
              <w:bottom w:val="nil"/>
              <w:right w:val="nil"/>
            </w:tcBorders>
            <w:hideMark/>
          </w:tcPr>
          <w:p w:rsidR="00A53824" w:rsidRPr="00027D74" w:rsidRDefault="00A53824"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A53824" w:rsidRPr="00027D74" w:rsidTr="00CF14B4">
        <w:tc>
          <w:tcPr>
            <w:tcW w:w="5100" w:type="dxa"/>
            <w:tcBorders>
              <w:top w:val="nil"/>
              <w:left w:val="nil"/>
              <w:bottom w:val="nil"/>
              <w:right w:val="nil"/>
            </w:tcBorders>
          </w:tcPr>
          <w:p w:rsidR="00A53824" w:rsidRPr="00027D74" w:rsidRDefault="00A53824"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Qbit Semiconductor Ltd.</w:t>
            </w:r>
          </w:p>
        </w:tc>
        <w:tc>
          <w:tcPr>
            <w:tcW w:w="3240" w:type="dxa"/>
            <w:tcBorders>
              <w:top w:val="nil"/>
              <w:left w:val="nil"/>
              <w:bottom w:val="nil"/>
              <w:right w:val="nil"/>
            </w:tcBorders>
          </w:tcPr>
          <w:p w:rsidR="00A53824" w:rsidRPr="00027D74" w:rsidRDefault="00A53824"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A53824" w:rsidRPr="00027D74" w:rsidTr="00CF14B4">
        <w:tc>
          <w:tcPr>
            <w:tcW w:w="5100" w:type="dxa"/>
            <w:tcBorders>
              <w:top w:val="nil"/>
              <w:left w:val="nil"/>
              <w:bottom w:val="nil"/>
              <w:right w:val="nil"/>
            </w:tcBorders>
          </w:tcPr>
          <w:p w:rsidR="00A53824" w:rsidRDefault="00A53824"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ICKP (Beijing) Technology Development Co., Ltd.</w:t>
            </w:r>
          </w:p>
        </w:tc>
        <w:tc>
          <w:tcPr>
            <w:tcW w:w="3240" w:type="dxa"/>
            <w:tcBorders>
              <w:top w:val="nil"/>
              <w:left w:val="nil"/>
              <w:bottom w:val="nil"/>
              <w:right w:val="nil"/>
            </w:tcBorders>
          </w:tcPr>
          <w:p w:rsidR="00A53824" w:rsidRDefault="00A53824"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Subsidiary (held by a subsidiary)</w:t>
            </w:r>
          </w:p>
        </w:tc>
      </w:tr>
      <w:tr w:rsidR="00A53824" w:rsidRPr="00027D74" w:rsidTr="00CF14B4">
        <w:tc>
          <w:tcPr>
            <w:tcW w:w="5100" w:type="dxa"/>
            <w:tcBorders>
              <w:top w:val="nil"/>
              <w:left w:val="nil"/>
              <w:bottom w:val="nil"/>
              <w:right w:val="nil"/>
            </w:tcBorders>
          </w:tcPr>
          <w:p w:rsidR="00A53824" w:rsidRDefault="00A53824"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Cal-Comp Optical Electronics (Yue Yang) Co., Ltd.</w:t>
            </w:r>
          </w:p>
        </w:tc>
        <w:tc>
          <w:tcPr>
            <w:tcW w:w="3240" w:type="dxa"/>
            <w:tcBorders>
              <w:top w:val="nil"/>
              <w:left w:val="nil"/>
              <w:bottom w:val="nil"/>
              <w:right w:val="nil"/>
            </w:tcBorders>
          </w:tcPr>
          <w:p w:rsidR="00A53824" w:rsidRDefault="00A53824"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Subsidiary (held by a subsidiary)</w:t>
            </w:r>
          </w:p>
        </w:tc>
      </w:tr>
      <w:tr w:rsidR="00AA7372" w:rsidRPr="00027D74" w:rsidTr="00AA7372">
        <w:tc>
          <w:tcPr>
            <w:tcW w:w="5100" w:type="dxa"/>
            <w:tcBorders>
              <w:top w:val="nil"/>
              <w:left w:val="nil"/>
              <w:bottom w:val="nil"/>
              <w:right w:val="nil"/>
            </w:tcBorders>
          </w:tcPr>
          <w:p w:rsidR="00AA7372" w:rsidRDefault="00AA7372" w:rsidP="00AA7372">
            <w:pPr>
              <w:tabs>
                <w:tab w:val="left" w:pos="900"/>
                <w:tab w:val="left" w:pos="2160"/>
                <w:tab w:val="center" w:pos="4860"/>
              </w:tabs>
              <w:spacing w:line="370" w:lineRule="exact"/>
              <w:ind w:left="135" w:hanging="135"/>
              <w:rPr>
                <w:rFonts w:ascii="Arial" w:hAnsi="Arial" w:cs="Arial"/>
                <w:sz w:val="20"/>
                <w:szCs w:val="20"/>
              </w:rPr>
            </w:pPr>
            <w:r>
              <w:rPr>
                <w:rFonts w:ascii="Arial" w:hAnsi="Arial" w:cs="Arial"/>
                <w:sz w:val="20"/>
                <w:szCs w:val="20"/>
              </w:rPr>
              <w:t>NKG Advanced Intelligence &amp; Technology Development (Yue Yang) Co., Ltd.</w:t>
            </w:r>
          </w:p>
        </w:tc>
        <w:tc>
          <w:tcPr>
            <w:tcW w:w="3240" w:type="dxa"/>
            <w:tcBorders>
              <w:top w:val="nil"/>
              <w:left w:val="nil"/>
              <w:bottom w:val="nil"/>
              <w:right w:val="nil"/>
            </w:tcBorders>
          </w:tcPr>
          <w:p w:rsidR="00AA7372" w:rsidRDefault="00AA7372" w:rsidP="00AA7372">
            <w:pPr>
              <w:tabs>
                <w:tab w:val="left" w:pos="900"/>
                <w:tab w:val="left" w:pos="2160"/>
                <w:tab w:val="center" w:pos="4860"/>
              </w:tabs>
              <w:spacing w:line="370" w:lineRule="exact"/>
              <w:rPr>
                <w:rFonts w:ascii="Arial" w:hAnsi="Arial" w:cs="Arial"/>
                <w:sz w:val="20"/>
                <w:szCs w:val="20"/>
              </w:rPr>
            </w:pPr>
            <w:r>
              <w:rPr>
                <w:rFonts w:ascii="Arial" w:hAnsi="Arial" w:cs="Arial"/>
                <w:sz w:val="20"/>
                <w:szCs w:val="20"/>
              </w:rPr>
              <w:t>Subsidiary (held by a subsidiary)</w:t>
            </w:r>
          </w:p>
        </w:tc>
      </w:tr>
      <w:tr w:rsidR="00AA7372" w:rsidRPr="00027D74" w:rsidTr="00AA7372">
        <w:tc>
          <w:tcPr>
            <w:tcW w:w="5100" w:type="dxa"/>
            <w:tcBorders>
              <w:top w:val="nil"/>
              <w:left w:val="nil"/>
              <w:bottom w:val="nil"/>
              <w:right w:val="nil"/>
            </w:tcBorders>
          </w:tcPr>
          <w:p w:rsidR="00AA7372" w:rsidRDefault="00AA7372"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Cal-Comp Technology (Philippines), Inc.</w:t>
            </w:r>
          </w:p>
        </w:tc>
        <w:tc>
          <w:tcPr>
            <w:tcW w:w="3240" w:type="dxa"/>
            <w:tcBorders>
              <w:top w:val="nil"/>
              <w:left w:val="nil"/>
              <w:bottom w:val="nil"/>
              <w:right w:val="nil"/>
            </w:tcBorders>
          </w:tcPr>
          <w:p w:rsidR="00AA7372" w:rsidRDefault="00AA7372" w:rsidP="00AA7372">
            <w:pPr>
              <w:tabs>
                <w:tab w:val="left" w:pos="900"/>
                <w:tab w:val="left" w:pos="2160"/>
                <w:tab w:val="center" w:pos="4860"/>
              </w:tabs>
              <w:spacing w:line="370" w:lineRule="exact"/>
              <w:jc w:val="thaiDistribute"/>
              <w:rPr>
                <w:rFonts w:ascii="Arial" w:hAnsi="Arial" w:cs="Arial"/>
                <w:sz w:val="20"/>
                <w:szCs w:val="20"/>
              </w:rPr>
            </w:pPr>
            <w:r>
              <w:rPr>
                <w:rFonts w:ascii="Arial" w:hAnsi="Arial" w:cs="Arial"/>
                <w:sz w:val="20"/>
                <w:szCs w:val="20"/>
              </w:rPr>
              <w:t>Associate</w:t>
            </w:r>
          </w:p>
        </w:tc>
      </w:tr>
      <w:tr w:rsidR="00AA7372" w:rsidRPr="00027D74" w:rsidTr="00AA7372">
        <w:tc>
          <w:tcPr>
            <w:tcW w:w="5100" w:type="dxa"/>
            <w:tcBorders>
              <w:top w:val="nil"/>
              <w:left w:val="nil"/>
              <w:bottom w:val="nil"/>
              <w:right w:val="nil"/>
            </w:tcBorders>
          </w:tcPr>
          <w:p w:rsidR="00AA7372" w:rsidRPr="00027D74" w:rsidRDefault="00AA7372" w:rsidP="00AA7372">
            <w:pPr>
              <w:tabs>
                <w:tab w:val="left" w:pos="900"/>
                <w:tab w:val="left" w:pos="2160"/>
                <w:tab w:val="center" w:pos="4860"/>
              </w:tabs>
              <w:spacing w:line="370" w:lineRule="exact"/>
              <w:jc w:val="thaiDistribute"/>
              <w:rPr>
                <w:rFonts w:ascii="Arial" w:hAnsi="Arial" w:cs="Arial"/>
                <w:sz w:val="20"/>
                <w:szCs w:val="20"/>
                <w:cs/>
              </w:rPr>
            </w:pPr>
            <w:proofErr w:type="spellStart"/>
            <w:r>
              <w:rPr>
                <w:rFonts w:ascii="Arial" w:hAnsi="Arial" w:cs="Arial"/>
                <w:sz w:val="20"/>
                <w:szCs w:val="20"/>
              </w:rPr>
              <w:t>XYZprinting</w:t>
            </w:r>
            <w:proofErr w:type="spellEnd"/>
            <w:r>
              <w:rPr>
                <w:rFonts w:ascii="Arial" w:hAnsi="Arial" w:cs="Arial"/>
                <w:sz w:val="20"/>
                <w:szCs w:val="20"/>
              </w:rPr>
              <w:t>, Inc.</w:t>
            </w:r>
          </w:p>
        </w:tc>
        <w:tc>
          <w:tcPr>
            <w:tcW w:w="3240" w:type="dxa"/>
            <w:tcBorders>
              <w:top w:val="nil"/>
              <w:left w:val="nil"/>
              <w:bottom w:val="nil"/>
              <w:right w:val="nil"/>
            </w:tcBorders>
          </w:tcPr>
          <w:p w:rsidR="00AA7372" w:rsidRPr="00027D74" w:rsidRDefault="00AA7372" w:rsidP="00AA7372">
            <w:pPr>
              <w:tabs>
                <w:tab w:val="left" w:pos="900"/>
                <w:tab w:val="left" w:pos="2160"/>
                <w:tab w:val="center" w:pos="4860"/>
              </w:tabs>
              <w:spacing w:line="370" w:lineRule="exact"/>
              <w:jc w:val="thaiDistribute"/>
              <w:rPr>
                <w:rFonts w:ascii="Arial" w:hAnsi="Arial" w:cs="Arial"/>
                <w:sz w:val="20"/>
                <w:szCs w:val="20"/>
              </w:rPr>
            </w:pPr>
            <w:r w:rsidRPr="00027D74">
              <w:rPr>
                <w:rFonts w:ascii="Arial" w:hAnsi="Arial" w:cs="Arial"/>
                <w:sz w:val="20"/>
                <w:szCs w:val="20"/>
              </w:rPr>
              <w:t>Associate</w:t>
            </w:r>
          </w:p>
        </w:tc>
      </w:tr>
      <w:tr w:rsidR="00140F90" w:rsidRPr="00027D74" w:rsidTr="00140F90">
        <w:tc>
          <w:tcPr>
            <w:tcW w:w="5100" w:type="dxa"/>
            <w:tcBorders>
              <w:top w:val="nil"/>
              <w:left w:val="nil"/>
              <w:bottom w:val="nil"/>
              <w:right w:val="nil"/>
            </w:tcBorders>
          </w:tcPr>
          <w:p w:rsidR="00140F90" w:rsidRPr="00027D74" w:rsidRDefault="00140F90" w:rsidP="00140F90">
            <w:pPr>
              <w:pBdr>
                <w:bottom w:val="single" w:sz="4" w:space="1" w:color="auto"/>
              </w:pBdr>
              <w:tabs>
                <w:tab w:val="left" w:pos="900"/>
                <w:tab w:val="left" w:pos="2160"/>
                <w:tab w:val="center" w:pos="4860"/>
              </w:tabs>
              <w:spacing w:line="380" w:lineRule="exact"/>
              <w:jc w:val="center"/>
              <w:rPr>
                <w:rFonts w:ascii="Arial" w:hAnsi="Arial" w:cs="Arial"/>
                <w:sz w:val="20"/>
                <w:szCs w:val="20"/>
                <w:cs/>
              </w:rPr>
            </w:pPr>
            <w:r w:rsidRPr="00027D74">
              <w:rPr>
                <w:rFonts w:ascii="Arial" w:hAnsi="Arial" w:cs="Arial"/>
                <w:sz w:val="20"/>
                <w:szCs w:val="20"/>
              </w:rPr>
              <w:lastRenderedPageBreak/>
              <w:t>Name of related parties</w:t>
            </w:r>
          </w:p>
        </w:tc>
        <w:tc>
          <w:tcPr>
            <w:tcW w:w="3240" w:type="dxa"/>
            <w:tcBorders>
              <w:top w:val="nil"/>
              <w:left w:val="nil"/>
              <w:bottom w:val="nil"/>
              <w:right w:val="nil"/>
            </w:tcBorders>
          </w:tcPr>
          <w:p w:rsidR="00140F90" w:rsidRPr="00027D74" w:rsidRDefault="00140F90" w:rsidP="00140F90">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027D74">
              <w:rPr>
                <w:rFonts w:ascii="Arial" w:hAnsi="Arial" w:cs="Arial"/>
                <w:sz w:val="20"/>
                <w:szCs w:val="20"/>
              </w:rPr>
              <w:t>Relationship with the Company</w:t>
            </w:r>
          </w:p>
        </w:tc>
      </w:tr>
      <w:tr w:rsidR="00140F90" w:rsidRPr="00027D74" w:rsidTr="00453F5C">
        <w:tc>
          <w:tcPr>
            <w:tcW w:w="5100" w:type="dxa"/>
            <w:tcBorders>
              <w:top w:val="nil"/>
              <w:left w:val="nil"/>
              <w:bottom w:val="nil"/>
              <w:right w:val="nil"/>
            </w:tcBorders>
          </w:tcPr>
          <w:p w:rsidR="00140F90" w:rsidRPr="00027D74" w:rsidRDefault="00140F90" w:rsidP="00140F90">
            <w:pPr>
              <w:tabs>
                <w:tab w:val="left" w:pos="900"/>
                <w:tab w:val="left" w:pos="2160"/>
                <w:tab w:val="center" w:pos="4860"/>
              </w:tabs>
              <w:spacing w:line="380" w:lineRule="exact"/>
              <w:jc w:val="thaiDistribute"/>
              <w:rPr>
                <w:rFonts w:ascii="Arial" w:hAnsi="Arial" w:cs="Arial"/>
                <w:sz w:val="20"/>
                <w:szCs w:val="20"/>
                <w:cs/>
              </w:rPr>
            </w:pPr>
            <w:proofErr w:type="spellStart"/>
            <w:r w:rsidRPr="00027D74">
              <w:rPr>
                <w:rFonts w:ascii="Arial" w:hAnsi="Arial" w:cs="Arial"/>
                <w:sz w:val="20"/>
                <w:szCs w:val="20"/>
              </w:rPr>
              <w:t>PChome</w:t>
            </w:r>
            <w:proofErr w:type="spellEnd"/>
            <w:r w:rsidRPr="00027D74">
              <w:rPr>
                <w:rFonts w:ascii="Arial" w:hAnsi="Arial" w:cs="Arial"/>
                <w:sz w:val="20"/>
                <w:szCs w:val="20"/>
              </w:rPr>
              <w:t xml:space="preserve"> (Thailand) Co., Ltd.</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Associate</w:t>
            </w:r>
          </w:p>
        </w:tc>
      </w:tr>
      <w:tr w:rsidR="00140F90" w:rsidRPr="00027D74" w:rsidTr="00453F5C">
        <w:tc>
          <w:tcPr>
            <w:tcW w:w="510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Big Data, Inc.</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Associate</w:t>
            </w:r>
          </w:p>
        </w:tc>
      </w:tr>
      <w:tr w:rsidR="00140F90" w:rsidRPr="00027D74" w:rsidTr="00453F5C">
        <w:tc>
          <w:tcPr>
            <w:tcW w:w="5100" w:type="dxa"/>
            <w:tcBorders>
              <w:top w:val="nil"/>
              <w:left w:val="nil"/>
              <w:bottom w:val="nil"/>
              <w:right w:val="nil"/>
            </w:tcBorders>
          </w:tcPr>
          <w:p w:rsidR="00140F90" w:rsidRPr="00027D74" w:rsidRDefault="00140F90" w:rsidP="00140F90">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New Era AI Robotic Limited</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Associate</w:t>
            </w:r>
          </w:p>
        </w:tc>
      </w:tr>
      <w:tr w:rsidR="00140F90" w:rsidRPr="00027D74" w:rsidTr="00453F5C">
        <w:tc>
          <w:tcPr>
            <w:tcW w:w="510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Daviscomms</w:t>
            </w:r>
            <w:proofErr w:type="spellEnd"/>
            <w:r w:rsidRPr="00027D74">
              <w:rPr>
                <w:rFonts w:ascii="Arial" w:hAnsi="Arial" w:cs="Arial"/>
                <w:sz w:val="20"/>
                <w:szCs w:val="20"/>
              </w:rPr>
              <w:t xml:space="preserve"> (S) Pte Ltd.</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Associate</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140F90" w:rsidRPr="00027D74" w:rsidTr="00453F5C">
        <w:tc>
          <w:tcPr>
            <w:tcW w:w="510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Shanghai Chuang Ge Education Technology Co., Ltd.</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Associate</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140F90" w:rsidRPr="00027D74" w:rsidTr="00453F5C">
        <w:tc>
          <w:tcPr>
            <w:tcW w:w="510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Japan, Inc.</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140F90" w:rsidRPr="00027D74" w:rsidTr="00453F5C">
        <w:tc>
          <w:tcPr>
            <w:tcW w:w="5100" w:type="dxa"/>
            <w:tcBorders>
              <w:top w:val="nil"/>
              <w:left w:val="nil"/>
              <w:bottom w:val="nil"/>
              <w:right w:val="nil"/>
            </w:tcBorders>
            <w:hideMark/>
          </w:tcPr>
          <w:p w:rsidR="00140F90" w:rsidRPr="00027D74" w:rsidRDefault="00140F90" w:rsidP="00140F90">
            <w:pPr>
              <w:spacing w:line="36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Inc. (SAMOA)</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140F90" w:rsidRPr="00027D74" w:rsidTr="00453F5C">
        <w:tc>
          <w:tcPr>
            <w:tcW w:w="5100" w:type="dxa"/>
            <w:tcBorders>
              <w:top w:val="nil"/>
              <w:left w:val="nil"/>
              <w:bottom w:val="nil"/>
              <w:right w:val="nil"/>
            </w:tcBorders>
            <w:hideMark/>
          </w:tcPr>
          <w:p w:rsidR="00140F90" w:rsidRPr="00027D74" w:rsidRDefault="00140F90" w:rsidP="00140F90">
            <w:pPr>
              <w:spacing w:line="36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Inc. (USA)</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140F90" w:rsidRPr="00027D74" w:rsidTr="00453F5C">
        <w:tc>
          <w:tcPr>
            <w:tcW w:w="5100" w:type="dxa"/>
            <w:tcBorders>
              <w:top w:val="nil"/>
              <w:left w:val="nil"/>
              <w:bottom w:val="nil"/>
              <w:right w:val="nil"/>
            </w:tcBorders>
            <w:hideMark/>
          </w:tcPr>
          <w:p w:rsidR="00140F90" w:rsidRPr="00027D74" w:rsidRDefault="00140F90" w:rsidP="00140F90">
            <w:pPr>
              <w:spacing w:line="36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Netherlands B.V.</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140F90" w:rsidRPr="00027D74" w:rsidTr="00453F5C">
        <w:tc>
          <w:tcPr>
            <w:tcW w:w="5100" w:type="dxa"/>
            <w:tcBorders>
              <w:top w:val="nil"/>
              <w:left w:val="nil"/>
              <w:bottom w:val="nil"/>
              <w:right w:val="nil"/>
            </w:tcBorders>
            <w:hideMark/>
          </w:tcPr>
          <w:p w:rsidR="00140F90" w:rsidRPr="00027D74" w:rsidRDefault="00140F90" w:rsidP="00140F90">
            <w:pPr>
              <w:spacing w:line="36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(Suzhou) Co., Ltd.</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140F90" w:rsidRPr="00027D74" w:rsidTr="00453F5C">
        <w:tc>
          <w:tcPr>
            <w:tcW w:w="5100" w:type="dxa"/>
            <w:tcBorders>
              <w:top w:val="nil"/>
              <w:left w:val="nil"/>
              <w:bottom w:val="nil"/>
              <w:right w:val="nil"/>
            </w:tcBorders>
            <w:hideMark/>
          </w:tcPr>
          <w:p w:rsidR="00140F90" w:rsidRPr="00027D74" w:rsidRDefault="00140F90" w:rsidP="00140F90">
            <w:pPr>
              <w:spacing w:line="36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(Thailand) Co., Ltd.</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140F90" w:rsidRPr="00027D74" w:rsidTr="00453F5C">
        <w:tc>
          <w:tcPr>
            <w:tcW w:w="5100" w:type="dxa"/>
            <w:tcBorders>
              <w:top w:val="nil"/>
              <w:left w:val="nil"/>
              <w:bottom w:val="nil"/>
              <w:right w:val="nil"/>
            </w:tcBorders>
          </w:tcPr>
          <w:p w:rsidR="00140F90" w:rsidRPr="00027D74" w:rsidRDefault="00140F90" w:rsidP="00140F90">
            <w:pPr>
              <w:spacing w:line="360" w:lineRule="exact"/>
              <w:rPr>
                <w:rFonts w:ascii="Arial" w:hAnsi="Arial" w:cs="Arial"/>
                <w:sz w:val="20"/>
                <w:szCs w:val="20"/>
                <w:cs/>
              </w:rPr>
            </w:pPr>
            <w:proofErr w:type="spellStart"/>
            <w:r w:rsidRPr="00027D74">
              <w:rPr>
                <w:rFonts w:ascii="Arial" w:hAnsi="Arial" w:cs="Arial"/>
                <w:sz w:val="20"/>
                <w:szCs w:val="20"/>
              </w:rPr>
              <w:t>XYZprinting</w:t>
            </w:r>
            <w:proofErr w:type="spellEnd"/>
            <w:r>
              <w:rPr>
                <w:rFonts w:ascii="Arial" w:hAnsi="Arial" w:cs="Arial"/>
                <w:sz w:val="20"/>
                <w:szCs w:val="20"/>
              </w:rPr>
              <w:t xml:space="preserve"> (Shanghai) Cloud Technology Co., Ltd.</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140F90" w:rsidRPr="00027D74" w:rsidTr="00453F5C">
        <w:tc>
          <w:tcPr>
            <w:tcW w:w="5100" w:type="dxa"/>
            <w:tcBorders>
              <w:top w:val="nil"/>
              <w:left w:val="nil"/>
              <w:bottom w:val="nil"/>
              <w:right w:val="nil"/>
            </w:tcBorders>
          </w:tcPr>
          <w:p w:rsidR="00140F90" w:rsidRPr="00027D74" w:rsidRDefault="00140F90" w:rsidP="00140F90">
            <w:pPr>
              <w:spacing w:line="360" w:lineRule="exact"/>
              <w:rPr>
                <w:rFonts w:ascii="Arial" w:hAnsi="Arial" w:cs="Arial"/>
                <w:sz w:val="20"/>
                <w:szCs w:val="20"/>
              </w:rPr>
            </w:pPr>
            <w:proofErr w:type="spellStart"/>
            <w:r>
              <w:rPr>
                <w:rFonts w:ascii="Arial" w:hAnsi="Arial" w:cs="Arial"/>
                <w:sz w:val="20"/>
                <w:szCs w:val="20"/>
              </w:rPr>
              <w:t>XYZlife</w:t>
            </w:r>
            <w:proofErr w:type="spellEnd"/>
            <w:r>
              <w:rPr>
                <w:rFonts w:ascii="Arial" w:hAnsi="Arial" w:cs="Arial"/>
                <w:sz w:val="20"/>
                <w:szCs w:val="20"/>
              </w:rPr>
              <w:t xml:space="preserve"> (Philippines) Inc.</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of an associate</w:t>
            </w:r>
          </w:p>
        </w:tc>
      </w:tr>
      <w:tr w:rsidR="00140F90" w:rsidRPr="00027D74" w:rsidTr="00453F5C">
        <w:tc>
          <w:tcPr>
            <w:tcW w:w="510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Big Data International Ltd.</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140F90" w:rsidRPr="00027D74" w:rsidTr="00453F5C">
        <w:tc>
          <w:tcPr>
            <w:tcW w:w="510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New Era AI Robotic Inc.</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140F90" w:rsidRPr="00027D74" w:rsidTr="00453F5C">
        <w:tc>
          <w:tcPr>
            <w:tcW w:w="5100" w:type="dxa"/>
            <w:tcBorders>
              <w:top w:val="nil"/>
              <w:left w:val="nil"/>
              <w:bottom w:val="nil"/>
              <w:right w:val="nil"/>
            </w:tcBorders>
          </w:tcPr>
          <w:p w:rsidR="00140F90" w:rsidRDefault="00140F90" w:rsidP="00140F90">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Kinpo</w:t>
            </w:r>
            <w:proofErr w:type="spellEnd"/>
            <w:r>
              <w:rPr>
                <w:rFonts w:ascii="Arial" w:hAnsi="Arial" w:cs="Arial"/>
                <w:sz w:val="20"/>
                <w:szCs w:val="20"/>
              </w:rPr>
              <w:t xml:space="preserve"> Electronics (Philippines), Inc.</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of an associate</w:t>
            </w:r>
          </w:p>
        </w:tc>
      </w:tr>
      <w:tr w:rsidR="00140F90" w:rsidRPr="00027D74" w:rsidTr="00453F5C">
        <w:tc>
          <w:tcPr>
            <w:tcW w:w="5100" w:type="dxa"/>
            <w:tcBorders>
              <w:top w:val="nil"/>
              <w:left w:val="nil"/>
              <w:bottom w:val="nil"/>
              <w:right w:val="nil"/>
            </w:tcBorders>
          </w:tcPr>
          <w:p w:rsidR="00140F90" w:rsidRPr="00027D74" w:rsidRDefault="00140F90" w:rsidP="00140F90">
            <w:pPr>
              <w:spacing w:line="360" w:lineRule="exact"/>
              <w:rPr>
                <w:rFonts w:ascii="Arial" w:hAnsi="Arial" w:cs="Arial"/>
                <w:sz w:val="20"/>
                <w:szCs w:val="20"/>
                <w:cs/>
              </w:rPr>
            </w:pPr>
            <w:r w:rsidRPr="00027D74">
              <w:rPr>
                <w:rFonts w:ascii="Arial" w:hAnsi="Arial" w:cs="Arial"/>
                <w:sz w:val="20"/>
                <w:szCs w:val="20"/>
              </w:rPr>
              <w:t>Cal-Comp Biotech Co., Ltd.</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tcPr>
          <w:p w:rsidR="00140F90" w:rsidRPr="00027D74" w:rsidRDefault="00140F90" w:rsidP="00140F90">
            <w:pPr>
              <w:spacing w:line="360" w:lineRule="exact"/>
              <w:rPr>
                <w:rFonts w:ascii="Arial" w:hAnsi="Arial" w:cs="Arial"/>
                <w:sz w:val="20"/>
                <w:szCs w:val="20"/>
                <w:cs/>
              </w:rPr>
            </w:pPr>
            <w:proofErr w:type="spellStart"/>
            <w:r w:rsidRPr="00027D74">
              <w:rPr>
                <w:rFonts w:ascii="Arial" w:hAnsi="Arial" w:cs="Arial"/>
                <w:sz w:val="20"/>
                <w:szCs w:val="20"/>
              </w:rPr>
              <w:t>Castle</w:t>
            </w:r>
            <w:r>
              <w:rPr>
                <w:rFonts w:ascii="Arial" w:hAnsi="Arial" w:cs="Arial"/>
                <w:sz w:val="20"/>
                <w:szCs w:val="20"/>
              </w:rPr>
              <w:t>N</w:t>
            </w:r>
            <w:r w:rsidRPr="00027D74">
              <w:rPr>
                <w:rFonts w:ascii="Arial" w:hAnsi="Arial" w:cs="Arial"/>
                <w:sz w:val="20"/>
                <w:szCs w:val="20"/>
              </w:rPr>
              <w:t>et</w:t>
            </w:r>
            <w:proofErr w:type="spellEnd"/>
            <w:r w:rsidRPr="00027D74">
              <w:rPr>
                <w:rFonts w:ascii="Arial" w:hAnsi="Arial" w:cs="Arial"/>
                <w:sz w:val="20"/>
                <w:szCs w:val="20"/>
              </w:rPr>
              <w:t xml:space="preserve"> Technology, Inc.</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tcPr>
          <w:p w:rsidR="00140F90" w:rsidRPr="00027D74" w:rsidRDefault="00140F90" w:rsidP="00140F90">
            <w:pPr>
              <w:spacing w:line="360" w:lineRule="exact"/>
              <w:rPr>
                <w:rFonts w:ascii="Arial" w:hAnsi="Arial" w:cs="Arial"/>
                <w:sz w:val="20"/>
                <w:szCs w:val="20"/>
              </w:rPr>
            </w:pPr>
            <w:proofErr w:type="spellStart"/>
            <w:r w:rsidRPr="00027D74">
              <w:rPr>
                <w:rFonts w:ascii="Arial" w:hAnsi="Arial" w:cs="Arial"/>
                <w:sz w:val="20"/>
                <w:szCs w:val="20"/>
              </w:rPr>
              <w:t>CastleNet</w:t>
            </w:r>
            <w:proofErr w:type="spellEnd"/>
            <w:r w:rsidRPr="00027D74">
              <w:rPr>
                <w:rFonts w:ascii="Arial" w:hAnsi="Arial" w:cs="Arial"/>
                <w:sz w:val="20"/>
                <w:szCs w:val="20"/>
              </w:rPr>
              <w:t xml:space="preserve"> Technology (</w:t>
            </w:r>
            <w:proofErr w:type="spellStart"/>
            <w:r w:rsidRPr="00027D74">
              <w:rPr>
                <w:rFonts w:ascii="Arial" w:hAnsi="Arial" w:cs="Arial"/>
                <w:sz w:val="20"/>
                <w:szCs w:val="20"/>
              </w:rPr>
              <w:t>BVI</w:t>
            </w:r>
            <w:proofErr w:type="spellEnd"/>
            <w:r w:rsidRPr="00027D74">
              <w:rPr>
                <w:rFonts w:ascii="Arial" w:hAnsi="Arial" w:cs="Arial"/>
                <w:sz w:val="20"/>
                <w:szCs w:val="20"/>
              </w:rPr>
              <w:t>), Inc.</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tcPr>
          <w:p w:rsidR="00140F90" w:rsidRPr="00027D74" w:rsidRDefault="00140F90" w:rsidP="00140F90">
            <w:pPr>
              <w:spacing w:line="360" w:lineRule="exact"/>
              <w:rPr>
                <w:rFonts w:ascii="Arial" w:hAnsi="Arial" w:cs="Arial"/>
                <w:sz w:val="20"/>
                <w:szCs w:val="20"/>
              </w:rPr>
            </w:pPr>
            <w:proofErr w:type="spellStart"/>
            <w:r>
              <w:rPr>
                <w:rFonts w:ascii="Arial" w:hAnsi="Arial" w:cs="Arial"/>
                <w:sz w:val="20"/>
                <w:szCs w:val="20"/>
              </w:rPr>
              <w:t>CastleNet</w:t>
            </w:r>
            <w:proofErr w:type="spellEnd"/>
            <w:r>
              <w:rPr>
                <w:rFonts w:ascii="Arial" w:hAnsi="Arial" w:cs="Arial"/>
                <w:sz w:val="20"/>
                <w:szCs w:val="20"/>
              </w:rPr>
              <w:t xml:space="preserve"> Technology Incorporation</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tcPr>
          <w:p w:rsidR="00140F90" w:rsidRPr="00027D74" w:rsidRDefault="00140F90" w:rsidP="00140F90">
            <w:pPr>
              <w:spacing w:line="360" w:lineRule="exact"/>
              <w:rPr>
                <w:rFonts w:ascii="Arial" w:hAnsi="Arial" w:cs="Arial"/>
                <w:sz w:val="20"/>
                <w:szCs w:val="20"/>
                <w:cs/>
              </w:rPr>
            </w:pPr>
            <w:proofErr w:type="spellStart"/>
            <w:r w:rsidRPr="00027D74">
              <w:rPr>
                <w:rFonts w:ascii="Arial" w:hAnsi="Arial" w:cs="Arial"/>
                <w:sz w:val="20"/>
                <w:szCs w:val="20"/>
              </w:rPr>
              <w:t>Crownpo</w:t>
            </w:r>
            <w:proofErr w:type="spellEnd"/>
            <w:r w:rsidRPr="00027D74">
              <w:rPr>
                <w:rFonts w:ascii="Arial" w:hAnsi="Arial" w:cs="Arial"/>
                <w:sz w:val="20"/>
                <w:szCs w:val="20"/>
              </w:rPr>
              <w:t xml:space="preserve"> Technology, Inc.</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tcPr>
          <w:p w:rsidR="00140F90" w:rsidRPr="00027D74" w:rsidRDefault="00140F90" w:rsidP="00140F90">
            <w:pPr>
              <w:spacing w:line="360" w:lineRule="exact"/>
              <w:rPr>
                <w:rFonts w:ascii="Arial" w:hAnsi="Arial" w:cs="Arial"/>
                <w:sz w:val="20"/>
                <w:szCs w:val="20"/>
                <w:cs/>
              </w:rPr>
            </w:pPr>
            <w:r w:rsidRPr="00027D74">
              <w:rPr>
                <w:rFonts w:ascii="Arial" w:hAnsi="Arial" w:cs="Arial"/>
                <w:sz w:val="20"/>
                <w:szCs w:val="20"/>
              </w:rPr>
              <w:t xml:space="preserve">Dongguan </w:t>
            </w:r>
            <w:proofErr w:type="spellStart"/>
            <w:r w:rsidRPr="00027D74">
              <w:rPr>
                <w:rFonts w:ascii="Arial" w:hAnsi="Arial" w:cs="Arial"/>
                <w:sz w:val="20"/>
                <w:szCs w:val="20"/>
              </w:rPr>
              <w:t>Kaipo</w:t>
            </w:r>
            <w:proofErr w:type="spellEnd"/>
            <w:r w:rsidRPr="00027D74">
              <w:rPr>
                <w:rFonts w:ascii="Arial" w:hAnsi="Arial" w:cs="Arial"/>
                <w:sz w:val="20"/>
                <w:szCs w:val="20"/>
              </w:rPr>
              <w:t xml:space="preserve"> Electronics Co., Ltd.</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tcPr>
          <w:p w:rsidR="00140F90" w:rsidRPr="00027D74" w:rsidRDefault="00140F90" w:rsidP="00140F90">
            <w:pPr>
              <w:spacing w:line="360" w:lineRule="exact"/>
              <w:rPr>
                <w:rFonts w:ascii="Arial" w:hAnsi="Arial" w:cs="Arial"/>
                <w:sz w:val="20"/>
                <w:szCs w:val="20"/>
              </w:rPr>
            </w:pPr>
            <w:r w:rsidRPr="00027D74">
              <w:rPr>
                <w:rFonts w:ascii="Arial" w:hAnsi="Arial" w:cs="Arial"/>
                <w:sz w:val="20"/>
                <w:szCs w:val="20"/>
              </w:rPr>
              <w:t>Forward International Ltd.</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tcPr>
          <w:p w:rsidR="00140F90" w:rsidRPr="00027D74" w:rsidRDefault="00140F90" w:rsidP="00140F90">
            <w:pPr>
              <w:spacing w:line="360" w:lineRule="exact"/>
              <w:rPr>
                <w:rFonts w:ascii="Arial" w:hAnsi="Arial" w:cs="Arial"/>
                <w:sz w:val="20"/>
                <w:szCs w:val="20"/>
              </w:rPr>
            </w:pPr>
            <w:proofErr w:type="spellStart"/>
            <w:r w:rsidRPr="00027D74">
              <w:rPr>
                <w:rFonts w:ascii="Arial" w:hAnsi="Arial" w:cs="Arial"/>
                <w:sz w:val="20"/>
                <w:szCs w:val="20"/>
              </w:rPr>
              <w:t>Jipo</w:t>
            </w:r>
            <w:proofErr w:type="spellEnd"/>
            <w:r w:rsidRPr="00027D74">
              <w:rPr>
                <w:rFonts w:ascii="Arial" w:hAnsi="Arial" w:cs="Arial"/>
                <w:sz w:val="20"/>
                <w:szCs w:val="20"/>
              </w:rPr>
              <w:t xml:space="preserve"> Investment Co., Ltd.</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Electronics (China) Co., Ltd.</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International Ltd.</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Kinpo</w:t>
            </w:r>
            <w:proofErr w:type="spellEnd"/>
            <w:r w:rsidRPr="00027D74">
              <w:rPr>
                <w:rFonts w:ascii="Arial" w:hAnsi="Arial" w:cs="Arial"/>
                <w:sz w:val="20"/>
                <w:szCs w:val="20"/>
              </w:rPr>
              <w:t xml:space="preserve"> International (Singapore) Pte. Ltd.</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Lipo</w:t>
            </w:r>
            <w:proofErr w:type="spellEnd"/>
            <w:r w:rsidRPr="00027D74">
              <w:rPr>
                <w:rFonts w:ascii="Arial" w:hAnsi="Arial" w:cs="Arial"/>
                <w:sz w:val="20"/>
                <w:szCs w:val="20"/>
              </w:rPr>
              <w:t xml:space="preserve"> Holding Co., Ltd.</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LIZ Electronics (Kunshan) Co., Ltd.</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LIZ Electronics (Nantong) Co., Ltd.</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Ranashe</w:t>
            </w:r>
            <w:proofErr w:type="spellEnd"/>
            <w:r w:rsidRPr="00027D74">
              <w:rPr>
                <w:rFonts w:ascii="Arial" w:hAnsi="Arial" w:cs="Arial"/>
                <w:sz w:val="20"/>
                <w:szCs w:val="20"/>
              </w:rPr>
              <w:t xml:space="preserve"> International Ltd.</w:t>
            </w:r>
          </w:p>
        </w:tc>
        <w:tc>
          <w:tcPr>
            <w:tcW w:w="324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Li-Cheng Materials Co., Ltd.</w:t>
            </w:r>
          </w:p>
        </w:tc>
        <w:tc>
          <w:tcPr>
            <w:tcW w:w="324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140F90" w:rsidRPr="00027D74" w:rsidTr="00453F5C">
        <w:tc>
          <w:tcPr>
            <w:tcW w:w="510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Acbel</w:t>
            </w:r>
            <w:proofErr w:type="spellEnd"/>
            <w:r w:rsidRPr="00027D74">
              <w:rPr>
                <w:rFonts w:ascii="Arial" w:hAnsi="Arial" w:cs="Arial"/>
                <w:sz w:val="20"/>
                <w:szCs w:val="20"/>
              </w:rPr>
              <w:t xml:space="preserve"> Polytech Inc.</w:t>
            </w:r>
          </w:p>
        </w:tc>
        <w:tc>
          <w:tcPr>
            <w:tcW w:w="3240" w:type="dxa"/>
            <w:tcBorders>
              <w:top w:val="nil"/>
              <w:left w:val="nil"/>
              <w:bottom w:val="nil"/>
              <w:right w:val="nil"/>
            </w:tcBorders>
            <w:hideMark/>
          </w:tcPr>
          <w:p w:rsidR="00140F90" w:rsidRPr="00027D74" w:rsidRDefault="00140F90" w:rsidP="00140F90">
            <w:pPr>
              <w:spacing w:line="360" w:lineRule="exact"/>
              <w:rPr>
                <w:rFonts w:ascii="Arial" w:hAnsi="Arial" w:cs="Arial"/>
                <w:sz w:val="20"/>
                <w:szCs w:val="20"/>
                <w:cs/>
              </w:rPr>
            </w:pPr>
            <w:r w:rsidRPr="00027D74">
              <w:rPr>
                <w:rFonts w:ascii="Arial" w:hAnsi="Arial" w:cs="Arial"/>
                <w:sz w:val="20"/>
                <w:szCs w:val="20"/>
              </w:rPr>
              <w:t>Related company</w:t>
            </w:r>
          </w:p>
        </w:tc>
      </w:tr>
      <w:tr w:rsidR="00140F90" w:rsidRPr="00027D74" w:rsidTr="00453F5C">
        <w:tc>
          <w:tcPr>
            <w:tcW w:w="510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Ascendant Private Equity Investment, Ltd.</w:t>
            </w:r>
          </w:p>
        </w:tc>
        <w:tc>
          <w:tcPr>
            <w:tcW w:w="3240" w:type="dxa"/>
            <w:tcBorders>
              <w:top w:val="nil"/>
              <w:left w:val="nil"/>
              <w:bottom w:val="nil"/>
              <w:right w:val="nil"/>
            </w:tcBorders>
            <w:hideMark/>
          </w:tcPr>
          <w:p w:rsidR="00140F90" w:rsidRPr="00027D74" w:rsidRDefault="00140F90" w:rsidP="00140F90">
            <w:pPr>
              <w:spacing w:line="360" w:lineRule="exact"/>
              <w:rPr>
                <w:rFonts w:ascii="Arial" w:hAnsi="Arial" w:cs="Arial"/>
                <w:sz w:val="20"/>
                <w:szCs w:val="20"/>
                <w:cs/>
              </w:rPr>
            </w:pPr>
            <w:r w:rsidRPr="00027D74">
              <w:rPr>
                <w:rFonts w:ascii="Arial" w:hAnsi="Arial" w:cs="Arial"/>
                <w:sz w:val="20"/>
                <w:szCs w:val="20"/>
              </w:rPr>
              <w:t>Related company</w:t>
            </w:r>
          </w:p>
        </w:tc>
      </w:tr>
      <w:tr w:rsidR="00140F90" w:rsidRPr="00027D74" w:rsidTr="00453F5C">
        <w:tc>
          <w:tcPr>
            <w:tcW w:w="5100" w:type="dxa"/>
            <w:tcBorders>
              <w:top w:val="nil"/>
              <w:left w:val="nil"/>
              <w:bottom w:val="nil"/>
              <w:right w:val="nil"/>
            </w:tcBorders>
            <w:hideMark/>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Group Management Service Co., Ltd.</w:t>
            </w:r>
          </w:p>
        </w:tc>
        <w:tc>
          <w:tcPr>
            <w:tcW w:w="3240" w:type="dxa"/>
            <w:tcBorders>
              <w:top w:val="nil"/>
              <w:left w:val="nil"/>
              <w:bottom w:val="nil"/>
              <w:right w:val="nil"/>
            </w:tcBorders>
            <w:hideMark/>
          </w:tcPr>
          <w:p w:rsidR="00140F90" w:rsidRPr="00027D74" w:rsidRDefault="00140F90" w:rsidP="00140F90">
            <w:pPr>
              <w:spacing w:line="360" w:lineRule="exact"/>
              <w:rPr>
                <w:rFonts w:ascii="Arial" w:hAnsi="Arial" w:cs="Arial"/>
                <w:sz w:val="20"/>
                <w:szCs w:val="20"/>
              </w:rPr>
            </w:pPr>
            <w:r w:rsidRPr="00027D74">
              <w:rPr>
                <w:rFonts w:ascii="Arial" w:hAnsi="Arial" w:cs="Arial"/>
                <w:sz w:val="20"/>
                <w:szCs w:val="20"/>
              </w:rPr>
              <w:t>Related company</w:t>
            </w:r>
          </w:p>
        </w:tc>
      </w:tr>
      <w:tr w:rsidR="00140F90" w:rsidRPr="00027D74" w:rsidTr="00453F5C">
        <w:tc>
          <w:tcPr>
            <w:tcW w:w="510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Teleport Access Service, Inc.</w:t>
            </w:r>
          </w:p>
        </w:tc>
        <w:tc>
          <w:tcPr>
            <w:tcW w:w="3240" w:type="dxa"/>
            <w:tcBorders>
              <w:top w:val="nil"/>
              <w:left w:val="nil"/>
              <w:bottom w:val="nil"/>
              <w:right w:val="nil"/>
            </w:tcBorders>
          </w:tcPr>
          <w:p w:rsidR="00140F90" w:rsidRPr="00027D74" w:rsidRDefault="00140F90" w:rsidP="00140F90">
            <w:pPr>
              <w:spacing w:line="360" w:lineRule="exact"/>
              <w:rPr>
                <w:rFonts w:ascii="Arial" w:hAnsi="Arial" w:cs="Arial"/>
                <w:sz w:val="20"/>
                <w:szCs w:val="20"/>
                <w:cs/>
              </w:rPr>
            </w:pPr>
            <w:r w:rsidRPr="00027D74">
              <w:rPr>
                <w:rFonts w:ascii="Arial" w:hAnsi="Arial" w:cs="Arial"/>
                <w:sz w:val="20"/>
                <w:szCs w:val="20"/>
              </w:rPr>
              <w:t>Related company</w:t>
            </w:r>
          </w:p>
        </w:tc>
      </w:tr>
      <w:tr w:rsidR="00140F90" w:rsidRPr="00027D74" w:rsidTr="00453F5C">
        <w:tc>
          <w:tcPr>
            <w:tcW w:w="510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iHELPER</w:t>
            </w:r>
            <w:proofErr w:type="spellEnd"/>
            <w:r>
              <w:rPr>
                <w:rFonts w:ascii="Arial" w:hAnsi="Arial" w:cs="Arial"/>
                <w:sz w:val="20"/>
                <w:szCs w:val="20"/>
              </w:rPr>
              <w:t xml:space="preserve"> Inc.</w:t>
            </w:r>
          </w:p>
        </w:tc>
        <w:tc>
          <w:tcPr>
            <w:tcW w:w="3240" w:type="dxa"/>
            <w:tcBorders>
              <w:top w:val="nil"/>
              <w:left w:val="nil"/>
              <w:bottom w:val="nil"/>
              <w:right w:val="nil"/>
            </w:tcBorders>
          </w:tcPr>
          <w:p w:rsidR="00140F90" w:rsidRPr="00027D74" w:rsidRDefault="00140F90" w:rsidP="00140F90">
            <w:pPr>
              <w:spacing w:line="360" w:lineRule="exact"/>
              <w:rPr>
                <w:rFonts w:ascii="Arial" w:hAnsi="Arial" w:cs="Arial"/>
                <w:sz w:val="20"/>
                <w:szCs w:val="20"/>
                <w:cs/>
              </w:rPr>
            </w:pPr>
            <w:r w:rsidRPr="00027D74">
              <w:rPr>
                <w:rFonts w:ascii="Arial" w:hAnsi="Arial" w:cs="Arial"/>
                <w:sz w:val="20"/>
                <w:szCs w:val="20"/>
              </w:rPr>
              <w:t>Related company</w:t>
            </w:r>
          </w:p>
        </w:tc>
      </w:tr>
      <w:tr w:rsidR="00140F90" w:rsidRPr="00027D74" w:rsidTr="00453F5C">
        <w:tc>
          <w:tcPr>
            <w:tcW w:w="5100" w:type="dxa"/>
            <w:tcBorders>
              <w:top w:val="nil"/>
              <w:left w:val="nil"/>
              <w:bottom w:val="nil"/>
              <w:right w:val="nil"/>
            </w:tcBorders>
          </w:tcPr>
          <w:p w:rsidR="00140F90" w:rsidRPr="00027D74" w:rsidRDefault="00140F90" w:rsidP="00140F90">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Ruten</w:t>
            </w:r>
            <w:proofErr w:type="spellEnd"/>
            <w:r>
              <w:rPr>
                <w:rFonts w:ascii="Arial" w:hAnsi="Arial" w:cs="Arial"/>
                <w:sz w:val="20"/>
                <w:szCs w:val="20"/>
              </w:rPr>
              <w:t xml:space="preserve"> Singapore Pte. Ltd.</w:t>
            </w:r>
          </w:p>
        </w:tc>
        <w:tc>
          <w:tcPr>
            <w:tcW w:w="3240" w:type="dxa"/>
            <w:tcBorders>
              <w:top w:val="nil"/>
              <w:left w:val="nil"/>
              <w:bottom w:val="nil"/>
              <w:right w:val="nil"/>
            </w:tcBorders>
          </w:tcPr>
          <w:p w:rsidR="00140F90" w:rsidRPr="00027D74" w:rsidRDefault="00140F90" w:rsidP="00140F90">
            <w:pPr>
              <w:spacing w:line="360" w:lineRule="exact"/>
              <w:rPr>
                <w:rFonts w:ascii="Arial" w:hAnsi="Arial" w:cs="Arial"/>
                <w:sz w:val="20"/>
                <w:szCs w:val="20"/>
                <w:cs/>
              </w:rPr>
            </w:pPr>
            <w:r w:rsidRPr="00027D74">
              <w:rPr>
                <w:rFonts w:ascii="Arial" w:hAnsi="Arial" w:cs="Arial"/>
                <w:sz w:val="20"/>
                <w:szCs w:val="20"/>
              </w:rPr>
              <w:t>Related company</w:t>
            </w:r>
          </w:p>
        </w:tc>
      </w:tr>
    </w:tbl>
    <w:p w:rsidR="00C95D21" w:rsidRPr="003D648F" w:rsidRDefault="00C95D21" w:rsidP="001B7A47">
      <w:pPr>
        <w:spacing w:before="24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lastRenderedPageBreak/>
        <w:t xml:space="preserve">Such significant transactions are </w:t>
      </w:r>
      <w:proofErr w:type="spellStart"/>
      <w:r w:rsidRPr="003D648F">
        <w:rPr>
          <w:rFonts w:ascii="Arial" w:eastAsia="Arial Unicode MS" w:hAnsi="Arial" w:cs="Arial Unicode MS"/>
          <w:sz w:val="22"/>
          <w:szCs w:val="22"/>
        </w:rPr>
        <w:t>summarised</w:t>
      </w:r>
      <w:proofErr w:type="spellEnd"/>
      <w:r w:rsidRPr="003D648F">
        <w:rPr>
          <w:rFonts w:ascii="Arial" w:eastAsia="Arial Unicode MS" w:hAnsi="Arial" w:cs="Arial Unicode MS"/>
          <w:sz w:val="22"/>
          <w:szCs w:val="22"/>
        </w:rPr>
        <w:t xml:space="preserve"> below.</w:t>
      </w:r>
    </w:p>
    <w:p w:rsidR="00C95D21" w:rsidRPr="00DF25E9" w:rsidRDefault="00C95D21" w:rsidP="009674E0">
      <w:pPr>
        <w:tabs>
          <w:tab w:val="left" w:pos="2160"/>
          <w:tab w:val="right" w:pos="7200"/>
          <w:tab w:val="right" w:pos="8540"/>
        </w:tabs>
        <w:spacing w:after="60" w:line="380" w:lineRule="exact"/>
        <w:ind w:right="-187"/>
        <w:jc w:val="right"/>
        <w:rPr>
          <w:rFonts w:ascii="Arial" w:eastAsia="Arial Unicode MS" w:hAnsi="Arial" w:cs="Arial Unicode MS"/>
          <w:sz w:val="14"/>
          <w:szCs w:val="14"/>
        </w:rPr>
      </w:pPr>
      <w:r w:rsidRPr="00DF25E9">
        <w:rPr>
          <w:rFonts w:ascii="Arial" w:eastAsia="Arial Unicode MS" w:hAnsi="Arial" w:cs="Arial Unicode MS"/>
          <w:sz w:val="14"/>
          <w:szCs w:val="14"/>
        </w:rPr>
        <w:t>(Unit: Million Baht)</w:t>
      </w:r>
    </w:p>
    <w:tbl>
      <w:tblPr>
        <w:tblW w:w="8650" w:type="dxa"/>
        <w:tblInd w:w="558" w:type="dxa"/>
        <w:tblLayout w:type="fixed"/>
        <w:tblLook w:val="0000" w:firstRow="0" w:lastRow="0" w:firstColumn="0" w:lastColumn="0" w:noHBand="0" w:noVBand="0"/>
      </w:tblPr>
      <w:tblGrid>
        <w:gridCol w:w="2430"/>
        <w:gridCol w:w="990"/>
        <w:gridCol w:w="990"/>
        <w:gridCol w:w="1080"/>
        <w:gridCol w:w="1080"/>
        <w:gridCol w:w="2005"/>
        <w:gridCol w:w="75"/>
      </w:tblGrid>
      <w:tr w:rsidR="00C95D21" w:rsidRPr="00DF25E9" w:rsidTr="00DF25E9">
        <w:trPr>
          <w:gridAfter w:val="1"/>
          <w:wAfter w:w="75" w:type="dxa"/>
          <w:cantSplit/>
        </w:trPr>
        <w:tc>
          <w:tcPr>
            <w:tcW w:w="2430" w:type="dxa"/>
          </w:tcPr>
          <w:p w:rsidR="00C95D21" w:rsidRPr="00DF25E9" w:rsidRDefault="00C95D21" w:rsidP="00FC1137">
            <w:pPr>
              <w:spacing w:line="260" w:lineRule="exact"/>
              <w:jc w:val="center"/>
              <w:rPr>
                <w:rFonts w:ascii="Arial" w:eastAsia="Arial Unicode MS" w:hAnsi="Arial" w:cs="Arial Unicode MS"/>
                <w:sz w:val="14"/>
                <w:szCs w:val="14"/>
                <w:u w:val="single"/>
              </w:rPr>
            </w:pPr>
          </w:p>
        </w:tc>
        <w:tc>
          <w:tcPr>
            <w:tcW w:w="1980" w:type="dxa"/>
            <w:gridSpan w:val="2"/>
          </w:tcPr>
          <w:p w:rsidR="00C95D21" w:rsidRPr="00DF25E9" w:rsidRDefault="00C95D21" w:rsidP="00FC1137">
            <w:pPr>
              <w:spacing w:line="260" w:lineRule="exact"/>
              <w:jc w:val="center"/>
              <w:rPr>
                <w:rFonts w:ascii="Arial" w:eastAsia="Arial Unicode MS" w:hAnsi="Arial" w:cs="Arial Unicode MS"/>
                <w:sz w:val="14"/>
                <w:szCs w:val="14"/>
              </w:rPr>
            </w:pPr>
            <w:r w:rsidRPr="00DF25E9">
              <w:rPr>
                <w:rFonts w:ascii="Arial" w:eastAsia="Arial Unicode MS" w:hAnsi="Arial" w:cs="Arial Unicode MS"/>
                <w:sz w:val="14"/>
                <w:szCs w:val="14"/>
              </w:rPr>
              <w:t xml:space="preserve">Consolidated </w:t>
            </w:r>
          </w:p>
        </w:tc>
        <w:tc>
          <w:tcPr>
            <w:tcW w:w="2160" w:type="dxa"/>
            <w:gridSpan w:val="2"/>
          </w:tcPr>
          <w:p w:rsidR="00C95D21" w:rsidRPr="00DF25E9" w:rsidRDefault="00C95D21" w:rsidP="00FC1137">
            <w:pPr>
              <w:pStyle w:val="Heading7"/>
              <w:spacing w:line="260" w:lineRule="exact"/>
              <w:ind w:right="-18"/>
              <w:jc w:val="center"/>
              <w:rPr>
                <w:rFonts w:ascii="Arial" w:eastAsia="Arial Unicode MS" w:hAnsi="Arial" w:cs="Arial Unicode MS"/>
                <w:b w:val="0"/>
                <w:bCs w:val="0"/>
                <w:sz w:val="14"/>
                <w:szCs w:val="14"/>
                <w:u w:val="none"/>
              </w:rPr>
            </w:pPr>
            <w:r w:rsidRPr="00DF25E9">
              <w:rPr>
                <w:rFonts w:ascii="Arial" w:eastAsia="Arial Unicode MS" w:hAnsi="Arial" w:cs="Arial Unicode MS"/>
                <w:b w:val="0"/>
                <w:bCs w:val="0"/>
                <w:sz w:val="14"/>
                <w:szCs w:val="14"/>
                <w:u w:val="none"/>
              </w:rPr>
              <w:t xml:space="preserve">Separate </w:t>
            </w:r>
          </w:p>
        </w:tc>
        <w:tc>
          <w:tcPr>
            <w:tcW w:w="2005" w:type="dxa"/>
          </w:tcPr>
          <w:p w:rsidR="00C95D21" w:rsidRPr="00DF25E9" w:rsidRDefault="00C95D21" w:rsidP="00FC1137">
            <w:pPr>
              <w:spacing w:line="260" w:lineRule="exact"/>
              <w:jc w:val="both"/>
              <w:rPr>
                <w:rFonts w:ascii="Arial" w:eastAsia="Arial Unicode MS" w:hAnsi="Arial" w:cs="Arial Unicode MS"/>
                <w:sz w:val="14"/>
                <w:szCs w:val="14"/>
              </w:rPr>
            </w:pPr>
          </w:p>
        </w:tc>
      </w:tr>
      <w:tr w:rsidR="00C95D21" w:rsidRPr="00DF25E9" w:rsidTr="00DF25E9">
        <w:trPr>
          <w:gridAfter w:val="1"/>
          <w:wAfter w:w="75" w:type="dxa"/>
          <w:cantSplit/>
        </w:trPr>
        <w:tc>
          <w:tcPr>
            <w:tcW w:w="2430" w:type="dxa"/>
          </w:tcPr>
          <w:p w:rsidR="00C95D21" w:rsidRPr="00DF25E9" w:rsidRDefault="00C95D21" w:rsidP="00FC1137">
            <w:pPr>
              <w:spacing w:line="260" w:lineRule="exact"/>
              <w:jc w:val="center"/>
              <w:rPr>
                <w:rFonts w:ascii="Arial" w:eastAsia="Arial Unicode MS" w:hAnsi="Arial" w:cs="Arial Unicode MS"/>
                <w:sz w:val="14"/>
                <w:szCs w:val="14"/>
                <w:u w:val="single"/>
              </w:rPr>
            </w:pPr>
          </w:p>
        </w:tc>
        <w:tc>
          <w:tcPr>
            <w:tcW w:w="1980" w:type="dxa"/>
            <w:gridSpan w:val="2"/>
          </w:tcPr>
          <w:p w:rsidR="00C95D21" w:rsidRPr="00DF25E9" w:rsidRDefault="00C95D21" w:rsidP="00FC1137">
            <w:pPr>
              <w:pBdr>
                <w:bottom w:val="single" w:sz="4" w:space="1" w:color="auto"/>
              </w:pBdr>
              <w:spacing w:line="260" w:lineRule="exact"/>
              <w:jc w:val="center"/>
              <w:rPr>
                <w:rFonts w:ascii="Arial" w:eastAsia="Arial Unicode MS" w:hAnsi="Arial" w:cs="Arial Unicode MS"/>
                <w:sz w:val="14"/>
                <w:szCs w:val="14"/>
              </w:rPr>
            </w:pPr>
            <w:r w:rsidRPr="00DF25E9">
              <w:rPr>
                <w:rFonts w:ascii="Arial" w:eastAsia="Arial Unicode MS" w:hAnsi="Arial" w:cs="Arial Unicode MS"/>
                <w:sz w:val="14"/>
                <w:szCs w:val="14"/>
              </w:rPr>
              <w:t>financial statements</w:t>
            </w:r>
          </w:p>
        </w:tc>
        <w:tc>
          <w:tcPr>
            <w:tcW w:w="2160" w:type="dxa"/>
            <w:gridSpan w:val="2"/>
          </w:tcPr>
          <w:p w:rsidR="00C95D21" w:rsidRPr="00DF25E9" w:rsidRDefault="00C95D21" w:rsidP="00FC1137">
            <w:pPr>
              <w:pBdr>
                <w:bottom w:val="single" w:sz="4" w:space="1" w:color="auto"/>
              </w:pBdr>
              <w:spacing w:line="260" w:lineRule="exact"/>
              <w:ind w:right="-18"/>
              <w:jc w:val="center"/>
              <w:rPr>
                <w:rFonts w:ascii="Arial" w:eastAsia="Arial Unicode MS" w:hAnsi="Arial" w:cs="Arial Unicode MS"/>
                <w:sz w:val="14"/>
                <w:szCs w:val="14"/>
              </w:rPr>
            </w:pPr>
            <w:r w:rsidRPr="00DF25E9">
              <w:rPr>
                <w:rFonts w:ascii="Arial" w:eastAsia="Arial Unicode MS" w:hAnsi="Arial" w:cs="Arial Unicode MS"/>
                <w:sz w:val="14"/>
                <w:szCs w:val="14"/>
              </w:rPr>
              <w:t>financial statements</w:t>
            </w:r>
          </w:p>
        </w:tc>
        <w:tc>
          <w:tcPr>
            <w:tcW w:w="2005" w:type="dxa"/>
          </w:tcPr>
          <w:p w:rsidR="00C95D21" w:rsidRPr="00DF25E9" w:rsidRDefault="00C95D21" w:rsidP="00FC1137">
            <w:pPr>
              <w:pBdr>
                <w:bottom w:val="single" w:sz="6" w:space="1" w:color="auto"/>
              </w:pBdr>
              <w:spacing w:line="260" w:lineRule="exact"/>
              <w:jc w:val="center"/>
              <w:rPr>
                <w:rFonts w:ascii="Arial" w:eastAsia="Arial Unicode MS" w:hAnsi="Arial" w:cs="Arial Unicode MS"/>
                <w:sz w:val="14"/>
                <w:szCs w:val="14"/>
              </w:rPr>
            </w:pPr>
            <w:r w:rsidRPr="00DF25E9">
              <w:rPr>
                <w:rFonts w:ascii="Arial" w:eastAsia="Arial Unicode MS" w:hAnsi="Arial" w:cs="Arial Unicode MS"/>
                <w:sz w:val="14"/>
                <w:szCs w:val="14"/>
              </w:rPr>
              <w:t>Transfer Pricing Policy</w:t>
            </w:r>
          </w:p>
        </w:tc>
      </w:tr>
      <w:tr w:rsidR="003176FD" w:rsidRPr="00DF25E9" w:rsidTr="00DF25E9">
        <w:trPr>
          <w:gridAfter w:val="1"/>
          <w:wAfter w:w="75" w:type="dxa"/>
          <w:cantSplit/>
        </w:trPr>
        <w:tc>
          <w:tcPr>
            <w:tcW w:w="2430" w:type="dxa"/>
          </w:tcPr>
          <w:p w:rsidR="003176FD" w:rsidRPr="00DF25E9" w:rsidRDefault="003176FD" w:rsidP="00FC1137">
            <w:pPr>
              <w:spacing w:line="260" w:lineRule="exact"/>
              <w:jc w:val="both"/>
              <w:rPr>
                <w:rFonts w:ascii="Arial" w:eastAsia="Arial Unicode MS" w:hAnsi="Arial" w:cs="Arial Unicode MS"/>
                <w:sz w:val="14"/>
                <w:szCs w:val="14"/>
                <w:u w:val="single"/>
              </w:rPr>
            </w:pPr>
          </w:p>
        </w:tc>
        <w:tc>
          <w:tcPr>
            <w:tcW w:w="990" w:type="dxa"/>
          </w:tcPr>
          <w:p w:rsidR="003176FD" w:rsidRPr="00DF25E9" w:rsidRDefault="0057545B" w:rsidP="00086EBC">
            <w:pPr>
              <w:pBdr>
                <w:bottom w:val="single" w:sz="4" w:space="1" w:color="auto"/>
              </w:pBdr>
              <w:spacing w:line="260" w:lineRule="exact"/>
              <w:jc w:val="center"/>
              <w:rPr>
                <w:rFonts w:ascii="Arial" w:eastAsia="Arial Unicode MS" w:hAnsi="Arial" w:cs="Arial Unicode MS"/>
                <w:sz w:val="14"/>
                <w:szCs w:val="14"/>
              </w:rPr>
            </w:pPr>
            <w:r w:rsidRPr="00DF25E9">
              <w:rPr>
                <w:rFonts w:ascii="Arial" w:eastAsia="Arial Unicode MS" w:hAnsi="Arial" w:cs="Arial Unicode MS"/>
                <w:sz w:val="14"/>
                <w:szCs w:val="14"/>
              </w:rPr>
              <w:t>2019</w:t>
            </w:r>
          </w:p>
        </w:tc>
        <w:tc>
          <w:tcPr>
            <w:tcW w:w="990" w:type="dxa"/>
          </w:tcPr>
          <w:p w:rsidR="003176FD" w:rsidRPr="00DF25E9" w:rsidRDefault="0057545B" w:rsidP="00086EBC">
            <w:pPr>
              <w:pBdr>
                <w:bottom w:val="single" w:sz="4" w:space="1" w:color="auto"/>
              </w:pBdr>
              <w:spacing w:line="260" w:lineRule="exact"/>
              <w:jc w:val="center"/>
              <w:rPr>
                <w:rFonts w:ascii="Arial" w:eastAsia="Arial Unicode MS" w:hAnsi="Arial" w:cs="Arial Unicode MS"/>
                <w:sz w:val="14"/>
                <w:szCs w:val="14"/>
              </w:rPr>
            </w:pPr>
            <w:r w:rsidRPr="00DF25E9">
              <w:rPr>
                <w:rFonts w:ascii="Arial" w:eastAsia="Arial Unicode MS" w:hAnsi="Arial" w:cs="Arial Unicode MS"/>
                <w:sz w:val="14"/>
                <w:szCs w:val="14"/>
              </w:rPr>
              <w:t>2018</w:t>
            </w:r>
          </w:p>
        </w:tc>
        <w:tc>
          <w:tcPr>
            <w:tcW w:w="1080" w:type="dxa"/>
          </w:tcPr>
          <w:p w:rsidR="003176FD" w:rsidRPr="00DF25E9" w:rsidRDefault="0057545B" w:rsidP="00086EBC">
            <w:pPr>
              <w:pBdr>
                <w:bottom w:val="single" w:sz="4" w:space="1" w:color="auto"/>
              </w:pBdr>
              <w:spacing w:line="260" w:lineRule="exact"/>
              <w:jc w:val="center"/>
              <w:rPr>
                <w:rFonts w:ascii="Arial" w:eastAsia="Arial Unicode MS" w:hAnsi="Arial" w:cs="Arial Unicode MS"/>
                <w:sz w:val="14"/>
                <w:szCs w:val="14"/>
              </w:rPr>
            </w:pPr>
            <w:r w:rsidRPr="00DF25E9">
              <w:rPr>
                <w:rFonts w:ascii="Arial" w:eastAsia="Arial Unicode MS" w:hAnsi="Arial" w:cs="Arial Unicode MS"/>
                <w:sz w:val="14"/>
                <w:szCs w:val="14"/>
              </w:rPr>
              <w:t>2019</w:t>
            </w:r>
          </w:p>
        </w:tc>
        <w:tc>
          <w:tcPr>
            <w:tcW w:w="1080" w:type="dxa"/>
          </w:tcPr>
          <w:p w:rsidR="003176FD" w:rsidRPr="00DF25E9" w:rsidRDefault="0057545B" w:rsidP="00086EBC">
            <w:pPr>
              <w:pBdr>
                <w:bottom w:val="single" w:sz="4" w:space="1" w:color="auto"/>
              </w:pBdr>
              <w:spacing w:line="260" w:lineRule="exact"/>
              <w:jc w:val="center"/>
              <w:rPr>
                <w:rFonts w:ascii="Arial" w:eastAsia="Arial Unicode MS" w:hAnsi="Arial" w:cs="Arial Unicode MS"/>
                <w:sz w:val="14"/>
                <w:szCs w:val="14"/>
              </w:rPr>
            </w:pPr>
            <w:r w:rsidRPr="00DF25E9">
              <w:rPr>
                <w:rFonts w:ascii="Arial" w:eastAsia="Arial Unicode MS" w:hAnsi="Arial" w:cs="Arial Unicode MS"/>
                <w:sz w:val="14"/>
                <w:szCs w:val="14"/>
              </w:rPr>
              <w:t>2018</w:t>
            </w:r>
          </w:p>
        </w:tc>
        <w:tc>
          <w:tcPr>
            <w:tcW w:w="2005" w:type="dxa"/>
          </w:tcPr>
          <w:p w:rsidR="003176FD" w:rsidRPr="00DF25E9" w:rsidRDefault="003176FD" w:rsidP="00FC1137">
            <w:pPr>
              <w:spacing w:line="260" w:lineRule="exact"/>
              <w:jc w:val="both"/>
              <w:rPr>
                <w:rFonts w:ascii="Arial" w:eastAsia="Arial Unicode MS" w:hAnsi="Arial" w:cs="Arial Unicode MS"/>
                <w:sz w:val="14"/>
                <w:szCs w:val="14"/>
              </w:rPr>
            </w:pPr>
          </w:p>
        </w:tc>
      </w:tr>
      <w:tr w:rsidR="00882289" w:rsidRPr="00DF25E9" w:rsidTr="00DF25E9">
        <w:trPr>
          <w:gridAfter w:val="1"/>
          <w:wAfter w:w="75" w:type="dxa"/>
          <w:cantSplit/>
        </w:trPr>
        <w:tc>
          <w:tcPr>
            <w:tcW w:w="2430" w:type="dxa"/>
          </w:tcPr>
          <w:p w:rsidR="00882289" w:rsidRPr="00DF25E9" w:rsidRDefault="00882289" w:rsidP="00FC1137">
            <w:pPr>
              <w:spacing w:line="260" w:lineRule="exact"/>
              <w:jc w:val="both"/>
              <w:rPr>
                <w:rFonts w:ascii="Arial" w:eastAsia="Arial Unicode MS" w:hAnsi="Arial" w:cs="Arial Unicode MS"/>
                <w:sz w:val="14"/>
                <w:szCs w:val="14"/>
                <w:u w:val="single"/>
              </w:rPr>
            </w:pPr>
            <w:r w:rsidRPr="00DF25E9">
              <w:rPr>
                <w:rFonts w:ascii="Arial" w:eastAsia="Arial Unicode MS" w:hAnsi="Arial" w:cs="Arial Unicode MS"/>
                <w:sz w:val="14"/>
                <w:szCs w:val="14"/>
                <w:u w:val="single"/>
              </w:rPr>
              <w:t>Transactions with subsidiaries</w:t>
            </w:r>
          </w:p>
        </w:tc>
        <w:tc>
          <w:tcPr>
            <w:tcW w:w="990" w:type="dxa"/>
          </w:tcPr>
          <w:p w:rsidR="00882289" w:rsidRPr="00DF25E9" w:rsidRDefault="00882289" w:rsidP="00FC1137">
            <w:pPr>
              <w:spacing w:line="260" w:lineRule="exact"/>
              <w:jc w:val="both"/>
              <w:rPr>
                <w:rFonts w:ascii="Arial" w:eastAsia="Arial Unicode MS" w:hAnsi="Arial" w:cs="Arial Unicode MS"/>
                <w:sz w:val="14"/>
                <w:szCs w:val="14"/>
              </w:rPr>
            </w:pPr>
          </w:p>
        </w:tc>
        <w:tc>
          <w:tcPr>
            <w:tcW w:w="990" w:type="dxa"/>
          </w:tcPr>
          <w:p w:rsidR="00882289" w:rsidRPr="00DF25E9" w:rsidRDefault="00882289" w:rsidP="00FC1137">
            <w:pPr>
              <w:spacing w:line="260" w:lineRule="exact"/>
              <w:jc w:val="both"/>
              <w:rPr>
                <w:rFonts w:ascii="Arial" w:eastAsia="Arial Unicode MS" w:hAnsi="Arial" w:cs="Arial Unicode MS"/>
                <w:sz w:val="14"/>
                <w:szCs w:val="14"/>
              </w:rPr>
            </w:pPr>
          </w:p>
        </w:tc>
        <w:tc>
          <w:tcPr>
            <w:tcW w:w="1080" w:type="dxa"/>
          </w:tcPr>
          <w:p w:rsidR="00882289" w:rsidRPr="00DF25E9" w:rsidRDefault="00882289" w:rsidP="00FC1137">
            <w:pPr>
              <w:spacing w:line="260" w:lineRule="exact"/>
              <w:jc w:val="both"/>
              <w:rPr>
                <w:rFonts w:ascii="Arial" w:eastAsia="Arial Unicode MS" w:hAnsi="Arial" w:cs="Arial Unicode MS"/>
                <w:sz w:val="14"/>
                <w:szCs w:val="14"/>
              </w:rPr>
            </w:pPr>
          </w:p>
        </w:tc>
        <w:tc>
          <w:tcPr>
            <w:tcW w:w="1080" w:type="dxa"/>
          </w:tcPr>
          <w:p w:rsidR="00882289" w:rsidRPr="00DF25E9" w:rsidRDefault="00882289" w:rsidP="00FC1137">
            <w:pPr>
              <w:spacing w:line="260" w:lineRule="exact"/>
              <w:jc w:val="both"/>
              <w:rPr>
                <w:rFonts w:ascii="Arial" w:eastAsia="Arial Unicode MS" w:hAnsi="Arial" w:cs="Arial Unicode MS"/>
                <w:sz w:val="14"/>
                <w:szCs w:val="14"/>
              </w:rPr>
            </w:pPr>
          </w:p>
        </w:tc>
        <w:tc>
          <w:tcPr>
            <w:tcW w:w="2005" w:type="dxa"/>
          </w:tcPr>
          <w:p w:rsidR="00882289" w:rsidRPr="00DF25E9" w:rsidRDefault="00882289" w:rsidP="00FC1137">
            <w:pPr>
              <w:spacing w:line="260" w:lineRule="exact"/>
              <w:jc w:val="both"/>
              <w:rPr>
                <w:rFonts w:ascii="Arial" w:eastAsia="Arial Unicode MS" w:hAnsi="Arial" w:cs="Arial Unicode MS"/>
                <w:sz w:val="14"/>
                <w:szCs w:val="14"/>
              </w:rPr>
            </w:pPr>
          </w:p>
        </w:tc>
      </w:tr>
      <w:tr w:rsidR="00882289" w:rsidRPr="00DF25E9" w:rsidTr="00DF25E9">
        <w:trPr>
          <w:gridAfter w:val="1"/>
          <w:wAfter w:w="75" w:type="dxa"/>
          <w:cantSplit/>
        </w:trPr>
        <w:tc>
          <w:tcPr>
            <w:tcW w:w="4410" w:type="dxa"/>
            <w:gridSpan w:val="3"/>
          </w:tcPr>
          <w:p w:rsidR="00882289" w:rsidRPr="00DF25E9" w:rsidRDefault="00882289" w:rsidP="00FC1137">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(Eliminated from </w:t>
            </w:r>
            <w:r w:rsidR="00D55D38" w:rsidRPr="00DF25E9">
              <w:rPr>
                <w:rFonts w:ascii="Arial" w:eastAsia="Arial Unicode MS" w:hAnsi="Arial" w:cs="Arial"/>
                <w:sz w:val="14"/>
                <w:szCs w:val="14"/>
              </w:rPr>
              <w:t xml:space="preserve">the </w:t>
            </w:r>
            <w:r w:rsidRPr="00DF25E9">
              <w:rPr>
                <w:rFonts w:ascii="Arial" w:eastAsia="Arial Unicode MS" w:hAnsi="Arial" w:cs="Arial"/>
                <w:sz w:val="14"/>
                <w:szCs w:val="14"/>
              </w:rPr>
              <w:t>consolidated financial statements)</w:t>
            </w:r>
          </w:p>
        </w:tc>
        <w:tc>
          <w:tcPr>
            <w:tcW w:w="1080" w:type="dxa"/>
          </w:tcPr>
          <w:p w:rsidR="00882289" w:rsidRPr="00DF25E9" w:rsidRDefault="00882289" w:rsidP="00FC1137">
            <w:pPr>
              <w:spacing w:line="260" w:lineRule="exact"/>
              <w:jc w:val="both"/>
              <w:rPr>
                <w:rFonts w:ascii="Arial" w:eastAsia="Arial Unicode MS" w:hAnsi="Arial" w:cs="Arial"/>
                <w:sz w:val="14"/>
                <w:szCs w:val="14"/>
              </w:rPr>
            </w:pPr>
          </w:p>
        </w:tc>
        <w:tc>
          <w:tcPr>
            <w:tcW w:w="1080" w:type="dxa"/>
          </w:tcPr>
          <w:p w:rsidR="00882289" w:rsidRPr="00DF25E9" w:rsidRDefault="00882289" w:rsidP="00FC1137">
            <w:pPr>
              <w:spacing w:line="260" w:lineRule="exact"/>
              <w:jc w:val="both"/>
              <w:rPr>
                <w:rFonts w:ascii="Arial" w:eastAsia="Arial Unicode MS" w:hAnsi="Arial" w:cs="Arial"/>
                <w:sz w:val="14"/>
                <w:szCs w:val="14"/>
              </w:rPr>
            </w:pPr>
          </w:p>
        </w:tc>
        <w:tc>
          <w:tcPr>
            <w:tcW w:w="2005" w:type="dxa"/>
          </w:tcPr>
          <w:p w:rsidR="00882289" w:rsidRPr="00DF25E9" w:rsidRDefault="00882289" w:rsidP="00FC1137">
            <w:pPr>
              <w:spacing w:line="260" w:lineRule="exact"/>
              <w:jc w:val="both"/>
              <w:rPr>
                <w:rFonts w:ascii="Arial" w:eastAsia="Arial Unicode MS" w:hAnsi="Arial" w:cs="Arial"/>
                <w:sz w:val="14"/>
                <w:szCs w:val="14"/>
              </w:rPr>
            </w:pPr>
          </w:p>
        </w:tc>
      </w:tr>
      <w:tr w:rsidR="00842DD9" w:rsidRPr="00DF25E9" w:rsidTr="00DF25E9">
        <w:trPr>
          <w:gridAfter w:val="1"/>
          <w:wAfter w:w="75" w:type="dxa"/>
          <w:cantSplit/>
        </w:trPr>
        <w:tc>
          <w:tcPr>
            <w:tcW w:w="2430" w:type="dxa"/>
          </w:tcPr>
          <w:p w:rsidR="00842DD9" w:rsidRPr="00DF25E9" w:rsidRDefault="00842DD9" w:rsidP="00842DD9">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Sales</w:t>
            </w:r>
          </w:p>
        </w:tc>
        <w:tc>
          <w:tcPr>
            <w:tcW w:w="990" w:type="dxa"/>
          </w:tcPr>
          <w:p w:rsidR="00842DD9" w:rsidRPr="00DF25E9" w:rsidRDefault="00842DD9"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990" w:type="dxa"/>
          </w:tcPr>
          <w:p w:rsidR="00842DD9" w:rsidRPr="00DF25E9" w:rsidRDefault="00842DD9"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1080" w:type="dxa"/>
          </w:tcPr>
          <w:p w:rsidR="00842DD9" w:rsidRPr="00DF25E9" w:rsidRDefault="00842DD9" w:rsidP="00842DD9">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22,294</w:t>
            </w:r>
          </w:p>
        </w:tc>
        <w:tc>
          <w:tcPr>
            <w:tcW w:w="1080" w:type="dxa"/>
          </w:tcPr>
          <w:p w:rsidR="00842DD9" w:rsidRPr="00DF25E9" w:rsidRDefault="00842DD9" w:rsidP="00842DD9">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24,231</w:t>
            </w:r>
          </w:p>
        </w:tc>
        <w:tc>
          <w:tcPr>
            <w:tcW w:w="2005" w:type="dxa"/>
          </w:tcPr>
          <w:p w:rsidR="00842DD9" w:rsidRPr="00DF25E9" w:rsidRDefault="00842DD9" w:rsidP="00842DD9">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Agreed upon</w:t>
            </w:r>
          </w:p>
        </w:tc>
      </w:tr>
      <w:tr w:rsidR="00CB7348" w:rsidRPr="00DF25E9" w:rsidTr="00DF25E9">
        <w:trPr>
          <w:gridAfter w:val="1"/>
          <w:wAfter w:w="75" w:type="dxa"/>
          <w:cantSplit/>
        </w:trPr>
        <w:tc>
          <w:tcPr>
            <w:tcW w:w="2430" w:type="dxa"/>
          </w:tcPr>
          <w:p w:rsidR="00CB7348" w:rsidRPr="00DF25E9" w:rsidRDefault="00CB7348" w:rsidP="00842DD9">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Sales of fixed assets</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1080" w:type="dxa"/>
          </w:tcPr>
          <w:p w:rsidR="00CB7348" w:rsidRPr="00DF25E9" w:rsidRDefault="00CB7348" w:rsidP="00842DD9">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5</w:t>
            </w:r>
          </w:p>
        </w:tc>
        <w:tc>
          <w:tcPr>
            <w:tcW w:w="1080" w:type="dxa"/>
          </w:tcPr>
          <w:p w:rsidR="00CB7348" w:rsidRPr="00DF25E9" w:rsidRDefault="00CB7348" w:rsidP="00842DD9">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2005" w:type="dxa"/>
          </w:tcPr>
          <w:p w:rsidR="00CB7348" w:rsidRPr="00DF25E9" w:rsidRDefault="00CB7348" w:rsidP="00667B37">
            <w:pPr>
              <w:spacing w:line="260" w:lineRule="exact"/>
              <w:ind w:right="-270"/>
              <w:jc w:val="both"/>
              <w:rPr>
                <w:rFonts w:ascii="Arial" w:eastAsia="Arial Unicode MS" w:hAnsi="Arial" w:cs="Arial"/>
                <w:sz w:val="14"/>
                <w:szCs w:val="14"/>
              </w:rPr>
            </w:pPr>
            <w:r w:rsidRPr="00DF25E9">
              <w:rPr>
                <w:rFonts w:ascii="Arial" w:eastAsia="Arial Unicode MS" w:hAnsi="Arial" w:cs="Arial"/>
                <w:sz w:val="14"/>
                <w:szCs w:val="14"/>
              </w:rPr>
              <w:t>At book value plus margin</w:t>
            </w:r>
          </w:p>
        </w:tc>
      </w:tr>
      <w:tr w:rsidR="00CB7348" w:rsidRPr="00DF25E9" w:rsidTr="00DF25E9">
        <w:trPr>
          <w:gridAfter w:val="1"/>
          <w:wAfter w:w="75" w:type="dxa"/>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Dividend income</w:t>
            </w:r>
          </w:p>
        </w:tc>
        <w:tc>
          <w:tcPr>
            <w:tcW w:w="990" w:type="dxa"/>
          </w:tcPr>
          <w:p w:rsidR="00CB7348" w:rsidRPr="00DF25E9" w:rsidRDefault="00CB7348" w:rsidP="00DF25E9">
            <w:pPr>
              <w:tabs>
                <w:tab w:val="decimal" w:pos="705"/>
              </w:tabs>
              <w:spacing w:line="260" w:lineRule="exact"/>
              <w:jc w:val="both"/>
              <w:rPr>
                <w:rFonts w:ascii="Arial" w:eastAsia="Arial Unicode MS" w:hAnsi="Arial" w:cs="Browallia New"/>
                <w:sz w:val="14"/>
                <w:szCs w:val="14"/>
              </w:rPr>
            </w:pPr>
            <w:r w:rsidRPr="00DF25E9">
              <w:rPr>
                <w:rFonts w:ascii="Arial" w:eastAsia="Arial Unicode MS" w:hAnsi="Arial" w:cs="Browallia New"/>
                <w:sz w:val="14"/>
                <w:szCs w:val="14"/>
              </w:rPr>
              <w:t>-</w:t>
            </w:r>
          </w:p>
        </w:tc>
        <w:tc>
          <w:tcPr>
            <w:tcW w:w="990" w:type="dxa"/>
          </w:tcPr>
          <w:p w:rsidR="00CB7348" w:rsidRPr="00DF25E9" w:rsidRDefault="00CB7348" w:rsidP="00DF25E9">
            <w:pPr>
              <w:tabs>
                <w:tab w:val="decimal" w:pos="705"/>
              </w:tabs>
              <w:spacing w:line="260" w:lineRule="exact"/>
              <w:jc w:val="both"/>
              <w:rPr>
                <w:rFonts w:ascii="Arial" w:eastAsia="Arial Unicode MS" w:hAnsi="Arial" w:cs="Browallia New"/>
                <w:sz w:val="14"/>
                <w:szCs w:val="14"/>
              </w:rPr>
            </w:pPr>
            <w:r w:rsidRPr="00DF25E9">
              <w:rPr>
                <w:rFonts w:ascii="Arial" w:eastAsia="Arial Unicode MS" w:hAnsi="Arial" w:cs="Browallia New"/>
                <w:sz w:val="14"/>
                <w:szCs w:val="14"/>
              </w:rPr>
              <w:t>-</w:t>
            </w:r>
          </w:p>
        </w:tc>
        <w:tc>
          <w:tcPr>
            <w:tcW w:w="1080" w:type="dxa"/>
          </w:tcPr>
          <w:p w:rsidR="00CB7348" w:rsidRPr="00DF25E9" w:rsidRDefault="00243E27"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1,221</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268</w:t>
            </w:r>
          </w:p>
        </w:tc>
        <w:tc>
          <w:tcPr>
            <w:tcW w:w="2005" w:type="dxa"/>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As declared</w:t>
            </w:r>
          </w:p>
        </w:tc>
      </w:tr>
      <w:tr w:rsidR="00CB7348" w:rsidRPr="00DF25E9" w:rsidTr="00DF25E9">
        <w:trPr>
          <w:gridAfter w:val="1"/>
          <w:wAfter w:w="75" w:type="dxa"/>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Other income</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156</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123</w:t>
            </w:r>
          </w:p>
        </w:tc>
        <w:tc>
          <w:tcPr>
            <w:tcW w:w="2005" w:type="dxa"/>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Contract price</w:t>
            </w:r>
          </w:p>
        </w:tc>
      </w:tr>
      <w:tr w:rsidR="00CB7348" w:rsidRPr="00DF25E9" w:rsidTr="00DF25E9">
        <w:trPr>
          <w:gridAfter w:val="1"/>
          <w:wAfter w:w="75" w:type="dxa"/>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Purchases of raw materials</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6,2</w:t>
            </w:r>
            <w:r w:rsidR="00243E27" w:rsidRPr="00DF25E9">
              <w:rPr>
                <w:rFonts w:ascii="Arial" w:eastAsia="Arial Unicode MS" w:hAnsi="Arial" w:cs="Arial"/>
                <w:sz w:val="14"/>
                <w:szCs w:val="14"/>
              </w:rPr>
              <w:t>60</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7,163</w:t>
            </w:r>
          </w:p>
        </w:tc>
        <w:tc>
          <w:tcPr>
            <w:tcW w:w="2005" w:type="dxa"/>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Agreed upon</w:t>
            </w:r>
          </w:p>
        </w:tc>
      </w:tr>
      <w:tr w:rsidR="00CB7348" w:rsidRPr="00DF25E9" w:rsidTr="00DF25E9">
        <w:trPr>
          <w:gridAfter w:val="1"/>
          <w:wAfter w:w="75" w:type="dxa"/>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Purchases of fixed assets</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cs/>
              </w:rPr>
            </w:pPr>
            <w:r w:rsidRPr="00DF25E9">
              <w:rPr>
                <w:rFonts w:ascii="Arial" w:eastAsia="Arial Unicode MS" w:hAnsi="Arial" w:cs="Arial"/>
                <w:sz w:val="14"/>
                <w:szCs w:val="14"/>
              </w:rPr>
              <w:t>-</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cs/>
              </w:rPr>
            </w:pPr>
            <w:r w:rsidRPr="00DF25E9">
              <w:rPr>
                <w:rFonts w:ascii="Arial" w:eastAsia="Arial Unicode MS" w:hAnsi="Arial" w:cs="Arial"/>
                <w:sz w:val="14"/>
                <w:szCs w:val="14"/>
              </w:rPr>
              <w:t>-</w:t>
            </w:r>
          </w:p>
        </w:tc>
        <w:tc>
          <w:tcPr>
            <w:tcW w:w="1080" w:type="dxa"/>
          </w:tcPr>
          <w:p w:rsidR="00CB7348" w:rsidRPr="00DF25E9" w:rsidRDefault="00992ABA" w:rsidP="00CB7348">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244</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cs/>
              </w:rPr>
            </w:pPr>
            <w:r w:rsidRPr="00DF25E9">
              <w:rPr>
                <w:rFonts w:ascii="Arial" w:eastAsia="Arial Unicode MS" w:hAnsi="Arial" w:cs="Arial"/>
                <w:sz w:val="14"/>
                <w:szCs w:val="14"/>
              </w:rPr>
              <w:t>108</w:t>
            </w:r>
          </w:p>
        </w:tc>
        <w:tc>
          <w:tcPr>
            <w:tcW w:w="2005" w:type="dxa"/>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Cost</w:t>
            </w:r>
          </w:p>
        </w:tc>
      </w:tr>
      <w:tr w:rsidR="00CB7348" w:rsidRPr="00DF25E9" w:rsidTr="00DF25E9">
        <w:trPr>
          <w:gridAfter w:val="1"/>
          <w:wAfter w:w="75" w:type="dxa"/>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Other expenses</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31</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2005" w:type="dxa"/>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Contract price</w:t>
            </w:r>
          </w:p>
        </w:tc>
      </w:tr>
      <w:tr w:rsidR="00CB7348" w:rsidRPr="00DF25E9" w:rsidTr="00DF25E9">
        <w:trPr>
          <w:gridAfter w:val="1"/>
          <w:wAfter w:w="75" w:type="dxa"/>
          <w:cantSplit/>
        </w:trPr>
        <w:tc>
          <w:tcPr>
            <w:tcW w:w="3420" w:type="dxa"/>
            <w:gridSpan w:val="2"/>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u w:val="single"/>
              </w:rPr>
              <w:t>Transactions with associated companies</w:t>
            </w:r>
          </w:p>
        </w:tc>
        <w:tc>
          <w:tcPr>
            <w:tcW w:w="990" w:type="dxa"/>
          </w:tcPr>
          <w:p w:rsidR="00CB7348" w:rsidRPr="00DF25E9" w:rsidRDefault="00CB7348" w:rsidP="00CB7348">
            <w:pPr>
              <w:tabs>
                <w:tab w:val="decimal" w:pos="741"/>
              </w:tabs>
              <w:spacing w:line="260" w:lineRule="exact"/>
              <w:jc w:val="both"/>
              <w:rPr>
                <w:rFonts w:ascii="Arial" w:eastAsia="Arial Unicode MS" w:hAnsi="Arial" w:cs="Arial"/>
                <w:sz w:val="14"/>
                <w:szCs w:val="14"/>
              </w:rPr>
            </w:pPr>
          </w:p>
        </w:tc>
        <w:tc>
          <w:tcPr>
            <w:tcW w:w="1080" w:type="dxa"/>
          </w:tcPr>
          <w:p w:rsidR="00CB7348" w:rsidRPr="00DF25E9" w:rsidRDefault="00CB7348" w:rsidP="00CB7348">
            <w:pPr>
              <w:tabs>
                <w:tab w:val="decimal" w:pos="750"/>
              </w:tabs>
              <w:spacing w:line="260" w:lineRule="exact"/>
              <w:jc w:val="both"/>
              <w:rPr>
                <w:rFonts w:ascii="Arial" w:eastAsia="Arial Unicode MS" w:hAnsi="Arial" w:cs="Arial"/>
                <w:sz w:val="14"/>
                <w:szCs w:val="14"/>
              </w:rPr>
            </w:pPr>
          </w:p>
        </w:tc>
        <w:tc>
          <w:tcPr>
            <w:tcW w:w="1080" w:type="dxa"/>
          </w:tcPr>
          <w:p w:rsidR="00CB7348" w:rsidRPr="00DF25E9" w:rsidRDefault="00CB7348" w:rsidP="00CB7348">
            <w:pPr>
              <w:tabs>
                <w:tab w:val="decimal" w:pos="688"/>
              </w:tabs>
              <w:jc w:val="both"/>
              <w:rPr>
                <w:rFonts w:ascii="Angsana New" w:hAnsi="Angsana New"/>
                <w:sz w:val="14"/>
                <w:szCs w:val="14"/>
              </w:rPr>
            </w:pPr>
          </w:p>
        </w:tc>
        <w:tc>
          <w:tcPr>
            <w:tcW w:w="2005" w:type="dxa"/>
          </w:tcPr>
          <w:p w:rsidR="00CB7348" w:rsidRPr="00DF25E9" w:rsidRDefault="00CB7348" w:rsidP="00CB7348">
            <w:pPr>
              <w:tabs>
                <w:tab w:val="decimal" w:pos="750"/>
              </w:tabs>
              <w:spacing w:line="260" w:lineRule="exact"/>
              <w:jc w:val="both"/>
              <w:rPr>
                <w:rFonts w:ascii="Arial" w:eastAsia="Arial Unicode MS" w:hAnsi="Arial" w:cs="Arial"/>
                <w:sz w:val="14"/>
                <w:szCs w:val="14"/>
              </w:rPr>
            </w:pPr>
          </w:p>
        </w:tc>
      </w:tr>
      <w:tr w:rsidR="00CB7348" w:rsidRPr="00DF25E9" w:rsidTr="00DF25E9">
        <w:trPr>
          <w:gridAfter w:val="1"/>
          <w:wAfter w:w="75" w:type="dxa"/>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Sales</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2,826</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2,000</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466</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566</w:t>
            </w:r>
          </w:p>
        </w:tc>
        <w:tc>
          <w:tcPr>
            <w:tcW w:w="2005" w:type="dxa"/>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Agreed upon</w:t>
            </w:r>
          </w:p>
        </w:tc>
      </w:tr>
      <w:tr w:rsidR="00CB7348" w:rsidRPr="00DF25E9" w:rsidTr="00DF25E9">
        <w:trPr>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Sales of fixed assets</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30</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5</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2</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5</w:t>
            </w:r>
          </w:p>
        </w:tc>
        <w:tc>
          <w:tcPr>
            <w:tcW w:w="2080" w:type="dxa"/>
            <w:gridSpan w:val="2"/>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At book value plus margin</w:t>
            </w:r>
          </w:p>
        </w:tc>
      </w:tr>
      <w:tr w:rsidR="00CB7348" w:rsidRPr="00DF25E9" w:rsidTr="00DF25E9">
        <w:trPr>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Gain on sales of fixed assets</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1</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1</w:t>
            </w:r>
          </w:p>
        </w:tc>
        <w:tc>
          <w:tcPr>
            <w:tcW w:w="2080" w:type="dxa"/>
            <w:gridSpan w:val="2"/>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At book value plus margin</w:t>
            </w:r>
          </w:p>
        </w:tc>
      </w:tr>
      <w:tr w:rsidR="00CB7348" w:rsidRPr="00DF25E9" w:rsidTr="00DF25E9">
        <w:trPr>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Dividend income</w:t>
            </w:r>
          </w:p>
        </w:tc>
        <w:tc>
          <w:tcPr>
            <w:tcW w:w="990" w:type="dxa"/>
          </w:tcPr>
          <w:p w:rsidR="00CB7348" w:rsidRPr="00DF25E9" w:rsidRDefault="00BC2B56"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3</w:t>
            </w:r>
          </w:p>
        </w:tc>
        <w:tc>
          <w:tcPr>
            <w:tcW w:w="1080" w:type="dxa"/>
          </w:tcPr>
          <w:p w:rsidR="00CB7348" w:rsidRPr="00DF25E9" w:rsidRDefault="00243E27"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58</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2080" w:type="dxa"/>
            <w:gridSpan w:val="2"/>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As declared</w:t>
            </w:r>
          </w:p>
        </w:tc>
      </w:tr>
      <w:tr w:rsidR="00CB7348" w:rsidRPr="00DF25E9" w:rsidTr="00DF25E9">
        <w:trPr>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Other income</w:t>
            </w:r>
          </w:p>
        </w:tc>
        <w:tc>
          <w:tcPr>
            <w:tcW w:w="990" w:type="dxa"/>
          </w:tcPr>
          <w:p w:rsidR="00CB7348" w:rsidRPr="00DF25E9" w:rsidRDefault="00243E27"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7</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7</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3</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5</w:t>
            </w:r>
          </w:p>
        </w:tc>
        <w:tc>
          <w:tcPr>
            <w:tcW w:w="2080" w:type="dxa"/>
            <w:gridSpan w:val="2"/>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Contract price</w:t>
            </w:r>
          </w:p>
        </w:tc>
      </w:tr>
      <w:tr w:rsidR="00CB7348" w:rsidRPr="00DF25E9" w:rsidTr="00DF25E9">
        <w:trPr>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Purchases of fixed assets</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24</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24</w:t>
            </w:r>
          </w:p>
        </w:tc>
        <w:tc>
          <w:tcPr>
            <w:tcW w:w="2080" w:type="dxa"/>
            <w:gridSpan w:val="2"/>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Cost</w:t>
            </w:r>
          </w:p>
        </w:tc>
      </w:tr>
      <w:tr w:rsidR="00CB7348" w:rsidRPr="00DF25E9" w:rsidTr="00DF25E9">
        <w:trPr>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Other expenses</w:t>
            </w:r>
          </w:p>
        </w:tc>
        <w:tc>
          <w:tcPr>
            <w:tcW w:w="990" w:type="dxa"/>
          </w:tcPr>
          <w:p w:rsidR="00CB7348" w:rsidRPr="00DF25E9" w:rsidRDefault="008B5866" w:rsidP="00DF25E9">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227</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81</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2080" w:type="dxa"/>
            <w:gridSpan w:val="2"/>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Contract price</w:t>
            </w:r>
          </w:p>
        </w:tc>
      </w:tr>
      <w:tr w:rsidR="00CB7348" w:rsidRPr="00DF25E9" w:rsidTr="00DF25E9">
        <w:trPr>
          <w:cantSplit/>
        </w:trPr>
        <w:tc>
          <w:tcPr>
            <w:tcW w:w="3420" w:type="dxa"/>
            <w:gridSpan w:val="2"/>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u w:val="single"/>
              </w:rPr>
              <w:t>Transactions with related companies</w:t>
            </w:r>
            <w:r w:rsidRPr="00DF25E9">
              <w:rPr>
                <w:rFonts w:ascii="Arial" w:eastAsia="Arial Unicode MS" w:hAnsi="Arial" w:cs="Arial"/>
                <w:sz w:val="14"/>
                <w:szCs w:val="14"/>
              </w:rPr>
              <w:t xml:space="preserve"> </w:t>
            </w:r>
          </w:p>
        </w:tc>
        <w:tc>
          <w:tcPr>
            <w:tcW w:w="990" w:type="dxa"/>
          </w:tcPr>
          <w:p w:rsidR="00CB7348" w:rsidRPr="00DF25E9" w:rsidRDefault="00CB7348" w:rsidP="00CB7348">
            <w:pPr>
              <w:tabs>
                <w:tab w:val="decimal" w:pos="741"/>
              </w:tabs>
              <w:spacing w:line="260" w:lineRule="exact"/>
              <w:jc w:val="both"/>
              <w:rPr>
                <w:rFonts w:ascii="Arial" w:eastAsia="Arial Unicode MS" w:hAnsi="Arial" w:cs="Arial"/>
                <w:sz w:val="14"/>
                <w:szCs w:val="14"/>
              </w:rPr>
            </w:pPr>
          </w:p>
        </w:tc>
        <w:tc>
          <w:tcPr>
            <w:tcW w:w="1080" w:type="dxa"/>
          </w:tcPr>
          <w:p w:rsidR="00CB7348" w:rsidRPr="00DF25E9" w:rsidRDefault="00CB7348" w:rsidP="00CB7348">
            <w:pPr>
              <w:tabs>
                <w:tab w:val="decimal" w:pos="750"/>
              </w:tabs>
              <w:spacing w:line="260" w:lineRule="exact"/>
              <w:jc w:val="both"/>
              <w:rPr>
                <w:rFonts w:ascii="Arial" w:eastAsia="Arial Unicode MS" w:hAnsi="Arial" w:cs="Arial"/>
                <w:sz w:val="14"/>
                <w:szCs w:val="14"/>
              </w:rPr>
            </w:pPr>
          </w:p>
        </w:tc>
        <w:tc>
          <w:tcPr>
            <w:tcW w:w="1080" w:type="dxa"/>
          </w:tcPr>
          <w:p w:rsidR="00CB7348" w:rsidRPr="00DF25E9" w:rsidRDefault="00CB7348" w:rsidP="00CB7348">
            <w:pPr>
              <w:tabs>
                <w:tab w:val="decimal" w:pos="738"/>
              </w:tabs>
              <w:spacing w:line="260" w:lineRule="exact"/>
              <w:jc w:val="both"/>
              <w:rPr>
                <w:rFonts w:ascii="Arial" w:eastAsia="Arial Unicode MS" w:hAnsi="Arial" w:cs="Arial"/>
                <w:sz w:val="14"/>
                <w:szCs w:val="14"/>
              </w:rPr>
            </w:pPr>
          </w:p>
        </w:tc>
        <w:tc>
          <w:tcPr>
            <w:tcW w:w="2080" w:type="dxa"/>
            <w:gridSpan w:val="2"/>
          </w:tcPr>
          <w:p w:rsidR="00CB7348" w:rsidRPr="00DF25E9" w:rsidRDefault="00CB7348" w:rsidP="00CB7348">
            <w:pPr>
              <w:tabs>
                <w:tab w:val="decimal" w:pos="750"/>
              </w:tabs>
              <w:spacing w:line="260" w:lineRule="exact"/>
              <w:jc w:val="both"/>
              <w:rPr>
                <w:rFonts w:ascii="Arial" w:eastAsia="Arial Unicode MS" w:hAnsi="Arial" w:cs="Arial"/>
                <w:sz w:val="14"/>
                <w:szCs w:val="14"/>
              </w:rPr>
            </w:pPr>
          </w:p>
        </w:tc>
      </w:tr>
      <w:tr w:rsidR="00CB7348" w:rsidRPr="00DF25E9" w:rsidTr="00DF25E9">
        <w:trPr>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Sales</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2,482</w:t>
            </w:r>
          </w:p>
        </w:tc>
        <w:tc>
          <w:tcPr>
            <w:tcW w:w="990" w:type="dxa"/>
          </w:tcPr>
          <w:p w:rsidR="00CB7348" w:rsidRPr="00DF25E9" w:rsidRDefault="00CB7348" w:rsidP="006E29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1,286</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2,349</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1,169</w:t>
            </w:r>
          </w:p>
        </w:tc>
        <w:tc>
          <w:tcPr>
            <w:tcW w:w="2080" w:type="dxa"/>
            <w:gridSpan w:val="2"/>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Agreed upon</w:t>
            </w:r>
          </w:p>
        </w:tc>
      </w:tr>
      <w:tr w:rsidR="00CB7348" w:rsidRPr="00DF25E9" w:rsidTr="00DF25E9">
        <w:trPr>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Sales of fixed assets</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41</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9</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33</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2080" w:type="dxa"/>
            <w:gridSpan w:val="2"/>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At book value plus margin</w:t>
            </w:r>
          </w:p>
        </w:tc>
      </w:tr>
      <w:tr w:rsidR="00CB7348" w:rsidRPr="00DF25E9" w:rsidTr="00DF25E9">
        <w:trPr>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Gain on sales of fixed assets</w:t>
            </w:r>
          </w:p>
        </w:tc>
        <w:tc>
          <w:tcPr>
            <w:tcW w:w="990" w:type="dxa"/>
          </w:tcPr>
          <w:p w:rsidR="00CB7348" w:rsidRPr="00DF25E9" w:rsidRDefault="00243E27"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7</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3</w:t>
            </w:r>
          </w:p>
        </w:tc>
        <w:tc>
          <w:tcPr>
            <w:tcW w:w="1080" w:type="dxa"/>
          </w:tcPr>
          <w:p w:rsidR="00CB7348" w:rsidRPr="00DF25E9" w:rsidRDefault="00243E27"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7</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2080" w:type="dxa"/>
            <w:gridSpan w:val="2"/>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At book value plus margin</w:t>
            </w:r>
          </w:p>
        </w:tc>
      </w:tr>
      <w:tr w:rsidR="00CB7348" w:rsidRPr="00DF25E9" w:rsidTr="00DF25E9">
        <w:trPr>
          <w:gridAfter w:val="1"/>
          <w:wAfter w:w="75" w:type="dxa"/>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Other income</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3</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17</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15</w:t>
            </w:r>
          </w:p>
        </w:tc>
        <w:tc>
          <w:tcPr>
            <w:tcW w:w="2005" w:type="dxa"/>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Contract price</w:t>
            </w:r>
          </w:p>
        </w:tc>
      </w:tr>
      <w:tr w:rsidR="00CB7348" w:rsidRPr="00DF25E9" w:rsidTr="00DF25E9">
        <w:trPr>
          <w:gridAfter w:val="1"/>
          <w:wAfter w:w="75" w:type="dxa"/>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Purchases of raw materials</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980</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1,101</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743</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698</w:t>
            </w:r>
          </w:p>
        </w:tc>
        <w:tc>
          <w:tcPr>
            <w:tcW w:w="2005" w:type="dxa"/>
          </w:tcPr>
          <w:p w:rsidR="00CB7348" w:rsidRPr="00DF25E9" w:rsidRDefault="00CB7348" w:rsidP="00CB7348">
            <w:pPr>
              <w:spacing w:line="260" w:lineRule="exact"/>
              <w:ind w:right="-126"/>
              <w:jc w:val="both"/>
              <w:rPr>
                <w:rFonts w:ascii="Arial" w:eastAsia="Arial Unicode MS" w:hAnsi="Arial" w:cs="Arial"/>
                <w:sz w:val="14"/>
                <w:szCs w:val="14"/>
              </w:rPr>
            </w:pPr>
            <w:r w:rsidRPr="00DF25E9">
              <w:rPr>
                <w:rFonts w:ascii="Arial" w:eastAsia="Arial Unicode MS" w:hAnsi="Arial" w:cs="Arial"/>
                <w:sz w:val="14"/>
                <w:szCs w:val="14"/>
              </w:rPr>
              <w:t>Agreed upon</w:t>
            </w:r>
          </w:p>
        </w:tc>
      </w:tr>
      <w:tr w:rsidR="00CB7348" w:rsidRPr="00DF25E9" w:rsidTr="00DF25E9">
        <w:trPr>
          <w:gridAfter w:val="1"/>
          <w:wAfter w:w="75" w:type="dxa"/>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Purchases of fixed assets</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22</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8</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22</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7</w:t>
            </w:r>
          </w:p>
        </w:tc>
        <w:tc>
          <w:tcPr>
            <w:tcW w:w="2005"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Cost</w:t>
            </w:r>
          </w:p>
        </w:tc>
      </w:tr>
      <w:tr w:rsidR="00CB7348" w:rsidRPr="00DF25E9" w:rsidTr="00DF25E9">
        <w:trPr>
          <w:gridAfter w:val="1"/>
          <w:wAfter w:w="75" w:type="dxa"/>
          <w:cantSplit/>
        </w:trPr>
        <w:tc>
          <w:tcPr>
            <w:tcW w:w="2430"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 xml:space="preserve">   Other expenses</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114</w:t>
            </w:r>
          </w:p>
        </w:tc>
        <w:tc>
          <w:tcPr>
            <w:tcW w:w="990" w:type="dxa"/>
          </w:tcPr>
          <w:p w:rsidR="00CB7348" w:rsidRPr="00DF25E9" w:rsidRDefault="00CB7348" w:rsidP="00DF25E9">
            <w:pPr>
              <w:tabs>
                <w:tab w:val="decimal" w:pos="705"/>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248</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1080" w:type="dxa"/>
          </w:tcPr>
          <w:p w:rsidR="00CB7348" w:rsidRPr="00DF25E9" w:rsidRDefault="00CB7348" w:rsidP="00CB7348">
            <w:pPr>
              <w:tabs>
                <w:tab w:val="decimal" w:pos="822"/>
              </w:tabs>
              <w:spacing w:line="260" w:lineRule="exact"/>
              <w:jc w:val="both"/>
              <w:rPr>
                <w:rFonts w:ascii="Arial" w:eastAsia="Arial Unicode MS" w:hAnsi="Arial" w:cs="Arial"/>
                <w:sz w:val="14"/>
                <w:szCs w:val="14"/>
              </w:rPr>
            </w:pPr>
            <w:r w:rsidRPr="00DF25E9">
              <w:rPr>
                <w:rFonts w:ascii="Arial" w:eastAsia="Arial Unicode MS" w:hAnsi="Arial" w:cs="Arial"/>
                <w:sz w:val="14"/>
                <w:szCs w:val="14"/>
              </w:rPr>
              <w:t>-</w:t>
            </w:r>
          </w:p>
        </w:tc>
        <w:tc>
          <w:tcPr>
            <w:tcW w:w="2005" w:type="dxa"/>
          </w:tcPr>
          <w:p w:rsidR="00CB7348" w:rsidRPr="00DF25E9" w:rsidRDefault="00CB7348" w:rsidP="00CB7348">
            <w:pPr>
              <w:spacing w:line="260" w:lineRule="exact"/>
              <w:jc w:val="both"/>
              <w:rPr>
                <w:rFonts w:ascii="Arial" w:eastAsia="Arial Unicode MS" w:hAnsi="Arial" w:cs="Arial"/>
                <w:sz w:val="14"/>
                <w:szCs w:val="14"/>
              </w:rPr>
            </w:pPr>
            <w:r w:rsidRPr="00DF25E9">
              <w:rPr>
                <w:rFonts w:ascii="Arial" w:eastAsia="Arial Unicode MS" w:hAnsi="Arial" w:cs="Arial"/>
                <w:sz w:val="14"/>
                <w:szCs w:val="14"/>
              </w:rPr>
              <w:t>Contract price</w:t>
            </w:r>
          </w:p>
        </w:tc>
      </w:tr>
    </w:tbl>
    <w:p w:rsidR="00453F5C" w:rsidRPr="003D648F" w:rsidRDefault="00453F5C" w:rsidP="00CF14B4">
      <w:pPr>
        <w:tabs>
          <w:tab w:val="left" w:pos="2160"/>
          <w:tab w:val="right" w:pos="7200"/>
          <w:tab w:val="right" w:pos="8540"/>
        </w:tabs>
        <w:spacing w:line="380" w:lineRule="exact"/>
        <w:ind w:right="-187"/>
        <w:jc w:val="right"/>
        <w:rPr>
          <w:rFonts w:ascii="Arial" w:eastAsia="Arial Unicode MS" w:hAnsi="Arial" w:cs="Arial Unicode MS"/>
          <w:sz w:val="14"/>
          <w:szCs w:val="14"/>
        </w:rPr>
      </w:pPr>
      <w:r w:rsidRPr="003D648F">
        <w:rPr>
          <w:rFonts w:ascii="Arial" w:eastAsia="Arial Unicode MS" w:hAnsi="Arial" w:cs="Arial Unicode MS"/>
          <w:sz w:val="14"/>
          <w:szCs w:val="14"/>
        </w:rPr>
        <w:t xml:space="preserve">(Unit: Million </w:t>
      </w:r>
      <w:r w:rsidR="00D81C0F">
        <w:rPr>
          <w:rFonts w:ascii="Arial" w:eastAsia="Arial Unicode MS" w:hAnsi="Arial" w:cs="Arial Unicode MS"/>
          <w:sz w:val="14"/>
          <w:szCs w:val="14"/>
        </w:rPr>
        <w:t>US Dollar</w:t>
      </w:r>
      <w:r w:rsidRPr="003D648F">
        <w:rPr>
          <w:rFonts w:ascii="Arial" w:eastAsia="Arial Unicode MS" w:hAnsi="Arial" w:cs="Arial Unicode MS"/>
          <w:sz w:val="14"/>
          <w:szCs w:val="14"/>
        </w:rPr>
        <w:t>)</w:t>
      </w:r>
    </w:p>
    <w:tbl>
      <w:tblPr>
        <w:tblW w:w="8683" w:type="dxa"/>
        <w:tblInd w:w="558" w:type="dxa"/>
        <w:tblLayout w:type="fixed"/>
        <w:tblLook w:val="0000" w:firstRow="0" w:lastRow="0" w:firstColumn="0" w:lastColumn="0" w:noHBand="0" w:noVBand="0"/>
      </w:tblPr>
      <w:tblGrid>
        <w:gridCol w:w="3690"/>
        <w:gridCol w:w="1530"/>
        <w:gridCol w:w="1530"/>
        <w:gridCol w:w="1933"/>
      </w:tblGrid>
      <w:tr w:rsidR="00453F5C" w:rsidRPr="003D648F" w:rsidTr="00BC41D8">
        <w:trPr>
          <w:cantSplit/>
        </w:trPr>
        <w:tc>
          <w:tcPr>
            <w:tcW w:w="3690" w:type="dxa"/>
          </w:tcPr>
          <w:p w:rsidR="00453F5C" w:rsidRPr="003D648F" w:rsidRDefault="00453F5C" w:rsidP="00D81C0F">
            <w:pPr>
              <w:spacing w:line="250" w:lineRule="exact"/>
              <w:jc w:val="center"/>
              <w:rPr>
                <w:rFonts w:ascii="Arial" w:eastAsia="Arial Unicode MS" w:hAnsi="Arial" w:cs="Arial Unicode MS"/>
                <w:sz w:val="14"/>
                <w:szCs w:val="14"/>
                <w:u w:val="single"/>
              </w:rPr>
            </w:pPr>
          </w:p>
        </w:tc>
        <w:tc>
          <w:tcPr>
            <w:tcW w:w="1530" w:type="dxa"/>
          </w:tcPr>
          <w:p w:rsidR="00453F5C" w:rsidRPr="003D648F" w:rsidRDefault="00453F5C" w:rsidP="00D81C0F">
            <w:pPr>
              <w:spacing w:line="250" w:lineRule="exact"/>
              <w:jc w:val="center"/>
              <w:rPr>
                <w:rFonts w:ascii="Arial" w:eastAsia="Arial Unicode MS" w:hAnsi="Arial" w:cs="Arial Unicode MS"/>
                <w:sz w:val="14"/>
                <w:szCs w:val="14"/>
              </w:rPr>
            </w:pPr>
            <w:r w:rsidRPr="003D648F">
              <w:rPr>
                <w:rFonts w:ascii="Arial" w:eastAsia="Arial Unicode MS" w:hAnsi="Arial" w:cs="Arial Unicode MS"/>
                <w:sz w:val="14"/>
                <w:szCs w:val="14"/>
              </w:rPr>
              <w:t xml:space="preserve">Consolidated </w:t>
            </w:r>
          </w:p>
        </w:tc>
        <w:tc>
          <w:tcPr>
            <w:tcW w:w="1530" w:type="dxa"/>
          </w:tcPr>
          <w:p w:rsidR="00453F5C" w:rsidRPr="003D648F" w:rsidRDefault="00453F5C" w:rsidP="00D81C0F">
            <w:pPr>
              <w:pStyle w:val="Heading7"/>
              <w:spacing w:line="250" w:lineRule="exact"/>
              <w:ind w:right="-18"/>
              <w:jc w:val="center"/>
              <w:rPr>
                <w:rFonts w:ascii="Arial" w:eastAsia="Arial Unicode MS" w:hAnsi="Arial" w:cs="Arial Unicode MS"/>
                <w:b w:val="0"/>
                <w:bCs w:val="0"/>
                <w:sz w:val="14"/>
                <w:szCs w:val="14"/>
                <w:u w:val="none"/>
              </w:rPr>
            </w:pPr>
            <w:r w:rsidRPr="003D648F">
              <w:rPr>
                <w:rFonts w:ascii="Arial" w:eastAsia="Arial Unicode MS" w:hAnsi="Arial" w:cs="Arial Unicode MS"/>
                <w:b w:val="0"/>
                <w:bCs w:val="0"/>
                <w:sz w:val="14"/>
                <w:szCs w:val="14"/>
                <w:u w:val="none"/>
              </w:rPr>
              <w:t xml:space="preserve">Separate </w:t>
            </w:r>
          </w:p>
        </w:tc>
        <w:tc>
          <w:tcPr>
            <w:tcW w:w="1933" w:type="dxa"/>
          </w:tcPr>
          <w:p w:rsidR="00453F5C" w:rsidRPr="003D648F" w:rsidRDefault="00453F5C" w:rsidP="00D81C0F">
            <w:pPr>
              <w:spacing w:line="250" w:lineRule="exact"/>
              <w:jc w:val="both"/>
              <w:rPr>
                <w:rFonts w:ascii="Arial" w:eastAsia="Arial Unicode MS" w:hAnsi="Arial" w:cs="Arial Unicode MS"/>
                <w:sz w:val="14"/>
                <w:szCs w:val="14"/>
              </w:rPr>
            </w:pPr>
          </w:p>
        </w:tc>
      </w:tr>
      <w:tr w:rsidR="00453F5C" w:rsidRPr="003D648F" w:rsidTr="00BC41D8">
        <w:trPr>
          <w:cantSplit/>
        </w:trPr>
        <w:tc>
          <w:tcPr>
            <w:tcW w:w="3690" w:type="dxa"/>
          </w:tcPr>
          <w:p w:rsidR="00453F5C" w:rsidRPr="003D648F" w:rsidRDefault="00453F5C" w:rsidP="00D81C0F">
            <w:pPr>
              <w:spacing w:line="250" w:lineRule="exact"/>
              <w:jc w:val="center"/>
              <w:rPr>
                <w:rFonts w:ascii="Arial" w:eastAsia="Arial Unicode MS" w:hAnsi="Arial" w:cs="Arial Unicode MS"/>
                <w:sz w:val="14"/>
                <w:szCs w:val="14"/>
                <w:u w:val="single"/>
              </w:rPr>
            </w:pPr>
          </w:p>
        </w:tc>
        <w:tc>
          <w:tcPr>
            <w:tcW w:w="1530" w:type="dxa"/>
          </w:tcPr>
          <w:p w:rsidR="00453F5C" w:rsidRPr="003D648F" w:rsidRDefault="00453F5C" w:rsidP="00D81C0F">
            <w:pPr>
              <w:pBdr>
                <w:bottom w:val="single" w:sz="4" w:space="1" w:color="auto"/>
              </w:pBdr>
              <w:spacing w:line="250" w:lineRule="exact"/>
              <w:jc w:val="center"/>
              <w:rPr>
                <w:rFonts w:ascii="Arial" w:eastAsia="Arial Unicode MS" w:hAnsi="Arial" w:cs="Arial Unicode MS"/>
                <w:sz w:val="14"/>
                <w:szCs w:val="14"/>
              </w:rPr>
            </w:pPr>
            <w:r w:rsidRPr="003D648F">
              <w:rPr>
                <w:rFonts w:ascii="Arial" w:eastAsia="Arial Unicode MS" w:hAnsi="Arial" w:cs="Arial Unicode MS"/>
                <w:sz w:val="14"/>
                <w:szCs w:val="14"/>
              </w:rPr>
              <w:t>financial statements</w:t>
            </w:r>
          </w:p>
        </w:tc>
        <w:tc>
          <w:tcPr>
            <w:tcW w:w="1530" w:type="dxa"/>
          </w:tcPr>
          <w:p w:rsidR="00453F5C" w:rsidRPr="003D648F" w:rsidRDefault="00453F5C" w:rsidP="00D81C0F">
            <w:pPr>
              <w:pBdr>
                <w:bottom w:val="single" w:sz="4" w:space="1" w:color="auto"/>
              </w:pBdr>
              <w:spacing w:line="250" w:lineRule="exact"/>
              <w:ind w:right="-18"/>
              <w:jc w:val="center"/>
              <w:rPr>
                <w:rFonts w:ascii="Arial" w:eastAsia="Arial Unicode MS" w:hAnsi="Arial" w:cs="Arial Unicode MS"/>
                <w:sz w:val="14"/>
                <w:szCs w:val="14"/>
              </w:rPr>
            </w:pPr>
            <w:r w:rsidRPr="003D648F">
              <w:rPr>
                <w:rFonts w:ascii="Arial" w:eastAsia="Arial Unicode MS" w:hAnsi="Arial" w:cs="Arial Unicode MS"/>
                <w:sz w:val="14"/>
                <w:szCs w:val="14"/>
              </w:rPr>
              <w:t>financial statements</w:t>
            </w:r>
          </w:p>
        </w:tc>
        <w:tc>
          <w:tcPr>
            <w:tcW w:w="1933" w:type="dxa"/>
          </w:tcPr>
          <w:p w:rsidR="00453F5C" w:rsidRPr="003D648F" w:rsidRDefault="00453F5C" w:rsidP="00D81C0F">
            <w:pPr>
              <w:pBdr>
                <w:bottom w:val="single" w:sz="6" w:space="1" w:color="auto"/>
              </w:pBdr>
              <w:spacing w:line="250" w:lineRule="exact"/>
              <w:jc w:val="center"/>
              <w:rPr>
                <w:rFonts w:ascii="Arial" w:eastAsia="Arial Unicode MS" w:hAnsi="Arial" w:cs="Arial Unicode MS"/>
                <w:sz w:val="14"/>
                <w:szCs w:val="14"/>
              </w:rPr>
            </w:pPr>
            <w:r w:rsidRPr="003D648F">
              <w:rPr>
                <w:rFonts w:ascii="Arial" w:eastAsia="Arial Unicode MS" w:hAnsi="Arial" w:cs="Arial Unicode MS"/>
                <w:sz w:val="14"/>
                <w:szCs w:val="14"/>
              </w:rPr>
              <w:t>Transfer Pricing Policy</w:t>
            </w:r>
          </w:p>
        </w:tc>
      </w:tr>
      <w:tr w:rsidR="00453F5C" w:rsidRPr="003D648F" w:rsidTr="00BC41D8">
        <w:trPr>
          <w:cantSplit/>
        </w:trPr>
        <w:tc>
          <w:tcPr>
            <w:tcW w:w="3690" w:type="dxa"/>
          </w:tcPr>
          <w:p w:rsidR="00453F5C" w:rsidRPr="003D648F" w:rsidRDefault="00453F5C" w:rsidP="00D81C0F">
            <w:pPr>
              <w:spacing w:line="250" w:lineRule="exact"/>
              <w:jc w:val="both"/>
              <w:rPr>
                <w:rFonts w:ascii="Arial" w:eastAsia="Arial Unicode MS" w:hAnsi="Arial" w:cs="Arial Unicode MS"/>
                <w:sz w:val="14"/>
                <w:szCs w:val="14"/>
                <w:u w:val="single"/>
              </w:rPr>
            </w:pPr>
          </w:p>
        </w:tc>
        <w:tc>
          <w:tcPr>
            <w:tcW w:w="1530" w:type="dxa"/>
          </w:tcPr>
          <w:p w:rsidR="00453F5C" w:rsidRPr="00086EBC" w:rsidRDefault="00453F5C" w:rsidP="00D81C0F">
            <w:pPr>
              <w:pBdr>
                <w:bottom w:val="single" w:sz="4" w:space="1" w:color="auto"/>
              </w:pBdr>
              <w:spacing w:line="250" w:lineRule="exact"/>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1530" w:type="dxa"/>
          </w:tcPr>
          <w:p w:rsidR="00453F5C" w:rsidRPr="00086EBC" w:rsidRDefault="00453F5C" w:rsidP="00D81C0F">
            <w:pPr>
              <w:pBdr>
                <w:bottom w:val="single" w:sz="4" w:space="1" w:color="auto"/>
              </w:pBdr>
              <w:spacing w:line="250" w:lineRule="exact"/>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1933" w:type="dxa"/>
          </w:tcPr>
          <w:p w:rsidR="00453F5C" w:rsidRPr="003D648F" w:rsidRDefault="00453F5C" w:rsidP="00D81C0F">
            <w:pPr>
              <w:spacing w:line="250" w:lineRule="exact"/>
              <w:jc w:val="both"/>
              <w:rPr>
                <w:rFonts w:ascii="Arial" w:eastAsia="Arial Unicode MS" w:hAnsi="Arial" w:cs="Arial Unicode MS"/>
                <w:sz w:val="14"/>
                <w:szCs w:val="14"/>
              </w:rPr>
            </w:pPr>
          </w:p>
        </w:tc>
      </w:tr>
      <w:tr w:rsidR="00453F5C" w:rsidRPr="003D648F" w:rsidTr="00BC41D8">
        <w:trPr>
          <w:cantSplit/>
        </w:trPr>
        <w:tc>
          <w:tcPr>
            <w:tcW w:w="3690" w:type="dxa"/>
          </w:tcPr>
          <w:p w:rsidR="00453F5C" w:rsidRPr="003D648F" w:rsidRDefault="00453F5C" w:rsidP="00D81C0F">
            <w:pPr>
              <w:spacing w:line="250" w:lineRule="exact"/>
              <w:jc w:val="both"/>
              <w:rPr>
                <w:rFonts w:ascii="Arial" w:eastAsia="Arial Unicode MS" w:hAnsi="Arial" w:cs="Arial Unicode MS"/>
                <w:sz w:val="14"/>
                <w:szCs w:val="14"/>
                <w:u w:val="single"/>
              </w:rPr>
            </w:pPr>
            <w:r w:rsidRPr="003D648F">
              <w:rPr>
                <w:rFonts w:ascii="Arial" w:eastAsia="Arial Unicode MS" w:hAnsi="Arial" w:cs="Arial Unicode MS"/>
                <w:sz w:val="14"/>
                <w:szCs w:val="14"/>
                <w:u w:val="single"/>
              </w:rPr>
              <w:t>Transactions with subsidiaries</w:t>
            </w:r>
          </w:p>
        </w:tc>
        <w:tc>
          <w:tcPr>
            <w:tcW w:w="1530" w:type="dxa"/>
          </w:tcPr>
          <w:p w:rsidR="00453F5C" w:rsidRPr="003D648F" w:rsidRDefault="00453F5C" w:rsidP="00D81C0F">
            <w:pPr>
              <w:spacing w:line="250" w:lineRule="exact"/>
              <w:jc w:val="both"/>
              <w:rPr>
                <w:rFonts w:ascii="Arial" w:eastAsia="Arial Unicode MS" w:hAnsi="Arial" w:cs="Arial Unicode MS"/>
                <w:sz w:val="14"/>
                <w:szCs w:val="14"/>
              </w:rPr>
            </w:pPr>
          </w:p>
        </w:tc>
        <w:tc>
          <w:tcPr>
            <w:tcW w:w="1530" w:type="dxa"/>
          </w:tcPr>
          <w:p w:rsidR="00453F5C" w:rsidRPr="003D648F" w:rsidRDefault="00453F5C" w:rsidP="00D81C0F">
            <w:pPr>
              <w:spacing w:line="250" w:lineRule="exact"/>
              <w:jc w:val="both"/>
              <w:rPr>
                <w:rFonts w:ascii="Arial" w:eastAsia="Arial Unicode MS" w:hAnsi="Arial" w:cs="Arial Unicode MS"/>
                <w:sz w:val="14"/>
                <w:szCs w:val="14"/>
              </w:rPr>
            </w:pPr>
          </w:p>
        </w:tc>
        <w:tc>
          <w:tcPr>
            <w:tcW w:w="1933" w:type="dxa"/>
          </w:tcPr>
          <w:p w:rsidR="00453F5C" w:rsidRPr="003D648F" w:rsidRDefault="00453F5C" w:rsidP="00D81C0F">
            <w:pPr>
              <w:spacing w:line="250" w:lineRule="exact"/>
              <w:jc w:val="both"/>
              <w:rPr>
                <w:rFonts w:ascii="Arial" w:eastAsia="Arial Unicode MS" w:hAnsi="Arial" w:cs="Arial Unicode MS"/>
                <w:sz w:val="14"/>
                <w:szCs w:val="14"/>
              </w:rPr>
            </w:pPr>
          </w:p>
        </w:tc>
      </w:tr>
      <w:tr w:rsidR="00453F5C" w:rsidRPr="003D648F" w:rsidTr="00BC41D8">
        <w:trPr>
          <w:cantSplit/>
        </w:trPr>
        <w:tc>
          <w:tcPr>
            <w:tcW w:w="3690" w:type="dxa"/>
          </w:tcPr>
          <w:p w:rsidR="00453F5C" w:rsidRPr="003D648F" w:rsidRDefault="00453F5C" w:rsidP="00D81C0F">
            <w:pPr>
              <w:spacing w:line="250" w:lineRule="exact"/>
              <w:jc w:val="both"/>
              <w:rPr>
                <w:rFonts w:ascii="Arial" w:eastAsia="Arial Unicode MS" w:hAnsi="Arial" w:cs="Arial"/>
                <w:sz w:val="14"/>
                <w:szCs w:val="14"/>
              </w:rPr>
            </w:pPr>
            <w:r w:rsidRPr="003D648F">
              <w:rPr>
                <w:rFonts w:ascii="Arial" w:eastAsia="Arial Unicode MS" w:hAnsi="Arial" w:cs="Arial"/>
                <w:sz w:val="14"/>
                <w:szCs w:val="14"/>
              </w:rPr>
              <w:t xml:space="preserve">(Eliminated from </w:t>
            </w:r>
            <w:r>
              <w:rPr>
                <w:rFonts w:ascii="Arial" w:eastAsia="Arial Unicode MS" w:hAnsi="Arial" w:cs="Arial"/>
                <w:sz w:val="14"/>
                <w:szCs w:val="14"/>
              </w:rPr>
              <w:t xml:space="preserve">the </w:t>
            </w:r>
            <w:r w:rsidRPr="003D648F">
              <w:rPr>
                <w:rFonts w:ascii="Arial" w:eastAsia="Arial Unicode MS" w:hAnsi="Arial" w:cs="Arial"/>
                <w:sz w:val="14"/>
                <w:szCs w:val="14"/>
              </w:rPr>
              <w:t>consolidated financial statements)</w:t>
            </w:r>
          </w:p>
        </w:tc>
        <w:tc>
          <w:tcPr>
            <w:tcW w:w="1530" w:type="dxa"/>
          </w:tcPr>
          <w:p w:rsidR="00453F5C" w:rsidRPr="003D648F" w:rsidRDefault="00453F5C" w:rsidP="00D81C0F">
            <w:pPr>
              <w:spacing w:line="250" w:lineRule="exact"/>
              <w:jc w:val="both"/>
              <w:rPr>
                <w:rFonts w:ascii="Arial" w:eastAsia="Arial Unicode MS" w:hAnsi="Arial" w:cs="Arial Unicode MS"/>
                <w:sz w:val="14"/>
                <w:szCs w:val="14"/>
              </w:rPr>
            </w:pPr>
          </w:p>
        </w:tc>
        <w:tc>
          <w:tcPr>
            <w:tcW w:w="1530" w:type="dxa"/>
          </w:tcPr>
          <w:p w:rsidR="00453F5C" w:rsidRPr="003D648F" w:rsidRDefault="00453F5C" w:rsidP="00D81C0F">
            <w:pPr>
              <w:spacing w:line="250" w:lineRule="exact"/>
              <w:jc w:val="both"/>
              <w:rPr>
                <w:rFonts w:ascii="Arial" w:eastAsia="Arial Unicode MS" w:hAnsi="Arial" w:cs="Arial Unicode MS"/>
                <w:sz w:val="14"/>
                <w:szCs w:val="14"/>
              </w:rPr>
            </w:pPr>
          </w:p>
        </w:tc>
        <w:tc>
          <w:tcPr>
            <w:tcW w:w="1933" w:type="dxa"/>
          </w:tcPr>
          <w:p w:rsidR="00453F5C" w:rsidRPr="003D648F" w:rsidRDefault="00453F5C" w:rsidP="00D81C0F">
            <w:pPr>
              <w:spacing w:line="250" w:lineRule="exact"/>
              <w:jc w:val="both"/>
              <w:rPr>
                <w:rFonts w:ascii="Arial" w:eastAsia="Arial Unicode MS" w:hAnsi="Arial" w:cs="Arial Unicode MS"/>
                <w:sz w:val="14"/>
                <w:szCs w:val="14"/>
              </w:rPr>
            </w:pPr>
          </w:p>
        </w:tc>
      </w:tr>
      <w:tr w:rsidR="00FE2711" w:rsidRPr="003D648F" w:rsidTr="00BC41D8">
        <w:trPr>
          <w:cantSplit/>
        </w:trPr>
        <w:tc>
          <w:tcPr>
            <w:tcW w:w="3690" w:type="dxa"/>
          </w:tcPr>
          <w:p w:rsidR="00FE2711" w:rsidRPr="003D648F" w:rsidRDefault="00FE2711" w:rsidP="00FE2711">
            <w:pPr>
              <w:spacing w:line="250" w:lineRule="exact"/>
              <w:jc w:val="both"/>
              <w:rPr>
                <w:rFonts w:ascii="Arial" w:eastAsia="Arial Unicode MS" w:hAnsi="Arial" w:cs="Arial"/>
                <w:sz w:val="14"/>
                <w:szCs w:val="14"/>
              </w:rPr>
            </w:pPr>
            <w:r w:rsidRPr="003D648F">
              <w:rPr>
                <w:rFonts w:ascii="Arial" w:eastAsia="Arial Unicode MS" w:hAnsi="Arial" w:cs="Arial"/>
                <w:sz w:val="14"/>
                <w:szCs w:val="14"/>
              </w:rPr>
              <w:t xml:space="preserve">   Sales</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530" w:type="dxa"/>
          </w:tcPr>
          <w:p w:rsidR="00FE2711" w:rsidRPr="003D648F"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718.9</w:t>
            </w:r>
          </w:p>
        </w:tc>
        <w:tc>
          <w:tcPr>
            <w:tcW w:w="1933" w:type="dxa"/>
          </w:tcPr>
          <w:p w:rsidR="00FE2711" w:rsidRPr="003D648F" w:rsidRDefault="00FE2711" w:rsidP="00FE2711">
            <w:pPr>
              <w:spacing w:line="25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FE2711" w:rsidRPr="003D648F" w:rsidTr="00BC41D8">
        <w:trPr>
          <w:cantSplit/>
        </w:trPr>
        <w:tc>
          <w:tcPr>
            <w:tcW w:w="3690" w:type="dxa"/>
          </w:tcPr>
          <w:p w:rsidR="00FE2711" w:rsidRPr="003D648F" w:rsidRDefault="00FE2711" w:rsidP="00FE2711">
            <w:pPr>
              <w:spacing w:line="25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0.2</w:t>
            </w:r>
          </w:p>
        </w:tc>
        <w:tc>
          <w:tcPr>
            <w:tcW w:w="1933" w:type="dxa"/>
          </w:tcPr>
          <w:p w:rsidR="00FE2711" w:rsidRDefault="00FE2711" w:rsidP="00FE2711">
            <w:pPr>
              <w:spacing w:line="25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FE2711" w:rsidRPr="003D648F" w:rsidTr="00BC41D8">
        <w:trPr>
          <w:cantSplit/>
        </w:trPr>
        <w:tc>
          <w:tcPr>
            <w:tcW w:w="3690" w:type="dxa"/>
          </w:tcPr>
          <w:p w:rsidR="00FE2711" w:rsidRDefault="00FE2711" w:rsidP="00FE2711">
            <w:pPr>
              <w:spacing w:line="250" w:lineRule="exact"/>
              <w:jc w:val="both"/>
              <w:rPr>
                <w:rFonts w:ascii="Arial" w:eastAsia="Arial Unicode MS" w:hAnsi="Arial" w:cs="Arial"/>
                <w:sz w:val="14"/>
                <w:szCs w:val="14"/>
              </w:rPr>
            </w:pPr>
            <w:r>
              <w:rPr>
                <w:rFonts w:ascii="Arial" w:eastAsia="Arial Unicode MS" w:hAnsi="Arial" w:cs="Arial"/>
                <w:sz w:val="14"/>
                <w:szCs w:val="14"/>
              </w:rPr>
              <w:t xml:space="preserve">   Dividend income</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39.4</w:t>
            </w:r>
          </w:p>
        </w:tc>
        <w:tc>
          <w:tcPr>
            <w:tcW w:w="1933" w:type="dxa"/>
          </w:tcPr>
          <w:p w:rsidR="00FE2711" w:rsidRDefault="00FE2711" w:rsidP="00FE2711">
            <w:pPr>
              <w:spacing w:line="250" w:lineRule="exact"/>
              <w:ind w:right="-126"/>
              <w:jc w:val="both"/>
              <w:rPr>
                <w:rFonts w:ascii="Arial" w:eastAsia="Arial Unicode MS" w:hAnsi="Arial" w:cs="Arial"/>
                <w:sz w:val="14"/>
                <w:szCs w:val="14"/>
              </w:rPr>
            </w:pPr>
            <w:r>
              <w:rPr>
                <w:rFonts w:ascii="Arial" w:eastAsia="Arial Unicode MS" w:hAnsi="Arial" w:cs="Arial"/>
                <w:sz w:val="14"/>
                <w:szCs w:val="14"/>
              </w:rPr>
              <w:t>As declared</w:t>
            </w:r>
          </w:p>
        </w:tc>
      </w:tr>
      <w:tr w:rsidR="00FE2711" w:rsidRPr="003D648F" w:rsidTr="00BC41D8">
        <w:trPr>
          <w:cantSplit/>
        </w:trPr>
        <w:tc>
          <w:tcPr>
            <w:tcW w:w="3690" w:type="dxa"/>
          </w:tcPr>
          <w:p w:rsidR="00FE2711" w:rsidRDefault="00FE2711" w:rsidP="00FE2711">
            <w:pPr>
              <w:spacing w:line="25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5.0</w:t>
            </w:r>
          </w:p>
        </w:tc>
        <w:tc>
          <w:tcPr>
            <w:tcW w:w="1933" w:type="dxa"/>
          </w:tcPr>
          <w:p w:rsidR="00FE2711" w:rsidRDefault="00FE2711" w:rsidP="00FE2711">
            <w:pPr>
              <w:spacing w:line="25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FE2711" w:rsidRPr="003D648F" w:rsidTr="00BC41D8">
        <w:trPr>
          <w:cantSplit/>
        </w:trPr>
        <w:tc>
          <w:tcPr>
            <w:tcW w:w="3690" w:type="dxa"/>
          </w:tcPr>
          <w:p w:rsidR="00FE2711" w:rsidRPr="003D648F" w:rsidRDefault="00FE2711" w:rsidP="00FE2711">
            <w:pPr>
              <w:spacing w:line="250" w:lineRule="exact"/>
              <w:jc w:val="both"/>
              <w:rPr>
                <w:rFonts w:ascii="Arial" w:eastAsia="Arial Unicode MS" w:hAnsi="Arial" w:cs="Arial"/>
                <w:sz w:val="14"/>
                <w:szCs w:val="14"/>
              </w:rPr>
            </w:pPr>
            <w:r w:rsidRPr="003D648F">
              <w:rPr>
                <w:rFonts w:ascii="Arial" w:eastAsia="Arial Unicode MS" w:hAnsi="Arial" w:cs="Arial"/>
                <w:sz w:val="14"/>
                <w:szCs w:val="14"/>
              </w:rPr>
              <w:t xml:space="preserve">   Purchases of raw materials</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530" w:type="dxa"/>
          </w:tcPr>
          <w:p w:rsidR="00FE2711" w:rsidRPr="003D648F"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201.8</w:t>
            </w:r>
          </w:p>
        </w:tc>
        <w:tc>
          <w:tcPr>
            <w:tcW w:w="1933" w:type="dxa"/>
          </w:tcPr>
          <w:p w:rsidR="00FE2711" w:rsidRPr="003D648F" w:rsidRDefault="00FE2711" w:rsidP="00FE2711">
            <w:pPr>
              <w:spacing w:line="25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FE2711" w:rsidRPr="003D648F" w:rsidTr="00BC41D8">
        <w:trPr>
          <w:cantSplit/>
        </w:trPr>
        <w:tc>
          <w:tcPr>
            <w:tcW w:w="3690" w:type="dxa"/>
          </w:tcPr>
          <w:p w:rsidR="00FE2711" w:rsidRPr="003D648F" w:rsidRDefault="00FE2711" w:rsidP="00FE2711">
            <w:pPr>
              <w:spacing w:line="250" w:lineRule="exact"/>
              <w:jc w:val="both"/>
              <w:rPr>
                <w:rFonts w:ascii="Arial" w:eastAsia="Arial Unicode MS" w:hAnsi="Arial" w:cs="Arial"/>
                <w:sz w:val="14"/>
                <w:szCs w:val="14"/>
              </w:rPr>
            </w:pPr>
            <w:r w:rsidRPr="003D648F">
              <w:rPr>
                <w:rFonts w:ascii="Arial" w:eastAsia="Arial Unicode MS" w:hAnsi="Arial" w:cs="Arial"/>
                <w:sz w:val="14"/>
                <w:szCs w:val="14"/>
              </w:rPr>
              <w:t xml:space="preserve">   Purchase</w:t>
            </w:r>
            <w:r>
              <w:rPr>
                <w:rFonts w:ascii="Arial" w:eastAsia="Arial Unicode MS" w:hAnsi="Arial" w:cs="Arial"/>
                <w:sz w:val="14"/>
                <w:szCs w:val="14"/>
              </w:rPr>
              <w:t>s</w:t>
            </w:r>
            <w:r w:rsidRPr="003D648F">
              <w:rPr>
                <w:rFonts w:ascii="Arial" w:eastAsia="Arial Unicode MS" w:hAnsi="Arial" w:cs="Arial"/>
                <w:sz w:val="14"/>
                <w:szCs w:val="14"/>
              </w:rPr>
              <w:t xml:space="preserve"> of fixed assets</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530" w:type="dxa"/>
          </w:tcPr>
          <w:p w:rsidR="00FE2711" w:rsidRPr="003D648F" w:rsidRDefault="00FE2711" w:rsidP="00FE2711">
            <w:pPr>
              <w:tabs>
                <w:tab w:val="decimal" w:pos="1065"/>
              </w:tabs>
              <w:spacing w:line="250" w:lineRule="exact"/>
              <w:jc w:val="both"/>
              <w:rPr>
                <w:rFonts w:ascii="Arial" w:eastAsia="Arial Unicode MS" w:hAnsi="Arial" w:cs="Arial"/>
                <w:sz w:val="14"/>
                <w:szCs w:val="14"/>
                <w:cs/>
              </w:rPr>
            </w:pPr>
            <w:r>
              <w:rPr>
                <w:rFonts w:ascii="Arial" w:eastAsia="Arial Unicode MS" w:hAnsi="Arial" w:cs="Arial"/>
                <w:sz w:val="14"/>
                <w:szCs w:val="14"/>
              </w:rPr>
              <w:t>7.8</w:t>
            </w:r>
          </w:p>
        </w:tc>
        <w:tc>
          <w:tcPr>
            <w:tcW w:w="1933" w:type="dxa"/>
          </w:tcPr>
          <w:p w:rsidR="00FE2711" w:rsidRPr="003D648F" w:rsidRDefault="00FE2711" w:rsidP="00FE2711">
            <w:pPr>
              <w:spacing w:line="250" w:lineRule="exact"/>
              <w:ind w:right="-126"/>
              <w:jc w:val="both"/>
              <w:rPr>
                <w:rFonts w:ascii="Arial" w:eastAsia="Arial Unicode MS" w:hAnsi="Arial" w:cs="Arial"/>
                <w:sz w:val="14"/>
                <w:szCs w:val="14"/>
              </w:rPr>
            </w:pPr>
            <w:r w:rsidRPr="003D648F">
              <w:rPr>
                <w:rFonts w:ascii="Arial" w:eastAsia="Arial Unicode MS" w:hAnsi="Arial" w:cs="Arial"/>
                <w:sz w:val="14"/>
                <w:szCs w:val="14"/>
              </w:rPr>
              <w:t>Cost</w:t>
            </w:r>
          </w:p>
        </w:tc>
      </w:tr>
      <w:tr w:rsidR="00FE2711" w:rsidRPr="003D648F" w:rsidTr="00BC41D8">
        <w:trPr>
          <w:cantSplit/>
        </w:trPr>
        <w:tc>
          <w:tcPr>
            <w:tcW w:w="3690" w:type="dxa"/>
          </w:tcPr>
          <w:p w:rsidR="00FE2711" w:rsidRPr="003D648F" w:rsidRDefault="00FE2711" w:rsidP="00FE2711">
            <w:pPr>
              <w:spacing w:line="250" w:lineRule="exact"/>
              <w:jc w:val="both"/>
              <w:rPr>
                <w:rFonts w:ascii="Arial" w:eastAsia="Arial Unicode MS" w:hAnsi="Arial" w:cs="Arial"/>
                <w:sz w:val="14"/>
                <w:szCs w:val="14"/>
              </w:rPr>
            </w:pPr>
            <w:r>
              <w:rPr>
                <w:rFonts w:ascii="Arial" w:eastAsia="Arial Unicode MS" w:hAnsi="Arial" w:cs="Arial"/>
                <w:sz w:val="14"/>
                <w:szCs w:val="14"/>
              </w:rPr>
              <w:t xml:space="preserve">   Other expenses</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1.0</w:t>
            </w:r>
          </w:p>
        </w:tc>
        <w:tc>
          <w:tcPr>
            <w:tcW w:w="1933" w:type="dxa"/>
          </w:tcPr>
          <w:p w:rsidR="00FE2711" w:rsidRPr="003D648F" w:rsidRDefault="00FE2711" w:rsidP="00FE2711">
            <w:pPr>
              <w:spacing w:line="25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453F5C" w:rsidRPr="003D648F" w:rsidTr="00BC41D8">
        <w:trPr>
          <w:cantSplit/>
        </w:trPr>
        <w:tc>
          <w:tcPr>
            <w:tcW w:w="3690" w:type="dxa"/>
          </w:tcPr>
          <w:p w:rsidR="00453F5C" w:rsidRPr="003D648F" w:rsidRDefault="00453F5C" w:rsidP="00D81C0F">
            <w:pPr>
              <w:spacing w:line="250" w:lineRule="exact"/>
              <w:jc w:val="both"/>
              <w:rPr>
                <w:rFonts w:ascii="Arial" w:eastAsia="Arial Unicode MS" w:hAnsi="Arial" w:cs="Arial"/>
                <w:sz w:val="14"/>
                <w:szCs w:val="14"/>
              </w:rPr>
            </w:pPr>
            <w:r>
              <w:rPr>
                <w:rFonts w:ascii="Arial" w:eastAsia="Arial Unicode MS" w:hAnsi="Arial" w:cs="Arial"/>
                <w:sz w:val="14"/>
                <w:szCs w:val="14"/>
                <w:u w:val="single"/>
              </w:rPr>
              <w:t>Transactions with associated companies</w:t>
            </w:r>
          </w:p>
        </w:tc>
        <w:tc>
          <w:tcPr>
            <w:tcW w:w="1530" w:type="dxa"/>
          </w:tcPr>
          <w:p w:rsidR="00453F5C" w:rsidRPr="003D648F" w:rsidRDefault="00453F5C" w:rsidP="00FE2711">
            <w:pPr>
              <w:tabs>
                <w:tab w:val="decimal" w:pos="1065"/>
              </w:tabs>
              <w:spacing w:line="250" w:lineRule="exact"/>
              <w:jc w:val="both"/>
              <w:rPr>
                <w:rFonts w:ascii="Arial" w:eastAsia="Arial Unicode MS" w:hAnsi="Arial" w:cs="Arial"/>
                <w:sz w:val="14"/>
                <w:szCs w:val="14"/>
                <w:cs/>
              </w:rPr>
            </w:pPr>
          </w:p>
        </w:tc>
        <w:tc>
          <w:tcPr>
            <w:tcW w:w="1530" w:type="dxa"/>
          </w:tcPr>
          <w:p w:rsidR="00453F5C" w:rsidRPr="003D648F" w:rsidRDefault="00453F5C" w:rsidP="00FE2711">
            <w:pPr>
              <w:tabs>
                <w:tab w:val="decimal" w:pos="1065"/>
              </w:tabs>
              <w:spacing w:line="250" w:lineRule="exact"/>
              <w:jc w:val="both"/>
              <w:rPr>
                <w:rFonts w:ascii="Arial" w:eastAsia="Arial Unicode MS" w:hAnsi="Arial" w:cs="Arial"/>
                <w:sz w:val="14"/>
                <w:szCs w:val="14"/>
                <w:cs/>
              </w:rPr>
            </w:pPr>
          </w:p>
        </w:tc>
        <w:tc>
          <w:tcPr>
            <w:tcW w:w="1933" w:type="dxa"/>
          </w:tcPr>
          <w:p w:rsidR="00453F5C" w:rsidRPr="003D648F" w:rsidRDefault="00453F5C" w:rsidP="00D81C0F">
            <w:pPr>
              <w:spacing w:line="250" w:lineRule="exact"/>
              <w:ind w:right="-126"/>
              <w:jc w:val="both"/>
              <w:rPr>
                <w:rFonts w:ascii="Arial" w:eastAsia="Arial Unicode MS" w:hAnsi="Arial" w:cs="Arial"/>
                <w:sz w:val="14"/>
                <w:szCs w:val="14"/>
              </w:rPr>
            </w:pPr>
          </w:p>
        </w:tc>
      </w:tr>
      <w:tr w:rsidR="00453F5C" w:rsidRPr="003D648F" w:rsidTr="00BC41D8">
        <w:trPr>
          <w:cantSplit/>
        </w:trPr>
        <w:tc>
          <w:tcPr>
            <w:tcW w:w="3690" w:type="dxa"/>
          </w:tcPr>
          <w:p w:rsidR="00453F5C" w:rsidRPr="003D648F" w:rsidRDefault="00453F5C" w:rsidP="00D81C0F">
            <w:pPr>
              <w:spacing w:line="250" w:lineRule="exact"/>
              <w:jc w:val="both"/>
              <w:rPr>
                <w:rFonts w:ascii="Arial" w:eastAsia="Arial Unicode MS" w:hAnsi="Arial" w:cs="Arial"/>
                <w:sz w:val="14"/>
                <w:szCs w:val="14"/>
              </w:rPr>
            </w:pPr>
            <w:r>
              <w:rPr>
                <w:rFonts w:ascii="Arial" w:eastAsia="Arial Unicode MS" w:hAnsi="Arial" w:cs="Arial"/>
                <w:sz w:val="14"/>
                <w:szCs w:val="14"/>
              </w:rPr>
              <w:t xml:space="preserve">   Sales</w:t>
            </w:r>
          </w:p>
        </w:tc>
        <w:tc>
          <w:tcPr>
            <w:tcW w:w="1530" w:type="dxa"/>
          </w:tcPr>
          <w:p w:rsidR="00453F5C" w:rsidRPr="0045212B" w:rsidRDefault="00CB7348"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91.6</w:t>
            </w:r>
          </w:p>
        </w:tc>
        <w:tc>
          <w:tcPr>
            <w:tcW w:w="1530" w:type="dxa"/>
          </w:tcPr>
          <w:p w:rsidR="00453F5C" w:rsidRDefault="00842DD9"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15</w:t>
            </w:r>
            <w:r w:rsidR="00140F90">
              <w:rPr>
                <w:rFonts w:ascii="Arial" w:eastAsia="Arial Unicode MS" w:hAnsi="Arial" w:cs="Arial"/>
                <w:sz w:val="14"/>
                <w:szCs w:val="14"/>
              </w:rPr>
              <w:t>.1</w:t>
            </w:r>
          </w:p>
        </w:tc>
        <w:tc>
          <w:tcPr>
            <w:tcW w:w="1933" w:type="dxa"/>
          </w:tcPr>
          <w:p w:rsidR="00453F5C" w:rsidRPr="003D648F" w:rsidRDefault="00453F5C" w:rsidP="00D81C0F">
            <w:pPr>
              <w:spacing w:line="25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453F5C" w:rsidRPr="003D648F" w:rsidTr="00BC41D8">
        <w:trPr>
          <w:cantSplit/>
        </w:trPr>
        <w:tc>
          <w:tcPr>
            <w:tcW w:w="3690" w:type="dxa"/>
          </w:tcPr>
          <w:p w:rsidR="00453F5C" w:rsidRDefault="00453F5C" w:rsidP="00D81C0F">
            <w:pPr>
              <w:spacing w:line="25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530" w:type="dxa"/>
          </w:tcPr>
          <w:p w:rsidR="00453F5C" w:rsidRPr="0045212B" w:rsidRDefault="00842DD9"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1</w:t>
            </w:r>
            <w:r w:rsidR="00CB7348">
              <w:rPr>
                <w:rFonts w:ascii="Arial" w:eastAsia="Arial Unicode MS" w:hAnsi="Arial" w:cs="Arial"/>
                <w:sz w:val="14"/>
                <w:szCs w:val="14"/>
              </w:rPr>
              <w:t>.0</w:t>
            </w:r>
          </w:p>
        </w:tc>
        <w:tc>
          <w:tcPr>
            <w:tcW w:w="1530" w:type="dxa"/>
          </w:tcPr>
          <w:p w:rsidR="00453F5C"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 xml:space="preserve">                             </w:t>
            </w:r>
            <w:r w:rsidR="00842DD9">
              <w:rPr>
                <w:rFonts w:ascii="Arial" w:eastAsia="Arial Unicode MS" w:hAnsi="Arial" w:cs="Arial"/>
                <w:sz w:val="14"/>
                <w:szCs w:val="14"/>
              </w:rPr>
              <w:t>-</w:t>
            </w:r>
          </w:p>
        </w:tc>
        <w:tc>
          <w:tcPr>
            <w:tcW w:w="1933" w:type="dxa"/>
          </w:tcPr>
          <w:p w:rsidR="00453F5C" w:rsidRDefault="00453F5C" w:rsidP="00D81C0F">
            <w:pPr>
              <w:spacing w:line="25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FE2711" w:rsidRPr="003D648F" w:rsidTr="00BC41D8">
        <w:trPr>
          <w:cantSplit/>
        </w:trPr>
        <w:tc>
          <w:tcPr>
            <w:tcW w:w="3690" w:type="dxa"/>
          </w:tcPr>
          <w:p w:rsidR="00FE2711" w:rsidRDefault="00FE2711" w:rsidP="00FE2711">
            <w:pPr>
              <w:spacing w:line="250" w:lineRule="exact"/>
              <w:jc w:val="both"/>
              <w:rPr>
                <w:rFonts w:ascii="Arial" w:eastAsia="Arial Unicode MS" w:hAnsi="Arial" w:cs="Arial"/>
                <w:sz w:val="14"/>
                <w:szCs w:val="14"/>
              </w:rPr>
            </w:pPr>
            <w:r>
              <w:rPr>
                <w:rFonts w:ascii="Arial" w:eastAsia="Arial Unicode MS" w:hAnsi="Arial" w:cs="Arial"/>
                <w:sz w:val="14"/>
                <w:szCs w:val="14"/>
              </w:rPr>
              <w:t xml:space="preserve">   Dividend income</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1.8</w:t>
            </w:r>
          </w:p>
        </w:tc>
        <w:tc>
          <w:tcPr>
            <w:tcW w:w="1933" w:type="dxa"/>
          </w:tcPr>
          <w:p w:rsidR="00FE2711" w:rsidRDefault="00FE2711" w:rsidP="00FE2711">
            <w:pPr>
              <w:spacing w:line="250" w:lineRule="exact"/>
              <w:ind w:right="-126"/>
              <w:jc w:val="both"/>
              <w:rPr>
                <w:rFonts w:ascii="Arial" w:eastAsia="Arial Unicode MS" w:hAnsi="Arial" w:cs="Arial"/>
                <w:sz w:val="14"/>
                <w:szCs w:val="14"/>
              </w:rPr>
            </w:pPr>
            <w:r>
              <w:rPr>
                <w:rFonts w:ascii="Arial" w:eastAsia="Arial Unicode MS" w:hAnsi="Arial" w:cs="Arial"/>
                <w:sz w:val="14"/>
                <w:szCs w:val="14"/>
              </w:rPr>
              <w:t>As declared</w:t>
            </w:r>
          </w:p>
        </w:tc>
      </w:tr>
      <w:tr w:rsidR="00FE2711" w:rsidRPr="003D648F" w:rsidTr="00BC41D8">
        <w:trPr>
          <w:cantSplit/>
        </w:trPr>
        <w:tc>
          <w:tcPr>
            <w:tcW w:w="3690" w:type="dxa"/>
          </w:tcPr>
          <w:p w:rsidR="00FE2711" w:rsidRDefault="00FE2711" w:rsidP="00FE2711">
            <w:pPr>
              <w:spacing w:line="25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530" w:type="dxa"/>
          </w:tcPr>
          <w:p w:rsidR="00FE2711" w:rsidRPr="0045212B"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0.2</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933" w:type="dxa"/>
          </w:tcPr>
          <w:p w:rsidR="00FE2711" w:rsidRDefault="00FE2711" w:rsidP="00FE2711">
            <w:pPr>
              <w:spacing w:line="25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FE2711" w:rsidRPr="003D648F" w:rsidTr="00BC41D8">
        <w:trPr>
          <w:cantSplit/>
        </w:trPr>
        <w:tc>
          <w:tcPr>
            <w:tcW w:w="3690" w:type="dxa"/>
          </w:tcPr>
          <w:p w:rsidR="00FE2711" w:rsidRPr="003D648F" w:rsidRDefault="00FE2711" w:rsidP="00FE2711">
            <w:pPr>
              <w:spacing w:line="250" w:lineRule="exact"/>
              <w:jc w:val="both"/>
              <w:rPr>
                <w:rFonts w:ascii="Arial" w:eastAsia="Arial Unicode MS" w:hAnsi="Arial" w:cs="Arial"/>
                <w:sz w:val="14"/>
                <w:szCs w:val="14"/>
              </w:rPr>
            </w:pPr>
            <w:r>
              <w:rPr>
                <w:rFonts w:ascii="Arial" w:eastAsia="Arial Unicode MS" w:hAnsi="Arial" w:cs="Arial"/>
                <w:sz w:val="14"/>
                <w:szCs w:val="14"/>
              </w:rPr>
              <w:t xml:space="preserve">   Other expenses</w:t>
            </w:r>
          </w:p>
        </w:tc>
        <w:tc>
          <w:tcPr>
            <w:tcW w:w="1530" w:type="dxa"/>
          </w:tcPr>
          <w:p w:rsidR="00FE2711" w:rsidRPr="0045212B"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7.4</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933" w:type="dxa"/>
          </w:tcPr>
          <w:p w:rsidR="00FE2711" w:rsidRPr="003D648F" w:rsidRDefault="00FE2711" w:rsidP="00FE2711">
            <w:pPr>
              <w:spacing w:line="25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bl>
    <w:p w:rsidR="00AA7372" w:rsidRPr="003D648F" w:rsidRDefault="00AA7372" w:rsidP="00AA7372">
      <w:pPr>
        <w:tabs>
          <w:tab w:val="left" w:pos="2160"/>
          <w:tab w:val="right" w:pos="7200"/>
          <w:tab w:val="right" w:pos="8540"/>
        </w:tabs>
        <w:spacing w:line="380" w:lineRule="exact"/>
        <w:ind w:right="-187"/>
        <w:jc w:val="right"/>
        <w:rPr>
          <w:rFonts w:ascii="Arial" w:eastAsia="Arial Unicode MS" w:hAnsi="Arial" w:cs="Arial Unicode MS"/>
          <w:sz w:val="14"/>
          <w:szCs w:val="14"/>
        </w:rPr>
      </w:pPr>
      <w:r>
        <w:br w:type="page"/>
      </w:r>
      <w:r w:rsidRPr="003D648F">
        <w:rPr>
          <w:rFonts w:ascii="Arial" w:eastAsia="Arial Unicode MS" w:hAnsi="Arial" w:cs="Arial Unicode MS"/>
          <w:sz w:val="14"/>
          <w:szCs w:val="14"/>
        </w:rPr>
        <w:lastRenderedPageBreak/>
        <w:t xml:space="preserve">(Unit: Million </w:t>
      </w:r>
      <w:r>
        <w:rPr>
          <w:rFonts w:ascii="Arial" w:eastAsia="Arial Unicode MS" w:hAnsi="Arial" w:cs="Arial Unicode MS"/>
          <w:sz w:val="14"/>
          <w:szCs w:val="14"/>
        </w:rPr>
        <w:t>US Dollar</w:t>
      </w:r>
      <w:r w:rsidRPr="003D648F">
        <w:rPr>
          <w:rFonts w:ascii="Arial" w:eastAsia="Arial Unicode MS" w:hAnsi="Arial" w:cs="Arial Unicode MS"/>
          <w:sz w:val="14"/>
          <w:szCs w:val="14"/>
        </w:rPr>
        <w:t>)</w:t>
      </w:r>
    </w:p>
    <w:tbl>
      <w:tblPr>
        <w:tblW w:w="8683" w:type="dxa"/>
        <w:tblInd w:w="558" w:type="dxa"/>
        <w:tblLayout w:type="fixed"/>
        <w:tblLook w:val="0000" w:firstRow="0" w:lastRow="0" w:firstColumn="0" w:lastColumn="0" w:noHBand="0" w:noVBand="0"/>
      </w:tblPr>
      <w:tblGrid>
        <w:gridCol w:w="3690"/>
        <w:gridCol w:w="1530"/>
        <w:gridCol w:w="1530"/>
        <w:gridCol w:w="1933"/>
      </w:tblGrid>
      <w:tr w:rsidR="00AA7372" w:rsidRPr="003D648F" w:rsidTr="00AA7372">
        <w:trPr>
          <w:cantSplit/>
        </w:trPr>
        <w:tc>
          <w:tcPr>
            <w:tcW w:w="3690" w:type="dxa"/>
          </w:tcPr>
          <w:p w:rsidR="00AA7372" w:rsidRPr="003D648F" w:rsidRDefault="00AA7372" w:rsidP="00AA7372">
            <w:pPr>
              <w:spacing w:line="250" w:lineRule="exact"/>
              <w:jc w:val="center"/>
              <w:rPr>
                <w:rFonts w:ascii="Arial" w:eastAsia="Arial Unicode MS" w:hAnsi="Arial" w:cs="Arial Unicode MS"/>
                <w:sz w:val="14"/>
                <w:szCs w:val="14"/>
                <w:u w:val="single"/>
              </w:rPr>
            </w:pPr>
          </w:p>
        </w:tc>
        <w:tc>
          <w:tcPr>
            <w:tcW w:w="1530" w:type="dxa"/>
          </w:tcPr>
          <w:p w:rsidR="00AA7372" w:rsidRPr="003D648F" w:rsidRDefault="00AA7372" w:rsidP="00AA7372">
            <w:pPr>
              <w:spacing w:line="250" w:lineRule="exact"/>
              <w:jc w:val="center"/>
              <w:rPr>
                <w:rFonts w:ascii="Arial" w:eastAsia="Arial Unicode MS" w:hAnsi="Arial" w:cs="Arial Unicode MS"/>
                <w:sz w:val="14"/>
                <w:szCs w:val="14"/>
              </w:rPr>
            </w:pPr>
            <w:r w:rsidRPr="003D648F">
              <w:rPr>
                <w:rFonts w:ascii="Arial" w:eastAsia="Arial Unicode MS" w:hAnsi="Arial" w:cs="Arial Unicode MS"/>
                <w:sz w:val="14"/>
                <w:szCs w:val="14"/>
              </w:rPr>
              <w:t xml:space="preserve">Consolidated </w:t>
            </w:r>
          </w:p>
        </w:tc>
        <w:tc>
          <w:tcPr>
            <w:tcW w:w="1530" w:type="dxa"/>
          </w:tcPr>
          <w:p w:rsidR="00AA7372" w:rsidRPr="003D648F" w:rsidRDefault="00AA7372" w:rsidP="00AA7372">
            <w:pPr>
              <w:pStyle w:val="Heading7"/>
              <w:spacing w:line="250" w:lineRule="exact"/>
              <w:ind w:right="-18"/>
              <w:jc w:val="center"/>
              <w:rPr>
                <w:rFonts w:ascii="Arial" w:eastAsia="Arial Unicode MS" w:hAnsi="Arial" w:cs="Arial Unicode MS"/>
                <w:b w:val="0"/>
                <w:bCs w:val="0"/>
                <w:sz w:val="14"/>
                <w:szCs w:val="14"/>
                <w:u w:val="none"/>
              </w:rPr>
            </w:pPr>
            <w:r w:rsidRPr="003D648F">
              <w:rPr>
                <w:rFonts w:ascii="Arial" w:eastAsia="Arial Unicode MS" w:hAnsi="Arial" w:cs="Arial Unicode MS"/>
                <w:b w:val="0"/>
                <w:bCs w:val="0"/>
                <w:sz w:val="14"/>
                <w:szCs w:val="14"/>
                <w:u w:val="none"/>
              </w:rPr>
              <w:t xml:space="preserve">Separate </w:t>
            </w:r>
          </w:p>
        </w:tc>
        <w:tc>
          <w:tcPr>
            <w:tcW w:w="1933" w:type="dxa"/>
          </w:tcPr>
          <w:p w:rsidR="00AA7372" w:rsidRPr="003D648F" w:rsidRDefault="00AA7372" w:rsidP="00AA7372">
            <w:pPr>
              <w:spacing w:line="250" w:lineRule="exact"/>
              <w:jc w:val="both"/>
              <w:rPr>
                <w:rFonts w:ascii="Arial" w:eastAsia="Arial Unicode MS" w:hAnsi="Arial" w:cs="Arial Unicode MS"/>
                <w:sz w:val="14"/>
                <w:szCs w:val="14"/>
              </w:rPr>
            </w:pPr>
          </w:p>
        </w:tc>
      </w:tr>
      <w:tr w:rsidR="00AA7372" w:rsidRPr="003D648F" w:rsidTr="00AA7372">
        <w:trPr>
          <w:cantSplit/>
        </w:trPr>
        <w:tc>
          <w:tcPr>
            <w:tcW w:w="3690" w:type="dxa"/>
          </w:tcPr>
          <w:p w:rsidR="00AA7372" w:rsidRPr="003D648F" w:rsidRDefault="00AA7372" w:rsidP="00AA7372">
            <w:pPr>
              <w:spacing w:line="250" w:lineRule="exact"/>
              <w:jc w:val="center"/>
              <w:rPr>
                <w:rFonts w:ascii="Arial" w:eastAsia="Arial Unicode MS" w:hAnsi="Arial" w:cs="Arial Unicode MS"/>
                <w:sz w:val="14"/>
                <w:szCs w:val="14"/>
                <w:u w:val="single"/>
              </w:rPr>
            </w:pPr>
          </w:p>
        </w:tc>
        <w:tc>
          <w:tcPr>
            <w:tcW w:w="1530" w:type="dxa"/>
          </w:tcPr>
          <w:p w:rsidR="00AA7372" w:rsidRPr="003D648F" w:rsidRDefault="00AA7372" w:rsidP="00AA7372">
            <w:pPr>
              <w:pBdr>
                <w:bottom w:val="single" w:sz="4" w:space="1" w:color="auto"/>
              </w:pBdr>
              <w:spacing w:line="250" w:lineRule="exact"/>
              <w:jc w:val="center"/>
              <w:rPr>
                <w:rFonts w:ascii="Arial" w:eastAsia="Arial Unicode MS" w:hAnsi="Arial" w:cs="Arial Unicode MS"/>
                <w:sz w:val="14"/>
                <w:szCs w:val="14"/>
              </w:rPr>
            </w:pPr>
            <w:r w:rsidRPr="003D648F">
              <w:rPr>
                <w:rFonts w:ascii="Arial" w:eastAsia="Arial Unicode MS" w:hAnsi="Arial" w:cs="Arial Unicode MS"/>
                <w:sz w:val="14"/>
                <w:szCs w:val="14"/>
              </w:rPr>
              <w:t>financial statements</w:t>
            </w:r>
          </w:p>
        </w:tc>
        <w:tc>
          <w:tcPr>
            <w:tcW w:w="1530" w:type="dxa"/>
          </w:tcPr>
          <w:p w:rsidR="00AA7372" w:rsidRPr="003D648F" w:rsidRDefault="00AA7372" w:rsidP="00AA7372">
            <w:pPr>
              <w:pBdr>
                <w:bottom w:val="single" w:sz="4" w:space="1" w:color="auto"/>
              </w:pBdr>
              <w:spacing w:line="250" w:lineRule="exact"/>
              <w:ind w:right="-18"/>
              <w:jc w:val="center"/>
              <w:rPr>
                <w:rFonts w:ascii="Arial" w:eastAsia="Arial Unicode MS" w:hAnsi="Arial" w:cs="Arial Unicode MS"/>
                <w:sz w:val="14"/>
                <w:szCs w:val="14"/>
              </w:rPr>
            </w:pPr>
            <w:r w:rsidRPr="003D648F">
              <w:rPr>
                <w:rFonts w:ascii="Arial" w:eastAsia="Arial Unicode MS" w:hAnsi="Arial" w:cs="Arial Unicode MS"/>
                <w:sz w:val="14"/>
                <w:szCs w:val="14"/>
              </w:rPr>
              <w:t>financial statements</w:t>
            </w:r>
          </w:p>
        </w:tc>
        <w:tc>
          <w:tcPr>
            <w:tcW w:w="1933" w:type="dxa"/>
          </w:tcPr>
          <w:p w:rsidR="00AA7372" w:rsidRPr="003D648F" w:rsidRDefault="00AA7372" w:rsidP="00AA7372">
            <w:pPr>
              <w:pBdr>
                <w:bottom w:val="single" w:sz="6" w:space="1" w:color="auto"/>
              </w:pBdr>
              <w:spacing w:line="250" w:lineRule="exact"/>
              <w:jc w:val="center"/>
              <w:rPr>
                <w:rFonts w:ascii="Arial" w:eastAsia="Arial Unicode MS" w:hAnsi="Arial" w:cs="Arial Unicode MS"/>
                <w:sz w:val="14"/>
                <w:szCs w:val="14"/>
              </w:rPr>
            </w:pPr>
            <w:r w:rsidRPr="003D648F">
              <w:rPr>
                <w:rFonts w:ascii="Arial" w:eastAsia="Arial Unicode MS" w:hAnsi="Arial" w:cs="Arial Unicode MS"/>
                <w:sz w:val="14"/>
                <w:szCs w:val="14"/>
              </w:rPr>
              <w:t>Transfer Pricing Policy</w:t>
            </w:r>
          </w:p>
        </w:tc>
      </w:tr>
      <w:tr w:rsidR="00AA7372" w:rsidRPr="003D648F" w:rsidTr="00AA7372">
        <w:trPr>
          <w:cantSplit/>
        </w:trPr>
        <w:tc>
          <w:tcPr>
            <w:tcW w:w="3690" w:type="dxa"/>
          </w:tcPr>
          <w:p w:rsidR="00AA7372" w:rsidRPr="003D648F" w:rsidRDefault="00AA7372" w:rsidP="00AA7372">
            <w:pPr>
              <w:spacing w:line="250" w:lineRule="exact"/>
              <w:jc w:val="both"/>
              <w:rPr>
                <w:rFonts w:ascii="Arial" w:eastAsia="Arial Unicode MS" w:hAnsi="Arial" w:cs="Arial Unicode MS"/>
                <w:sz w:val="14"/>
                <w:szCs w:val="14"/>
                <w:u w:val="single"/>
              </w:rPr>
            </w:pPr>
          </w:p>
        </w:tc>
        <w:tc>
          <w:tcPr>
            <w:tcW w:w="1530" w:type="dxa"/>
          </w:tcPr>
          <w:p w:rsidR="00AA7372" w:rsidRPr="00086EBC" w:rsidRDefault="00AA7372" w:rsidP="00AA7372">
            <w:pPr>
              <w:pBdr>
                <w:bottom w:val="single" w:sz="4" w:space="1" w:color="auto"/>
              </w:pBdr>
              <w:spacing w:line="250" w:lineRule="exact"/>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1530" w:type="dxa"/>
          </w:tcPr>
          <w:p w:rsidR="00AA7372" w:rsidRPr="00086EBC" w:rsidRDefault="00AA7372" w:rsidP="00AA7372">
            <w:pPr>
              <w:pBdr>
                <w:bottom w:val="single" w:sz="4" w:space="1" w:color="auto"/>
              </w:pBdr>
              <w:spacing w:line="250" w:lineRule="exact"/>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1933" w:type="dxa"/>
          </w:tcPr>
          <w:p w:rsidR="00AA7372" w:rsidRPr="003D648F" w:rsidRDefault="00AA7372" w:rsidP="00AA7372">
            <w:pPr>
              <w:spacing w:line="250" w:lineRule="exact"/>
              <w:jc w:val="both"/>
              <w:rPr>
                <w:rFonts w:ascii="Arial" w:eastAsia="Arial Unicode MS" w:hAnsi="Arial" w:cs="Arial Unicode MS"/>
                <w:sz w:val="14"/>
                <w:szCs w:val="14"/>
              </w:rPr>
            </w:pPr>
          </w:p>
        </w:tc>
      </w:tr>
      <w:tr w:rsidR="00453F5C" w:rsidRPr="003D648F" w:rsidTr="00BC41D8">
        <w:trPr>
          <w:cantSplit/>
        </w:trPr>
        <w:tc>
          <w:tcPr>
            <w:tcW w:w="3690" w:type="dxa"/>
          </w:tcPr>
          <w:p w:rsidR="00453F5C" w:rsidRDefault="00453F5C" w:rsidP="00D81C0F">
            <w:pPr>
              <w:spacing w:line="250" w:lineRule="exact"/>
              <w:jc w:val="both"/>
              <w:rPr>
                <w:rFonts w:ascii="Arial" w:eastAsia="Arial Unicode MS" w:hAnsi="Arial" w:cs="Arial"/>
                <w:sz w:val="14"/>
                <w:szCs w:val="14"/>
              </w:rPr>
            </w:pPr>
            <w:r w:rsidRPr="003D648F">
              <w:rPr>
                <w:rFonts w:ascii="Arial" w:eastAsia="Arial Unicode MS" w:hAnsi="Arial" w:cs="Arial"/>
                <w:sz w:val="14"/>
                <w:szCs w:val="14"/>
                <w:u w:val="single"/>
              </w:rPr>
              <w:t xml:space="preserve">Transactions with related </w:t>
            </w:r>
            <w:r w:rsidR="00140F90">
              <w:rPr>
                <w:rFonts w:ascii="Arial" w:eastAsia="Arial Unicode MS" w:hAnsi="Arial" w:cs="Arial"/>
                <w:sz w:val="14"/>
                <w:szCs w:val="14"/>
                <w:u w:val="single"/>
              </w:rPr>
              <w:t>companies</w:t>
            </w:r>
          </w:p>
        </w:tc>
        <w:tc>
          <w:tcPr>
            <w:tcW w:w="1530" w:type="dxa"/>
          </w:tcPr>
          <w:p w:rsidR="00453F5C" w:rsidRPr="0045212B" w:rsidRDefault="00453F5C" w:rsidP="00D81C0F">
            <w:pPr>
              <w:tabs>
                <w:tab w:val="decimal" w:pos="822"/>
              </w:tabs>
              <w:spacing w:line="250" w:lineRule="exact"/>
              <w:jc w:val="both"/>
              <w:rPr>
                <w:rFonts w:ascii="Arial" w:eastAsia="Arial Unicode MS" w:hAnsi="Arial" w:cs="Arial"/>
                <w:sz w:val="14"/>
                <w:szCs w:val="14"/>
              </w:rPr>
            </w:pPr>
          </w:p>
        </w:tc>
        <w:tc>
          <w:tcPr>
            <w:tcW w:w="1530" w:type="dxa"/>
          </w:tcPr>
          <w:p w:rsidR="00453F5C" w:rsidRDefault="00453F5C" w:rsidP="00D81C0F">
            <w:pPr>
              <w:tabs>
                <w:tab w:val="decimal" w:pos="822"/>
              </w:tabs>
              <w:spacing w:line="250" w:lineRule="exact"/>
              <w:jc w:val="both"/>
              <w:rPr>
                <w:rFonts w:ascii="Arial" w:eastAsia="Arial Unicode MS" w:hAnsi="Arial" w:cs="Arial"/>
                <w:sz w:val="14"/>
                <w:szCs w:val="14"/>
              </w:rPr>
            </w:pPr>
          </w:p>
        </w:tc>
        <w:tc>
          <w:tcPr>
            <w:tcW w:w="1933" w:type="dxa"/>
          </w:tcPr>
          <w:p w:rsidR="00453F5C" w:rsidRDefault="00453F5C" w:rsidP="00D81C0F">
            <w:pPr>
              <w:spacing w:line="250" w:lineRule="exact"/>
              <w:ind w:right="-126"/>
              <w:jc w:val="both"/>
              <w:rPr>
                <w:rFonts w:ascii="Arial" w:eastAsia="Arial Unicode MS" w:hAnsi="Arial" w:cs="Arial"/>
                <w:sz w:val="14"/>
                <w:szCs w:val="14"/>
              </w:rPr>
            </w:pPr>
          </w:p>
        </w:tc>
      </w:tr>
      <w:tr w:rsidR="002C2855" w:rsidRPr="003D648F" w:rsidTr="00BC41D8">
        <w:trPr>
          <w:cantSplit/>
        </w:trPr>
        <w:tc>
          <w:tcPr>
            <w:tcW w:w="3690" w:type="dxa"/>
          </w:tcPr>
          <w:p w:rsidR="002C2855" w:rsidRPr="003D648F" w:rsidRDefault="002C2855" w:rsidP="00D81C0F">
            <w:pPr>
              <w:spacing w:line="250" w:lineRule="exact"/>
              <w:jc w:val="both"/>
              <w:rPr>
                <w:rFonts w:ascii="Arial" w:eastAsia="Arial Unicode MS" w:hAnsi="Arial" w:cs="Arial"/>
                <w:sz w:val="14"/>
                <w:szCs w:val="14"/>
              </w:rPr>
            </w:pPr>
            <w:r w:rsidRPr="003D648F">
              <w:rPr>
                <w:rFonts w:ascii="Arial" w:eastAsia="Arial Unicode MS" w:hAnsi="Arial" w:cs="Arial"/>
                <w:sz w:val="14"/>
                <w:szCs w:val="14"/>
              </w:rPr>
              <w:t xml:space="preserve">   Sales</w:t>
            </w:r>
          </w:p>
        </w:tc>
        <w:tc>
          <w:tcPr>
            <w:tcW w:w="1530" w:type="dxa"/>
          </w:tcPr>
          <w:p w:rsidR="002C2855" w:rsidRPr="003D648F" w:rsidRDefault="00CB7348"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80.5</w:t>
            </w:r>
          </w:p>
        </w:tc>
        <w:tc>
          <w:tcPr>
            <w:tcW w:w="1530" w:type="dxa"/>
          </w:tcPr>
          <w:p w:rsidR="002C2855" w:rsidRPr="00631B40" w:rsidRDefault="00140F90"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76.1</w:t>
            </w:r>
          </w:p>
        </w:tc>
        <w:tc>
          <w:tcPr>
            <w:tcW w:w="1933" w:type="dxa"/>
          </w:tcPr>
          <w:p w:rsidR="002C2855" w:rsidRPr="003D648F" w:rsidRDefault="002C2855" w:rsidP="00D81C0F">
            <w:pPr>
              <w:spacing w:line="25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2C2855" w:rsidRPr="003D648F" w:rsidTr="00BC41D8">
        <w:trPr>
          <w:cantSplit/>
        </w:trPr>
        <w:tc>
          <w:tcPr>
            <w:tcW w:w="3690" w:type="dxa"/>
          </w:tcPr>
          <w:p w:rsidR="002C2855" w:rsidRPr="003D648F" w:rsidRDefault="002C2855" w:rsidP="00D81C0F">
            <w:pPr>
              <w:spacing w:line="250" w:lineRule="exact"/>
              <w:jc w:val="both"/>
              <w:rPr>
                <w:rFonts w:ascii="Arial" w:eastAsia="Arial Unicode MS" w:hAnsi="Arial" w:cs="Arial"/>
                <w:sz w:val="14"/>
                <w:szCs w:val="14"/>
              </w:rPr>
            </w:pPr>
            <w:r w:rsidRPr="003D648F">
              <w:rPr>
                <w:rFonts w:ascii="Arial" w:eastAsia="Arial Unicode MS" w:hAnsi="Arial" w:cs="Arial"/>
                <w:sz w:val="14"/>
                <w:szCs w:val="14"/>
              </w:rPr>
              <w:t xml:space="preserve">   Sales of fixed assets</w:t>
            </w:r>
          </w:p>
        </w:tc>
        <w:tc>
          <w:tcPr>
            <w:tcW w:w="1530" w:type="dxa"/>
          </w:tcPr>
          <w:p w:rsidR="002C2855" w:rsidRPr="0045212B" w:rsidRDefault="002C2855"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1</w:t>
            </w:r>
            <w:r w:rsidR="00CB7348">
              <w:rPr>
                <w:rFonts w:ascii="Arial" w:eastAsia="Arial Unicode MS" w:hAnsi="Arial" w:cs="Arial"/>
                <w:sz w:val="14"/>
                <w:szCs w:val="14"/>
              </w:rPr>
              <w:t>.3</w:t>
            </w:r>
          </w:p>
        </w:tc>
        <w:tc>
          <w:tcPr>
            <w:tcW w:w="1530" w:type="dxa"/>
          </w:tcPr>
          <w:p w:rsidR="002C2855" w:rsidRPr="00631B40" w:rsidRDefault="002C2855"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1</w:t>
            </w:r>
            <w:r w:rsidR="00CB7348">
              <w:rPr>
                <w:rFonts w:ascii="Arial" w:eastAsia="Arial Unicode MS" w:hAnsi="Arial" w:cs="Arial"/>
                <w:sz w:val="14"/>
                <w:szCs w:val="14"/>
              </w:rPr>
              <w:t>.1</w:t>
            </w:r>
          </w:p>
        </w:tc>
        <w:tc>
          <w:tcPr>
            <w:tcW w:w="1933" w:type="dxa"/>
          </w:tcPr>
          <w:p w:rsidR="002C2855" w:rsidRDefault="002C2855" w:rsidP="00D81C0F">
            <w:pPr>
              <w:spacing w:line="25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2C2855" w:rsidRPr="003D648F" w:rsidTr="00BC41D8">
        <w:trPr>
          <w:cantSplit/>
        </w:trPr>
        <w:tc>
          <w:tcPr>
            <w:tcW w:w="3690" w:type="dxa"/>
          </w:tcPr>
          <w:p w:rsidR="002C2855" w:rsidRPr="003D648F" w:rsidRDefault="002C2855" w:rsidP="00D81C0F">
            <w:pPr>
              <w:spacing w:line="250" w:lineRule="exact"/>
              <w:jc w:val="both"/>
              <w:rPr>
                <w:rFonts w:ascii="Arial" w:eastAsia="Arial Unicode MS" w:hAnsi="Arial" w:cs="Arial"/>
                <w:sz w:val="14"/>
                <w:szCs w:val="14"/>
              </w:rPr>
            </w:pPr>
            <w:r>
              <w:rPr>
                <w:rFonts w:ascii="Arial" w:eastAsia="Arial Unicode MS" w:hAnsi="Arial" w:cs="Arial"/>
                <w:sz w:val="14"/>
                <w:szCs w:val="14"/>
              </w:rPr>
              <w:t xml:space="preserve">   Gain on sales of fixed assets</w:t>
            </w:r>
          </w:p>
        </w:tc>
        <w:tc>
          <w:tcPr>
            <w:tcW w:w="1530" w:type="dxa"/>
          </w:tcPr>
          <w:p w:rsidR="002C2855" w:rsidRPr="00C50D87" w:rsidRDefault="00CB7348"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0.2</w:t>
            </w:r>
          </w:p>
        </w:tc>
        <w:tc>
          <w:tcPr>
            <w:tcW w:w="1530" w:type="dxa"/>
          </w:tcPr>
          <w:p w:rsidR="002C2855" w:rsidRPr="00C50D87" w:rsidRDefault="00CB7348"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0.2</w:t>
            </w:r>
          </w:p>
        </w:tc>
        <w:tc>
          <w:tcPr>
            <w:tcW w:w="1933" w:type="dxa"/>
          </w:tcPr>
          <w:p w:rsidR="002C2855" w:rsidRDefault="002C2855" w:rsidP="00D81C0F">
            <w:pPr>
              <w:spacing w:line="25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FE2711" w:rsidRPr="003D648F" w:rsidTr="00BC41D8">
        <w:trPr>
          <w:cantSplit/>
        </w:trPr>
        <w:tc>
          <w:tcPr>
            <w:tcW w:w="3690" w:type="dxa"/>
          </w:tcPr>
          <w:p w:rsidR="00FE2711" w:rsidRDefault="00FE2711" w:rsidP="00FE2711">
            <w:pPr>
              <w:spacing w:line="25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530" w:type="dxa"/>
          </w:tcPr>
          <w:p w:rsidR="00FE2711" w:rsidRPr="00C50D87"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0.1</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933" w:type="dxa"/>
          </w:tcPr>
          <w:p w:rsidR="00FE2711" w:rsidRDefault="00FE2711" w:rsidP="00FE2711">
            <w:pPr>
              <w:spacing w:line="25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FE2711" w:rsidRPr="003D648F" w:rsidTr="00BC41D8">
        <w:trPr>
          <w:cantSplit/>
        </w:trPr>
        <w:tc>
          <w:tcPr>
            <w:tcW w:w="3690" w:type="dxa"/>
          </w:tcPr>
          <w:p w:rsidR="00FE2711" w:rsidRPr="003D648F" w:rsidRDefault="00FE2711" w:rsidP="00FE2711">
            <w:pPr>
              <w:spacing w:line="250" w:lineRule="exact"/>
              <w:jc w:val="both"/>
              <w:rPr>
                <w:rFonts w:ascii="Arial" w:eastAsia="Arial Unicode MS" w:hAnsi="Arial" w:cs="Arial"/>
                <w:sz w:val="14"/>
                <w:szCs w:val="14"/>
              </w:rPr>
            </w:pPr>
            <w:r w:rsidRPr="003D648F">
              <w:rPr>
                <w:rFonts w:ascii="Arial" w:eastAsia="Arial Unicode MS" w:hAnsi="Arial" w:cs="Arial"/>
                <w:sz w:val="14"/>
                <w:szCs w:val="14"/>
              </w:rPr>
              <w:t xml:space="preserve">   Purchases of raw materials</w:t>
            </w:r>
          </w:p>
        </w:tc>
        <w:tc>
          <w:tcPr>
            <w:tcW w:w="1530" w:type="dxa"/>
          </w:tcPr>
          <w:p w:rsidR="00FE2711" w:rsidRPr="00C50D87"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31.5</w:t>
            </w:r>
          </w:p>
        </w:tc>
        <w:tc>
          <w:tcPr>
            <w:tcW w:w="1530" w:type="dxa"/>
          </w:tcPr>
          <w:p w:rsidR="00FE2711" w:rsidRPr="00C50D87"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23.8</w:t>
            </w:r>
          </w:p>
        </w:tc>
        <w:tc>
          <w:tcPr>
            <w:tcW w:w="1933" w:type="dxa"/>
          </w:tcPr>
          <w:p w:rsidR="00FE2711" w:rsidRPr="003D648F" w:rsidRDefault="00FE2711" w:rsidP="00FE2711">
            <w:pPr>
              <w:spacing w:line="25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FE2711" w:rsidRPr="003D648F" w:rsidTr="00BC41D8">
        <w:trPr>
          <w:cantSplit/>
        </w:trPr>
        <w:tc>
          <w:tcPr>
            <w:tcW w:w="3690" w:type="dxa"/>
          </w:tcPr>
          <w:p w:rsidR="00FE2711" w:rsidRPr="003D648F" w:rsidRDefault="00FE2711" w:rsidP="00FE2711">
            <w:pPr>
              <w:spacing w:line="250" w:lineRule="exact"/>
              <w:jc w:val="both"/>
              <w:rPr>
                <w:rFonts w:ascii="Arial" w:eastAsia="Arial Unicode MS" w:hAnsi="Arial" w:cs="Arial"/>
                <w:sz w:val="14"/>
                <w:szCs w:val="14"/>
              </w:rPr>
            </w:pPr>
            <w:r w:rsidRPr="003D648F">
              <w:rPr>
                <w:rFonts w:ascii="Arial" w:eastAsia="Arial Unicode MS" w:hAnsi="Arial" w:cs="Arial"/>
                <w:sz w:val="14"/>
                <w:szCs w:val="14"/>
              </w:rPr>
              <w:t xml:space="preserve">   Purchase</w:t>
            </w:r>
            <w:r>
              <w:rPr>
                <w:rFonts w:ascii="Arial" w:eastAsia="Arial Unicode MS" w:hAnsi="Arial" w:cs="Arial"/>
                <w:sz w:val="14"/>
                <w:szCs w:val="14"/>
              </w:rPr>
              <w:t>s</w:t>
            </w:r>
            <w:r w:rsidRPr="003D648F">
              <w:rPr>
                <w:rFonts w:ascii="Arial" w:eastAsia="Arial Unicode MS" w:hAnsi="Arial" w:cs="Arial"/>
                <w:sz w:val="14"/>
                <w:szCs w:val="14"/>
              </w:rPr>
              <w:t xml:space="preserve"> of fixed assets</w:t>
            </w:r>
          </w:p>
        </w:tc>
        <w:tc>
          <w:tcPr>
            <w:tcW w:w="1530" w:type="dxa"/>
          </w:tcPr>
          <w:p w:rsidR="00FE2711" w:rsidRPr="00C50D87"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0.7</w:t>
            </w:r>
          </w:p>
        </w:tc>
        <w:tc>
          <w:tcPr>
            <w:tcW w:w="1530" w:type="dxa"/>
          </w:tcPr>
          <w:p w:rsidR="00FE2711" w:rsidRPr="00C50D87"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0.7</w:t>
            </w:r>
          </w:p>
        </w:tc>
        <w:tc>
          <w:tcPr>
            <w:tcW w:w="1933" w:type="dxa"/>
          </w:tcPr>
          <w:p w:rsidR="00FE2711" w:rsidRPr="003D648F" w:rsidRDefault="00FE2711" w:rsidP="00FE2711">
            <w:pPr>
              <w:spacing w:line="250" w:lineRule="exact"/>
              <w:jc w:val="both"/>
              <w:rPr>
                <w:rFonts w:ascii="Arial" w:eastAsia="Arial Unicode MS" w:hAnsi="Arial" w:cs="Arial"/>
                <w:sz w:val="14"/>
                <w:szCs w:val="14"/>
              </w:rPr>
            </w:pPr>
            <w:r w:rsidRPr="003D648F">
              <w:rPr>
                <w:rFonts w:ascii="Arial" w:eastAsia="Arial Unicode MS" w:hAnsi="Arial" w:cs="Arial"/>
                <w:sz w:val="14"/>
                <w:szCs w:val="14"/>
              </w:rPr>
              <w:t>Cost</w:t>
            </w:r>
          </w:p>
        </w:tc>
      </w:tr>
      <w:tr w:rsidR="00FE2711" w:rsidRPr="003D648F" w:rsidTr="00BC41D8">
        <w:trPr>
          <w:cantSplit/>
        </w:trPr>
        <w:tc>
          <w:tcPr>
            <w:tcW w:w="3690" w:type="dxa"/>
          </w:tcPr>
          <w:p w:rsidR="00FE2711" w:rsidRPr="003D648F" w:rsidRDefault="00FE2711" w:rsidP="00FE2711">
            <w:pPr>
              <w:spacing w:line="250" w:lineRule="exact"/>
              <w:jc w:val="both"/>
              <w:rPr>
                <w:rFonts w:ascii="Arial" w:eastAsia="Arial Unicode MS" w:hAnsi="Arial" w:cs="Arial"/>
                <w:sz w:val="14"/>
                <w:szCs w:val="14"/>
              </w:rPr>
            </w:pPr>
            <w:r w:rsidRPr="003D648F">
              <w:rPr>
                <w:rFonts w:ascii="Arial" w:eastAsia="Arial Unicode MS" w:hAnsi="Arial" w:cs="Arial"/>
                <w:sz w:val="14"/>
                <w:szCs w:val="14"/>
              </w:rPr>
              <w:t xml:space="preserve">   Other expenses</w:t>
            </w:r>
          </w:p>
        </w:tc>
        <w:tc>
          <w:tcPr>
            <w:tcW w:w="1530" w:type="dxa"/>
          </w:tcPr>
          <w:p w:rsidR="00FE2711" w:rsidRPr="00C50D87"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3.6</w:t>
            </w:r>
          </w:p>
        </w:tc>
        <w:tc>
          <w:tcPr>
            <w:tcW w:w="1530" w:type="dxa"/>
          </w:tcPr>
          <w:p w:rsidR="00FE2711" w:rsidRDefault="00FE2711" w:rsidP="00FE2711">
            <w:pPr>
              <w:tabs>
                <w:tab w:val="decimal" w:pos="1065"/>
              </w:tabs>
              <w:spacing w:line="25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933" w:type="dxa"/>
          </w:tcPr>
          <w:p w:rsidR="00FE2711" w:rsidRPr="003D648F" w:rsidRDefault="00FE2711" w:rsidP="00FE2711">
            <w:pPr>
              <w:spacing w:line="250" w:lineRule="exact"/>
              <w:jc w:val="both"/>
              <w:rPr>
                <w:rFonts w:ascii="Arial" w:eastAsia="Arial Unicode MS" w:hAnsi="Arial" w:cs="Arial"/>
                <w:sz w:val="14"/>
                <w:szCs w:val="14"/>
              </w:rPr>
            </w:pPr>
            <w:r w:rsidRPr="003D648F">
              <w:rPr>
                <w:rFonts w:ascii="Arial" w:eastAsia="Arial Unicode MS" w:hAnsi="Arial" w:cs="Arial"/>
                <w:sz w:val="14"/>
                <w:szCs w:val="14"/>
              </w:rPr>
              <w:t>Contract price</w:t>
            </w:r>
          </w:p>
        </w:tc>
      </w:tr>
    </w:tbl>
    <w:p w:rsidR="00CD69CD" w:rsidRDefault="00CD69CD" w:rsidP="00D81C0F">
      <w:pPr>
        <w:spacing w:before="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 xml:space="preserve">Major revenues of </w:t>
      </w:r>
      <w:proofErr w:type="spellStart"/>
      <w:r>
        <w:rPr>
          <w:rFonts w:ascii="Arial" w:eastAsia="Arial Unicode MS" w:hAnsi="Arial" w:cs="Arial Unicode MS"/>
          <w:sz w:val="22"/>
          <w:szCs w:val="22"/>
        </w:rPr>
        <w:t>Logistar</w:t>
      </w:r>
      <w:proofErr w:type="spellEnd"/>
      <w:r>
        <w:rPr>
          <w:rFonts w:ascii="Arial" w:eastAsia="Arial Unicode MS" w:hAnsi="Arial" w:cs="Arial Unicode MS"/>
          <w:sz w:val="22"/>
          <w:szCs w:val="22"/>
        </w:rPr>
        <w:t xml:space="preserve"> International Holding Co., Ltd. represent the sales of inventories, which are purchased from </w:t>
      </w:r>
      <w:r w:rsidR="002221D2">
        <w:rPr>
          <w:rFonts w:ascii="Arial" w:eastAsia="Arial Unicode MS" w:hAnsi="Arial" w:cs="Arial Unicode MS"/>
          <w:sz w:val="22"/>
          <w:szCs w:val="22"/>
        </w:rPr>
        <w:t>the Group</w:t>
      </w:r>
      <w:r>
        <w:rPr>
          <w:rFonts w:ascii="Arial" w:eastAsia="Arial Unicode MS" w:hAnsi="Arial" w:cs="Arial Unicode MS"/>
          <w:sz w:val="22"/>
          <w:szCs w:val="22"/>
        </w:rPr>
        <w:t xml:space="preserve">, </w:t>
      </w:r>
      <w:r w:rsidR="00361FC1">
        <w:rPr>
          <w:rFonts w:ascii="Arial" w:eastAsia="Arial Unicode MS" w:hAnsi="Arial" w:cs="Arial Unicode MS"/>
          <w:sz w:val="22"/>
          <w:szCs w:val="22"/>
        </w:rPr>
        <w:t>to</w:t>
      </w:r>
      <w:r>
        <w:rPr>
          <w:rFonts w:ascii="Arial" w:eastAsia="Arial Unicode MS" w:hAnsi="Arial" w:cs="Arial Unicode MS"/>
          <w:sz w:val="22"/>
          <w:szCs w:val="22"/>
        </w:rPr>
        <w:t xml:space="preserve"> the third parties.</w:t>
      </w:r>
    </w:p>
    <w:p w:rsidR="00D91F41" w:rsidRDefault="005B4B16" w:rsidP="00CF14B4">
      <w:pPr>
        <w:spacing w:before="8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140F90">
        <w:rPr>
          <w:rFonts w:ascii="Arial" w:eastAsia="Arial Unicode MS" w:hAnsi="Arial" w:cs="Arial Unicode MS"/>
          <w:sz w:val="22"/>
          <w:szCs w:val="22"/>
        </w:rPr>
        <w:t>A</w:t>
      </w:r>
      <w:r w:rsidR="00140F90" w:rsidRPr="003D648F">
        <w:rPr>
          <w:rFonts w:ascii="Arial" w:eastAsia="Arial Unicode MS" w:hAnsi="Arial" w:cs="Arial Unicode MS"/>
          <w:sz w:val="22"/>
          <w:szCs w:val="22"/>
        </w:rPr>
        <w:t xml:space="preserve">s at 31 December </w:t>
      </w:r>
      <w:r w:rsidR="00140F90">
        <w:rPr>
          <w:rFonts w:ascii="Arial" w:eastAsia="Arial Unicode MS" w:hAnsi="Arial" w:cs="Arial Unicode MS"/>
          <w:sz w:val="22"/>
          <w:szCs w:val="22"/>
        </w:rPr>
        <w:t>2019</w:t>
      </w:r>
      <w:r w:rsidR="00140F90" w:rsidRPr="003D648F">
        <w:rPr>
          <w:rFonts w:ascii="Arial" w:eastAsia="Arial Unicode MS" w:hAnsi="Arial" w:cs="Arial Unicode MS"/>
          <w:sz w:val="22"/>
          <w:szCs w:val="22"/>
        </w:rPr>
        <w:t xml:space="preserve"> and </w:t>
      </w:r>
      <w:r w:rsidR="00140F90">
        <w:rPr>
          <w:rFonts w:ascii="Arial" w:eastAsia="Arial Unicode MS" w:hAnsi="Arial" w:cs="Arial Unicode MS"/>
          <w:sz w:val="22"/>
          <w:szCs w:val="22"/>
        </w:rPr>
        <w:t>2018, t</w:t>
      </w:r>
      <w:r w:rsidR="00C95D21" w:rsidRPr="003D648F">
        <w:rPr>
          <w:rFonts w:ascii="Arial" w:eastAsia="Arial Unicode MS" w:hAnsi="Arial" w:cs="Arial Unicode MS"/>
          <w:sz w:val="22"/>
          <w:szCs w:val="22"/>
        </w:rPr>
        <w:t xml:space="preserve">he balances of the accounts between </w:t>
      </w:r>
      <w:r w:rsidR="000B2818">
        <w:rPr>
          <w:rFonts w:ascii="Arial" w:eastAsia="Arial Unicode MS" w:hAnsi="Arial" w:cs="Arial Unicode MS"/>
          <w:sz w:val="22"/>
          <w:szCs w:val="22"/>
        </w:rPr>
        <w:t xml:space="preserve">              </w:t>
      </w:r>
      <w:r w:rsidR="00A81A59">
        <w:rPr>
          <w:rFonts w:ascii="Arial" w:eastAsia="Arial Unicode MS" w:hAnsi="Arial" w:cs="Arial Unicode MS"/>
          <w:sz w:val="22"/>
          <w:szCs w:val="22"/>
        </w:rPr>
        <w:t>the Company</w:t>
      </w:r>
      <w:r w:rsidR="00140F90">
        <w:rPr>
          <w:rFonts w:ascii="Arial" w:eastAsia="Arial Unicode MS" w:hAnsi="Arial" w:cs="Arial Unicode MS"/>
          <w:sz w:val="22"/>
          <w:szCs w:val="22"/>
        </w:rPr>
        <w:t xml:space="preserve"> </w:t>
      </w:r>
      <w:r w:rsidR="00C95D21" w:rsidRPr="003D648F">
        <w:rPr>
          <w:rFonts w:ascii="Arial" w:eastAsia="Arial Unicode MS" w:hAnsi="Arial" w:cs="Arial Unicode MS"/>
          <w:sz w:val="22"/>
          <w:szCs w:val="22"/>
        </w:rPr>
        <w:t>and those re</w:t>
      </w:r>
      <w:r>
        <w:rPr>
          <w:rFonts w:ascii="Arial" w:eastAsia="Arial Unicode MS" w:hAnsi="Arial" w:cs="Arial Unicode MS"/>
          <w:sz w:val="22"/>
          <w:szCs w:val="22"/>
        </w:rPr>
        <w:t>lated companies are as follows:</w:t>
      </w:r>
    </w:p>
    <w:p w:rsidR="00C95D21" w:rsidRPr="00AA148E" w:rsidRDefault="00C95D21" w:rsidP="00A81A59">
      <w:pPr>
        <w:tabs>
          <w:tab w:val="left" w:pos="2160"/>
          <w:tab w:val="decimal" w:pos="4500"/>
          <w:tab w:val="center" w:pos="4680"/>
          <w:tab w:val="center" w:pos="5760"/>
          <w:tab w:val="decimal" w:pos="7200"/>
          <w:tab w:val="decimal" w:pos="8460"/>
        </w:tabs>
        <w:spacing w:line="380" w:lineRule="exact"/>
        <w:ind w:right="-187"/>
        <w:jc w:val="right"/>
        <w:rPr>
          <w:rFonts w:ascii="Arial" w:eastAsia="Arial Unicode MS" w:hAnsi="Arial" w:cs="Arial"/>
          <w:sz w:val="16"/>
          <w:szCs w:val="16"/>
        </w:rPr>
      </w:pPr>
      <w:r w:rsidRPr="00AA148E">
        <w:rPr>
          <w:rFonts w:ascii="Arial" w:eastAsia="Arial Unicode MS" w:hAnsi="Arial" w:cs="Arial"/>
          <w:sz w:val="16"/>
          <w:szCs w:val="16"/>
        </w:rPr>
        <w:t>(Unit: Thousand Baht)</w:t>
      </w:r>
    </w:p>
    <w:tbl>
      <w:tblPr>
        <w:tblW w:w="8730" w:type="dxa"/>
        <w:tblInd w:w="378" w:type="dxa"/>
        <w:tblLayout w:type="fixed"/>
        <w:tblLook w:val="0000" w:firstRow="0" w:lastRow="0" w:firstColumn="0" w:lastColumn="0" w:noHBand="0" w:noVBand="0"/>
      </w:tblPr>
      <w:tblGrid>
        <w:gridCol w:w="3960"/>
        <w:gridCol w:w="1170"/>
        <w:gridCol w:w="1260"/>
        <w:gridCol w:w="1170"/>
        <w:gridCol w:w="1170"/>
      </w:tblGrid>
      <w:tr w:rsidR="00C95D21" w:rsidRPr="00AA148E" w:rsidTr="00982FF5">
        <w:trPr>
          <w:cantSplit/>
        </w:trPr>
        <w:tc>
          <w:tcPr>
            <w:tcW w:w="3960" w:type="dxa"/>
          </w:tcPr>
          <w:p w:rsidR="00C95D21" w:rsidRPr="00AA148E" w:rsidRDefault="00C95D21" w:rsidP="002C0D1C">
            <w:pPr>
              <w:spacing w:line="240" w:lineRule="exact"/>
              <w:ind w:right="-108"/>
              <w:jc w:val="center"/>
              <w:rPr>
                <w:rFonts w:ascii="Arial" w:eastAsia="Arial Unicode MS" w:hAnsi="Arial" w:cs="Arial"/>
                <w:sz w:val="16"/>
                <w:szCs w:val="16"/>
              </w:rPr>
            </w:pPr>
          </w:p>
        </w:tc>
        <w:tc>
          <w:tcPr>
            <w:tcW w:w="2430" w:type="dxa"/>
            <w:gridSpan w:val="2"/>
          </w:tcPr>
          <w:p w:rsidR="00C95D21" w:rsidRPr="00AA148E" w:rsidRDefault="00C95D21" w:rsidP="002C0D1C">
            <w:pPr>
              <w:spacing w:line="240" w:lineRule="exact"/>
              <w:jc w:val="center"/>
              <w:rPr>
                <w:rFonts w:ascii="Arial" w:eastAsia="Arial Unicode MS" w:hAnsi="Arial" w:cs="Arial"/>
                <w:sz w:val="16"/>
                <w:szCs w:val="16"/>
              </w:rPr>
            </w:pPr>
            <w:r w:rsidRPr="00AA148E">
              <w:rPr>
                <w:rFonts w:ascii="Arial" w:eastAsia="Arial Unicode MS" w:hAnsi="Arial" w:cs="Arial"/>
                <w:sz w:val="16"/>
                <w:szCs w:val="16"/>
              </w:rPr>
              <w:t xml:space="preserve">Consolidated </w:t>
            </w:r>
          </w:p>
        </w:tc>
        <w:tc>
          <w:tcPr>
            <w:tcW w:w="2340" w:type="dxa"/>
            <w:gridSpan w:val="2"/>
          </w:tcPr>
          <w:p w:rsidR="00C95D21" w:rsidRPr="00AA148E" w:rsidRDefault="00C95D21" w:rsidP="002C0D1C">
            <w:pPr>
              <w:pStyle w:val="Heading7"/>
              <w:spacing w:line="240" w:lineRule="exact"/>
              <w:ind w:right="-18"/>
              <w:jc w:val="center"/>
              <w:rPr>
                <w:rFonts w:ascii="Arial" w:eastAsia="Arial Unicode MS" w:hAnsi="Arial" w:cs="Arial"/>
                <w:b w:val="0"/>
                <w:bCs w:val="0"/>
                <w:sz w:val="16"/>
                <w:szCs w:val="16"/>
                <w:u w:val="none"/>
              </w:rPr>
            </w:pPr>
            <w:r w:rsidRPr="00AA148E">
              <w:rPr>
                <w:rFonts w:ascii="Arial" w:eastAsia="Arial Unicode MS" w:hAnsi="Arial" w:cs="Arial"/>
                <w:b w:val="0"/>
                <w:bCs w:val="0"/>
                <w:sz w:val="16"/>
                <w:szCs w:val="16"/>
                <w:u w:val="none"/>
              </w:rPr>
              <w:t xml:space="preserve">Separate </w:t>
            </w:r>
          </w:p>
        </w:tc>
      </w:tr>
      <w:tr w:rsidR="00C95D21" w:rsidRPr="00AA148E" w:rsidTr="00982FF5">
        <w:trPr>
          <w:cantSplit/>
        </w:trPr>
        <w:tc>
          <w:tcPr>
            <w:tcW w:w="3960" w:type="dxa"/>
          </w:tcPr>
          <w:p w:rsidR="00C95D21" w:rsidRPr="00AA148E" w:rsidRDefault="00C95D21" w:rsidP="002C0D1C">
            <w:pPr>
              <w:spacing w:line="240" w:lineRule="exact"/>
              <w:ind w:right="-108"/>
              <w:jc w:val="center"/>
              <w:rPr>
                <w:rFonts w:ascii="Arial" w:eastAsia="Arial Unicode MS" w:hAnsi="Arial" w:cs="Arial"/>
                <w:sz w:val="16"/>
                <w:szCs w:val="16"/>
              </w:rPr>
            </w:pPr>
          </w:p>
        </w:tc>
        <w:tc>
          <w:tcPr>
            <w:tcW w:w="2430" w:type="dxa"/>
            <w:gridSpan w:val="2"/>
          </w:tcPr>
          <w:p w:rsidR="00C95D21" w:rsidRPr="00AA148E" w:rsidRDefault="00C95D21" w:rsidP="002C0D1C">
            <w:pPr>
              <w:pBdr>
                <w:bottom w:val="single" w:sz="4" w:space="1" w:color="auto"/>
              </w:pBdr>
              <w:spacing w:line="240" w:lineRule="exact"/>
              <w:jc w:val="center"/>
              <w:rPr>
                <w:rFonts w:ascii="Arial" w:eastAsia="Arial Unicode MS" w:hAnsi="Arial" w:cs="Arial"/>
                <w:sz w:val="16"/>
                <w:szCs w:val="16"/>
              </w:rPr>
            </w:pPr>
            <w:r w:rsidRPr="00AA148E">
              <w:rPr>
                <w:rFonts w:ascii="Arial" w:eastAsia="Arial Unicode MS" w:hAnsi="Arial" w:cs="Arial"/>
                <w:sz w:val="16"/>
                <w:szCs w:val="16"/>
              </w:rPr>
              <w:t>financial statements</w:t>
            </w:r>
          </w:p>
        </w:tc>
        <w:tc>
          <w:tcPr>
            <w:tcW w:w="2340" w:type="dxa"/>
            <w:gridSpan w:val="2"/>
          </w:tcPr>
          <w:p w:rsidR="00C95D21" w:rsidRPr="00AA148E" w:rsidRDefault="00C95D21" w:rsidP="002C0D1C">
            <w:pPr>
              <w:pBdr>
                <w:bottom w:val="single" w:sz="4" w:space="1" w:color="auto"/>
              </w:pBdr>
              <w:spacing w:line="240" w:lineRule="exact"/>
              <w:ind w:right="-18"/>
              <w:jc w:val="center"/>
              <w:rPr>
                <w:rFonts w:ascii="Arial" w:eastAsia="Arial Unicode MS" w:hAnsi="Arial" w:cs="Arial"/>
                <w:sz w:val="16"/>
                <w:szCs w:val="16"/>
              </w:rPr>
            </w:pPr>
            <w:r w:rsidRPr="00AA148E">
              <w:rPr>
                <w:rFonts w:ascii="Arial" w:eastAsia="Arial Unicode MS" w:hAnsi="Arial" w:cs="Arial"/>
                <w:sz w:val="16"/>
                <w:szCs w:val="16"/>
              </w:rPr>
              <w:t>financial statements</w:t>
            </w:r>
          </w:p>
        </w:tc>
      </w:tr>
      <w:tr w:rsidR="003176FD" w:rsidRPr="00AA148E" w:rsidTr="00982FF5">
        <w:tc>
          <w:tcPr>
            <w:tcW w:w="3960" w:type="dxa"/>
          </w:tcPr>
          <w:p w:rsidR="003176FD" w:rsidRPr="00AA148E" w:rsidRDefault="003176FD" w:rsidP="002C0D1C">
            <w:pPr>
              <w:spacing w:line="240" w:lineRule="exact"/>
              <w:ind w:right="-108"/>
              <w:jc w:val="center"/>
              <w:rPr>
                <w:rFonts w:ascii="Arial" w:eastAsia="Arial Unicode MS" w:hAnsi="Arial" w:cs="Arial"/>
                <w:sz w:val="16"/>
                <w:szCs w:val="16"/>
              </w:rPr>
            </w:pPr>
          </w:p>
        </w:tc>
        <w:tc>
          <w:tcPr>
            <w:tcW w:w="1170" w:type="dxa"/>
          </w:tcPr>
          <w:p w:rsidR="003176FD" w:rsidRPr="00AA148E" w:rsidRDefault="0057545B" w:rsidP="002C0D1C">
            <w:pPr>
              <w:pBdr>
                <w:bottom w:val="single" w:sz="6"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2019</w:t>
            </w:r>
          </w:p>
        </w:tc>
        <w:tc>
          <w:tcPr>
            <w:tcW w:w="1260" w:type="dxa"/>
          </w:tcPr>
          <w:p w:rsidR="003176FD" w:rsidRPr="00AA148E" w:rsidRDefault="0057545B" w:rsidP="002C0D1C">
            <w:pPr>
              <w:pBdr>
                <w:bottom w:val="single" w:sz="6"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2018</w:t>
            </w:r>
          </w:p>
        </w:tc>
        <w:tc>
          <w:tcPr>
            <w:tcW w:w="1170" w:type="dxa"/>
          </w:tcPr>
          <w:p w:rsidR="003176FD" w:rsidRPr="00AA148E" w:rsidRDefault="0057545B" w:rsidP="002C0D1C">
            <w:pPr>
              <w:pBdr>
                <w:bottom w:val="single" w:sz="6"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2019</w:t>
            </w:r>
          </w:p>
        </w:tc>
        <w:tc>
          <w:tcPr>
            <w:tcW w:w="1170" w:type="dxa"/>
          </w:tcPr>
          <w:p w:rsidR="003176FD" w:rsidRPr="00AA148E" w:rsidRDefault="0057545B" w:rsidP="002C0D1C">
            <w:pPr>
              <w:pBdr>
                <w:bottom w:val="single" w:sz="6"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2018</w:t>
            </w:r>
          </w:p>
        </w:tc>
      </w:tr>
      <w:tr w:rsidR="00982FF5" w:rsidRPr="00AA148E" w:rsidTr="00982FF5">
        <w:tc>
          <w:tcPr>
            <w:tcW w:w="6390" w:type="dxa"/>
            <w:gridSpan w:val="3"/>
          </w:tcPr>
          <w:p w:rsidR="00982FF5" w:rsidRPr="00AA148E" w:rsidRDefault="00982FF5" w:rsidP="002C0D1C">
            <w:pPr>
              <w:spacing w:line="240" w:lineRule="exact"/>
              <w:jc w:val="both"/>
              <w:rPr>
                <w:rFonts w:ascii="Arial" w:eastAsia="Arial Unicode MS" w:hAnsi="Arial" w:cs="Arial"/>
                <w:sz w:val="16"/>
                <w:szCs w:val="16"/>
              </w:rPr>
            </w:pPr>
            <w:r w:rsidRPr="00AA148E">
              <w:rPr>
                <w:rFonts w:ascii="Arial" w:eastAsia="Arial Unicode MS" w:hAnsi="Arial" w:cs="Arial"/>
                <w:b/>
                <w:bCs/>
                <w:sz w:val="16"/>
                <w:szCs w:val="16"/>
                <w:u w:val="single"/>
              </w:rPr>
              <w:t xml:space="preserve">Trade and other receivables - related parties (Note </w:t>
            </w:r>
            <w:r w:rsidR="00505C37">
              <w:rPr>
                <w:rFonts w:ascii="Arial" w:eastAsia="Arial Unicode MS" w:hAnsi="Arial" w:cs="Arial"/>
                <w:b/>
                <w:bCs/>
                <w:sz w:val="16"/>
                <w:szCs w:val="16"/>
                <w:u w:val="single"/>
              </w:rPr>
              <w:t>10)</w:t>
            </w:r>
          </w:p>
        </w:tc>
        <w:tc>
          <w:tcPr>
            <w:tcW w:w="1170" w:type="dxa"/>
          </w:tcPr>
          <w:p w:rsidR="00982FF5" w:rsidRPr="00AA148E" w:rsidRDefault="00982FF5" w:rsidP="002C0D1C">
            <w:pPr>
              <w:tabs>
                <w:tab w:val="decimal" w:pos="752"/>
              </w:tabs>
              <w:spacing w:line="240" w:lineRule="exact"/>
              <w:ind w:left="32" w:right="75"/>
              <w:jc w:val="both"/>
              <w:rPr>
                <w:rFonts w:ascii="Arial" w:eastAsia="Arial Unicode MS" w:hAnsi="Arial" w:cs="Arial"/>
                <w:sz w:val="16"/>
                <w:szCs w:val="16"/>
              </w:rPr>
            </w:pPr>
          </w:p>
        </w:tc>
        <w:tc>
          <w:tcPr>
            <w:tcW w:w="1170" w:type="dxa"/>
          </w:tcPr>
          <w:p w:rsidR="00982FF5" w:rsidRPr="00AA148E" w:rsidRDefault="00982FF5" w:rsidP="002C0D1C">
            <w:pPr>
              <w:spacing w:line="240" w:lineRule="exact"/>
              <w:jc w:val="both"/>
              <w:rPr>
                <w:rFonts w:ascii="Arial" w:eastAsia="Arial Unicode MS" w:hAnsi="Arial" w:cs="Arial"/>
                <w:sz w:val="16"/>
                <w:szCs w:val="16"/>
              </w:rPr>
            </w:pPr>
          </w:p>
        </w:tc>
      </w:tr>
      <w:tr w:rsidR="001061C5" w:rsidRPr="00AA148E" w:rsidTr="00982FF5">
        <w:tc>
          <w:tcPr>
            <w:tcW w:w="3960" w:type="dxa"/>
          </w:tcPr>
          <w:p w:rsidR="001061C5" w:rsidRPr="00AA148E" w:rsidRDefault="001061C5" w:rsidP="002C0D1C">
            <w:pPr>
              <w:spacing w:line="240" w:lineRule="exact"/>
              <w:ind w:left="162" w:right="-108"/>
              <w:jc w:val="both"/>
              <w:rPr>
                <w:rFonts w:ascii="Arial" w:eastAsia="Arial Unicode MS" w:hAnsi="Arial" w:cs="Arial"/>
                <w:sz w:val="16"/>
                <w:szCs w:val="16"/>
              </w:rPr>
            </w:pPr>
            <w:r w:rsidRPr="00AA148E">
              <w:rPr>
                <w:rFonts w:ascii="Arial" w:eastAsia="Arial Unicode MS" w:hAnsi="Arial" w:cs="Arial"/>
                <w:bCs/>
                <w:sz w:val="16"/>
                <w:szCs w:val="16"/>
              </w:rPr>
              <w:t>Subsidiaries</w:t>
            </w:r>
          </w:p>
        </w:tc>
        <w:tc>
          <w:tcPr>
            <w:tcW w:w="1170" w:type="dxa"/>
          </w:tcPr>
          <w:p w:rsidR="001061C5" w:rsidRPr="009D73BD" w:rsidRDefault="00842DD9" w:rsidP="002C0D1C">
            <w:pPr>
              <w:tabs>
                <w:tab w:val="decimal" w:pos="885"/>
              </w:tabs>
              <w:spacing w:line="240" w:lineRule="exact"/>
              <w:ind w:right="-15"/>
              <w:rPr>
                <w:rFonts w:ascii="Arial" w:hAnsi="Arial" w:cs="Arial"/>
                <w:sz w:val="16"/>
                <w:szCs w:val="16"/>
              </w:rPr>
            </w:pPr>
            <w:r>
              <w:rPr>
                <w:rFonts w:ascii="Arial" w:hAnsi="Arial" w:cs="Arial"/>
                <w:sz w:val="16"/>
                <w:szCs w:val="16"/>
              </w:rPr>
              <w:t>-</w:t>
            </w:r>
          </w:p>
        </w:tc>
        <w:tc>
          <w:tcPr>
            <w:tcW w:w="1260" w:type="dxa"/>
          </w:tcPr>
          <w:p w:rsidR="001061C5" w:rsidRPr="009D73BD" w:rsidRDefault="001061C5" w:rsidP="00140F90">
            <w:pPr>
              <w:tabs>
                <w:tab w:val="decimal" w:pos="975"/>
              </w:tabs>
              <w:spacing w:line="240" w:lineRule="exact"/>
              <w:ind w:right="-15"/>
              <w:rPr>
                <w:rFonts w:ascii="Arial" w:hAnsi="Arial" w:cs="Arial"/>
                <w:sz w:val="16"/>
                <w:szCs w:val="16"/>
              </w:rPr>
            </w:pPr>
            <w:r w:rsidRPr="009D73BD">
              <w:rPr>
                <w:rFonts w:ascii="Arial" w:hAnsi="Arial" w:cs="Arial"/>
                <w:sz w:val="16"/>
                <w:szCs w:val="16"/>
              </w:rPr>
              <w:t>-</w:t>
            </w:r>
          </w:p>
        </w:tc>
        <w:tc>
          <w:tcPr>
            <w:tcW w:w="1170" w:type="dxa"/>
          </w:tcPr>
          <w:p w:rsidR="001061C5" w:rsidRPr="009D73BD" w:rsidRDefault="006E4C9D" w:rsidP="002C0D1C">
            <w:pPr>
              <w:tabs>
                <w:tab w:val="decimal" w:pos="885"/>
              </w:tabs>
              <w:spacing w:line="240" w:lineRule="exact"/>
              <w:ind w:right="-15"/>
              <w:rPr>
                <w:rFonts w:ascii="Arial" w:hAnsi="Arial" w:cs="Arial"/>
                <w:sz w:val="16"/>
                <w:szCs w:val="16"/>
              </w:rPr>
            </w:pPr>
            <w:r>
              <w:rPr>
                <w:rFonts w:ascii="Arial" w:hAnsi="Arial" w:cs="Arial"/>
                <w:sz w:val="16"/>
                <w:szCs w:val="16"/>
              </w:rPr>
              <w:t>3,983,265</w:t>
            </w:r>
          </w:p>
        </w:tc>
        <w:tc>
          <w:tcPr>
            <w:tcW w:w="1170" w:type="dxa"/>
          </w:tcPr>
          <w:p w:rsidR="001061C5" w:rsidRPr="009D73BD" w:rsidRDefault="001061C5" w:rsidP="002C0D1C">
            <w:pPr>
              <w:tabs>
                <w:tab w:val="decimal" w:pos="885"/>
              </w:tabs>
              <w:spacing w:line="240" w:lineRule="exact"/>
              <w:ind w:right="-15"/>
              <w:rPr>
                <w:rFonts w:ascii="Arial" w:hAnsi="Arial" w:cs="Arial"/>
                <w:sz w:val="16"/>
                <w:szCs w:val="16"/>
              </w:rPr>
            </w:pPr>
            <w:r w:rsidRPr="009D73BD">
              <w:rPr>
                <w:rFonts w:ascii="Arial" w:hAnsi="Arial" w:cs="Arial"/>
                <w:sz w:val="16"/>
                <w:szCs w:val="16"/>
              </w:rPr>
              <w:t>3,367,978</w:t>
            </w:r>
          </w:p>
        </w:tc>
      </w:tr>
      <w:tr w:rsidR="001061C5" w:rsidRPr="00AA148E" w:rsidTr="00982FF5">
        <w:trPr>
          <w:trHeight w:val="80"/>
        </w:trPr>
        <w:tc>
          <w:tcPr>
            <w:tcW w:w="3960" w:type="dxa"/>
          </w:tcPr>
          <w:p w:rsidR="001061C5" w:rsidRPr="00AA148E" w:rsidRDefault="001061C5" w:rsidP="002C0D1C">
            <w:pPr>
              <w:spacing w:line="240" w:lineRule="exact"/>
              <w:ind w:left="162" w:right="-108"/>
              <w:jc w:val="both"/>
              <w:rPr>
                <w:rFonts w:ascii="Arial" w:eastAsia="Arial Unicode MS" w:hAnsi="Arial" w:cs="Arial"/>
                <w:bCs/>
                <w:sz w:val="16"/>
                <w:szCs w:val="16"/>
              </w:rPr>
            </w:pPr>
            <w:r w:rsidRPr="00AA148E">
              <w:rPr>
                <w:rFonts w:ascii="Arial" w:eastAsia="Arial Unicode MS" w:hAnsi="Arial" w:cs="Arial"/>
                <w:bCs/>
                <w:sz w:val="16"/>
                <w:szCs w:val="16"/>
              </w:rPr>
              <w:t>Associates</w:t>
            </w:r>
          </w:p>
        </w:tc>
        <w:tc>
          <w:tcPr>
            <w:tcW w:w="1170" w:type="dxa"/>
          </w:tcPr>
          <w:p w:rsidR="001061C5" w:rsidRPr="009D73BD" w:rsidRDefault="00842DD9" w:rsidP="002C0D1C">
            <w:pPr>
              <w:tabs>
                <w:tab w:val="decimal" w:pos="885"/>
              </w:tabs>
              <w:spacing w:line="240" w:lineRule="exact"/>
              <w:ind w:right="-15"/>
              <w:rPr>
                <w:rFonts w:ascii="Arial" w:hAnsi="Arial" w:cs="Arial"/>
                <w:sz w:val="16"/>
                <w:szCs w:val="16"/>
              </w:rPr>
            </w:pPr>
            <w:r>
              <w:rPr>
                <w:rFonts w:ascii="Arial" w:hAnsi="Arial" w:cs="Arial"/>
                <w:sz w:val="16"/>
                <w:szCs w:val="16"/>
              </w:rPr>
              <w:t xml:space="preserve"> 1,</w:t>
            </w:r>
            <w:r w:rsidR="00C662DD">
              <w:rPr>
                <w:rFonts w:ascii="Arial" w:hAnsi="Arial" w:cs="Arial"/>
                <w:sz w:val="16"/>
                <w:szCs w:val="16"/>
              </w:rPr>
              <w:t>640,854</w:t>
            </w:r>
          </w:p>
        </w:tc>
        <w:tc>
          <w:tcPr>
            <w:tcW w:w="1260" w:type="dxa"/>
          </w:tcPr>
          <w:p w:rsidR="001061C5" w:rsidRPr="009D73BD" w:rsidRDefault="00505C37" w:rsidP="00140F90">
            <w:pPr>
              <w:tabs>
                <w:tab w:val="decimal" w:pos="975"/>
              </w:tabs>
              <w:spacing w:line="240" w:lineRule="exact"/>
              <w:ind w:right="-15"/>
              <w:rPr>
                <w:rFonts w:ascii="Arial" w:hAnsi="Arial" w:cs="Arial"/>
                <w:sz w:val="16"/>
                <w:szCs w:val="16"/>
              </w:rPr>
            </w:pPr>
            <w:r>
              <w:rPr>
                <w:rFonts w:ascii="Arial" w:hAnsi="Arial" w:cs="Arial"/>
                <w:sz w:val="16"/>
                <w:szCs w:val="16"/>
              </w:rPr>
              <w:t>1,269,370</w:t>
            </w:r>
          </w:p>
        </w:tc>
        <w:tc>
          <w:tcPr>
            <w:tcW w:w="1170" w:type="dxa"/>
          </w:tcPr>
          <w:p w:rsidR="001061C5" w:rsidRPr="009D73BD" w:rsidRDefault="00842DD9" w:rsidP="002C0D1C">
            <w:pPr>
              <w:tabs>
                <w:tab w:val="decimal" w:pos="885"/>
              </w:tabs>
              <w:spacing w:line="240" w:lineRule="exact"/>
              <w:ind w:right="-15"/>
              <w:rPr>
                <w:rFonts w:ascii="Arial" w:hAnsi="Arial" w:cs="Arial"/>
                <w:sz w:val="16"/>
                <w:szCs w:val="16"/>
              </w:rPr>
            </w:pPr>
            <w:r>
              <w:rPr>
                <w:rFonts w:ascii="Arial" w:hAnsi="Arial" w:cs="Arial"/>
                <w:sz w:val="16"/>
                <w:szCs w:val="16"/>
              </w:rPr>
              <w:t>1,096,089</w:t>
            </w:r>
          </w:p>
        </w:tc>
        <w:tc>
          <w:tcPr>
            <w:tcW w:w="1170" w:type="dxa"/>
          </w:tcPr>
          <w:p w:rsidR="001061C5" w:rsidRPr="009D73BD" w:rsidRDefault="001061C5" w:rsidP="002C0D1C">
            <w:pPr>
              <w:tabs>
                <w:tab w:val="decimal" w:pos="885"/>
              </w:tabs>
              <w:spacing w:line="240" w:lineRule="exact"/>
              <w:ind w:right="-15"/>
              <w:rPr>
                <w:rFonts w:ascii="Arial" w:hAnsi="Arial" w:cs="Arial"/>
                <w:sz w:val="16"/>
                <w:szCs w:val="16"/>
              </w:rPr>
            </w:pPr>
            <w:r w:rsidRPr="009D73BD">
              <w:rPr>
                <w:rFonts w:ascii="Arial" w:hAnsi="Arial" w:cs="Arial"/>
                <w:sz w:val="16"/>
                <w:szCs w:val="16"/>
              </w:rPr>
              <w:t>798,316</w:t>
            </w:r>
          </w:p>
        </w:tc>
      </w:tr>
      <w:tr w:rsidR="001061C5" w:rsidRPr="00AA148E" w:rsidTr="00982FF5">
        <w:tc>
          <w:tcPr>
            <w:tcW w:w="3960" w:type="dxa"/>
          </w:tcPr>
          <w:p w:rsidR="001061C5" w:rsidRPr="00AA148E" w:rsidRDefault="001061C5" w:rsidP="002C0D1C">
            <w:pPr>
              <w:spacing w:line="240" w:lineRule="exact"/>
              <w:ind w:left="162" w:right="-108"/>
              <w:jc w:val="both"/>
              <w:rPr>
                <w:rFonts w:ascii="Arial" w:eastAsia="Arial Unicode MS" w:hAnsi="Arial" w:cs="Arial"/>
                <w:bCs/>
                <w:sz w:val="16"/>
                <w:szCs w:val="16"/>
              </w:rPr>
            </w:pPr>
            <w:r w:rsidRPr="00AA148E">
              <w:rPr>
                <w:rFonts w:ascii="Arial" w:eastAsia="Arial Unicode MS" w:hAnsi="Arial" w:cs="Arial"/>
                <w:bCs/>
                <w:sz w:val="16"/>
                <w:szCs w:val="16"/>
              </w:rPr>
              <w:t>Related companies</w:t>
            </w:r>
          </w:p>
        </w:tc>
        <w:tc>
          <w:tcPr>
            <w:tcW w:w="1170" w:type="dxa"/>
          </w:tcPr>
          <w:p w:rsidR="001061C5" w:rsidRPr="009D73BD" w:rsidRDefault="006E4C9D" w:rsidP="002C0D1C">
            <w:pPr>
              <w:pBdr>
                <w:bottom w:val="single" w:sz="4" w:space="1" w:color="auto"/>
              </w:pBdr>
              <w:tabs>
                <w:tab w:val="decimal" w:pos="885"/>
              </w:tabs>
              <w:spacing w:line="240" w:lineRule="exact"/>
              <w:ind w:right="-15"/>
              <w:rPr>
                <w:rFonts w:ascii="Arial" w:hAnsi="Arial" w:cs="Arial"/>
                <w:sz w:val="16"/>
                <w:szCs w:val="16"/>
              </w:rPr>
            </w:pPr>
            <w:r>
              <w:rPr>
                <w:rFonts w:ascii="Arial" w:hAnsi="Arial" w:cs="Arial"/>
                <w:sz w:val="16"/>
                <w:szCs w:val="16"/>
              </w:rPr>
              <w:t>1,098,567</w:t>
            </w:r>
          </w:p>
        </w:tc>
        <w:tc>
          <w:tcPr>
            <w:tcW w:w="1260" w:type="dxa"/>
          </w:tcPr>
          <w:p w:rsidR="001061C5" w:rsidRPr="009D73BD" w:rsidRDefault="00505C37" w:rsidP="00140F90">
            <w:pPr>
              <w:pBdr>
                <w:bottom w:val="single" w:sz="4" w:space="1" w:color="auto"/>
              </w:pBdr>
              <w:tabs>
                <w:tab w:val="decimal" w:pos="975"/>
              </w:tabs>
              <w:spacing w:line="240" w:lineRule="exact"/>
              <w:ind w:right="-15"/>
              <w:rPr>
                <w:rFonts w:ascii="Arial" w:hAnsi="Arial" w:cs="Arial"/>
                <w:sz w:val="16"/>
                <w:szCs w:val="16"/>
              </w:rPr>
            </w:pPr>
            <w:r>
              <w:rPr>
                <w:rFonts w:ascii="Arial" w:hAnsi="Arial" w:cs="Arial"/>
                <w:sz w:val="16"/>
                <w:szCs w:val="16"/>
              </w:rPr>
              <w:t>712,567</w:t>
            </w:r>
          </w:p>
        </w:tc>
        <w:tc>
          <w:tcPr>
            <w:tcW w:w="1170" w:type="dxa"/>
          </w:tcPr>
          <w:p w:rsidR="001061C5" w:rsidRPr="009D73BD" w:rsidRDefault="00842DD9" w:rsidP="002C0D1C">
            <w:pPr>
              <w:pBdr>
                <w:bottom w:val="single" w:sz="4" w:space="1" w:color="auto"/>
              </w:pBdr>
              <w:tabs>
                <w:tab w:val="decimal" w:pos="885"/>
              </w:tabs>
              <w:spacing w:line="240" w:lineRule="exact"/>
              <w:ind w:right="-15"/>
              <w:rPr>
                <w:rFonts w:ascii="Arial" w:hAnsi="Arial" w:cs="Arial"/>
                <w:sz w:val="16"/>
                <w:szCs w:val="16"/>
              </w:rPr>
            </w:pPr>
            <w:r>
              <w:rPr>
                <w:rFonts w:ascii="Arial" w:hAnsi="Arial" w:cs="Arial"/>
                <w:sz w:val="16"/>
                <w:szCs w:val="16"/>
              </w:rPr>
              <w:t>1,034,274</w:t>
            </w:r>
          </w:p>
        </w:tc>
        <w:tc>
          <w:tcPr>
            <w:tcW w:w="1170" w:type="dxa"/>
          </w:tcPr>
          <w:p w:rsidR="001061C5" w:rsidRPr="009D73BD" w:rsidRDefault="001061C5" w:rsidP="002C0D1C">
            <w:pPr>
              <w:pBdr>
                <w:bottom w:val="single" w:sz="4" w:space="1" w:color="auto"/>
              </w:pBdr>
              <w:tabs>
                <w:tab w:val="decimal" w:pos="885"/>
              </w:tabs>
              <w:spacing w:line="240" w:lineRule="exact"/>
              <w:ind w:right="-15"/>
              <w:rPr>
                <w:rFonts w:ascii="Arial" w:hAnsi="Arial" w:cs="Arial"/>
                <w:sz w:val="16"/>
                <w:szCs w:val="16"/>
              </w:rPr>
            </w:pPr>
            <w:r>
              <w:rPr>
                <w:rFonts w:ascii="Arial" w:hAnsi="Arial" w:cs="Arial"/>
                <w:sz w:val="16"/>
                <w:szCs w:val="16"/>
              </w:rPr>
              <w:t>686,932</w:t>
            </w:r>
          </w:p>
        </w:tc>
      </w:tr>
      <w:tr w:rsidR="001061C5" w:rsidRPr="00AA148E" w:rsidTr="00982FF5">
        <w:tc>
          <w:tcPr>
            <w:tcW w:w="3960" w:type="dxa"/>
          </w:tcPr>
          <w:p w:rsidR="001061C5" w:rsidRPr="00AA148E" w:rsidRDefault="001061C5" w:rsidP="002C0D1C">
            <w:pPr>
              <w:spacing w:line="240" w:lineRule="exact"/>
              <w:ind w:right="-108"/>
              <w:jc w:val="both"/>
              <w:rPr>
                <w:rFonts w:ascii="Arial" w:eastAsia="Arial Unicode MS" w:hAnsi="Arial" w:cs="Arial"/>
                <w:bCs/>
                <w:sz w:val="16"/>
                <w:szCs w:val="16"/>
              </w:rPr>
            </w:pPr>
            <w:r w:rsidRPr="00AA148E">
              <w:rPr>
                <w:rFonts w:ascii="Arial" w:eastAsia="Arial Unicode MS" w:hAnsi="Arial" w:cs="Arial"/>
                <w:bCs/>
                <w:sz w:val="16"/>
                <w:szCs w:val="16"/>
              </w:rPr>
              <w:t>Total trade and other receivables - related parties</w:t>
            </w:r>
          </w:p>
        </w:tc>
        <w:tc>
          <w:tcPr>
            <w:tcW w:w="1170" w:type="dxa"/>
          </w:tcPr>
          <w:p w:rsidR="001061C5" w:rsidRPr="009D73BD" w:rsidRDefault="00842DD9" w:rsidP="002C0D1C">
            <w:pPr>
              <w:pBdr>
                <w:bottom w:val="double" w:sz="4" w:space="1" w:color="auto"/>
              </w:pBdr>
              <w:tabs>
                <w:tab w:val="decimal" w:pos="885"/>
              </w:tabs>
              <w:spacing w:line="240" w:lineRule="exact"/>
              <w:ind w:right="-15"/>
              <w:rPr>
                <w:rFonts w:ascii="Arial" w:hAnsi="Arial" w:cs="Arial"/>
                <w:sz w:val="16"/>
                <w:szCs w:val="16"/>
              </w:rPr>
            </w:pPr>
            <w:r>
              <w:rPr>
                <w:rFonts w:ascii="Arial" w:hAnsi="Arial" w:cs="Arial"/>
                <w:sz w:val="16"/>
                <w:szCs w:val="16"/>
              </w:rPr>
              <w:t>2,73</w:t>
            </w:r>
            <w:r w:rsidR="00C662DD">
              <w:rPr>
                <w:rFonts w:ascii="Arial" w:hAnsi="Arial" w:cs="Arial"/>
                <w:sz w:val="16"/>
                <w:szCs w:val="16"/>
              </w:rPr>
              <w:t>9,</w:t>
            </w:r>
            <w:r w:rsidR="006E4C9D">
              <w:rPr>
                <w:rFonts w:ascii="Arial" w:hAnsi="Arial" w:cs="Arial"/>
                <w:sz w:val="16"/>
                <w:szCs w:val="16"/>
              </w:rPr>
              <w:t>421</w:t>
            </w:r>
          </w:p>
        </w:tc>
        <w:tc>
          <w:tcPr>
            <w:tcW w:w="1260" w:type="dxa"/>
          </w:tcPr>
          <w:p w:rsidR="001061C5" w:rsidRPr="009D73BD" w:rsidRDefault="001061C5" w:rsidP="00140F90">
            <w:pPr>
              <w:pBdr>
                <w:bottom w:val="double" w:sz="4" w:space="1" w:color="auto"/>
              </w:pBdr>
              <w:tabs>
                <w:tab w:val="decimal" w:pos="975"/>
              </w:tabs>
              <w:spacing w:line="240" w:lineRule="exact"/>
              <w:ind w:right="-15"/>
              <w:rPr>
                <w:rFonts w:ascii="Arial" w:hAnsi="Arial" w:cs="Arial"/>
                <w:sz w:val="16"/>
                <w:szCs w:val="16"/>
              </w:rPr>
            </w:pPr>
            <w:r>
              <w:rPr>
                <w:rFonts w:ascii="Arial" w:hAnsi="Arial" w:cs="Arial"/>
                <w:sz w:val="16"/>
                <w:szCs w:val="16"/>
              </w:rPr>
              <w:t>1,981,937</w:t>
            </w:r>
          </w:p>
        </w:tc>
        <w:tc>
          <w:tcPr>
            <w:tcW w:w="1170" w:type="dxa"/>
          </w:tcPr>
          <w:p w:rsidR="001061C5" w:rsidRPr="009D73BD" w:rsidRDefault="006E4C9D" w:rsidP="002C0D1C">
            <w:pPr>
              <w:pBdr>
                <w:bottom w:val="double" w:sz="4" w:space="1" w:color="auto"/>
              </w:pBdr>
              <w:tabs>
                <w:tab w:val="decimal" w:pos="885"/>
              </w:tabs>
              <w:spacing w:line="240" w:lineRule="exact"/>
              <w:ind w:right="-15"/>
              <w:rPr>
                <w:rFonts w:ascii="Arial" w:hAnsi="Arial" w:cs="Arial"/>
                <w:sz w:val="16"/>
                <w:szCs w:val="16"/>
              </w:rPr>
            </w:pPr>
            <w:r>
              <w:rPr>
                <w:rFonts w:ascii="Arial" w:hAnsi="Arial" w:cs="Arial"/>
                <w:sz w:val="16"/>
                <w:szCs w:val="16"/>
              </w:rPr>
              <w:t>6,113,628</w:t>
            </w:r>
          </w:p>
        </w:tc>
        <w:tc>
          <w:tcPr>
            <w:tcW w:w="1170" w:type="dxa"/>
          </w:tcPr>
          <w:p w:rsidR="001061C5" w:rsidRPr="009D73BD" w:rsidRDefault="001061C5" w:rsidP="002C0D1C">
            <w:pPr>
              <w:pBdr>
                <w:bottom w:val="double" w:sz="4" w:space="1" w:color="auto"/>
              </w:pBdr>
              <w:tabs>
                <w:tab w:val="decimal" w:pos="885"/>
              </w:tabs>
              <w:spacing w:line="240" w:lineRule="exact"/>
              <w:ind w:right="-15"/>
              <w:rPr>
                <w:rFonts w:ascii="Arial" w:hAnsi="Arial" w:cs="Arial"/>
                <w:sz w:val="16"/>
                <w:szCs w:val="16"/>
              </w:rPr>
            </w:pPr>
            <w:r>
              <w:rPr>
                <w:rFonts w:ascii="Arial" w:hAnsi="Arial" w:cs="Arial"/>
                <w:sz w:val="16"/>
                <w:szCs w:val="16"/>
              </w:rPr>
              <w:t>4,853,226</w:t>
            </w:r>
          </w:p>
        </w:tc>
      </w:tr>
      <w:tr w:rsidR="001061C5" w:rsidRPr="00AA148E" w:rsidTr="00982FF5">
        <w:tc>
          <w:tcPr>
            <w:tcW w:w="6390" w:type="dxa"/>
            <w:gridSpan w:val="3"/>
          </w:tcPr>
          <w:p w:rsidR="001061C5" w:rsidRPr="00C50D87" w:rsidRDefault="001061C5" w:rsidP="002C0D1C">
            <w:pPr>
              <w:tabs>
                <w:tab w:val="decimal" w:pos="763"/>
              </w:tabs>
              <w:spacing w:line="240" w:lineRule="exact"/>
              <w:ind w:right="75"/>
              <w:jc w:val="both"/>
              <w:rPr>
                <w:rFonts w:ascii="Arial" w:hAnsi="Arial" w:cs="Arial"/>
                <w:sz w:val="16"/>
                <w:szCs w:val="16"/>
              </w:rPr>
            </w:pPr>
            <w:r w:rsidRPr="00AA148E">
              <w:rPr>
                <w:rFonts w:ascii="Arial" w:eastAsia="Arial Unicode MS" w:hAnsi="Arial" w:cs="Arial"/>
                <w:b/>
                <w:bCs/>
                <w:sz w:val="16"/>
                <w:szCs w:val="16"/>
                <w:u w:val="single"/>
              </w:rPr>
              <w:t xml:space="preserve">Trade and other payables - related parties (Note </w:t>
            </w:r>
            <w:r>
              <w:rPr>
                <w:rFonts w:ascii="Arial" w:eastAsia="Arial Unicode MS" w:hAnsi="Arial" w:cs="Arial"/>
                <w:b/>
                <w:bCs/>
                <w:sz w:val="16"/>
                <w:szCs w:val="16"/>
                <w:u w:val="single"/>
              </w:rPr>
              <w:t>20</w:t>
            </w:r>
            <w:r w:rsidRPr="00AA148E">
              <w:rPr>
                <w:rFonts w:ascii="Arial" w:eastAsia="Arial Unicode MS" w:hAnsi="Arial" w:cs="Arial"/>
                <w:b/>
                <w:bCs/>
                <w:sz w:val="16"/>
                <w:szCs w:val="16"/>
                <w:u w:val="single"/>
              </w:rPr>
              <w:t>)</w:t>
            </w:r>
          </w:p>
        </w:tc>
        <w:tc>
          <w:tcPr>
            <w:tcW w:w="1170" w:type="dxa"/>
          </w:tcPr>
          <w:p w:rsidR="001061C5" w:rsidRPr="00AA148E" w:rsidRDefault="001061C5" w:rsidP="002C0D1C">
            <w:pPr>
              <w:tabs>
                <w:tab w:val="decimal" w:pos="752"/>
              </w:tabs>
              <w:spacing w:line="240" w:lineRule="exact"/>
              <w:ind w:right="75"/>
              <w:jc w:val="both"/>
              <w:rPr>
                <w:rFonts w:ascii="Arial" w:hAnsi="Arial" w:cs="Arial"/>
                <w:sz w:val="16"/>
                <w:szCs w:val="16"/>
              </w:rPr>
            </w:pPr>
          </w:p>
        </w:tc>
        <w:tc>
          <w:tcPr>
            <w:tcW w:w="1170" w:type="dxa"/>
          </w:tcPr>
          <w:p w:rsidR="001061C5" w:rsidRPr="00AA148E" w:rsidRDefault="001061C5" w:rsidP="002C0D1C">
            <w:pPr>
              <w:tabs>
                <w:tab w:val="decimal" w:pos="752"/>
              </w:tabs>
              <w:spacing w:line="240" w:lineRule="exact"/>
              <w:ind w:right="75"/>
              <w:jc w:val="both"/>
              <w:rPr>
                <w:rFonts w:ascii="Arial" w:hAnsi="Arial" w:cs="Arial"/>
                <w:sz w:val="16"/>
                <w:szCs w:val="16"/>
              </w:rPr>
            </w:pPr>
          </w:p>
        </w:tc>
      </w:tr>
      <w:tr w:rsidR="001061C5" w:rsidRPr="00AA148E" w:rsidTr="00982FF5">
        <w:tc>
          <w:tcPr>
            <w:tcW w:w="3960" w:type="dxa"/>
          </w:tcPr>
          <w:p w:rsidR="001061C5" w:rsidRPr="00AA148E" w:rsidRDefault="001061C5" w:rsidP="002C0D1C">
            <w:pPr>
              <w:spacing w:line="240" w:lineRule="exact"/>
              <w:ind w:left="162" w:right="-108"/>
              <w:jc w:val="both"/>
              <w:rPr>
                <w:rFonts w:ascii="Arial" w:eastAsia="Arial Unicode MS" w:hAnsi="Arial" w:cs="Arial"/>
                <w:sz w:val="16"/>
                <w:szCs w:val="16"/>
              </w:rPr>
            </w:pPr>
            <w:r w:rsidRPr="00AA148E">
              <w:rPr>
                <w:rFonts w:ascii="Arial" w:eastAsia="Arial Unicode MS" w:hAnsi="Arial" w:cs="Arial"/>
                <w:bCs/>
                <w:sz w:val="16"/>
                <w:szCs w:val="16"/>
              </w:rPr>
              <w:t>Subsidiaries</w:t>
            </w:r>
          </w:p>
        </w:tc>
        <w:tc>
          <w:tcPr>
            <w:tcW w:w="1170" w:type="dxa"/>
          </w:tcPr>
          <w:p w:rsidR="001061C5" w:rsidRPr="009D73BD" w:rsidRDefault="00842DD9" w:rsidP="002C0D1C">
            <w:pPr>
              <w:tabs>
                <w:tab w:val="decimal" w:pos="885"/>
              </w:tabs>
              <w:spacing w:line="240" w:lineRule="exact"/>
              <w:ind w:right="-15"/>
              <w:rPr>
                <w:rFonts w:ascii="Arial" w:hAnsi="Arial" w:cs="Arial"/>
                <w:sz w:val="16"/>
                <w:szCs w:val="16"/>
              </w:rPr>
            </w:pPr>
            <w:r>
              <w:rPr>
                <w:rFonts w:ascii="Arial" w:hAnsi="Arial" w:cs="Arial"/>
                <w:sz w:val="16"/>
                <w:szCs w:val="16"/>
              </w:rPr>
              <w:t>-</w:t>
            </w:r>
          </w:p>
        </w:tc>
        <w:tc>
          <w:tcPr>
            <w:tcW w:w="1260" w:type="dxa"/>
          </w:tcPr>
          <w:p w:rsidR="001061C5" w:rsidRPr="009D73BD" w:rsidRDefault="001061C5" w:rsidP="00140F90">
            <w:pPr>
              <w:tabs>
                <w:tab w:val="decimal" w:pos="975"/>
              </w:tabs>
              <w:spacing w:line="240" w:lineRule="exact"/>
              <w:ind w:right="-15"/>
              <w:rPr>
                <w:rFonts w:ascii="Arial" w:hAnsi="Arial" w:cs="Arial"/>
                <w:sz w:val="16"/>
                <w:szCs w:val="16"/>
              </w:rPr>
            </w:pPr>
            <w:r w:rsidRPr="009D73BD">
              <w:rPr>
                <w:rFonts w:ascii="Arial" w:hAnsi="Arial" w:cs="Arial"/>
                <w:sz w:val="16"/>
                <w:szCs w:val="16"/>
              </w:rPr>
              <w:t>-</w:t>
            </w:r>
          </w:p>
        </w:tc>
        <w:tc>
          <w:tcPr>
            <w:tcW w:w="1170" w:type="dxa"/>
          </w:tcPr>
          <w:p w:rsidR="001061C5" w:rsidRPr="009D73BD" w:rsidRDefault="006E4C9D" w:rsidP="002C0D1C">
            <w:pPr>
              <w:tabs>
                <w:tab w:val="decimal" w:pos="885"/>
              </w:tabs>
              <w:spacing w:line="240" w:lineRule="exact"/>
              <w:ind w:right="-15"/>
              <w:rPr>
                <w:rFonts w:ascii="Arial" w:hAnsi="Arial" w:cs="Arial"/>
                <w:sz w:val="16"/>
                <w:szCs w:val="16"/>
              </w:rPr>
            </w:pPr>
            <w:r>
              <w:rPr>
                <w:rFonts w:ascii="Arial" w:hAnsi="Arial" w:cs="Arial"/>
                <w:sz w:val="16"/>
                <w:szCs w:val="16"/>
              </w:rPr>
              <w:t>407,355</w:t>
            </w:r>
          </w:p>
        </w:tc>
        <w:tc>
          <w:tcPr>
            <w:tcW w:w="1170" w:type="dxa"/>
          </w:tcPr>
          <w:p w:rsidR="001061C5" w:rsidRPr="009D73BD" w:rsidRDefault="001061C5" w:rsidP="002C0D1C">
            <w:pPr>
              <w:tabs>
                <w:tab w:val="decimal" w:pos="885"/>
              </w:tabs>
              <w:spacing w:line="240" w:lineRule="exact"/>
              <w:ind w:right="-15"/>
              <w:rPr>
                <w:rFonts w:ascii="Arial" w:hAnsi="Arial" w:cs="Arial"/>
                <w:sz w:val="16"/>
                <w:szCs w:val="16"/>
              </w:rPr>
            </w:pPr>
            <w:r>
              <w:rPr>
                <w:rFonts w:ascii="Arial" w:hAnsi="Arial" w:cs="Arial"/>
                <w:sz w:val="16"/>
                <w:szCs w:val="16"/>
              </w:rPr>
              <w:t>644,786</w:t>
            </w:r>
          </w:p>
        </w:tc>
      </w:tr>
      <w:tr w:rsidR="001061C5" w:rsidRPr="00AA148E" w:rsidTr="00982FF5">
        <w:tc>
          <w:tcPr>
            <w:tcW w:w="3960" w:type="dxa"/>
          </w:tcPr>
          <w:p w:rsidR="001061C5" w:rsidRPr="00AA148E" w:rsidRDefault="001061C5" w:rsidP="002C0D1C">
            <w:pPr>
              <w:spacing w:line="240" w:lineRule="exact"/>
              <w:ind w:left="162" w:right="-108"/>
              <w:jc w:val="both"/>
              <w:rPr>
                <w:rFonts w:ascii="Arial" w:eastAsia="Arial Unicode MS" w:hAnsi="Arial" w:cs="Arial"/>
                <w:bCs/>
                <w:sz w:val="16"/>
                <w:szCs w:val="16"/>
              </w:rPr>
            </w:pPr>
            <w:r w:rsidRPr="00AA148E">
              <w:rPr>
                <w:rFonts w:ascii="Arial" w:eastAsia="Arial Unicode MS" w:hAnsi="Arial" w:cs="Arial"/>
                <w:bCs/>
                <w:sz w:val="16"/>
                <w:szCs w:val="16"/>
              </w:rPr>
              <w:t>Associates</w:t>
            </w:r>
          </w:p>
        </w:tc>
        <w:tc>
          <w:tcPr>
            <w:tcW w:w="1170" w:type="dxa"/>
          </w:tcPr>
          <w:p w:rsidR="001061C5" w:rsidRPr="009D73BD" w:rsidRDefault="006E4C9D" w:rsidP="002C0D1C">
            <w:pPr>
              <w:tabs>
                <w:tab w:val="decimal" w:pos="885"/>
              </w:tabs>
              <w:spacing w:line="240" w:lineRule="exact"/>
              <w:ind w:right="-15"/>
              <w:rPr>
                <w:rFonts w:ascii="Arial" w:hAnsi="Arial" w:cs="Arial"/>
                <w:sz w:val="16"/>
                <w:szCs w:val="16"/>
              </w:rPr>
            </w:pPr>
            <w:r>
              <w:rPr>
                <w:rFonts w:ascii="Arial" w:hAnsi="Arial" w:cs="Arial"/>
                <w:sz w:val="16"/>
                <w:szCs w:val="16"/>
              </w:rPr>
              <w:t>83,232</w:t>
            </w:r>
          </w:p>
        </w:tc>
        <w:tc>
          <w:tcPr>
            <w:tcW w:w="1260" w:type="dxa"/>
          </w:tcPr>
          <w:p w:rsidR="001061C5" w:rsidRPr="009D73BD" w:rsidRDefault="00505C37" w:rsidP="00140F90">
            <w:pPr>
              <w:tabs>
                <w:tab w:val="decimal" w:pos="975"/>
              </w:tabs>
              <w:spacing w:line="240" w:lineRule="exact"/>
              <w:ind w:right="-15"/>
              <w:rPr>
                <w:rFonts w:ascii="Arial" w:hAnsi="Arial" w:cs="Arial"/>
                <w:sz w:val="16"/>
                <w:szCs w:val="16"/>
              </w:rPr>
            </w:pPr>
            <w:r>
              <w:rPr>
                <w:rFonts w:ascii="Arial" w:hAnsi="Arial" w:cs="Arial"/>
                <w:sz w:val="16"/>
                <w:szCs w:val="16"/>
              </w:rPr>
              <w:t>89,674</w:t>
            </w:r>
          </w:p>
        </w:tc>
        <w:tc>
          <w:tcPr>
            <w:tcW w:w="1170" w:type="dxa"/>
          </w:tcPr>
          <w:p w:rsidR="001061C5" w:rsidRPr="009D73BD" w:rsidRDefault="00842DD9" w:rsidP="002C0D1C">
            <w:pPr>
              <w:tabs>
                <w:tab w:val="decimal" w:pos="885"/>
              </w:tabs>
              <w:spacing w:line="240" w:lineRule="exact"/>
              <w:ind w:right="-15"/>
              <w:rPr>
                <w:rFonts w:ascii="Arial" w:hAnsi="Arial" w:cs="Arial"/>
                <w:sz w:val="16"/>
                <w:szCs w:val="16"/>
              </w:rPr>
            </w:pPr>
            <w:r>
              <w:rPr>
                <w:rFonts w:ascii="Arial" w:hAnsi="Arial" w:cs="Arial"/>
                <w:sz w:val="16"/>
                <w:szCs w:val="16"/>
              </w:rPr>
              <w:t>1,440</w:t>
            </w:r>
          </w:p>
        </w:tc>
        <w:tc>
          <w:tcPr>
            <w:tcW w:w="1170" w:type="dxa"/>
          </w:tcPr>
          <w:p w:rsidR="001061C5" w:rsidRPr="009D73BD" w:rsidRDefault="001061C5" w:rsidP="002C0D1C">
            <w:pPr>
              <w:tabs>
                <w:tab w:val="decimal" w:pos="885"/>
              </w:tabs>
              <w:spacing w:line="240" w:lineRule="exact"/>
              <w:ind w:right="-15"/>
              <w:rPr>
                <w:rFonts w:ascii="Arial" w:hAnsi="Arial" w:cs="Arial"/>
                <w:sz w:val="16"/>
                <w:szCs w:val="16"/>
              </w:rPr>
            </w:pPr>
            <w:r w:rsidRPr="009D73BD">
              <w:rPr>
                <w:rFonts w:ascii="Arial" w:hAnsi="Arial" w:cs="Arial"/>
                <w:sz w:val="16"/>
                <w:szCs w:val="16"/>
              </w:rPr>
              <w:t>23,704</w:t>
            </w:r>
          </w:p>
        </w:tc>
      </w:tr>
      <w:tr w:rsidR="001061C5" w:rsidRPr="00AA148E" w:rsidTr="00982FF5">
        <w:tc>
          <w:tcPr>
            <w:tcW w:w="3960" w:type="dxa"/>
          </w:tcPr>
          <w:p w:rsidR="001061C5" w:rsidRPr="00AA148E" w:rsidRDefault="001061C5" w:rsidP="002C0D1C">
            <w:pPr>
              <w:spacing w:line="240" w:lineRule="exact"/>
              <w:ind w:left="162" w:right="-108"/>
              <w:jc w:val="both"/>
              <w:rPr>
                <w:rFonts w:ascii="Arial" w:eastAsia="Arial Unicode MS" w:hAnsi="Arial" w:cs="Arial"/>
                <w:bCs/>
                <w:sz w:val="16"/>
                <w:szCs w:val="16"/>
              </w:rPr>
            </w:pPr>
            <w:r w:rsidRPr="00AA148E">
              <w:rPr>
                <w:rFonts w:ascii="Arial" w:eastAsia="Arial Unicode MS" w:hAnsi="Arial" w:cs="Arial"/>
                <w:bCs/>
                <w:sz w:val="16"/>
                <w:szCs w:val="16"/>
              </w:rPr>
              <w:t>Related companies</w:t>
            </w:r>
          </w:p>
        </w:tc>
        <w:tc>
          <w:tcPr>
            <w:tcW w:w="1170" w:type="dxa"/>
          </w:tcPr>
          <w:p w:rsidR="001061C5" w:rsidRPr="009D73BD" w:rsidRDefault="000F0FA3" w:rsidP="002C0D1C">
            <w:pPr>
              <w:pBdr>
                <w:bottom w:val="single" w:sz="4" w:space="1" w:color="auto"/>
              </w:pBdr>
              <w:tabs>
                <w:tab w:val="decimal" w:pos="885"/>
              </w:tabs>
              <w:spacing w:line="240" w:lineRule="exact"/>
              <w:ind w:right="-15"/>
              <w:rPr>
                <w:rFonts w:ascii="Arial" w:hAnsi="Arial" w:cs="Arial"/>
                <w:sz w:val="16"/>
                <w:szCs w:val="16"/>
                <w:cs/>
              </w:rPr>
            </w:pPr>
            <w:r>
              <w:rPr>
                <w:rFonts w:ascii="Arial" w:hAnsi="Arial" w:cs="Arial"/>
                <w:sz w:val="16"/>
                <w:szCs w:val="16"/>
              </w:rPr>
              <w:t>137,128</w:t>
            </w:r>
          </w:p>
        </w:tc>
        <w:tc>
          <w:tcPr>
            <w:tcW w:w="1260" w:type="dxa"/>
          </w:tcPr>
          <w:p w:rsidR="001061C5" w:rsidRPr="009D73BD" w:rsidRDefault="00505C37" w:rsidP="00140F90">
            <w:pPr>
              <w:pBdr>
                <w:bottom w:val="single" w:sz="4" w:space="1" w:color="auto"/>
              </w:pBdr>
              <w:tabs>
                <w:tab w:val="decimal" w:pos="975"/>
              </w:tabs>
              <w:spacing w:line="240" w:lineRule="exact"/>
              <w:ind w:right="-15"/>
              <w:rPr>
                <w:rFonts w:ascii="Arial" w:hAnsi="Arial" w:cs="Arial"/>
                <w:sz w:val="16"/>
                <w:szCs w:val="16"/>
                <w:cs/>
              </w:rPr>
            </w:pPr>
            <w:r>
              <w:rPr>
                <w:rFonts w:ascii="Arial" w:hAnsi="Arial" w:cs="Arial"/>
                <w:sz w:val="16"/>
                <w:szCs w:val="16"/>
              </w:rPr>
              <w:t>368,282</w:t>
            </w:r>
          </w:p>
        </w:tc>
        <w:tc>
          <w:tcPr>
            <w:tcW w:w="1170" w:type="dxa"/>
          </w:tcPr>
          <w:p w:rsidR="001061C5" w:rsidRPr="009D73BD" w:rsidRDefault="006A5B6A" w:rsidP="002C0D1C">
            <w:pPr>
              <w:pBdr>
                <w:bottom w:val="single" w:sz="4" w:space="1" w:color="auto"/>
              </w:pBdr>
              <w:tabs>
                <w:tab w:val="decimal" w:pos="885"/>
              </w:tabs>
              <w:spacing w:line="240" w:lineRule="exact"/>
              <w:ind w:right="-15"/>
              <w:rPr>
                <w:rFonts w:ascii="Arial" w:hAnsi="Arial" w:cs="Arial"/>
                <w:sz w:val="16"/>
                <w:szCs w:val="16"/>
                <w:cs/>
              </w:rPr>
            </w:pPr>
            <w:r>
              <w:rPr>
                <w:rFonts w:ascii="Arial" w:hAnsi="Arial" w:cs="Arial"/>
                <w:sz w:val="16"/>
                <w:szCs w:val="16"/>
              </w:rPr>
              <w:t>17,269</w:t>
            </w:r>
          </w:p>
        </w:tc>
        <w:tc>
          <w:tcPr>
            <w:tcW w:w="1170" w:type="dxa"/>
          </w:tcPr>
          <w:p w:rsidR="001061C5" w:rsidRPr="009D73BD" w:rsidRDefault="001061C5" w:rsidP="002C0D1C">
            <w:pPr>
              <w:pBdr>
                <w:bottom w:val="single" w:sz="4" w:space="1" w:color="auto"/>
              </w:pBdr>
              <w:tabs>
                <w:tab w:val="decimal" w:pos="885"/>
              </w:tabs>
              <w:spacing w:line="240" w:lineRule="exact"/>
              <w:ind w:right="-15"/>
              <w:rPr>
                <w:rFonts w:ascii="Arial" w:hAnsi="Arial" w:cs="Arial"/>
                <w:sz w:val="16"/>
                <w:szCs w:val="16"/>
                <w:cs/>
              </w:rPr>
            </w:pPr>
            <w:r>
              <w:rPr>
                <w:rFonts w:ascii="Arial" w:hAnsi="Arial" w:cs="Arial"/>
                <w:sz w:val="16"/>
                <w:szCs w:val="16"/>
              </w:rPr>
              <w:t>199,227</w:t>
            </w:r>
          </w:p>
        </w:tc>
      </w:tr>
      <w:tr w:rsidR="001061C5" w:rsidRPr="00AA148E" w:rsidTr="00982FF5">
        <w:tc>
          <w:tcPr>
            <w:tcW w:w="3960" w:type="dxa"/>
          </w:tcPr>
          <w:p w:rsidR="001061C5" w:rsidRPr="00AA148E" w:rsidRDefault="001061C5" w:rsidP="002C0D1C">
            <w:pPr>
              <w:spacing w:line="240" w:lineRule="exact"/>
              <w:ind w:right="-108"/>
              <w:jc w:val="both"/>
              <w:rPr>
                <w:rFonts w:ascii="Arial" w:eastAsia="Arial Unicode MS" w:hAnsi="Arial" w:cs="Arial"/>
                <w:bCs/>
                <w:sz w:val="16"/>
                <w:szCs w:val="16"/>
              </w:rPr>
            </w:pPr>
            <w:r w:rsidRPr="00AA148E">
              <w:rPr>
                <w:rFonts w:ascii="Arial" w:eastAsia="Arial Unicode MS" w:hAnsi="Arial" w:cs="Arial"/>
                <w:bCs/>
                <w:sz w:val="16"/>
                <w:szCs w:val="16"/>
              </w:rPr>
              <w:t>Total trade and other payables - related parties</w:t>
            </w:r>
          </w:p>
        </w:tc>
        <w:tc>
          <w:tcPr>
            <w:tcW w:w="1170" w:type="dxa"/>
          </w:tcPr>
          <w:p w:rsidR="001061C5" w:rsidRPr="009D73BD" w:rsidRDefault="006A5B6A" w:rsidP="002C0D1C">
            <w:pPr>
              <w:pBdr>
                <w:bottom w:val="double" w:sz="4" w:space="1" w:color="auto"/>
              </w:pBdr>
              <w:tabs>
                <w:tab w:val="decimal" w:pos="885"/>
              </w:tabs>
              <w:spacing w:line="240" w:lineRule="exact"/>
              <w:ind w:right="-15"/>
              <w:rPr>
                <w:rFonts w:ascii="Arial" w:hAnsi="Arial" w:cs="Arial"/>
                <w:sz w:val="16"/>
                <w:szCs w:val="16"/>
                <w:cs/>
              </w:rPr>
            </w:pPr>
            <w:r>
              <w:rPr>
                <w:rFonts w:ascii="Arial" w:hAnsi="Arial" w:cs="Arial"/>
                <w:sz w:val="16"/>
                <w:szCs w:val="16"/>
              </w:rPr>
              <w:t>2</w:t>
            </w:r>
            <w:r w:rsidR="000F0FA3">
              <w:rPr>
                <w:rFonts w:ascii="Arial" w:hAnsi="Arial" w:cs="Arial"/>
                <w:sz w:val="16"/>
                <w:szCs w:val="16"/>
              </w:rPr>
              <w:t>20,360</w:t>
            </w:r>
          </w:p>
        </w:tc>
        <w:tc>
          <w:tcPr>
            <w:tcW w:w="1260" w:type="dxa"/>
          </w:tcPr>
          <w:p w:rsidR="001061C5" w:rsidRPr="009D73BD" w:rsidRDefault="001061C5" w:rsidP="00140F90">
            <w:pPr>
              <w:pBdr>
                <w:bottom w:val="double" w:sz="4" w:space="1" w:color="auto"/>
              </w:pBdr>
              <w:tabs>
                <w:tab w:val="decimal" w:pos="975"/>
              </w:tabs>
              <w:spacing w:line="240" w:lineRule="exact"/>
              <w:ind w:right="-15"/>
              <w:rPr>
                <w:rFonts w:ascii="Arial" w:hAnsi="Arial" w:cs="Arial"/>
                <w:sz w:val="16"/>
                <w:szCs w:val="16"/>
                <w:cs/>
              </w:rPr>
            </w:pPr>
            <w:r>
              <w:rPr>
                <w:rFonts w:ascii="Arial" w:hAnsi="Arial" w:cs="Arial"/>
                <w:sz w:val="16"/>
                <w:szCs w:val="16"/>
              </w:rPr>
              <w:t>457,956</w:t>
            </w:r>
          </w:p>
        </w:tc>
        <w:tc>
          <w:tcPr>
            <w:tcW w:w="1170" w:type="dxa"/>
          </w:tcPr>
          <w:p w:rsidR="001061C5" w:rsidRPr="009D73BD" w:rsidRDefault="006A5B6A" w:rsidP="002C0D1C">
            <w:pPr>
              <w:pBdr>
                <w:bottom w:val="double" w:sz="4" w:space="1" w:color="auto"/>
              </w:pBdr>
              <w:tabs>
                <w:tab w:val="decimal" w:pos="885"/>
              </w:tabs>
              <w:spacing w:line="240" w:lineRule="exact"/>
              <w:ind w:right="-15"/>
              <w:rPr>
                <w:rFonts w:ascii="Arial" w:hAnsi="Arial" w:cs="Arial"/>
                <w:sz w:val="16"/>
                <w:szCs w:val="16"/>
                <w:cs/>
              </w:rPr>
            </w:pPr>
            <w:r>
              <w:rPr>
                <w:rFonts w:ascii="Arial" w:hAnsi="Arial" w:cs="Arial"/>
                <w:sz w:val="16"/>
                <w:szCs w:val="16"/>
              </w:rPr>
              <w:t>426,064</w:t>
            </w:r>
          </w:p>
        </w:tc>
        <w:tc>
          <w:tcPr>
            <w:tcW w:w="1170" w:type="dxa"/>
          </w:tcPr>
          <w:p w:rsidR="001061C5" w:rsidRPr="009D73BD" w:rsidRDefault="001061C5" w:rsidP="002C0D1C">
            <w:pPr>
              <w:pBdr>
                <w:bottom w:val="double" w:sz="4" w:space="1" w:color="auto"/>
              </w:pBdr>
              <w:tabs>
                <w:tab w:val="decimal" w:pos="885"/>
              </w:tabs>
              <w:spacing w:line="240" w:lineRule="exact"/>
              <w:ind w:right="-15"/>
              <w:rPr>
                <w:rFonts w:ascii="Arial" w:hAnsi="Arial" w:cs="Arial"/>
                <w:sz w:val="16"/>
                <w:szCs w:val="16"/>
                <w:cs/>
              </w:rPr>
            </w:pPr>
            <w:r>
              <w:rPr>
                <w:rFonts w:ascii="Arial" w:hAnsi="Arial" w:cs="Arial"/>
                <w:sz w:val="16"/>
                <w:szCs w:val="16"/>
              </w:rPr>
              <w:t>867,717</w:t>
            </w:r>
          </w:p>
        </w:tc>
      </w:tr>
      <w:tr w:rsidR="001061C5" w:rsidRPr="00AA148E" w:rsidTr="004B0261">
        <w:tc>
          <w:tcPr>
            <w:tcW w:w="6390" w:type="dxa"/>
            <w:gridSpan w:val="3"/>
          </w:tcPr>
          <w:p w:rsidR="001061C5" w:rsidRPr="00AA148E" w:rsidRDefault="001061C5" w:rsidP="002C0D1C">
            <w:pPr>
              <w:tabs>
                <w:tab w:val="decimal" w:pos="763"/>
              </w:tabs>
              <w:spacing w:line="240" w:lineRule="exact"/>
              <w:ind w:left="32" w:right="75"/>
              <w:jc w:val="both"/>
              <w:rPr>
                <w:rFonts w:ascii="Arial" w:eastAsia="Arial Unicode MS" w:hAnsi="Arial" w:cs="Arial"/>
                <w:sz w:val="16"/>
                <w:szCs w:val="16"/>
              </w:rPr>
            </w:pPr>
            <w:r w:rsidRPr="00AA148E">
              <w:rPr>
                <w:rFonts w:ascii="Arial" w:eastAsia="Arial Unicode MS" w:hAnsi="Arial" w:cs="Arial"/>
                <w:b/>
                <w:sz w:val="16"/>
                <w:szCs w:val="16"/>
                <w:u w:val="single"/>
              </w:rPr>
              <w:t>Advance received for purchases of mold - related</w:t>
            </w:r>
            <w:r>
              <w:rPr>
                <w:rFonts w:ascii="Arial" w:eastAsia="Arial Unicode MS" w:hAnsi="Arial" w:cs="Arial"/>
                <w:b/>
                <w:sz w:val="16"/>
                <w:szCs w:val="16"/>
                <w:u w:val="single"/>
              </w:rPr>
              <w:t xml:space="preserve"> parties </w:t>
            </w:r>
            <w:r w:rsidRPr="00AA148E">
              <w:rPr>
                <w:rFonts w:ascii="Arial" w:eastAsia="Arial Unicode MS" w:hAnsi="Arial" w:cs="Arial"/>
                <w:b/>
                <w:sz w:val="16"/>
                <w:szCs w:val="16"/>
                <w:u w:val="single"/>
              </w:rPr>
              <w:t xml:space="preserve">(Note </w:t>
            </w:r>
            <w:r>
              <w:rPr>
                <w:rFonts w:ascii="Arial" w:eastAsia="Arial Unicode MS" w:hAnsi="Arial" w:cs="Arial"/>
                <w:b/>
                <w:sz w:val="16"/>
                <w:szCs w:val="16"/>
                <w:u w:val="single"/>
              </w:rPr>
              <w:t>21</w:t>
            </w:r>
            <w:r w:rsidRPr="00AA148E">
              <w:rPr>
                <w:rFonts w:ascii="Arial" w:eastAsia="Arial Unicode MS" w:hAnsi="Arial" w:cs="Arial"/>
                <w:b/>
                <w:sz w:val="16"/>
                <w:szCs w:val="16"/>
                <w:u w:val="single"/>
              </w:rPr>
              <w:t>)</w:t>
            </w:r>
          </w:p>
        </w:tc>
        <w:tc>
          <w:tcPr>
            <w:tcW w:w="1170" w:type="dxa"/>
          </w:tcPr>
          <w:p w:rsidR="001061C5" w:rsidRPr="00AA148E" w:rsidRDefault="001061C5" w:rsidP="002C0D1C">
            <w:pPr>
              <w:tabs>
                <w:tab w:val="decimal" w:pos="752"/>
              </w:tabs>
              <w:spacing w:line="240" w:lineRule="exact"/>
              <w:ind w:right="75"/>
              <w:jc w:val="both"/>
              <w:rPr>
                <w:rFonts w:ascii="Arial" w:hAnsi="Arial" w:cs="Arial"/>
                <w:sz w:val="16"/>
                <w:szCs w:val="16"/>
              </w:rPr>
            </w:pPr>
          </w:p>
        </w:tc>
        <w:tc>
          <w:tcPr>
            <w:tcW w:w="1170" w:type="dxa"/>
          </w:tcPr>
          <w:p w:rsidR="001061C5" w:rsidRPr="00AA148E" w:rsidRDefault="001061C5" w:rsidP="002C0D1C">
            <w:pPr>
              <w:tabs>
                <w:tab w:val="decimal" w:pos="752"/>
              </w:tabs>
              <w:spacing w:line="240" w:lineRule="exact"/>
              <w:ind w:right="75"/>
              <w:jc w:val="both"/>
              <w:rPr>
                <w:rFonts w:ascii="Arial" w:hAnsi="Arial" w:cs="Arial"/>
                <w:sz w:val="16"/>
                <w:szCs w:val="16"/>
              </w:rPr>
            </w:pPr>
          </w:p>
        </w:tc>
      </w:tr>
      <w:tr w:rsidR="001061C5" w:rsidRPr="00AA148E" w:rsidTr="00982FF5">
        <w:tc>
          <w:tcPr>
            <w:tcW w:w="3960" w:type="dxa"/>
          </w:tcPr>
          <w:p w:rsidR="001061C5" w:rsidRPr="00AA148E" w:rsidRDefault="001061C5" w:rsidP="002C0D1C">
            <w:pPr>
              <w:spacing w:line="240" w:lineRule="exact"/>
              <w:ind w:left="162" w:right="-108"/>
              <w:jc w:val="both"/>
              <w:rPr>
                <w:rFonts w:ascii="Arial" w:eastAsia="Arial Unicode MS" w:hAnsi="Arial" w:cs="Arial"/>
                <w:bCs/>
                <w:sz w:val="16"/>
                <w:szCs w:val="16"/>
              </w:rPr>
            </w:pPr>
            <w:r w:rsidRPr="00AA148E">
              <w:rPr>
                <w:rFonts w:ascii="Arial" w:eastAsia="Arial Unicode MS" w:hAnsi="Arial" w:cs="Arial"/>
                <w:bCs/>
                <w:sz w:val="16"/>
                <w:szCs w:val="16"/>
              </w:rPr>
              <w:t>Associates</w:t>
            </w:r>
          </w:p>
        </w:tc>
        <w:tc>
          <w:tcPr>
            <w:tcW w:w="1170" w:type="dxa"/>
          </w:tcPr>
          <w:p w:rsidR="001061C5" w:rsidRPr="00C50D87" w:rsidRDefault="00842DD9" w:rsidP="006E4C9D">
            <w:pPr>
              <w:pBdr>
                <w:bottom w:val="single" w:sz="4" w:space="1" w:color="auto"/>
              </w:pBdr>
              <w:tabs>
                <w:tab w:val="decimal" w:pos="885"/>
              </w:tabs>
              <w:spacing w:line="240" w:lineRule="exact"/>
              <w:ind w:right="-15"/>
              <w:rPr>
                <w:rFonts w:ascii="Arial" w:hAnsi="Arial" w:cs="Arial"/>
                <w:sz w:val="16"/>
                <w:szCs w:val="16"/>
              </w:rPr>
            </w:pPr>
            <w:r>
              <w:rPr>
                <w:rFonts w:ascii="Arial" w:hAnsi="Arial" w:cs="Arial"/>
                <w:sz w:val="16"/>
                <w:szCs w:val="16"/>
              </w:rPr>
              <w:t>1,762</w:t>
            </w:r>
          </w:p>
        </w:tc>
        <w:tc>
          <w:tcPr>
            <w:tcW w:w="1260" w:type="dxa"/>
          </w:tcPr>
          <w:p w:rsidR="001061C5" w:rsidRPr="00C50D87" w:rsidRDefault="001061C5" w:rsidP="00140F90">
            <w:pPr>
              <w:pBdr>
                <w:bottom w:val="single" w:sz="4" w:space="1" w:color="auto"/>
              </w:pBdr>
              <w:tabs>
                <w:tab w:val="decimal" w:pos="975"/>
              </w:tabs>
              <w:spacing w:line="240" w:lineRule="exact"/>
              <w:ind w:right="-15"/>
              <w:rPr>
                <w:rFonts w:ascii="Arial" w:hAnsi="Arial" w:cs="Arial"/>
                <w:sz w:val="16"/>
                <w:szCs w:val="16"/>
              </w:rPr>
            </w:pPr>
            <w:r w:rsidRPr="00C50D87">
              <w:rPr>
                <w:rFonts w:ascii="Arial" w:hAnsi="Arial" w:cs="Arial"/>
                <w:sz w:val="16"/>
                <w:szCs w:val="16"/>
              </w:rPr>
              <w:t>-</w:t>
            </w:r>
          </w:p>
        </w:tc>
        <w:tc>
          <w:tcPr>
            <w:tcW w:w="1170" w:type="dxa"/>
          </w:tcPr>
          <w:p w:rsidR="001061C5" w:rsidRPr="00C50D87" w:rsidRDefault="00842DD9" w:rsidP="006E4C9D">
            <w:pPr>
              <w:pBdr>
                <w:bottom w:val="single" w:sz="4" w:space="1" w:color="auto"/>
              </w:pBdr>
              <w:tabs>
                <w:tab w:val="decimal" w:pos="885"/>
              </w:tabs>
              <w:spacing w:line="240" w:lineRule="exact"/>
              <w:ind w:right="-15"/>
              <w:rPr>
                <w:rFonts w:ascii="Arial" w:hAnsi="Arial" w:cs="Arial"/>
                <w:sz w:val="16"/>
                <w:szCs w:val="16"/>
              </w:rPr>
            </w:pPr>
            <w:r>
              <w:rPr>
                <w:rFonts w:ascii="Arial" w:hAnsi="Arial" w:cs="Arial"/>
                <w:sz w:val="16"/>
                <w:szCs w:val="16"/>
              </w:rPr>
              <w:t>-</w:t>
            </w:r>
          </w:p>
        </w:tc>
        <w:tc>
          <w:tcPr>
            <w:tcW w:w="1170" w:type="dxa"/>
          </w:tcPr>
          <w:p w:rsidR="001061C5" w:rsidRPr="00AA148E" w:rsidRDefault="001061C5" w:rsidP="006E4C9D">
            <w:pPr>
              <w:pBdr>
                <w:bottom w:val="single" w:sz="4" w:space="1" w:color="auto"/>
              </w:pBdr>
              <w:tabs>
                <w:tab w:val="decimal" w:pos="885"/>
              </w:tabs>
              <w:spacing w:line="240" w:lineRule="exact"/>
              <w:ind w:left="32" w:right="-15"/>
              <w:rPr>
                <w:rFonts w:ascii="Arial" w:hAnsi="Arial" w:cs="Arial"/>
                <w:sz w:val="16"/>
                <w:szCs w:val="16"/>
              </w:rPr>
            </w:pPr>
            <w:r>
              <w:rPr>
                <w:rFonts w:ascii="Arial" w:hAnsi="Arial" w:cs="Arial"/>
                <w:sz w:val="16"/>
                <w:szCs w:val="16"/>
              </w:rPr>
              <w:t>-</w:t>
            </w:r>
          </w:p>
        </w:tc>
      </w:tr>
      <w:tr w:rsidR="001061C5" w:rsidRPr="00AA148E" w:rsidTr="00982FF5">
        <w:tc>
          <w:tcPr>
            <w:tcW w:w="3960" w:type="dxa"/>
          </w:tcPr>
          <w:p w:rsidR="001061C5" w:rsidRDefault="001061C5" w:rsidP="002C0D1C">
            <w:pPr>
              <w:spacing w:line="240" w:lineRule="exact"/>
              <w:ind w:right="-108"/>
              <w:jc w:val="both"/>
              <w:rPr>
                <w:rFonts w:ascii="Arial" w:eastAsia="Arial Unicode MS" w:hAnsi="Arial" w:cs="Arial"/>
                <w:bCs/>
                <w:sz w:val="16"/>
                <w:szCs w:val="16"/>
              </w:rPr>
            </w:pPr>
            <w:r w:rsidRPr="00AA148E">
              <w:rPr>
                <w:rFonts w:ascii="Arial" w:eastAsia="Arial Unicode MS" w:hAnsi="Arial" w:cs="Arial"/>
                <w:bCs/>
                <w:sz w:val="16"/>
                <w:szCs w:val="16"/>
              </w:rPr>
              <w:t xml:space="preserve">Total </w:t>
            </w:r>
            <w:r>
              <w:rPr>
                <w:rFonts w:ascii="Arial" w:eastAsia="Arial Unicode MS" w:hAnsi="Arial" w:cs="Arial"/>
                <w:bCs/>
                <w:sz w:val="16"/>
                <w:szCs w:val="16"/>
              </w:rPr>
              <w:t xml:space="preserve">advance received for purchases of mold </w:t>
            </w:r>
          </w:p>
          <w:p w:rsidR="001061C5" w:rsidRPr="00AA148E" w:rsidRDefault="001061C5" w:rsidP="002C0D1C">
            <w:pPr>
              <w:spacing w:line="240" w:lineRule="exact"/>
              <w:ind w:right="-108"/>
              <w:jc w:val="both"/>
              <w:rPr>
                <w:rFonts w:ascii="Arial" w:eastAsia="Arial Unicode MS" w:hAnsi="Arial" w:cs="Arial"/>
                <w:bCs/>
                <w:sz w:val="16"/>
                <w:szCs w:val="16"/>
              </w:rPr>
            </w:pPr>
            <w:r>
              <w:rPr>
                <w:rFonts w:ascii="Arial" w:eastAsia="Arial Unicode MS" w:hAnsi="Arial" w:cs="Arial"/>
                <w:bCs/>
                <w:sz w:val="16"/>
                <w:szCs w:val="16"/>
              </w:rPr>
              <w:t xml:space="preserve">   - related parties</w:t>
            </w:r>
          </w:p>
        </w:tc>
        <w:tc>
          <w:tcPr>
            <w:tcW w:w="1170" w:type="dxa"/>
          </w:tcPr>
          <w:p w:rsidR="001061C5" w:rsidRDefault="001061C5" w:rsidP="002C0D1C">
            <w:pPr>
              <w:pBdr>
                <w:bottom w:val="double" w:sz="4" w:space="1" w:color="auto"/>
              </w:pBdr>
              <w:tabs>
                <w:tab w:val="decimal" w:pos="885"/>
              </w:tabs>
              <w:spacing w:line="240" w:lineRule="exact"/>
              <w:ind w:right="-15"/>
              <w:rPr>
                <w:rFonts w:ascii="Arial" w:hAnsi="Arial" w:cs="Arial"/>
                <w:sz w:val="16"/>
                <w:szCs w:val="16"/>
              </w:rPr>
            </w:pPr>
          </w:p>
          <w:p w:rsidR="00842DD9" w:rsidRPr="00C50D87" w:rsidRDefault="00842DD9" w:rsidP="002C0D1C">
            <w:pPr>
              <w:pBdr>
                <w:bottom w:val="double" w:sz="4" w:space="1" w:color="auto"/>
              </w:pBdr>
              <w:tabs>
                <w:tab w:val="decimal" w:pos="885"/>
              </w:tabs>
              <w:spacing w:line="240" w:lineRule="exact"/>
              <w:ind w:right="-15"/>
              <w:rPr>
                <w:rFonts w:ascii="Arial" w:hAnsi="Arial" w:cs="Arial"/>
                <w:sz w:val="16"/>
                <w:szCs w:val="16"/>
                <w:cs/>
              </w:rPr>
            </w:pPr>
            <w:r>
              <w:rPr>
                <w:rFonts w:ascii="Arial" w:hAnsi="Arial" w:cs="Arial"/>
                <w:sz w:val="16"/>
                <w:szCs w:val="16"/>
              </w:rPr>
              <w:t>1,762</w:t>
            </w:r>
          </w:p>
        </w:tc>
        <w:tc>
          <w:tcPr>
            <w:tcW w:w="1260" w:type="dxa"/>
          </w:tcPr>
          <w:p w:rsidR="001061C5" w:rsidRPr="00C50D87" w:rsidRDefault="001061C5" w:rsidP="00140F90">
            <w:pPr>
              <w:pBdr>
                <w:bottom w:val="double" w:sz="4" w:space="1" w:color="auto"/>
              </w:pBdr>
              <w:tabs>
                <w:tab w:val="decimal" w:pos="975"/>
              </w:tabs>
              <w:spacing w:line="240" w:lineRule="exact"/>
              <w:ind w:right="-15"/>
              <w:rPr>
                <w:rFonts w:ascii="Arial" w:hAnsi="Arial" w:cs="Arial"/>
                <w:sz w:val="16"/>
                <w:szCs w:val="16"/>
              </w:rPr>
            </w:pPr>
          </w:p>
          <w:p w:rsidR="001061C5" w:rsidRPr="00C50D87" w:rsidRDefault="001061C5" w:rsidP="00140F90">
            <w:pPr>
              <w:pBdr>
                <w:bottom w:val="double" w:sz="4" w:space="1" w:color="auto"/>
              </w:pBdr>
              <w:tabs>
                <w:tab w:val="decimal" w:pos="975"/>
              </w:tabs>
              <w:spacing w:line="240" w:lineRule="exact"/>
              <w:ind w:right="-15"/>
              <w:rPr>
                <w:rFonts w:ascii="Arial" w:hAnsi="Arial" w:cs="Arial"/>
                <w:sz w:val="16"/>
                <w:szCs w:val="16"/>
                <w:cs/>
              </w:rPr>
            </w:pPr>
            <w:r w:rsidRPr="00C50D87">
              <w:rPr>
                <w:rFonts w:ascii="Arial" w:hAnsi="Arial" w:cs="Arial"/>
                <w:sz w:val="16"/>
                <w:szCs w:val="16"/>
              </w:rPr>
              <w:t>-</w:t>
            </w:r>
          </w:p>
        </w:tc>
        <w:tc>
          <w:tcPr>
            <w:tcW w:w="1170" w:type="dxa"/>
          </w:tcPr>
          <w:p w:rsidR="001061C5" w:rsidRDefault="001061C5" w:rsidP="002C0D1C">
            <w:pPr>
              <w:pBdr>
                <w:bottom w:val="double" w:sz="4" w:space="1" w:color="auto"/>
              </w:pBdr>
              <w:tabs>
                <w:tab w:val="decimal" w:pos="885"/>
              </w:tabs>
              <w:spacing w:line="240" w:lineRule="exact"/>
              <w:ind w:right="-15"/>
              <w:rPr>
                <w:rFonts w:ascii="Arial" w:hAnsi="Arial" w:cs="Arial"/>
                <w:sz w:val="16"/>
                <w:szCs w:val="16"/>
              </w:rPr>
            </w:pPr>
          </w:p>
          <w:p w:rsidR="001061C5" w:rsidRPr="00C50D87" w:rsidRDefault="00842DD9" w:rsidP="002C0D1C">
            <w:pPr>
              <w:pBdr>
                <w:bottom w:val="double" w:sz="4" w:space="1" w:color="auto"/>
              </w:pBdr>
              <w:tabs>
                <w:tab w:val="decimal" w:pos="885"/>
              </w:tabs>
              <w:spacing w:line="240" w:lineRule="exact"/>
              <w:ind w:right="-15"/>
              <w:rPr>
                <w:rFonts w:ascii="Arial" w:hAnsi="Arial" w:cs="Arial"/>
                <w:sz w:val="16"/>
                <w:szCs w:val="16"/>
                <w:cs/>
              </w:rPr>
            </w:pPr>
            <w:r>
              <w:rPr>
                <w:rFonts w:ascii="Arial" w:hAnsi="Arial" w:cs="Arial"/>
                <w:sz w:val="16"/>
                <w:szCs w:val="16"/>
              </w:rPr>
              <w:t>-</w:t>
            </w:r>
          </w:p>
        </w:tc>
        <w:tc>
          <w:tcPr>
            <w:tcW w:w="1170" w:type="dxa"/>
          </w:tcPr>
          <w:p w:rsidR="001061C5" w:rsidRDefault="001061C5" w:rsidP="002C0D1C">
            <w:pPr>
              <w:pBdr>
                <w:bottom w:val="double" w:sz="4" w:space="1" w:color="auto"/>
              </w:pBdr>
              <w:tabs>
                <w:tab w:val="decimal" w:pos="885"/>
              </w:tabs>
              <w:spacing w:line="240" w:lineRule="exact"/>
              <w:ind w:left="32" w:right="-15"/>
              <w:rPr>
                <w:rFonts w:ascii="Arial" w:hAnsi="Arial" w:cs="Arial"/>
                <w:sz w:val="16"/>
                <w:szCs w:val="16"/>
              </w:rPr>
            </w:pPr>
          </w:p>
          <w:p w:rsidR="001061C5" w:rsidRPr="00AA148E" w:rsidRDefault="001061C5" w:rsidP="002C0D1C">
            <w:pPr>
              <w:pBdr>
                <w:bottom w:val="double" w:sz="4" w:space="1" w:color="auto"/>
              </w:pBdr>
              <w:tabs>
                <w:tab w:val="decimal" w:pos="885"/>
              </w:tabs>
              <w:spacing w:line="240" w:lineRule="exact"/>
              <w:ind w:left="32" w:right="-15"/>
              <w:rPr>
                <w:rFonts w:ascii="Arial" w:hAnsi="Arial" w:cs="Arial"/>
                <w:sz w:val="16"/>
                <w:szCs w:val="16"/>
                <w:cs/>
              </w:rPr>
            </w:pPr>
            <w:r>
              <w:rPr>
                <w:rFonts w:ascii="Arial" w:hAnsi="Arial" w:cs="Arial"/>
                <w:sz w:val="16"/>
                <w:szCs w:val="16"/>
              </w:rPr>
              <w:t>-</w:t>
            </w:r>
          </w:p>
        </w:tc>
      </w:tr>
    </w:tbl>
    <w:p w:rsidR="00453F5C" w:rsidRPr="00AA148E" w:rsidRDefault="00453F5C" w:rsidP="00AA7372">
      <w:pPr>
        <w:tabs>
          <w:tab w:val="left" w:pos="2160"/>
          <w:tab w:val="decimal" w:pos="4500"/>
          <w:tab w:val="center" w:pos="4680"/>
          <w:tab w:val="center" w:pos="5760"/>
          <w:tab w:val="decimal" w:pos="7200"/>
          <w:tab w:val="decimal" w:pos="8460"/>
        </w:tabs>
        <w:spacing w:before="60" w:line="380" w:lineRule="exact"/>
        <w:ind w:right="-187"/>
        <w:jc w:val="right"/>
        <w:rPr>
          <w:rFonts w:ascii="Arial" w:eastAsia="Arial Unicode MS" w:hAnsi="Arial" w:cs="Arial"/>
          <w:sz w:val="16"/>
          <w:szCs w:val="16"/>
        </w:rPr>
      </w:pPr>
      <w:r w:rsidRPr="00AA148E">
        <w:rPr>
          <w:rFonts w:ascii="Arial" w:eastAsia="Arial Unicode MS" w:hAnsi="Arial" w:cs="Arial"/>
          <w:sz w:val="16"/>
          <w:szCs w:val="16"/>
        </w:rPr>
        <w:t xml:space="preserve">(Unit: Thousand </w:t>
      </w:r>
      <w:r w:rsidR="00140F90">
        <w:rPr>
          <w:rFonts w:ascii="Arial" w:eastAsia="Arial Unicode MS" w:hAnsi="Arial" w:cs="Arial"/>
          <w:sz w:val="16"/>
          <w:szCs w:val="16"/>
        </w:rPr>
        <w:t>US Dollar</w:t>
      </w:r>
      <w:r w:rsidRPr="00AA148E">
        <w:rPr>
          <w:rFonts w:ascii="Arial" w:eastAsia="Arial Unicode MS" w:hAnsi="Arial" w:cs="Arial"/>
          <w:sz w:val="16"/>
          <w:szCs w:val="16"/>
        </w:rPr>
        <w:t>)</w:t>
      </w:r>
    </w:p>
    <w:tbl>
      <w:tblPr>
        <w:tblW w:w="8966" w:type="dxa"/>
        <w:tblInd w:w="378" w:type="dxa"/>
        <w:tblLayout w:type="fixed"/>
        <w:tblLook w:val="0000" w:firstRow="0" w:lastRow="0" w:firstColumn="0" w:lastColumn="0" w:noHBand="0" w:noVBand="0"/>
      </w:tblPr>
      <w:tblGrid>
        <w:gridCol w:w="5400"/>
        <w:gridCol w:w="1710"/>
        <w:gridCol w:w="1620"/>
        <w:gridCol w:w="236"/>
      </w:tblGrid>
      <w:tr w:rsidR="00453F5C" w:rsidRPr="00AA148E" w:rsidTr="002C0D1C">
        <w:trPr>
          <w:gridAfter w:val="1"/>
          <w:wAfter w:w="236" w:type="dxa"/>
          <w:cantSplit/>
        </w:trPr>
        <w:tc>
          <w:tcPr>
            <w:tcW w:w="5400" w:type="dxa"/>
          </w:tcPr>
          <w:p w:rsidR="00453F5C" w:rsidRPr="00AA148E" w:rsidRDefault="00453F5C" w:rsidP="00AA7372">
            <w:pPr>
              <w:spacing w:line="240" w:lineRule="exact"/>
              <w:ind w:right="-108"/>
              <w:jc w:val="center"/>
              <w:rPr>
                <w:rFonts w:ascii="Arial" w:eastAsia="Arial Unicode MS" w:hAnsi="Arial" w:cs="Arial"/>
                <w:sz w:val="16"/>
                <w:szCs w:val="16"/>
              </w:rPr>
            </w:pPr>
          </w:p>
        </w:tc>
        <w:tc>
          <w:tcPr>
            <w:tcW w:w="1710" w:type="dxa"/>
          </w:tcPr>
          <w:p w:rsidR="00453F5C" w:rsidRPr="00AA148E" w:rsidRDefault="00453F5C" w:rsidP="00AA7372">
            <w:pPr>
              <w:spacing w:line="240" w:lineRule="exact"/>
              <w:jc w:val="center"/>
              <w:rPr>
                <w:rFonts w:ascii="Arial" w:eastAsia="Arial Unicode MS" w:hAnsi="Arial" w:cs="Arial"/>
                <w:sz w:val="16"/>
                <w:szCs w:val="16"/>
              </w:rPr>
            </w:pPr>
            <w:r w:rsidRPr="00AA148E">
              <w:rPr>
                <w:rFonts w:ascii="Arial" w:eastAsia="Arial Unicode MS" w:hAnsi="Arial" w:cs="Arial"/>
                <w:sz w:val="16"/>
                <w:szCs w:val="16"/>
              </w:rPr>
              <w:t xml:space="preserve">Consolidated </w:t>
            </w:r>
          </w:p>
        </w:tc>
        <w:tc>
          <w:tcPr>
            <w:tcW w:w="1620" w:type="dxa"/>
          </w:tcPr>
          <w:p w:rsidR="00453F5C" w:rsidRPr="00AA148E" w:rsidRDefault="00453F5C" w:rsidP="00AA7372">
            <w:pPr>
              <w:pStyle w:val="Heading7"/>
              <w:spacing w:line="240" w:lineRule="exact"/>
              <w:ind w:right="-18"/>
              <w:jc w:val="center"/>
              <w:rPr>
                <w:rFonts w:ascii="Arial" w:eastAsia="Arial Unicode MS" w:hAnsi="Arial" w:cs="Arial"/>
                <w:b w:val="0"/>
                <w:bCs w:val="0"/>
                <w:sz w:val="16"/>
                <w:szCs w:val="16"/>
                <w:u w:val="none"/>
              </w:rPr>
            </w:pPr>
            <w:r w:rsidRPr="00AA148E">
              <w:rPr>
                <w:rFonts w:ascii="Arial" w:eastAsia="Arial Unicode MS" w:hAnsi="Arial" w:cs="Arial"/>
                <w:b w:val="0"/>
                <w:bCs w:val="0"/>
                <w:sz w:val="16"/>
                <w:szCs w:val="16"/>
                <w:u w:val="none"/>
              </w:rPr>
              <w:t xml:space="preserve">Separate </w:t>
            </w:r>
          </w:p>
        </w:tc>
      </w:tr>
      <w:tr w:rsidR="00453F5C" w:rsidRPr="00AA148E" w:rsidTr="002C0D1C">
        <w:trPr>
          <w:gridAfter w:val="1"/>
          <w:wAfter w:w="236" w:type="dxa"/>
          <w:cantSplit/>
        </w:trPr>
        <w:tc>
          <w:tcPr>
            <w:tcW w:w="5400" w:type="dxa"/>
          </w:tcPr>
          <w:p w:rsidR="00453F5C" w:rsidRPr="00AA148E" w:rsidRDefault="00453F5C" w:rsidP="00AA7372">
            <w:pPr>
              <w:spacing w:line="240" w:lineRule="exact"/>
              <w:ind w:right="-108"/>
              <w:jc w:val="center"/>
              <w:rPr>
                <w:rFonts w:ascii="Arial" w:eastAsia="Arial Unicode MS" w:hAnsi="Arial" w:cs="Arial"/>
                <w:sz w:val="16"/>
                <w:szCs w:val="16"/>
              </w:rPr>
            </w:pPr>
          </w:p>
        </w:tc>
        <w:tc>
          <w:tcPr>
            <w:tcW w:w="1710" w:type="dxa"/>
          </w:tcPr>
          <w:p w:rsidR="00453F5C" w:rsidRPr="00AA148E" w:rsidRDefault="00453F5C" w:rsidP="00AA7372">
            <w:pPr>
              <w:pBdr>
                <w:bottom w:val="single" w:sz="4" w:space="1" w:color="auto"/>
              </w:pBdr>
              <w:spacing w:line="240" w:lineRule="exact"/>
              <w:jc w:val="center"/>
              <w:rPr>
                <w:rFonts w:ascii="Arial" w:eastAsia="Arial Unicode MS" w:hAnsi="Arial" w:cs="Arial"/>
                <w:sz w:val="16"/>
                <w:szCs w:val="16"/>
              </w:rPr>
            </w:pPr>
            <w:r w:rsidRPr="00AA148E">
              <w:rPr>
                <w:rFonts w:ascii="Arial" w:eastAsia="Arial Unicode MS" w:hAnsi="Arial" w:cs="Arial"/>
                <w:sz w:val="16"/>
                <w:szCs w:val="16"/>
              </w:rPr>
              <w:t>financial statements</w:t>
            </w:r>
          </w:p>
        </w:tc>
        <w:tc>
          <w:tcPr>
            <w:tcW w:w="1620" w:type="dxa"/>
          </w:tcPr>
          <w:p w:rsidR="00453F5C" w:rsidRPr="00AA148E" w:rsidRDefault="00453F5C" w:rsidP="00AA7372">
            <w:pPr>
              <w:pBdr>
                <w:bottom w:val="single" w:sz="4" w:space="1" w:color="auto"/>
              </w:pBdr>
              <w:spacing w:line="240" w:lineRule="exact"/>
              <w:ind w:right="-18"/>
              <w:jc w:val="center"/>
              <w:rPr>
                <w:rFonts w:ascii="Arial" w:eastAsia="Arial Unicode MS" w:hAnsi="Arial" w:cs="Arial"/>
                <w:sz w:val="16"/>
                <w:szCs w:val="16"/>
              </w:rPr>
            </w:pPr>
            <w:r w:rsidRPr="00AA148E">
              <w:rPr>
                <w:rFonts w:ascii="Arial" w:eastAsia="Arial Unicode MS" w:hAnsi="Arial" w:cs="Arial"/>
                <w:sz w:val="16"/>
                <w:szCs w:val="16"/>
              </w:rPr>
              <w:t>financial statements</w:t>
            </w:r>
          </w:p>
        </w:tc>
      </w:tr>
      <w:tr w:rsidR="00453F5C" w:rsidRPr="00AA148E" w:rsidTr="002C0D1C">
        <w:trPr>
          <w:gridAfter w:val="1"/>
          <w:wAfter w:w="236" w:type="dxa"/>
        </w:trPr>
        <w:tc>
          <w:tcPr>
            <w:tcW w:w="5400" w:type="dxa"/>
          </w:tcPr>
          <w:p w:rsidR="00453F5C" w:rsidRPr="00AA148E" w:rsidRDefault="00453F5C" w:rsidP="00AA7372">
            <w:pPr>
              <w:spacing w:line="240" w:lineRule="exact"/>
              <w:ind w:right="-108"/>
              <w:jc w:val="center"/>
              <w:rPr>
                <w:rFonts w:ascii="Arial" w:eastAsia="Arial Unicode MS" w:hAnsi="Arial" w:cs="Arial"/>
                <w:sz w:val="16"/>
                <w:szCs w:val="16"/>
              </w:rPr>
            </w:pPr>
          </w:p>
        </w:tc>
        <w:tc>
          <w:tcPr>
            <w:tcW w:w="1710" w:type="dxa"/>
          </w:tcPr>
          <w:p w:rsidR="00453F5C" w:rsidRPr="00AA148E" w:rsidRDefault="00453F5C" w:rsidP="00AA7372">
            <w:pPr>
              <w:pBdr>
                <w:bottom w:val="single" w:sz="6"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2019</w:t>
            </w:r>
          </w:p>
        </w:tc>
        <w:tc>
          <w:tcPr>
            <w:tcW w:w="1620" w:type="dxa"/>
          </w:tcPr>
          <w:p w:rsidR="00453F5C" w:rsidRPr="00AA148E" w:rsidRDefault="00453F5C" w:rsidP="00AA7372">
            <w:pPr>
              <w:pBdr>
                <w:bottom w:val="single" w:sz="6"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2019</w:t>
            </w:r>
          </w:p>
        </w:tc>
      </w:tr>
      <w:tr w:rsidR="00453F5C" w:rsidRPr="00AA148E" w:rsidTr="002C0D1C">
        <w:tc>
          <w:tcPr>
            <w:tcW w:w="7110" w:type="dxa"/>
            <w:gridSpan w:val="2"/>
          </w:tcPr>
          <w:p w:rsidR="00453F5C" w:rsidRPr="00AA148E" w:rsidRDefault="00453F5C" w:rsidP="00AA7372">
            <w:pPr>
              <w:spacing w:line="240" w:lineRule="exact"/>
              <w:jc w:val="both"/>
              <w:rPr>
                <w:rFonts w:ascii="Arial" w:eastAsia="Arial Unicode MS" w:hAnsi="Arial" w:cs="Arial"/>
                <w:sz w:val="16"/>
                <w:szCs w:val="16"/>
              </w:rPr>
            </w:pPr>
            <w:r w:rsidRPr="00AA148E">
              <w:rPr>
                <w:rFonts w:ascii="Arial" w:eastAsia="Arial Unicode MS" w:hAnsi="Arial" w:cs="Arial"/>
                <w:b/>
                <w:bCs/>
                <w:sz w:val="16"/>
                <w:szCs w:val="16"/>
                <w:u w:val="single"/>
              </w:rPr>
              <w:t xml:space="preserve">Trade and other receivables - related parties (Note </w:t>
            </w:r>
            <w:r w:rsidR="00505C37">
              <w:rPr>
                <w:rFonts w:ascii="Arial" w:eastAsia="Arial Unicode MS" w:hAnsi="Arial" w:cs="Arial"/>
                <w:b/>
                <w:bCs/>
                <w:sz w:val="16"/>
                <w:szCs w:val="16"/>
                <w:u w:val="single"/>
              </w:rPr>
              <w:t>10)</w:t>
            </w:r>
          </w:p>
        </w:tc>
        <w:tc>
          <w:tcPr>
            <w:tcW w:w="1620" w:type="dxa"/>
          </w:tcPr>
          <w:p w:rsidR="00453F5C" w:rsidRPr="00AA148E" w:rsidRDefault="00453F5C" w:rsidP="00AA7372">
            <w:pPr>
              <w:tabs>
                <w:tab w:val="decimal" w:pos="752"/>
              </w:tabs>
              <w:spacing w:line="240" w:lineRule="exact"/>
              <w:ind w:left="32" w:right="75"/>
              <w:jc w:val="both"/>
              <w:rPr>
                <w:rFonts w:ascii="Arial" w:eastAsia="Arial Unicode MS" w:hAnsi="Arial" w:cs="Arial"/>
                <w:sz w:val="16"/>
                <w:szCs w:val="16"/>
              </w:rPr>
            </w:pPr>
          </w:p>
        </w:tc>
        <w:tc>
          <w:tcPr>
            <w:tcW w:w="236" w:type="dxa"/>
          </w:tcPr>
          <w:p w:rsidR="00453F5C" w:rsidRPr="00AA148E" w:rsidRDefault="00453F5C" w:rsidP="00AA7372">
            <w:pPr>
              <w:spacing w:line="240" w:lineRule="exact"/>
              <w:jc w:val="both"/>
              <w:rPr>
                <w:rFonts w:ascii="Arial" w:eastAsia="Arial Unicode MS" w:hAnsi="Arial" w:cs="Arial"/>
                <w:sz w:val="16"/>
                <w:szCs w:val="16"/>
              </w:rPr>
            </w:pPr>
          </w:p>
        </w:tc>
      </w:tr>
      <w:tr w:rsidR="00453F5C" w:rsidRPr="00AA148E" w:rsidTr="002C0D1C">
        <w:trPr>
          <w:gridAfter w:val="1"/>
          <w:wAfter w:w="236" w:type="dxa"/>
        </w:trPr>
        <w:tc>
          <w:tcPr>
            <w:tcW w:w="5400" w:type="dxa"/>
          </w:tcPr>
          <w:p w:rsidR="00453F5C" w:rsidRPr="00AA148E" w:rsidRDefault="00453F5C" w:rsidP="00AA7372">
            <w:pPr>
              <w:spacing w:line="240" w:lineRule="exact"/>
              <w:ind w:left="162" w:right="-108"/>
              <w:jc w:val="both"/>
              <w:rPr>
                <w:rFonts w:ascii="Arial" w:eastAsia="Arial Unicode MS" w:hAnsi="Arial" w:cs="Arial"/>
                <w:sz w:val="16"/>
                <w:szCs w:val="16"/>
              </w:rPr>
            </w:pPr>
            <w:r w:rsidRPr="00AA148E">
              <w:rPr>
                <w:rFonts w:ascii="Arial" w:eastAsia="Arial Unicode MS" w:hAnsi="Arial" w:cs="Arial"/>
                <w:bCs/>
                <w:sz w:val="16"/>
                <w:szCs w:val="16"/>
              </w:rPr>
              <w:t>Subsidiaries</w:t>
            </w:r>
          </w:p>
        </w:tc>
        <w:tc>
          <w:tcPr>
            <w:tcW w:w="1710" w:type="dxa"/>
          </w:tcPr>
          <w:p w:rsidR="00453F5C" w:rsidRPr="009D73BD" w:rsidRDefault="00842DD9" w:rsidP="00AA7372">
            <w:pPr>
              <w:tabs>
                <w:tab w:val="decimal" w:pos="1335"/>
              </w:tabs>
              <w:spacing w:line="240" w:lineRule="exact"/>
              <w:ind w:right="-15"/>
              <w:rPr>
                <w:rFonts w:ascii="Arial" w:hAnsi="Arial" w:cs="Arial"/>
                <w:sz w:val="16"/>
                <w:szCs w:val="16"/>
              </w:rPr>
            </w:pPr>
            <w:r>
              <w:rPr>
                <w:rFonts w:ascii="Arial" w:hAnsi="Arial" w:cs="Arial"/>
                <w:sz w:val="16"/>
                <w:szCs w:val="16"/>
              </w:rPr>
              <w:t>-</w:t>
            </w:r>
          </w:p>
        </w:tc>
        <w:tc>
          <w:tcPr>
            <w:tcW w:w="1620" w:type="dxa"/>
          </w:tcPr>
          <w:p w:rsidR="00453F5C" w:rsidRPr="009D73BD" w:rsidRDefault="00842DD9" w:rsidP="00AA7372">
            <w:pPr>
              <w:tabs>
                <w:tab w:val="decimal" w:pos="1245"/>
              </w:tabs>
              <w:spacing w:line="240" w:lineRule="exact"/>
              <w:ind w:right="-15"/>
              <w:rPr>
                <w:rFonts w:ascii="Arial" w:hAnsi="Arial" w:cs="Arial"/>
                <w:sz w:val="16"/>
                <w:szCs w:val="16"/>
              </w:rPr>
            </w:pPr>
            <w:r>
              <w:rPr>
                <w:rFonts w:ascii="Arial" w:hAnsi="Arial" w:cs="Arial"/>
                <w:sz w:val="16"/>
                <w:szCs w:val="16"/>
              </w:rPr>
              <w:t>132,</w:t>
            </w:r>
            <w:r w:rsidR="006E4C9D">
              <w:rPr>
                <w:rFonts w:ascii="Arial" w:hAnsi="Arial" w:cs="Arial"/>
                <w:sz w:val="16"/>
                <w:szCs w:val="16"/>
              </w:rPr>
              <w:t>097</w:t>
            </w:r>
          </w:p>
        </w:tc>
      </w:tr>
      <w:tr w:rsidR="00453F5C" w:rsidRPr="00AA148E" w:rsidTr="002C0D1C">
        <w:trPr>
          <w:gridAfter w:val="1"/>
          <w:wAfter w:w="236" w:type="dxa"/>
          <w:trHeight w:val="80"/>
        </w:trPr>
        <w:tc>
          <w:tcPr>
            <w:tcW w:w="5400" w:type="dxa"/>
          </w:tcPr>
          <w:p w:rsidR="00453F5C" w:rsidRPr="00AA148E" w:rsidRDefault="00453F5C" w:rsidP="00AA7372">
            <w:pPr>
              <w:spacing w:line="240" w:lineRule="exact"/>
              <w:ind w:left="162" w:right="-108"/>
              <w:jc w:val="both"/>
              <w:rPr>
                <w:rFonts w:ascii="Arial" w:eastAsia="Arial Unicode MS" w:hAnsi="Arial" w:cs="Arial"/>
                <w:bCs/>
                <w:sz w:val="16"/>
                <w:szCs w:val="16"/>
              </w:rPr>
            </w:pPr>
            <w:r w:rsidRPr="00AA148E">
              <w:rPr>
                <w:rFonts w:ascii="Arial" w:eastAsia="Arial Unicode MS" w:hAnsi="Arial" w:cs="Arial"/>
                <w:bCs/>
                <w:sz w:val="16"/>
                <w:szCs w:val="16"/>
              </w:rPr>
              <w:t>Associates</w:t>
            </w:r>
          </w:p>
        </w:tc>
        <w:tc>
          <w:tcPr>
            <w:tcW w:w="1710" w:type="dxa"/>
          </w:tcPr>
          <w:p w:rsidR="00453F5C" w:rsidRPr="009D73BD" w:rsidRDefault="00842DD9" w:rsidP="00AA7372">
            <w:pPr>
              <w:tabs>
                <w:tab w:val="decimal" w:pos="1335"/>
              </w:tabs>
              <w:spacing w:line="240" w:lineRule="exact"/>
              <w:ind w:right="-15"/>
              <w:rPr>
                <w:rFonts w:ascii="Arial" w:hAnsi="Arial" w:cs="Arial"/>
                <w:sz w:val="16"/>
                <w:szCs w:val="16"/>
              </w:rPr>
            </w:pPr>
            <w:r>
              <w:rPr>
                <w:rFonts w:ascii="Arial" w:hAnsi="Arial" w:cs="Arial"/>
                <w:sz w:val="16"/>
                <w:szCs w:val="16"/>
              </w:rPr>
              <w:t>54,</w:t>
            </w:r>
            <w:r w:rsidR="00C662DD">
              <w:rPr>
                <w:rFonts w:ascii="Arial" w:hAnsi="Arial" w:cs="Arial"/>
                <w:sz w:val="16"/>
                <w:szCs w:val="16"/>
              </w:rPr>
              <w:t>416</w:t>
            </w:r>
          </w:p>
        </w:tc>
        <w:tc>
          <w:tcPr>
            <w:tcW w:w="1620" w:type="dxa"/>
          </w:tcPr>
          <w:p w:rsidR="00453F5C" w:rsidRPr="009D73BD" w:rsidRDefault="00842DD9" w:rsidP="00AA7372">
            <w:pPr>
              <w:tabs>
                <w:tab w:val="decimal" w:pos="1245"/>
              </w:tabs>
              <w:spacing w:line="240" w:lineRule="exact"/>
              <w:ind w:right="-15"/>
              <w:rPr>
                <w:rFonts w:ascii="Arial" w:hAnsi="Arial" w:cs="Arial"/>
                <w:sz w:val="16"/>
                <w:szCs w:val="16"/>
              </w:rPr>
            </w:pPr>
            <w:r>
              <w:rPr>
                <w:rFonts w:ascii="Arial" w:hAnsi="Arial" w:cs="Arial"/>
                <w:sz w:val="16"/>
                <w:szCs w:val="16"/>
              </w:rPr>
              <w:t>36,350</w:t>
            </w:r>
          </w:p>
        </w:tc>
      </w:tr>
      <w:tr w:rsidR="00453F5C" w:rsidRPr="00AA148E" w:rsidTr="002C0D1C">
        <w:trPr>
          <w:gridAfter w:val="1"/>
          <w:wAfter w:w="236" w:type="dxa"/>
        </w:trPr>
        <w:tc>
          <w:tcPr>
            <w:tcW w:w="5400" w:type="dxa"/>
          </w:tcPr>
          <w:p w:rsidR="00453F5C" w:rsidRPr="00AA148E" w:rsidRDefault="00453F5C" w:rsidP="00AA7372">
            <w:pPr>
              <w:spacing w:line="240" w:lineRule="exact"/>
              <w:ind w:left="162" w:right="-108"/>
              <w:jc w:val="both"/>
              <w:rPr>
                <w:rFonts w:ascii="Arial" w:eastAsia="Arial Unicode MS" w:hAnsi="Arial" w:cs="Arial"/>
                <w:bCs/>
                <w:sz w:val="16"/>
                <w:szCs w:val="16"/>
              </w:rPr>
            </w:pPr>
            <w:r w:rsidRPr="00AA148E">
              <w:rPr>
                <w:rFonts w:ascii="Arial" w:eastAsia="Arial Unicode MS" w:hAnsi="Arial" w:cs="Arial"/>
                <w:bCs/>
                <w:sz w:val="16"/>
                <w:szCs w:val="16"/>
              </w:rPr>
              <w:t>Related companies</w:t>
            </w:r>
          </w:p>
        </w:tc>
        <w:tc>
          <w:tcPr>
            <w:tcW w:w="1710" w:type="dxa"/>
          </w:tcPr>
          <w:p w:rsidR="00453F5C" w:rsidRPr="009D73BD" w:rsidRDefault="00842DD9" w:rsidP="00AA7372">
            <w:pPr>
              <w:pBdr>
                <w:bottom w:val="single" w:sz="4" w:space="1" w:color="auto"/>
              </w:pBdr>
              <w:tabs>
                <w:tab w:val="decimal" w:pos="1335"/>
              </w:tabs>
              <w:spacing w:line="240" w:lineRule="exact"/>
              <w:ind w:right="-15"/>
              <w:rPr>
                <w:rFonts w:ascii="Arial" w:hAnsi="Arial" w:cs="Arial"/>
                <w:sz w:val="16"/>
                <w:szCs w:val="16"/>
              </w:rPr>
            </w:pPr>
            <w:r>
              <w:rPr>
                <w:rFonts w:ascii="Arial" w:hAnsi="Arial" w:cs="Arial"/>
                <w:sz w:val="16"/>
                <w:szCs w:val="16"/>
              </w:rPr>
              <w:t>36,43</w:t>
            </w:r>
            <w:r w:rsidR="006E4C9D">
              <w:rPr>
                <w:rFonts w:ascii="Arial" w:hAnsi="Arial" w:cs="Arial"/>
                <w:sz w:val="16"/>
                <w:szCs w:val="16"/>
              </w:rPr>
              <w:t>2</w:t>
            </w:r>
          </w:p>
        </w:tc>
        <w:tc>
          <w:tcPr>
            <w:tcW w:w="1620" w:type="dxa"/>
          </w:tcPr>
          <w:p w:rsidR="00453F5C" w:rsidRPr="009D73BD" w:rsidRDefault="00842DD9" w:rsidP="00AA7372">
            <w:pPr>
              <w:pBdr>
                <w:bottom w:val="single" w:sz="4" w:space="1" w:color="auto"/>
              </w:pBdr>
              <w:tabs>
                <w:tab w:val="decimal" w:pos="1245"/>
              </w:tabs>
              <w:spacing w:line="240" w:lineRule="exact"/>
              <w:ind w:right="-15"/>
              <w:rPr>
                <w:rFonts w:ascii="Arial" w:hAnsi="Arial" w:cs="Arial"/>
                <w:sz w:val="16"/>
                <w:szCs w:val="16"/>
              </w:rPr>
            </w:pPr>
            <w:r>
              <w:rPr>
                <w:rFonts w:ascii="Arial" w:hAnsi="Arial" w:cs="Arial"/>
                <w:sz w:val="16"/>
                <w:szCs w:val="16"/>
              </w:rPr>
              <w:t>34,300</w:t>
            </w:r>
          </w:p>
        </w:tc>
      </w:tr>
      <w:tr w:rsidR="00453F5C" w:rsidRPr="00AA148E" w:rsidTr="002C0D1C">
        <w:trPr>
          <w:gridAfter w:val="1"/>
          <w:wAfter w:w="236" w:type="dxa"/>
        </w:trPr>
        <w:tc>
          <w:tcPr>
            <w:tcW w:w="5400" w:type="dxa"/>
          </w:tcPr>
          <w:p w:rsidR="00453F5C" w:rsidRPr="00AA148E" w:rsidRDefault="00453F5C" w:rsidP="00AA7372">
            <w:pPr>
              <w:spacing w:line="240" w:lineRule="exact"/>
              <w:ind w:right="-108"/>
              <w:jc w:val="both"/>
              <w:rPr>
                <w:rFonts w:ascii="Arial" w:eastAsia="Arial Unicode MS" w:hAnsi="Arial" w:cs="Arial"/>
                <w:bCs/>
                <w:sz w:val="16"/>
                <w:szCs w:val="16"/>
              </w:rPr>
            </w:pPr>
            <w:r w:rsidRPr="00AA148E">
              <w:rPr>
                <w:rFonts w:ascii="Arial" w:eastAsia="Arial Unicode MS" w:hAnsi="Arial" w:cs="Arial"/>
                <w:bCs/>
                <w:sz w:val="16"/>
                <w:szCs w:val="16"/>
              </w:rPr>
              <w:t>Total trade and other receivables - related parties</w:t>
            </w:r>
          </w:p>
        </w:tc>
        <w:tc>
          <w:tcPr>
            <w:tcW w:w="1710" w:type="dxa"/>
          </w:tcPr>
          <w:p w:rsidR="00453F5C" w:rsidRPr="009D73BD" w:rsidRDefault="00842DD9" w:rsidP="00AA7372">
            <w:pPr>
              <w:pBdr>
                <w:bottom w:val="double" w:sz="4" w:space="1" w:color="auto"/>
              </w:pBdr>
              <w:tabs>
                <w:tab w:val="decimal" w:pos="1335"/>
              </w:tabs>
              <w:spacing w:line="240" w:lineRule="exact"/>
              <w:ind w:right="-15"/>
              <w:rPr>
                <w:rFonts w:ascii="Arial" w:hAnsi="Arial" w:cs="Arial"/>
                <w:sz w:val="16"/>
                <w:szCs w:val="16"/>
              </w:rPr>
            </w:pPr>
            <w:r>
              <w:rPr>
                <w:rFonts w:ascii="Arial" w:hAnsi="Arial" w:cs="Arial"/>
                <w:sz w:val="16"/>
                <w:szCs w:val="16"/>
              </w:rPr>
              <w:t>90,</w:t>
            </w:r>
            <w:r w:rsidR="00C662DD">
              <w:rPr>
                <w:rFonts w:ascii="Arial" w:hAnsi="Arial" w:cs="Arial"/>
                <w:sz w:val="16"/>
                <w:szCs w:val="16"/>
              </w:rPr>
              <w:t>84</w:t>
            </w:r>
            <w:r w:rsidR="006E4C9D">
              <w:rPr>
                <w:rFonts w:ascii="Arial" w:hAnsi="Arial" w:cs="Arial"/>
                <w:sz w:val="16"/>
                <w:szCs w:val="16"/>
              </w:rPr>
              <w:t>8</w:t>
            </w:r>
          </w:p>
        </w:tc>
        <w:tc>
          <w:tcPr>
            <w:tcW w:w="1620" w:type="dxa"/>
          </w:tcPr>
          <w:p w:rsidR="00453F5C" w:rsidRPr="009D73BD" w:rsidRDefault="006E4C9D" w:rsidP="00AA7372">
            <w:pPr>
              <w:pBdr>
                <w:bottom w:val="double" w:sz="4" w:space="1" w:color="auto"/>
              </w:pBdr>
              <w:tabs>
                <w:tab w:val="decimal" w:pos="1245"/>
              </w:tabs>
              <w:spacing w:line="240" w:lineRule="exact"/>
              <w:ind w:right="-15"/>
              <w:rPr>
                <w:rFonts w:ascii="Arial" w:hAnsi="Arial" w:cs="Arial"/>
                <w:sz w:val="16"/>
                <w:szCs w:val="16"/>
              </w:rPr>
            </w:pPr>
            <w:r>
              <w:rPr>
                <w:rFonts w:ascii="Arial" w:hAnsi="Arial" w:cs="Arial"/>
                <w:sz w:val="16"/>
                <w:szCs w:val="16"/>
              </w:rPr>
              <w:t>202,747</w:t>
            </w:r>
          </w:p>
        </w:tc>
      </w:tr>
      <w:tr w:rsidR="00736492" w:rsidRPr="00AA148E" w:rsidTr="002C0D1C">
        <w:trPr>
          <w:gridAfter w:val="1"/>
          <w:wAfter w:w="236" w:type="dxa"/>
        </w:trPr>
        <w:tc>
          <w:tcPr>
            <w:tcW w:w="5400" w:type="dxa"/>
          </w:tcPr>
          <w:p w:rsidR="00736492" w:rsidRPr="00C50D87" w:rsidRDefault="00736492" w:rsidP="00736492">
            <w:pPr>
              <w:tabs>
                <w:tab w:val="decimal" w:pos="763"/>
              </w:tabs>
              <w:spacing w:line="240" w:lineRule="exact"/>
              <w:ind w:right="75"/>
              <w:jc w:val="both"/>
              <w:rPr>
                <w:rFonts w:ascii="Arial" w:hAnsi="Arial" w:cs="Arial"/>
                <w:sz w:val="16"/>
                <w:szCs w:val="16"/>
              </w:rPr>
            </w:pPr>
            <w:r w:rsidRPr="00AA148E">
              <w:rPr>
                <w:rFonts w:ascii="Arial" w:eastAsia="Arial Unicode MS" w:hAnsi="Arial" w:cs="Arial"/>
                <w:b/>
                <w:bCs/>
                <w:sz w:val="16"/>
                <w:szCs w:val="16"/>
                <w:u w:val="single"/>
              </w:rPr>
              <w:t xml:space="preserve">Trade and other payables - related parties (Note </w:t>
            </w:r>
            <w:r>
              <w:rPr>
                <w:rFonts w:ascii="Arial" w:eastAsia="Arial Unicode MS" w:hAnsi="Arial" w:cs="Arial"/>
                <w:b/>
                <w:bCs/>
                <w:sz w:val="16"/>
                <w:szCs w:val="16"/>
                <w:u w:val="single"/>
              </w:rPr>
              <w:t>20</w:t>
            </w:r>
            <w:r w:rsidRPr="00AA148E">
              <w:rPr>
                <w:rFonts w:ascii="Arial" w:eastAsia="Arial Unicode MS" w:hAnsi="Arial" w:cs="Arial"/>
                <w:b/>
                <w:bCs/>
                <w:sz w:val="16"/>
                <w:szCs w:val="16"/>
                <w:u w:val="single"/>
              </w:rPr>
              <w:t>)</w:t>
            </w:r>
          </w:p>
        </w:tc>
        <w:tc>
          <w:tcPr>
            <w:tcW w:w="1710" w:type="dxa"/>
          </w:tcPr>
          <w:p w:rsidR="00736492" w:rsidRPr="00C50D87" w:rsidRDefault="00736492" w:rsidP="00736492">
            <w:pPr>
              <w:tabs>
                <w:tab w:val="decimal" w:pos="763"/>
              </w:tabs>
              <w:spacing w:line="240" w:lineRule="exact"/>
              <w:ind w:right="75"/>
              <w:jc w:val="both"/>
              <w:rPr>
                <w:rFonts w:ascii="Arial" w:hAnsi="Arial" w:cs="Arial"/>
                <w:sz w:val="16"/>
                <w:szCs w:val="16"/>
              </w:rPr>
            </w:pPr>
          </w:p>
        </w:tc>
        <w:tc>
          <w:tcPr>
            <w:tcW w:w="1620" w:type="dxa"/>
          </w:tcPr>
          <w:p w:rsidR="00736492" w:rsidRPr="00C50D87" w:rsidRDefault="00736492" w:rsidP="00736492">
            <w:pPr>
              <w:tabs>
                <w:tab w:val="decimal" w:pos="763"/>
              </w:tabs>
              <w:spacing w:line="240" w:lineRule="exact"/>
              <w:ind w:right="75"/>
              <w:jc w:val="both"/>
              <w:rPr>
                <w:rFonts w:ascii="Arial" w:hAnsi="Arial" w:cs="Arial"/>
                <w:sz w:val="16"/>
                <w:szCs w:val="16"/>
              </w:rPr>
            </w:pPr>
          </w:p>
        </w:tc>
      </w:tr>
      <w:tr w:rsidR="00736492" w:rsidRPr="00AA148E" w:rsidTr="002C0D1C">
        <w:trPr>
          <w:gridAfter w:val="1"/>
          <w:wAfter w:w="236" w:type="dxa"/>
        </w:trPr>
        <w:tc>
          <w:tcPr>
            <w:tcW w:w="5400" w:type="dxa"/>
          </w:tcPr>
          <w:p w:rsidR="00736492" w:rsidRPr="00AA148E" w:rsidRDefault="00736492" w:rsidP="00736492">
            <w:pPr>
              <w:spacing w:line="240" w:lineRule="exact"/>
              <w:ind w:left="162" w:right="-108"/>
              <w:jc w:val="both"/>
              <w:rPr>
                <w:rFonts w:ascii="Arial" w:eastAsia="Arial Unicode MS" w:hAnsi="Arial" w:cs="Arial"/>
                <w:sz w:val="16"/>
                <w:szCs w:val="16"/>
              </w:rPr>
            </w:pPr>
            <w:r w:rsidRPr="00AA148E">
              <w:rPr>
                <w:rFonts w:ascii="Arial" w:eastAsia="Arial Unicode MS" w:hAnsi="Arial" w:cs="Arial"/>
                <w:bCs/>
                <w:sz w:val="16"/>
                <w:szCs w:val="16"/>
              </w:rPr>
              <w:t>Subsidiaries</w:t>
            </w:r>
          </w:p>
        </w:tc>
        <w:tc>
          <w:tcPr>
            <w:tcW w:w="1710" w:type="dxa"/>
          </w:tcPr>
          <w:p w:rsidR="00736492" w:rsidRPr="009D73BD" w:rsidRDefault="00736492" w:rsidP="00736492">
            <w:pPr>
              <w:tabs>
                <w:tab w:val="decimal" w:pos="1335"/>
              </w:tabs>
              <w:spacing w:line="240" w:lineRule="exact"/>
              <w:ind w:right="-15"/>
              <w:rPr>
                <w:rFonts w:ascii="Arial" w:hAnsi="Arial" w:cs="Arial"/>
                <w:sz w:val="16"/>
                <w:szCs w:val="16"/>
              </w:rPr>
            </w:pPr>
            <w:r>
              <w:rPr>
                <w:rFonts w:ascii="Arial" w:hAnsi="Arial" w:cs="Arial"/>
                <w:sz w:val="16"/>
                <w:szCs w:val="16"/>
              </w:rPr>
              <w:t>-</w:t>
            </w:r>
          </w:p>
        </w:tc>
        <w:tc>
          <w:tcPr>
            <w:tcW w:w="1620" w:type="dxa"/>
          </w:tcPr>
          <w:p w:rsidR="00736492" w:rsidRPr="009D73BD" w:rsidRDefault="00736492" w:rsidP="00736492">
            <w:pPr>
              <w:tabs>
                <w:tab w:val="decimal" w:pos="1245"/>
              </w:tabs>
              <w:spacing w:line="240" w:lineRule="exact"/>
              <w:ind w:right="-15"/>
              <w:rPr>
                <w:rFonts w:ascii="Arial" w:hAnsi="Arial" w:cs="Arial"/>
                <w:sz w:val="16"/>
                <w:szCs w:val="16"/>
              </w:rPr>
            </w:pPr>
            <w:r>
              <w:rPr>
                <w:rFonts w:ascii="Arial" w:hAnsi="Arial" w:cs="Arial"/>
                <w:sz w:val="16"/>
                <w:szCs w:val="16"/>
              </w:rPr>
              <w:t>13,509</w:t>
            </w:r>
          </w:p>
        </w:tc>
      </w:tr>
      <w:tr w:rsidR="00736492" w:rsidRPr="00AA148E" w:rsidTr="002C0D1C">
        <w:trPr>
          <w:gridAfter w:val="1"/>
          <w:wAfter w:w="236" w:type="dxa"/>
        </w:trPr>
        <w:tc>
          <w:tcPr>
            <w:tcW w:w="5400" w:type="dxa"/>
          </w:tcPr>
          <w:p w:rsidR="00736492" w:rsidRPr="00AA148E" w:rsidRDefault="00736492" w:rsidP="00736492">
            <w:pPr>
              <w:spacing w:line="240" w:lineRule="exact"/>
              <w:ind w:left="162" w:right="-108"/>
              <w:jc w:val="both"/>
              <w:rPr>
                <w:rFonts w:ascii="Arial" w:eastAsia="Arial Unicode MS" w:hAnsi="Arial" w:cs="Arial"/>
                <w:bCs/>
                <w:sz w:val="16"/>
                <w:szCs w:val="16"/>
              </w:rPr>
            </w:pPr>
            <w:r w:rsidRPr="00AA148E">
              <w:rPr>
                <w:rFonts w:ascii="Arial" w:eastAsia="Arial Unicode MS" w:hAnsi="Arial" w:cs="Arial"/>
                <w:bCs/>
                <w:sz w:val="16"/>
                <w:szCs w:val="16"/>
              </w:rPr>
              <w:t>Associates</w:t>
            </w:r>
          </w:p>
        </w:tc>
        <w:tc>
          <w:tcPr>
            <w:tcW w:w="1710" w:type="dxa"/>
          </w:tcPr>
          <w:p w:rsidR="00736492" w:rsidRPr="009D73BD" w:rsidRDefault="00736492" w:rsidP="00736492">
            <w:pPr>
              <w:tabs>
                <w:tab w:val="decimal" w:pos="1335"/>
              </w:tabs>
              <w:spacing w:line="240" w:lineRule="exact"/>
              <w:ind w:right="-15"/>
              <w:rPr>
                <w:rFonts w:ascii="Arial" w:hAnsi="Arial" w:cs="Arial"/>
                <w:sz w:val="16"/>
                <w:szCs w:val="16"/>
              </w:rPr>
            </w:pPr>
            <w:r>
              <w:rPr>
                <w:rFonts w:ascii="Arial" w:hAnsi="Arial" w:cs="Arial"/>
                <w:sz w:val="16"/>
                <w:szCs w:val="16"/>
              </w:rPr>
              <w:t>2,760</w:t>
            </w:r>
          </w:p>
        </w:tc>
        <w:tc>
          <w:tcPr>
            <w:tcW w:w="1620" w:type="dxa"/>
          </w:tcPr>
          <w:p w:rsidR="00736492" w:rsidRPr="009D73BD" w:rsidRDefault="00736492" w:rsidP="00736492">
            <w:pPr>
              <w:tabs>
                <w:tab w:val="decimal" w:pos="1245"/>
              </w:tabs>
              <w:spacing w:line="240" w:lineRule="exact"/>
              <w:ind w:right="-15"/>
              <w:rPr>
                <w:rFonts w:ascii="Arial" w:hAnsi="Arial" w:cs="Arial"/>
                <w:sz w:val="16"/>
                <w:szCs w:val="16"/>
              </w:rPr>
            </w:pPr>
            <w:r>
              <w:rPr>
                <w:rFonts w:ascii="Arial" w:hAnsi="Arial" w:cs="Arial"/>
                <w:sz w:val="16"/>
                <w:szCs w:val="16"/>
              </w:rPr>
              <w:t>48</w:t>
            </w:r>
          </w:p>
        </w:tc>
      </w:tr>
      <w:tr w:rsidR="00736492" w:rsidRPr="00AA148E" w:rsidTr="002C0D1C">
        <w:trPr>
          <w:gridAfter w:val="1"/>
          <w:wAfter w:w="236" w:type="dxa"/>
        </w:trPr>
        <w:tc>
          <w:tcPr>
            <w:tcW w:w="5400" w:type="dxa"/>
          </w:tcPr>
          <w:p w:rsidR="00736492" w:rsidRPr="00AA148E" w:rsidRDefault="00736492" w:rsidP="00736492">
            <w:pPr>
              <w:spacing w:line="240" w:lineRule="exact"/>
              <w:ind w:left="162" w:right="-108"/>
              <w:jc w:val="both"/>
              <w:rPr>
                <w:rFonts w:ascii="Arial" w:eastAsia="Arial Unicode MS" w:hAnsi="Arial" w:cs="Arial"/>
                <w:bCs/>
                <w:sz w:val="16"/>
                <w:szCs w:val="16"/>
              </w:rPr>
            </w:pPr>
            <w:r w:rsidRPr="00AA148E">
              <w:rPr>
                <w:rFonts w:ascii="Arial" w:eastAsia="Arial Unicode MS" w:hAnsi="Arial" w:cs="Arial"/>
                <w:bCs/>
                <w:sz w:val="16"/>
                <w:szCs w:val="16"/>
              </w:rPr>
              <w:t>Related companies</w:t>
            </w:r>
          </w:p>
        </w:tc>
        <w:tc>
          <w:tcPr>
            <w:tcW w:w="1710" w:type="dxa"/>
          </w:tcPr>
          <w:p w:rsidR="00736492" w:rsidRPr="009D73BD" w:rsidRDefault="00736492" w:rsidP="00736492">
            <w:pPr>
              <w:pBdr>
                <w:bottom w:val="single" w:sz="4" w:space="1" w:color="auto"/>
              </w:pBdr>
              <w:tabs>
                <w:tab w:val="decimal" w:pos="1335"/>
              </w:tabs>
              <w:spacing w:line="240" w:lineRule="exact"/>
              <w:ind w:right="-15"/>
              <w:rPr>
                <w:rFonts w:ascii="Arial" w:hAnsi="Arial" w:cs="Arial"/>
                <w:sz w:val="16"/>
                <w:szCs w:val="16"/>
                <w:cs/>
              </w:rPr>
            </w:pPr>
            <w:r>
              <w:rPr>
                <w:rFonts w:ascii="Arial" w:hAnsi="Arial" w:cs="Arial"/>
                <w:sz w:val="16"/>
                <w:szCs w:val="16"/>
              </w:rPr>
              <w:t>4,</w:t>
            </w:r>
            <w:r w:rsidR="000F0FA3">
              <w:rPr>
                <w:rFonts w:ascii="Arial" w:hAnsi="Arial" w:cs="Arial"/>
                <w:sz w:val="16"/>
                <w:szCs w:val="16"/>
              </w:rPr>
              <w:t>548</w:t>
            </w:r>
          </w:p>
        </w:tc>
        <w:tc>
          <w:tcPr>
            <w:tcW w:w="1620" w:type="dxa"/>
          </w:tcPr>
          <w:p w:rsidR="00736492" w:rsidRPr="009D73BD" w:rsidRDefault="00736492" w:rsidP="00736492">
            <w:pPr>
              <w:pBdr>
                <w:bottom w:val="single" w:sz="4" w:space="1" w:color="auto"/>
              </w:pBdr>
              <w:tabs>
                <w:tab w:val="decimal" w:pos="1245"/>
              </w:tabs>
              <w:spacing w:line="240" w:lineRule="exact"/>
              <w:ind w:right="-15"/>
              <w:rPr>
                <w:rFonts w:ascii="Arial" w:hAnsi="Arial" w:cs="Arial"/>
                <w:sz w:val="16"/>
                <w:szCs w:val="16"/>
                <w:cs/>
              </w:rPr>
            </w:pPr>
            <w:r>
              <w:rPr>
                <w:rFonts w:ascii="Arial" w:hAnsi="Arial" w:cs="Arial"/>
                <w:sz w:val="16"/>
                <w:szCs w:val="16"/>
              </w:rPr>
              <w:t>573</w:t>
            </w:r>
          </w:p>
        </w:tc>
      </w:tr>
      <w:tr w:rsidR="00736492" w:rsidRPr="00AA148E" w:rsidTr="002C0D1C">
        <w:trPr>
          <w:gridAfter w:val="1"/>
          <w:wAfter w:w="236" w:type="dxa"/>
        </w:trPr>
        <w:tc>
          <w:tcPr>
            <w:tcW w:w="5400" w:type="dxa"/>
          </w:tcPr>
          <w:p w:rsidR="00736492" w:rsidRPr="00AA148E" w:rsidRDefault="00736492" w:rsidP="00736492">
            <w:pPr>
              <w:spacing w:line="240" w:lineRule="exact"/>
              <w:ind w:right="-108"/>
              <w:jc w:val="both"/>
              <w:rPr>
                <w:rFonts w:ascii="Arial" w:eastAsia="Arial Unicode MS" w:hAnsi="Arial" w:cs="Arial"/>
                <w:bCs/>
                <w:sz w:val="16"/>
                <w:szCs w:val="16"/>
              </w:rPr>
            </w:pPr>
            <w:r w:rsidRPr="00AA148E">
              <w:rPr>
                <w:rFonts w:ascii="Arial" w:eastAsia="Arial Unicode MS" w:hAnsi="Arial" w:cs="Arial"/>
                <w:bCs/>
                <w:sz w:val="16"/>
                <w:szCs w:val="16"/>
              </w:rPr>
              <w:t>Total trade and other payables - related parties</w:t>
            </w:r>
          </w:p>
        </w:tc>
        <w:tc>
          <w:tcPr>
            <w:tcW w:w="1710" w:type="dxa"/>
          </w:tcPr>
          <w:p w:rsidR="00736492" w:rsidRPr="009D73BD" w:rsidRDefault="00736492" w:rsidP="00736492">
            <w:pPr>
              <w:pBdr>
                <w:bottom w:val="double" w:sz="4" w:space="1" w:color="auto"/>
              </w:pBdr>
              <w:tabs>
                <w:tab w:val="decimal" w:pos="1335"/>
              </w:tabs>
              <w:spacing w:line="240" w:lineRule="exact"/>
              <w:ind w:right="-15"/>
              <w:rPr>
                <w:rFonts w:ascii="Arial" w:hAnsi="Arial" w:cs="Arial"/>
                <w:sz w:val="16"/>
                <w:szCs w:val="16"/>
                <w:cs/>
              </w:rPr>
            </w:pPr>
            <w:r>
              <w:rPr>
                <w:rFonts w:ascii="Arial" w:hAnsi="Arial" w:cs="Arial"/>
                <w:sz w:val="16"/>
                <w:szCs w:val="16"/>
              </w:rPr>
              <w:t>7,</w:t>
            </w:r>
            <w:r w:rsidR="000F0FA3">
              <w:rPr>
                <w:rFonts w:ascii="Arial" w:hAnsi="Arial" w:cs="Arial"/>
                <w:sz w:val="16"/>
                <w:szCs w:val="16"/>
              </w:rPr>
              <w:t>308</w:t>
            </w:r>
          </w:p>
        </w:tc>
        <w:tc>
          <w:tcPr>
            <w:tcW w:w="1620" w:type="dxa"/>
          </w:tcPr>
          <w:p w:rsidR="00736492" w:rsidRPr="009D73BD" w:rsidRDefault="00736492" w:rsidP="00736492">
            <w:pPr>
              <w:pBdr>
                <w:bottom w:val="double" w:sz="4" w:space="1" w:color="auto"/>
              </w:pBdr>
              <w:tabs>
                <w:tab w:val="decimal" w:pos="1245"/>
              </w:tabs>
              <w:spacing w:line="240" w:lineRule="exact"/>
              <w:ind w:right="-15"/>
              <w:rPr>
                <w:rFonts w:ascii="Arial" w:hAnsi="Arial" w:cs="Arial"/>
                <w:sz w:val="16"/>
                <w:szCs w:val="16"/>
                <w:cs/>
              </w:rPr>
            </w:pPr>
            <w:r>
              <w:rPr>
                <w:rFonts w:ascii="Arial" w:hAnsi="Arial" w:cs="Arial"/>
                <w:sz w:val="16"/>
                <w:szCs w:val="16"/>
              </w:rPr>
              <w:t>14,130</w:t>
            </w:r>
          </w:p>
        </w:tc>
      </w:tr>
      <w:tr w:rsidR="00736492" w:rsidRPr="00AA148E" w:rsidTr="002C0D1C">
        <w:trPr>
          <w:gridAfter w:val="1"/>
          <w:wAfter w:w="236" w:type="dxa"/>
        </w:trPr>
        <w:tc>
          <w:tcPr>
            <w:tcW w:w="5400" w:type="dxa"/>
          </w:tcPr>
          <w:p w:rsidR="00736492" w:rsidRPr="00AA148E" w:rsidRDefault="00736492" w:rsidP="00736492">
            <w:pPr>
              <w:spacing w:line="240" w:lineRule="exact"/>
              <w:ind w:right="-108"/>
              <w:jc w:val="both"/>
              <w:rPr>
                <w:rFonts w:ascii="Arial" w:eastAsia="Arial Unicode MS" w:hAnsi="Arial" w:cs="Arial"/>
                <w:bCs/>
                <w:sz w:val="16"/>
                <w:szCs w:val="16"/>
              </w:rPr>
            </w:pPr>
            <w:r w:rsidRPr="00AA148E">
              <w:rPr>
                <w:rFonts w:ascii="Arial" w:eastAsia="Arial Unicode MS" w:hAnsi="Arial" w:cs="Arial"/>
                <w:b/>
                <w:sz w:val="16"/>
                <w:szCs w:val="16"/>
                <w:u w:val="single"/>
              </w:rPr>
              <w:t>Advance received for purchases of mold - related</w:t>
            </w:r>
            <w:r>
              <w:rPr>
                <w:rFonts w:ascii="Arial" w:eastAsia="Arial Unicode MS" w:hAnsi="Arial" w:cs="Arial"/>
                <w:b/>
                <w:sz w:val="16"/>
                <w:szCs w:val="16"/>
                <w:u w:val="single"/>
              </w:rPr>
              <w:t xml:space="preserve"> parties </w:t>
            </w:r>
            <w:r w:rsidRPr="00AA148E">
              <w:rPr>
                <w:rFonts w:ascii="Arial" w:eastAsia="Arial Unicode MS" w:hAnsi="Arial" w:cs="Arial"/>
                <w:b/>
                <w:sz w:val="16"/>
                <w:szCs w:val="16"/>
                <w:u w:val="single"/>
              </w:rPr>
              <w:t xml:space="preserve">(Note </w:t>
            </w:r>
            <w:r>
              <w:rPr>
                <w:rFonts w:ascii="Arial" w:eastAsia="Arial Unicode MS" w:hAnsi="Arial" w:cs="Arial"/>
                <w:b/>
                <w:sz w:val="16"/>
                <w:szCs w:val="16"/>
                <w:u w:val="single"/>
              </w:rPr>
              <w:t>21</w:t>
            </w:r>
            <w:r w:rsidRPr="00AA148E">
              <w:rPr>
                <w:rFonts w:ascii="Arial" w:eastAsia="Arial Unicode MS" w:hAnsi="Arial" w:cs="Arial"/>
                <w:b/>
                <w:sz w:val="16"/>
                <w:szCs w:val="16"/>
                <w:u w:val="single"/>
              </w:rPr>
              <w:t>)</w:t>
            </w:r>
          </w:p>
        </w:tc>
        <w:tc>
          <w:tcPr>
            <w:tcW w:w="1710" w:type="dxa"/>
          </w:tcPr>
          <w:p w:rsidR="00736492" w:rsidRPr="00C50D87" w:rsidRDefault="00736492" w:rsidP="00736492">
            <w:pPr>
              <w:tabs>
                <w:tab w:val="decimal" w:pos="763"/>
              </w:tabs>
              <w:spacing w:line="240" w:lineRule="exact"/>
              <w:ind w:right="75"/>
              <w:jc w:val="both"/>
              <w:rPr>
                <w:rFonts w:ascii="Arial" w:hAnsi="Arial" w:cs="Arial"/>
                <w:sz w:val="16"/>
                <w:szCs w:val="16"/>
              </w:rPr>
            </w:pPr>
          </w:p>
        </w:tc>
        <w:tc>
          <w:tcPr>
            <w:tcW w:w="1620" w:type="dxa"/>
          </w:tcPr>
          <w:p w:rsidR="00736492" w:rsidRPr="00C50D87" w:rsidRDefault="00736492" w:rsidP="00736492">
            <w:pPr>
              <w:tabs>
                <w:tab w:val="decimal" w:pos="763"/>
              </w:tabs>
              <w:spacing w:line="240" w:lineRule="exact"/>
              <w:ind w:right="75"/>
              <w:jc w:val="both"/>
              <w:rPr>
                <w:rFonts w:ascii="Arial" w:hAnsi="Arial" w:cs="Arial"/>
                <w:sz w:val="16"/>
                <w:szCs w:val="16"/>
              </w:rPr>
            </w:pPr>
          </w:p>
        </w:tc>
      </w:tr>
      <w:tr w:rsidR="00736492" w:rsidRPr="00AA148E" w:rsidTr="002C0D1C">
        <w:trPr>
          <w:gridAfter w:val="1"/>
          <w:wAfter w:w="236" w:type="dxa"/>
        </w:trPr>
        <w:tc>
          <w:tcPr>
            <w:tcW w:w="5400" w:type="dxa"/>
          </w:tcPr>
          <w:p w:rsidR="00736492" w:rsidRPr="00AA148E" w:rsidRDefault="00736492" w:rsidP="00736492">
            <w:pPr>
              <w:spacing w:line="240" w:lineRule="exact"/>
              <w:ind w:left="162" w:right="-108"/>
              <w:jc w:val="both"/>
              <w:rPr>
                <w:rFonts w:ascii="Arial" w:eastAsia="Arial Unicode MS" w:hAnsi="Arial" w:cs="Arial"/>
                <w:bCs/>
                <w:sz w:val="16"/>
                <w:szCs w:val="16"/>
              </w:rPr>
            </w:pPr>
            <w:r w:rsidRPr="00AA148E">
              <w:rPr>
                <w:rFonts w:ascii="Arial" w:eastAsia="Arial Unicode MS" w:hAnsi="Arial" w:cs="Arial"/>
                <w:bCs/>
                <w:sz w:val="16"/>
                <w:szCs w:val="16"/>
              </w:rPr>
              <w:t>Associates</w:t>
            </w:r>
          </w:p>
        </w:tc>
        <w:tc>
          <w:tcPr>
            <w:tcW w:w="1710" w:type="dxa"/>
          </w:tcPr>
          <w:p w:rsidR="00736492" w:rsidRPr="00C50D87" w:rsidRDefault="00736492" w:rsidP="00736492">
            <w:pPr>
              <w:pBdr>
                <w:bottom w:val="single" w:sz="4" w:space="1" w:color="auto"/>
              </w:pBdr>
              <w:tabs>
                <w:tab w:val="decimal" w:pos="1335"/>
              </w:tabs>
              <w:spacing w:line="240" w:lineRule="exact"/>
              <w:ind w:right="-15"/>
              <w:rPr>
                <w:rFonts w:ascii="Arial" w:hAnsi="Arial" w:cs="Arial"/>
                <w:sz w:val="16"/>
                <w:szCs w:val="16"/>
              </w:rPr>
            </w:pPr>
            <w:r>
              <w:rPr>
                <w:rFonts w:ascii="Arial" w:hAnsi="Arial" w:cs="Arial"/>
                <w:sz w:val="16"/>
                <w:szCs w:val="16"/>
              </w:rPr>
              <w:t>58</w:t>
            </w:r>
          </w:p>
        </w:tc>
        <w:tc>
          <w:tcPr>
            <w:tcW w:w="1620" w:type="dxa"/>
          </w:tcPr>
          <w:p w:rsidR="00736492" w:rsidRPr="00C50D87" w:rsidRDefault="00736492" w:rsidP="00736492">
            <w:pPr>
              <w:pBdr>
                <w:bottom w:val="single" w:sz="4" w:space="1" w:color="auto"/>
              </w:pBdr>
              <w:tabs>
                <w:tab w:val="decimal" w:pos="1245"/>
              </w:tabs>
              <w:spacing w:line="240" w:lineRule="exact"/>
              <w:ind w:right="-15"/>
              <w:rPr>
                <w:rFonts w:ascii="Arial" w:hAnsi="Arial" w:cs="Arial"/>
                <w:sz w:val="16"/>
                <w:szCs w:val="16"/>
              </w:rPr>
            </w:pPr>
            <w:r>
              <w:rPr>
                <w:rFonts w:ascii="Arial" w:hAnsi="Arial" w:cs="Arial"/>
                <w:sz w:val="16"/>
                <w:szCs w:val="16"/>
              </w:rPr>
              <w:t>-</w:t>
            </w:r>
          </w:p>
        </w:tc>
      </w:tr>
      <w:tr w:rsidR="00736492" w:rsidRPr="00AA148E" w:rsidTr="002C0D1C">
        <w:trPr>
          <w:gridAfter w:val="1"/>
          <w:wAfter w:w="236" w:type="dxa"/>
        </w:trPr>
        <w:tc>
          <w:tcPr>
            <w:tcW w:w="5400" w:type="dxa"/>
          </w:tcPr>
          <w:p w:rsidR="00736492" w:rsidRPr="00AA148E" w:rsidRDefault="00736492" w:rsidP="00736492">
            <w:pPr>
              <w:spacing w:line="240" w:lineRule="exact"/>
              <w:ind w:right="-108"/>
              <w:jc w:val="both"/>
              <w:rPr>
                <w:rFonts w:ascii="Arial" w:eastAsia="Arial Unicode MS" w:hAnsi="Arial" w:cs="Arial"/>
                <w:bCs/>
                <w:sz w:val="16"/>
                <w:szCs w:val="16"/>
              </w:rPr>
            </w:pPr>
            <w:r w:rsidRPr="00AA148E">
              <w:rPr>
                <w:rFonts w:ascii="Arial" w:eastAsia="Arial Unicode MS" w:hAnsi="Arial" w:cs="Arial"/>
                <w:bCs/>
                <w:sz w:val="16"/>
                <w:szCs w:val="16"/>
              </w:rPr>
              <w:t xml:space="preserve">Total </w:t>
            </w:r>
            <w:r>
              <w:rPr>
                <w:rFonts w:ascii="Arial" w:eastAsia="Arial Unicode MS" w:hAnsi="Arial" w:cs="Arial"/>
                <w:bCs/>
                <w:sz w:val="16"/>
                <w:szCs w:val="16"/>
              </w:rPr>
              <w:t>advance received for purchases of mold - related parties</w:t>
            </w:r>
          </w:p>
        </w:tc>
        <w:tc>
          <w:tcPr>
            <w:tcW w:w="1710" w:type="dxa"/>
          </w:tcPr>
          <w:p w:rsidR="00736492" w:rsidRPr="00C50D87" w:rsidRDefault="00736492" w:rsidP="00736492">
            <w:pPr>
              <w:pBdr>
                <w:bottom w:val="double" w:sz="4" w:space="1" w:color="auto"/>
              </w:pBdr>
              <w:tabs>
                <w:tab w:val="decimal" w:pos="1335"/>
              </w:tabs>
              <w:spacing w:line="240" w:lineRule="exact"/>
              <w:ind w:right="-15"/>
              <w:rPr>
                <w:rFonts w:ascii="Arial" w:hAnsi="Arial" w:cs="Arial"/>
                <w:sz w:val="16"/>
                <w:szCs w:val="16"/>
                <w:cs/>
              </w:rPr>
            </w:pPr>
            <w:r>
              <w:rPr>
                <w:rFonts w:ascii="Arial" w:hAnsi="Arial" w:cs="Arial"/>
                <w:sz w:val="16"/>
                <w:szCs w:val="16"/>
              </w:rPr>
              <w:t>58</w:t>
            </w:r>
          </w:p>
        </w:tc>
        <w:tc>
          <w:tcPr>
            <w:tcW w:w="1620" w:type="dxa"/>
          </w:tcPr>
          <w:p w:rsidR="00736492" w:rsidRPr="00C50D87" w:rsidRDefault="00736492" w:rsidP="00736492">
            <w:pPr>
              <w:pBdr>
                <w:bottom w:val="double" w:sz="4" w:space="1" w:color="auto"/>
              </w:pBdr>
              <w:tabs>
                <w:tab w:val="decimal" w:pos="1245"/>
              </w:tabs>
              <w:spacing w:line="240" w:lineRule="exact"/>
              <w:ind w:right="-15"/>
              <w:rPr>
                <w:rFonts w:ascii="Arial" w:hAnsi="Arial" w:cs="Arial"/>
                <w:sz w:val="16"/>
                <w:szCs w:val="16"/>
                <w:cs/>
              </w:rPr>
            </w:pPr>
            <w:r>
              <w:rPr>
                <w:rFonts w:ascii="Arial" w:hAnsi="Arial" w:cs="Arial"/>
                <w:sz w:val="16"/>
                <w:szCs w:val="16"/>
              </w:rPr>
              <w:t>-</w:t>
            </w:r>
          </w:p>
        </w:tc>
      </w:tr>
    </w:tbl>
    <w:p w:rsidR="00505C37" w:rsidRPr="00505C37"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r w:rsidRPr="00505C37">
        <w:rPr>
          <w:rFonts w:ascii="Arial" w:eastAsia="Arial Unicode MS" w:hAnsi="Arial" w:cs="Arial"/>
          <w:bCs/>
          <w:sz w:val="22"/>
          <w:szCs w:val="22"/>
          <w:u w:val="single"/>
        </w:rPr>
        <w:lastRenderedPageBreak/>
        <w:t>Other long-term receivables - related parties</w:t>
      </w:r>
    </w:p>
    <w:p w:rsidR="00505C37" w:rsidRPr="00505C37" w:rsidRDefault="00505C37" w:rsidP="00505C37">
      <w:pPr>
        <w:spacing w:before="120" w:after="120" w:line="380" w:lineRule="exact"/>
        <w:ind w:left="547"/>
        <w:jc w:val="both"/>
        <w:rPr>
          <w:rFonts w:ascii="Arial" w:eastAsia="Arial Unicode MS" w:hAnsi="Arial" w:cs="Arial"/>
          <w:sz w:val="22"/>
          <w:szCs w:val="22"/>
        </w:rPr>
      </w:pPr>
      <w:r w:rsidRPr="00505C37">
        <w:rPr>
          <w:rFonts w:ascii="Arial" w:eastAsia="Arial Unicode MS" w:hAnsi="Arial" w:cs="Arial"/>
          <w:sz w:val="22"/>
          <w:szCs w:val="22"/>
        </w:rPr>
        <w:t>As at 31 December 2019, the balance of other long-term receivables and</w:t>
      </w:r>
      <w:r w:rsidRPr="00505C37">
        <w:rPr>
          <w:rFonts w:ascii="Arial" w:eastAsia="Arial Unicode MS" w:hAnsi="Arial" w:hint="cs"/>
          <w:sz w:val="22"/>
          <w:szCs w:val="22"/>
          <w:cs/>
        </w:rPr>
        <w:t xml:space="preserve"> </w:t>
      </w:r>
      <w:r w:rsidRPr="00505C37">
        <w:rPr>
          <w:rFonts w:ascii="Arial" w:eastAsia="Arial Unicode MS" w:hAnsi="Arial" w:cs="Arial"/>
          <w:sz w:val="22"/>
          <w:szCs w:val="22"/>
        </w:rPr>
        <w:t>the movement are as follows:</w:t>
      </w:r>
    </w:p>
    <w:p w:rsidR="00505C37" w:rsidRDefault="00505C37" w:rsidP="00505C37">
      <w:pPr>
        <w:tabs>
          <w:tab w:val="left" w:pos="2160"/>
          <w:tab w:val="left" w:pos="6120"/>
          <w:tab w:val="left" w:pos="6480"/>
        </w:tabs>
        <w:spacing w:line="380" w:lineRule="exact"/>
        <w:ind w:right="-7"/>
        <w:jc w:val="right"/>
        <w:rPr>
          <w:rFonts w:ascii="Arial" w:eastAsia="Arial Unicode MS" w:hAnsi="Arial" w:cs="Arial"/>
          <w:sz w:val="16"/>
          <w:szCs w:val="16"/>
        </w:rPr>
      </w:pPr>
      <w:r>
        <w:rPr>
          <w:rFonts w:ascii="Arial" w:eastAsia="Arial Unicode MS" w:hAnsi="Arial" w:cs="Arial"/>
          <w:sz w:val="16"/>
          <w:szCs w:val="16"/>
        </w:rPr>
        <w:t>(Unit: Thousand Baht)</w:t>
      </w:r>
    </w:p>
    <w:tbl>
      <w:tblPr>
        <w:tblW w:w="8552" w:type="dxa"/>
        <w:tblInd w:w="558" w:type="dxa"/>
        <w:tblLayout w:type="fixed"/>
        <w:tblLook w:val="04A0" w:firstRow="1" w:lastRow="0" w:firstColumn="1" w:lastColumn="0" w:noHBand="0" w:noVBand="1"/>
      </w:tblPr>
      <w:tblGrid>
        <w:gridCol w:w="2250"/>
        <w:gridCol w:w="1098"/>
        <w:gridCol w:w="1170"/>
        <w:gridCol w:w="1380"/>
        <w:gridCol w:w="1439"/>
        <w:gridCol w:w="1215"/>
      </w:tblGrid>
      <w:tr w:rsidR="00505C37" w:rsidTr="00505C37">
        <w:trPr>
          <w:cantSplit/>
        </w:trPr>
        <w:tc>
          <w:tcPr>
            <w:tcW w:w="3346" w:type="dxa"/>
            <w:gridSpan w:val="2"/>
          </w:tcPr>
          <w:p w:rsidR="00505C37" w:rsidRDefault="00505C37">
            <w:pPr>
              <w:spacing w:line="300" w:lineRule="exact"/>
              <w:jc w:val="center"/>
              <w:rPr>
                <w:rFonts w:ascii="Arial" w:eastAsia="Arial Unicode MS" w:hAnsi="Arial" w:cs="Arial"/>
                <w:sz w:val="16"/>
                <w:szCs w:val="16"/>
                <w:u w:val="single"/>
              </w:rPr>
            </w:pPr>
          </w:p>
        </w:tc>
        <w:tc>
          <w:tcPr>
            <w:tcW w:w="5204" w:type="dxa"/>
            <w:gridSpan w:val="4"/>
            <w:hideMark/>
          </w:tcPr>
          <w:p w:rsidR="00505C37" w:rsidRDefault="00505C37">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Separate financial statements</w:t>
            </w:r>
          </w:p>
        </w:tc>
      </w:tr>
      <w:tr w:rsidR="00505C37" w:rsidTr="00505C37">
        <w:tc>
          <w:tcPr>
            <w:tcW w:w="2250" w:type="dxa"/>
          </w:tcPr>
          <w:p w:rsidR="00505C37" w:rsidRDefault="00505C37">
            <w:pPr>
              <w:spacing w:line="300" w:lineRule="exact"/>
              <w:ind w:right="-21"/>
              <w:jc w:val="center"/>
              <w:rPr>
                <w:rFonts w:ascii="Arial" w:eastAsia="Arial Unicode MS" w:hAnsi="Arial" w:cs="Arial"/>
                <w:sz w:val="16"/>
                <w:szCs w:val="16"/>
              </w:rPr>
            </w:pPr>
          </w:p>
        </w:tc>
        <w:tc>
          <w:tcPr>
            <w:tcW w:w="1098" w:type="dxa"/>
          </w:tcPr>
          <w:p w:rsidR="00505C37" w:rsidRDefault="00505C37">
            <w:pPr>
              <w:spacing w:line="300" w:lineRule="exact"/>
              <w:ind w:right="-21"/>
              <w:jc w:val="center"/>
              <w:rPr>
                <w:rFonts w:ascii="Arial" w:eastAsia="Arial Unicode MS" w:hAnsi="Arial" w:cs="Arial"/>
                <w:sz w:val="16"/>
                <w:szCs w:val="16"/>
              </w:rPr>
            </w:pPr>
          </w:p>
        </w:tc>
        <w:tc>
          <w:tcPr>
            <w:tcW w:w="1170" w:type="dxa"/>
            <w:hideMark/>
          </w:tcPr>
          <w:p w:rsidR="00505C37" w:rsidRDefault="00505C37">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c>
          <w:tcPr>
            <w:tcW w:w="1380" w:type="dxa"/>
          </w:tcPr>
          <w:p w:rsidR="00505C37" w:rsidRDefault="00505C37">
            <w:pPr>
              <w:spacing w:line="300" w:lineRule="exact"/>
              <w:ind w:right="-21"/>
              <w:jc w:val="center"/>
              <w:rPr>
                <w:rFonts w:ascii="Arial" w:eastAsia="Arial Unicode MS" w:hAnsi="Arial" w:cs="Arial"/>
                <w:sz w:val="16"/>
                <w:szCs w:val="16"/>
              </w:rPr>
            </w:pPr>
          </w:p>
        </w:tc>
        <w:tc>
          <w:tcPr>
            <w:tcW w:w="1439" w:type="dxa"/>
          </w:tcPr>
          <w:p w:rsidR="00505C37" w:rsidRDefault="00505C37">
            <w:pPr>
              <w:spacing w:line="300" w:lineRule="exact"/>
              <w:ind w:right="-21"/>
              <w:jc w:val="center"/>
              <w:rPr>
                <w:rFonts w:ascii="Arial" w:eastAsia="Arial Unicode MS" w:hAnsi="Arial" w:cs="Arial"/>
                <w:sz w:val="16"/>
                <w:szCs w:val="16"/>
              </w:rPr>
            </w:pPr>
          </w:p>
        </w:tc>
        <w:tc>
          <w:tcPr>
            <w:tcW w:w="1215" w:type="dxa"/>
            <w:hideMark/>
          </w:tcPr>
          <w:p w:rsidR="00505C37" w:rsidRDefault="00505C37">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r>
      <w:tr w:rsidR="00505C37" w:rsidTr="00505C37">
        <w:tc>
          <w:tcPr>
            <w:tcW w:w="2250" w:type="dxa"/>
            <w:hideMark/>
          </w:tcPr>
          <w:p w:rsidR="00505C37" w:rsidRDefault="00505C37">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Other long-term</w:t>
            </w:r>
          </w:p>
        </w:tc>
        <w:tc>
          <w:tcPr>
            <w:tcW w:w="1098" w:type="dxa"/>
          </w:tcPr>
          <w:p w:rsidR="00505C37" w:rsidRDefault="00505C37">
            <w:pPr>
              <w:spacing w:line="300" w:lineRule="exact"/>
              <w:ind w:right="-21"/>
              <w:jc w:val="center"/>
              <w:rPr>
                <w:rFonts w:ascii="Arial" w:eastAsia="Arial Unicode MS" w:hAnsi="Arial" w:cs="Arial"/>
                <w:sz w:val="16"/>
                <w:szCs w:val="16"/>
              </w:rPr>
            </w:pPr>
          </w:p>
        </w:tc>
        <w:tc>
          <w:tcPr>
            <w:tcW w:w="1170" w:type="dxa"/>
            <w:hideMark/>
          </w:tcPr>
          <w:p w:rsidR="00505C37" w:rsidRDefault="00505C37">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1 January</w:t>
            </w:r>
          </w:p>
        </w:tc>
        <w:tc>
          <w:tcPr>
            <w:tcW w:w="1380" w:type="dxa"/>
            <w:hideMark/>
          </w:tcPr>
          <w:p w:rsidR="00505C37" w:rsidRDefault="00505C37">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439" w:type="dxa"/>
            <w:hideMark/>
          </w:tcPr>
          <w:p w:rsidR="00505C37" w:rsidRDefault="00505C37">
            <w:pPr>
              <w:spacing w:line="300" w:lineRule="exact"/>
              <w:ind w:right="-21"/>
              <w:jc w:val="center"/>
              <w:rPr>
                <w:rFonts w:ascii="Arial" w:eastAsiaTheme="minorHAnsi" w:hAnsi="Arial" w:cs="Arial"/>
                <w:sz w:val="16"/>
                <w:szCs w:val="16"/>
              </w:rPr>
            </w:pPr>
            <w:r>
              <w:rPr>
                <w:rFonts w:ascii="Arial" w:eastAsia="Arial Unicode MS" w:hAnsi="Arial" w:cs="Arial"/>
                <w:sz w:val="16"/>
                <w:szCs w:val="16"/>
              </w:rPr>
              <w:t>Translation</w:t>
            </w:r>
          </w:p>
        </w:tc>
        <w:tc>
          <w:tcPr>
            <w:tcW w:w="1215" w:type="dxa"/>
            <w:hideMark/>
          </w:tcPr>
          <w:p w:rsidR="00505C37" w:rsidRDefault="00505C37">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31 December</w:t>
            </w:r>
          </w:p>
        </w:tc>
      </w:tr>
      <w:tr w:rsidR="00505C37" w:rsidTr="00505C37">
        <w:tc>
          <w:tcPr>
            <w:tcW w:w="2250" w:type="dxa"/>
            <w:hideMark/>
          </w:tcPr>
          <w:p w:rsidR="00505C37" w:rsidRDefault="00505C37">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receivables</w:t>
            </w:r>
          </w:p>
        </w:tc>
        <w:tc>
          <w:tcPr>
            <w:tcW w:w="1098" w:type="dxa"/>
            <w:hideMark/>
          </w:tcPr>
          <w:p w:rsidR="00505C37" w:rsidRDefault="00505C37">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Related by</w:t>
            </w:r>
          </w:p>
        </w:tc>
        <w:tc>
          <w:tcPr>
            <w:tcW w:w="1170" w:type="dxa"/>
            <w:hideMark/>
          </w:tcPr>
          <w:p w:rsidR="00505C37" w:rsidRDefault="00505C37">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2019</w:t>
            </w:r>
          </w:p>
        </w:tc>
        <w:tc>
          <w:tcPr>
            <w:tcW w:w="1380" w:type="dxa"/>
            <w:hideMark/>
          </w:tcPr>
          <w:p w:rsidR="00505C37" w:rsidRDefault="00505C37">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received</w:t>
            </w:r>
          </w:p>
        </w:tc>
        <w:tc>
          <w:tcPr>
            <w:tcW w:w="1439" w:type="dxa"/>
            <w:hideMark/>
          </w:tcPr>
          <w:p w:rsidR="00505C37" w:rsidRDefault="00505C37">
            <w:pPr>
              <w:pBdr>
                <w:bottom w:val="single" w:sz="4" w:space="1" w:color="auto"/>
              </w:pBdr>
              <w:spacing w:line="320" w:lineRule="exact"/>
              <w:jc w:val="center"/>
              <w:rPr>
                <w:rFonts w:ascii="Arial" w:eastAsia="Arial Unicode MS" w:hAnsi="Arial" w:cs="Arial"/>
                <w:sz w:val="16"/>
                <w:szCs w:val="16"/>
                <w:cs/>
              </w:rPr>
            </w:pPr>
            <w:r>
              <w:rPr>
                <w:rFonts w:ascii="Arial" w:eastAsia="Arial Unicode MS" w:hAnsi="Arial" w:cs="Arial"/>
                <w:sz w:val="16"/>
                <w:szCs w:val="16"/>
              </w:rPr>
              <w:t>adjustment</w:t>
            </w:r>
          </w:p>
        </w:tc>
        <w:tc>
          <w:tcPr>
            <w:tcW w:w="1215" w:type="dxa"/>
            <w:hideMark/>
          </w:tcPr>
          <w:p w:rsidR="00505C37" w:rsidRDefault="00505C37">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2019</w:t>
            </w:r>
          </w:p>
        </w:tc>
      </w:tr>
      <w:tr w:rsidR="00505C37" w:rsidTr="00505C37">
        <w:tc>
          <w:tcPr>
            <w:tcW w:w="2250" w:type="dxa"/>
            <w:hideMark/>
          </w:tcPr>
          <w:p w:rsidR="00505C37" w:rsidRDefault="00505C37">
            <w:pPr>
              <w:spacing w:line="380" w:lineRule="exact"/>
              <w:jc w:val="both"/>
              <w:rPr>
                <w:rFonts w:ascii="Arial" w:eastAsia="Arial Unicode MS" w:hAnsi="Arial" w:cs="Arial"/>
                <w:sz w:val="16"/>
                <w:szCs w:val="16"/>
              </w:rPr>
            </w:pPr>
            <w:r>
              <w:rPr>
                <w:rFonts w:ascii="Arial" w:eastAsia="Arial Unicode MS" w:hAnsi="Arial" w:cs="Arial"/>
                <w:sz w:val="16"/>
                <w:szCs w:val="16"/>
              </w:rPr>
              <w:t>Cal-Comp Electronics</w:t>
            </w:r>
          </w:p>
        </w:tc>
        <w:tc>
          <w:tcPr>
            <w:tcW w:w="1098" w:type="dxa"/>
          </w:tcPr>
          <w:p w:rsidR="00505C37" w:rsidRDefault="00505C37">
            <w:pPr>
              <w:spacing w:line="380" w:lineRule="exact"/>
              <w:ind w:left="12" w:right="6"/>
              <w:jc w:val="center"/>
              <w:rPr>
                <w:rFonts w:ascii="Arial" w:eastAsia="Arial Unicode MS" w:hAnsi="Arial" w:cs="Arial"/>
                <w:sz w:val="16"/>
                <w:szCs w:val="20"/>
              </w:rPr>
            </w:pPr>
          </w:p>
        </w:tc>
        <w:tc>
          <w:tcPr>
            <w:tcW w:w="1170" w:type="dxa"/>
          </w:tcPr>
          <w:p w:rsidR="00505C37" w:rsidRDefault="00505C37">
            <w:pPr>
              <w:tabs>
                <w:tab w:val="decimal" w:pos="975"/>
              </w:tabs>
              <w:spacing w:line="380" w:lineRule="exact"/>
              <w:ind w:right="-15"/>
              <w:rPr>
                <w:rFonts w:ascii="Arial" w:eastAsiaTheme="minorHAnsi" w:hAnsi="Arial" w:cs="Arial"/>
                <w:sz w:val="16"/>
                <w:szCs w:val="16"/>
              </w:rPr>
            </w:pPr>
          </w:p>
        </w:tc>
        <w:tc>
          <w:tcPr>
            <w:tcW w:w="1380" w:type="dxa"/>
          </w:tcPr>
          <w:p w:rsidR="00505C37" w:rsidRDefault="00505C37">
            <w:pPr>
              <w:tabs>
                <w:tab w:val="decimal" w:pos="975"/>
              </w:tabs>
              <w:spacing w:line="380" w:lineRule="exact"/>
              <w:ind w:left="12" w:right="-15"/>
              <w:rPr>
                <w:rFonts w:ascii="Arial" w:hAnsi="Arial" w:cs="Arial"/>
                <w:sz w:val="16"/>
                <w:szCs w:val="16"/>
              </w:rPr>
            </w:pPr>
          </w:p>
        </w:tc>
        <w:tc>
          <w:tcPr>
            <w:tcW w:w="1439" w:type="dxa"/>
          </w:tcPr>
          <w:p w:rsidR="00505C37" w:rsidRDefault="00505C37">
            <w:pPr>
              <w:tabs>
                <w:tab w:val="decimal" w:pos="975"/>
              </w:tabs>
              <w:spacing w:line="380" w:lineRule="exact"/>
              <w:ind w:right="-15"/>
              <w:rPr>
                <w:rFonts w:ascii="Arial" w:hAnsi="Arial" w:cs="Arial"/>
                <w:sz w:val="16"/>
                <w:szCs w:val="16"/>
              </w:rPr>
            </w:pPr>
          </w:p>
        </w:tc>
        <w:tc>
          <w:tcPr>
            <w:tcW w:w="1215" w:type="dxa"/>
          </w:tcPr>
          <w:p w:rsidR="00505C37" w:rsidRDefault="00505C37">
            <w:pPr>
              <w:tabs>
                <w:tab w:val="decimal" w:pos="975"/>
              </w:tabs>
              <w:spacing w:line="380" w:lineRule="exact"/>
              <w:ind w:left="12" w:right="-15"/>
              <w:rPr>
                <w:rFonts w:ascii="Arial" w:hAnsi="Arial" w:cs="Arial"/>
                <w:sz w:val="16"/>
                <w:szCs w:val="16"/>
              </w:rPr>
            </w:pPr>
          </w:p>
        </w:tc>
      </w:tr>
      <w:tr w:rsidR="00505C37" w:rsidTr="00505C37">
        <w:tc>
          <w:tcPr>
            <w:tcW w:w="2250" w:type="dxa"/>
            <w:hideMark/>
          </w:tcPr>
          <w:p w:rsidR="00505C37" w:rsidRDefault="00505C37">
            <w:pPr>
              <w:spacing w:line="380" w:lineRule="exact"/>
              <w:jc w:val="both"/>
              <w:rPr>
                <w:rFonts w:ascii="Arial" w:eastAsia="Arial Unicode MS" w:hAnsi="Arial" w:cs="Arial"/>
                <w:sz w:val="16"/>
                <w:szCs w:val="16"/>
              </w:rPr>
            </w:pPr>
            <w:r>
              <w:rPr>
                <w:rFonts w:ascii="Arial" w:eastAsia="Arial Unicode MS" w:hAnsi="Arial" w:cs="Arial"/>
                <w:sz w:val="16"/>
                <w:szCs w:val="16"/>
              </w:rPr>
              <w:t xml:space="preserve">   (USA) Co., Ltd.</w:t>
            </w:r>
          </w:p>
        </w:tc>
        <w:tc>
          <w:tcPr>
            <w:tcW w:w="1098" w:type="dxa"/>
            <w:hideMark/>
          </w:tcPr>
          <w:p w:rsidR="00505C37" w:rsidRDefault="00505C37">
            <w:pPr>
              <w:spacing w:line="380" w:lineRule="exact"/>
              <w:ind w:left="12" w:right="6"/>
              <w:jc w:val="center"/>
              <w:rPr>
                <w:rFonts w:ascii="Arial" w:eastAsia="Arial Unicode MS" w:hAnsi="Arial" w:cs="Arial"/>
                <w:sz w:val="16"/>
                <w:szCs w:val="20"/>
              </w:rPr>
            </w:pPr>
            <w:r>
              <w:rPr>
                <w:rFonts w:ascii="Arial" w:eastAsia="Arial Unicode MS" w:hAnsi="Arial" w:cs="Arial"/>
                <w:sz w:val="16"/>
                <w:szCs w:val="20"/>
              </w:rPr>
              <w:t>Subsidiary</w:t>
            </w:r>
          </w:p>
        </w:tc>
        <w:tc>
          <w:tcPr>
            <w:tcW w:w="1170" w:type="dxa"/>
            <w:hideMark/>
          </w:tcPr>
          <w:p w:rsidR="00505C37" w:rsidRDefault="00505C37">
            <w:pPr>
              <w:tabs>
                <w:tab w:val="decimal" w:pos="885"/>
              </w:tabs>
              <w:spacing w:line="380" w:lineRule="exact"/>
              <w:ind w:right="-15"/>
              <w:rPr>
                <w:rFonts w:ascii="Arial" w:eastAsiaTheme="minorHAnsi" w:hAnsi="Arial" w:cs="Arial"/>
                <w:sz w:val="16"/>
                <w:szCs w:val="16"/>
              </w:rPr>
            </w:pPr>
            <w:r>
              <w:rPr>
                <w:rFonts w:ascii="Arial" w:hAnsi="Arial" w:cs="Arial"/>
                <w:sz w:val="16"/>
                <w:szCs w:val="16"/>
              </w:rPr>
              <w:t>1,291,713</w:t>
            </w:r>
          </w:p>
        </w:tc>
        <w:tc>
          <w:tcPr>
            <w:tcW w:w="1380" w:type="dxa"/>
          </w:tcPr>
          <w:p w:rsidR="00505C37" w:rsidRDefault="00E3236A">
            <w:pPr>
              <w:tabs>
                <w:tab w:val="decimal" w:pos="1140"/>
              </w:tabs>
              <w:spacing w:line="380" w:lineRule="exact"/>
              <w:ind w:right="-15"/>
              <w:rPr>
                <w:rFonts w:ascii="Arial" w:hAnsi="Arial" w:cs="Arial"/>
                <w:sz w:val="16"/>
                <w:szCs w:val="16"/>
                <w:cs/>
              </w:rPr>
            </w:pPr>
            <w:r>
              <w:rPr>
                <w:rFonts w:ascii="Arial" w:hAnsi="Arial" w:cs="Arial"/>
                <w:sz w:val="16"/>
                <w:szCs w:val="16"/>
              </w:rPr>
              <w:t>(1,221,485)</w:t>
            </w:r>
          </w:p>
        </w:tc>
        <w:tc>
          <w:tcPr>
            <w:tcW w:w="1439" w:type="dxa"/>
          </w:tcPr>
          <w:p w:rsidR="00505C37" w:rsidRDefault="00E3236A">
            <w:pPr>
              <w:tabs>
                <w:tab w:val="decimal" w:pos="1140"/>
              </w:tabs>
              <w:spacing w:line="380" w:lineRule="exact"/>
              <w:ind w:right="-15"/>
              <w:rPr>
                <w:rFonts w:ascii="Arial" w:hAnsi="Arial" w:cs="Arial"/>
                <w:sz w:val="16"/>
                <w:szCs w:val="16"/>
                <w:cs/>
              </w:rPr>
            </w:pPr>
            <w:r>
              <w:rPr>
                <w:rFonts w:ascii="Arial" w:hAnsi="Arial" w:cs="Arial"/>
                <w:sz w:val="16"/>
                <w:szCs w:val="16"/>
              </w:rPr>
              <w:t>(70,228)</w:t>
            </w:r>
          </w:p>
        </w:tc>
        <w:tc>
          <w:tcPr>
            <w:tcW w:w="1215" w:type="dxa"/>
          </w:tcPr>
          <w:p w:rsidR="00505C37" w:rsidRDefault="00E3236A">
            <w:pPr>
              <w:tabs>
                <w:tab w:val="decimal" w:pos="930"/>
              </w:tabs>
              <w:spacing w:line="380" w:lineRule="exact"/>
              <w:ind w:right="-15"/>
              <w:rPr>
                <w:rFonts w:ascii="Arial" w:hAnsi="Arial" w:cs="Arial"/>
                <w:sz w:val="16"/>
                <w:szCs w:val="16"/>
                <w:cs/>
              </w:rPr>
            </w:pPr>
            <w:r>
              <w:rPr>
                <w:rFonts w:ascii="Arial" w:hAnsi="Arial" w:cs="Arial"/>
                <w:sz w:val="16"/>
                <w:szCs w:val="16"/>
              </w:rPr>
              <w:t>-</w:t>
            </w:r>
          </w:p>
        </w:tc>
      </w:tr>
      <w:tr w:rsidR="00505C37" w:rsidTr="00505C37">
        <w:tc>
          <w:tcPr>
            <w:tcW w:w="2250" w:type="dxa"/>
            <w:hideMark/>
          </w:tcPr>
          <w:p w:rsidR="00505C37" w:rsidRDefault="00505C37">
            <w:pPr>
              <w:spacing w:line="380" w:lineRule="exact"/>
              <w:jc w:val="both"/>
              <w:rPr>
                <w:rFonts w:ascii="Arial" w:eastAsia="Arial Unicode MS" w:hAnsi="Arial" w:cs="Arial"/>
                <w:sz w:val="16"/>
                <w:szCs w:val="16"/>
                <w:cs/>
              </w:rPr>
            </w:pPr>
            <w:r>
              <w:rPr>
                <w:rFonts w:ascii="Arial" w:eastAsia="Arial Unicode MS" w:hAnsi="Arial" w:cs="Arial"/>
                <w:sz w:val="16"/>
                <w:szCs w:val="16"/>
              </w:rPr>
              <w:t xml:space="preserve">Cal-Comp </w:t>
            </w:r>
            <w:proofErr w:type="spellStart"/>
            <w:r>
              <w:rPr>
                <w:rFonts w:ascii="Arial" w:eastAsia="Arial Unicode MS" w:hAnsi="Arial" w:cs="Arial"/>
                <w:sz w:val="16"/>
                <w:szCs w:val="16"/>
              </w:rPr>
              <w:t>Industria</w:t>
            </w:r>
            <w:proofErr w:type="spellEnd"/>
            <w:r>
              <w:rPr>
                <w:rFonts w:ascii="Arial" w:eastAsia="Arial Unicode MS" w:hAnsi="Arial" w:cs="Arial"/>
                <w:sz w:val="16"/>
                <w:szCs w:val="16"/>
              </w:rPr>
              <w:t xml:space="preserve"> e </w:t>
            </w:r>
          </w:p>
        </w:tc>
        <w:tc>
          <w:tcPr>
            <w:tcW w:w="1098" w:type="dxa"/>
          </w:tcPr>
          <w:p w:rsidR="00505C37" w:rsidRDefault="00505C37">
            <w:pPr>
              <w:spacing w:line="380" w:lineRule="exact"/>
              <w:ind w:left="12" w:right="6"/>
              <w:jc w:val="center"/>
              <w:rPr>
                <w:rFonts w:ascii="Arial" w:eastAsia="Arial Unicode MS" w:hAnsi="Arial" w:cs="Arial"/>
                <w:sz w:val="16"/>
                <w:szCs w:val="20"/>
              </w:rPr>
            </w:pPr>
          </w:p>
        </w:tc>
        <w:tc>
          <w:tcPr>
            <w:tcW w:w="1170" w:type="dxa"/>
          </w:tcPr>
          <w:p w:rsidR="00505C37" w:rsidRDefault="00505C37">
            <w:pPr>
              <w:tabs>
                <w:tab w:val="decimal" w:pos="885"/>
              </w:tabs>
              <w:spacing w:line="380" w:lineRule="exact"/>
              <w:ind w:right="-15"/>
              <w:rPr>
                <w:rFonts w:ascii="Arial" w:eastAsiaTheme="minorHAnsi" w:hAnsi="Arial" w:cs="Arial"/>
                <w:sz w:val="16"/>
                <w:szCs w:val="16"/>
              </w:rPr>
            </w:pPr>
          </w:p>
        </w:tc>
        <w:tc>
          <w:tcPr>
            <w:tcW w:w="1380" w:type="dxa"/>
          </w:tcPr>
          <w:p w:rsidR="00505C37" w:rsidRDefault="00505C37">
            <w:pPr>
              <w:tabs>
                <w:tab w:val="decimal" w:pos="1140"/>
              </w:tabs>
              <w:spacing w:line="380" w:lineRule="exact"/>
              <w:ind w:right="-15"/>
              <w:rPr>
                <w:rFonts w:ascii="Arial" w:hAnsi="Arial" w:cs="Arial"/>
                <w:sz w:val="16"/>
                <w:szCs w:val="16"/>
              </w:rPr>
            </w:pPr>
          </w:p>
        </w:tc>
        <w:tc>
          <w:tcPr>
            <w:tcW w:w="1439" w:type="dxa"/>
          </w:tcPr>
          <w:p w:rsidR="00505C37" w:rsidRDefault="00505C37">
            <w:pPr>
              <w:tabs>
                <w:tab w:val="decimal" w:pos="1140"/>
              </w:tabs>
              <w:spacing w:line="380" w:lineRule="exact"/>
              <w:ind w:right="-15"/>
              <w:rPr>
                <w:rFonts w:ascii="Arial" w:hAnsi="Arial" w:cs="Arial"/>
                <w:sz w:val="16"/>
                <w:szCs w:val="16"/>
                <w:cs/>
              </w:rPr>
            </w:pPr>
          </w:p>
        </w:tc>
        <w:tc>
          <w:tcPr>
            <w:tcW w:w="1215" w:type="dxa"/>
          </w:tcPr>
          <w:p w:rsidR="00505C37" w:rsidRDefault="00505C37">
            <w:pPr>
              <w:tabs>
                <w:tab w:val="decimal" w:pos="930"/>
              </w:tabs>
              <w:spacing w:line="380" w:lineRule="exact"/>
              <w:ind w:right="-15"/>
              <w:rPr>
                <w:rFonts w:ascii="Arial" w:hAnsi="Arial" w:cs="Arial"/>
                <w:sz w:val="16"/>
                <w:szCs w:val="16"/>
                <w:cs/>
              </w:rPr>
            </w:pPr>
          </w:p>
        </w:tc>
      </w:tr>
      <w:tr w:rsidR="00505C37" w:rsidTr="00505C37">
        <w:tc>
          <w:tcPr>
            <w:tcW w:w="2250" w:type="dxa"/>
            <w:hideMark/>
          </w:tcPr>
          <w:p w:rsidR="00505C37" w:rsidRDefault="00505C37">
            <w:pPr>
              <w:spacing w:line="380" w:lineRule="exact"/>
              <w:jc w:val="both"/>
              <w:rPr>
                <w:rFonts w:ascii="Arial" w:eastAsia="Arial Unicode MS" w:hAnsi="Arial" w:cs="Arial"/>
                <w:sz w:val="16"/>
                <w:szCs w:val="16"/>
                <w:cs/>
              </w:rPr>
            </w:pPr>
            <w:r>
              <w:rPr>
                <w:rFonts w:ascii="Arial" w:eastAsia="Arial Unicode MS" w:hAnsi="Arial" w:cs="Arial"/>
                <w:sz w:val="16"/>
                <w:szCs w:val="16"/>
              </w:rPr>
              <w:t xml:space="preserve">   Comercio de </w:t>
            </w:r>
            <w:proofErr w:type="spellStart"/>
            <w:r>
              <w:rPr>
                <w:rFonts w:ascii="Arial" w:eastAsia="Arial Unicode MS" w:hAnsi="Arial" w:cs="Arial"/>
                <w:sz w:val="16"/>
                <w:szCs w:val="16"/>
              </w:rPr>
              <w:t>Electronicos</w:t>
            </w:r>
            <w:proofErr w:type="spellEnd"/>
            <w:r>
              <w:rPr>
                <w:rFonts w:ascii="Arial" w:eastAsia="Arial Unicode MS" w:hAnsi="Arial" w:cs="Arial"/>
                <w:sz w:val="16"/>
                <w:szCs w:val="16"/>
              </w:rPr>
              <w:t xml:space="preserve"> </w:t>
            </w:r>
          </w:p>
        </w:tc>
        <w:tc>
          <w:tcPr>
            <w:tcW w:w="1098" w:type="dxa"/>
          </w:tcPr>
          <w:p w:rsidR="00505C37" w:rsidRDefault="00505C37">
            <w:pPr>
              <w:spacing w:line="380" w:lineRule="exact"/>
              <w:ind w:left="12" w:right="6"/>
              <w:jc w:val="center"/>
              <w:rPr>
                <w:rFonts w:ascii="Arial" w:eastAsia="Arial Unicode MS" w:hAnsi="Arial" w:cs="Arial"/>
                <w:sz w:val="16"/>
                <w:szCs w:val="20"/>
              </w:rPr>
            </w:pPr>
          </w:p>
        </w:tc>
        <w:tc>
          <w:tcPr>
            <w:tcW w:w="1170" w:type="dxa"/>
          </w:tcPr>
          <w:p w:rsidR="00505C37" w:rsidRDefault="00505C37">
            <w:pPr>
              <w:tabs>
                <w:tab w:val="decimal" w:pos="885"/>
              </w:tabs>
              <w:spacing w:line="380" w:lineRule="exact"/>
              <w:ind w:right="-15"/>
              <w:rPr>
                <w:rFonts w:ascii="Arial" w:eastAsiaTheme="minorHAnsi" w:hAnsi="Arial" w:cs="Arial"/>
                <w:sz w:val="16"/>
                <w:szCs w:val="16"/>
              </w:rPr>
            </w:pPr>
          </w:p>
        </w:tc>
        <w:tc>
          <w:tcPr>
            <w:tcW w:w="1380" w:type="dxa"/>
          </w:tcPr>
          <w:p w:rsidR="00505C37" w:rsidRDefault="00505C37">
            <w:pPr>
              <w:tabs>
                <w:tab w:val="decimal" w:pos="1140"/>
              </w:tabs>
              <w:spacing w:line="380" w:lineRule="exact"/>
              <w:ind w:right="-15"/>
              <w:rPr>
                <w:rFonts w:ascii="Arial" w:hAnsi="Arial" w:cs="Arial"/>
                <w:sz w:val="16"/>
                <w:szCs w:val="16"/>
              </w:rPr>
            </w:pPr>
          </w:p>
        </w:tc>
        <w:tc>
          <w:tcPr>
            <w:tcW w:w="1439" w:type="dxa"/>
          </w:tcPr>
          <w:p w:rsidR="00505C37" w:rsidRDefault="00505C37">
            <w:pPr>
              <w:tabs>
                <w:tab w:val="decimal" w:pos="1140"/>
              </w:tabs>
              <w:spacing w:line="380" w:lineRule="exact"/>
              <w:ind w:right="-15"/>
              <w:rPr>
                <w:rFonts w:ascii="Arial" w:hAnsi="Arial" w:cs="Arial"/>
                <w:sz w:val="16"/>
                <w:szCs w:val="16"/>
                <w:cs/>
              </w:rPr>
            </w:pPr>
          </w:p>
        </w:tc>
        <w:tc>
          <w:tcPr>
            <w:tcW w:w="1215" w:type="dxa"/>
          </w:tcPr>
          <w:p w:rsidR="00505C37" w:rsidRDefault="00505C37">
            <w:pPr>
              <w:tabs>
                <w:tab w:val="decimal" w:pos="930"/>
              </w:tabs>
              <w:spacing w:line="380" w:lineRule="exact"/>
              <w:ind w:right="-15"/>
              <w:rPr>
                <w:rFonts w:ascii="Arial" w:hAnsi="Arial" w:cs="Arial"/>
                <w:sz w:val="16"/>
                <w:szCs w:val="16"/>
                <w:cs/>
              </w:rPr>
            </w:pPr>
          </w:p>
        </w:tc>
      </w:tr>
      <w:tr w:rsidR="00505C37" w:rsidTr="00505C37">
        <w:tc>
          <w:tcPr>
            <w:tcW w:w="2250" w:type="dxa"/>
            <w:hideMark/>
          </w:tcPr>
          <w:p w:rsidR="00505C37" w:rsidRDefault="00505C37">
            <w:pPr>
              <w:spacing w:line="380" w:lineRule="exact"/>
              <w:jc w:val="both"/>
              <w:rPr>
                <w:rFonts w:ascii="Arial" w:eastAsia="Arial Unicode MS" w:hAnsi="Arial" w:cs="Arial"/>
                <w:sz w:val="16"/>
                <w:szCs w:val="16"/>
                <w:cs/>
              </w:rPr>
            </w:pPr>
            <w:r>
              <w:rPr>
                <w:rFonts w:ascii="Arial" w:eastAsia="Arial Unicode MS" w:hAnsi="Arial" w:cs="Arial"/>
                <w:sz w:val="16"/>
                <w:szCs w:val="16"/>
              </w:rPr>
              <w:t xml:space="preserve">   e Informatica Ltda.</w:t>
            </w:r>
          </w:p>
        </w:tc>
        <w:tc>
          <w:tcPr>
            <w:tcW w:w="1098" w:type="dxa"/>
            <w:hideMark/>
          </w:tcPr>
          <w:p w:rsidR="00505C37" w:rsidRDefault="00505C37">
            <w:pPr>
              <w:spacing w:line="380" w:lineRule="exact"/>
              <w:ind w:left="12" w:right="6"/>
              <w:jc w:val="center"/>
              <w:rPr>
                <w:rFonts w:ascii="Arial" w:eastAsia="Arial Unicode MS" w:hAnsi="Arial" w:cs="Arial"/>
                <w:sz w:val="16"/>
                <w:szCs w:val="20"/>
              </w:rPr>
            </w:pPr>
            <w:r>
              <w:rPr>
                <w:rFonts w:ascii="Arial" w:eastAsia="Arial Unicode MS" w:hAnsi="Arial" w:cs="Arial"/>
                <w:sz w:val="16"/>
                <w:szCs w:val="20"/>
              </w:rPr>
              <w:t>Subsidiary</w:t>
            </w:r>
          </w:p>
        </w:tc>
        <w:tc>
          <w:tcPr>
            <w:tcW w:w="1170" w:type="dxa"/>
            <w:hideMark/>
          </w:tcPr>
          <w:p w:rsidR="00505C37" w:rsidRDefault="00505C37">
            <w:pPr>
              <w:pBdr>
                <w:bottom w:val="single" w:sz="4" w:space="1" w:color="auto"/>
              </w:pBdr>
              <w:tabs>
                <w:tab w:val="decimal" w:pos="885"/>
              </w:tabs>
              <w:spacing w:line="380" w:lineRule="exact"/>
              <w:ind w:right="-15"/>
              <w:rPr>
                <w:rFonts w:ascii="Arial" w:eastAsiaTheme="minorHAnsi" w:hAnsi="Arial" w:cs="Arial"/>
                <w:sz w:val="16"/>
                <w:szCs w:val="16"/>
              </w:rPr>
            </w:pPr>
            <w:r>
              <w:rPr>
                <w:rFonts w:ascii="Arial" w:hAnsi="Arial" w:cs="Arial"/>
                <w:sz w:val="16"/>
                <w:szCs w:val="16"/>
              </w:rPr>
              <w:t>1,447,152</w:t>
            </w:r>
          </w:p>
        </w:tc>
        <w:tc>
          <w:tcPr>
            <w:tcW w:w="1380" w:type="dxa"/>
          </w:tcPr>
          <w:p w:rsidR="00505C37" w:rsidRDefault="00E3236A">
            <w:pPr>
              <w:pBdr>
                <w:bottom w:val="single" w:sz="4" w:space="1" w:color="auto"/>
              </w:pBdr>
              <w:tabs>
                <w:tab w:val="decimal" w:pos="1140"/>
              </w:tabs>
              <w:spacing w:line="380" w:lineRule="exact"/>
              <w:ind w:right="-15"/>
              <w:rPr>
                <w:rFonts w:ascii="Arial" w:hAnsi="Arial" w:cs="Arial"/>
                <w:sz w:val="16"/>
                <w:szCs w:val="16"/>
              </w:rPr>
            </w:pPr>
            <w:r>
              <w:rPr>
                <w:rFonts w:ascii="Arial" w:hAnsi="Arial" w:cs="Arial"/>
                <w:sz w:val="16"/>
                <w:szCs w:val="16"/>
              </w:rPr>
              <w:t>(664,569)</w:t>
            </w:r>
          </w:p>
        </w:tc>
        <w:tc>
          <w:tcPr>
            <w:tcW w:w="1439" w:type="dxa"/>
          </w:tcPr>
          <w:p w:rsidR="00505C37" w:rsidRDefault="00E3236A">
            <w:pPr>
              <w:pBdr>
                <w:bottom w:val="single" w:sz="4" w:space="1" w:color="auto"/>
              </w:pBdr>
              <w:tabs>
                <w:tab w:val="decimal" w:pos="1140"/>
              </w:tabs>
              <w:spacing w:line="380" w:lineRule="exact"/>
              <w:ind w:right="-15"/>
              <w:rPr>
                <w:rFonts w:ascii="Arial" w:hAnsi="Arial" w:cs="Arial"/>
                <w:sz w:val="16"/>
                <w:szCs w:val="16"/>
              </w:rPr>
            </w:pPr>
            <w:r>
              <w:rPr>
                <w:rFonts w:ascii="Arial" w:hAnsi="Arial" w:cs="Arial"/>
                <w:sz w:val="16"/>
                <w:szCs w:val="16"/>
              </w:rPr>
              <w:t>(74,306)</w:t>
            </w:r>
          </w:p>
        </w:tc>
        <w:tc>
          <w:tcPr>
            <w:tcW w:w="1215" w:type="dxa"/>
          </w:tcPr>
          <w:p w:rsidR="00505C37" w:rsidRDefault="00E3236A">
            <w:pPr>
              <w:pBdr>
                <w:bottom w:val="single" w:sz="4" w:space="1" w:color="auto"/>
              </w:pBdr>
              <w:tabs>
                <w:tab w:val="decimal" w:pos="930"/>
              </w:tabs>
              <w:spacing w:line="380" w:lineRule="exact"/>
              <w:ind w:right="-15"/>
              <w:rPr>
                <w:rFonts w:ascii="Arial" w:hAnsi="Arial" w:cs="Arial"/>
                <w:sz w:val="16"/>
                <w:szCs w:val="16"/>
              </w:rPr>
            </w:pPr>
            <w:r>
              <w:rPr>
                <w:rFonts w:ascii="Arial" w:hAnsi="Arial" w:cs="Arial"/>
                <w:sz w:val="16"/>
                <w:szCs w:val="16"/>
              </w:rPr>
              <w:t>708,277</w:t>
            </w:r>
          </w:p>
        </w:tc>
      </w:tr>
      <w:tr w:rsidR="00505C37" w:rsidTr="00505C37">
        <w:tc>
          <w:tcPr>
            <w:tcW w:w="2250" w:type="dxa"/>
            <w:hideMark/>
          </w:tcPr>
          <w:p w:rsidR="00505C37" w:rsidRDefault="00505C37">
            <w:pPr>
              <w:spacing w:line="380" w:lineRule="exact"/>
              <w:jc w:val="both"/>
              <w:rPr>
                <w:rFonts w:ascii="Arial" w:eastAsia="Arial Unicode MS" w:hAnsi="Arial" w:cs="Arial"/>
                <w:sz w:val="16"/>
                <w:szCs w:val="16"/>
              </w:rPr>
            </w:pPr>
            <w:r>
              <w:rPr>
                <w:rFonts w:ascii="Arial" w:eastAsia="Arial Unicode MS" w:hAnsi="Arial" w:cs="Arial"/>
                <w:sz w:val="16"/>
                <w:szCs w:val="16"/>
              </w:rPr>
              <w:t xml:space="preserve">   </w:t>
            </w:r>
          </w:p>
        </w:tc>
        <w:tc>
          <w:tcPr>
            <w:tcW w:w="1098" w:type="dxa"/>
          </w:tcPr>
          <w:p w:rsidR="00505C37" w:rsidRDefault="00505C37">
            <w:pPr>
              <w:spacing w:line="380" w:lineRule="exact"/>
              <w:ind w:left="12" w:right="6"/>
              <w:rPr>
                <w:rFonts w:ascii="Arial" w:eastAsia="Arial Unicode MS" w:hAnsi="Arial" w:cs="Arial"/>
                <w:sz w:val="16"/>
                <w:szCs w:val="16"/>
              </w:rPr>
            </w:pPr>
          </w:p>
        </w:tc>
        <w:tc>
          <w:tcPr>
            <w:tcW w:w="1170" w:type="dxa"/>
            <w:hideMark/>
          </w:tcPr>
          <w:p w:rsidR="00505C37" w:rsidRDefault="00505C37">
            <w:pPr>
              <w:pBdr>
                <w:bottom w:val="double" w:sz="4" w:space="1" w:color="auto"/>
              </w:pBdr>
              <w:tabs>
                <w:tab w:val="decimal" w:pos="885"/>
              </w:tabs>
              <w:spacing w:line="380" w:lineRule="exact"/>
              <w:ind w:right="-15"/>
              <w:rPr>
                <w:rFonts w:ascii="Arial" w:eastAsiaTheme="minorHAnsi" w:hAnsi="Arial" w:cs="Arial"/>
                <w:sz w:val="16"/>
                <w:szCs w:val="16"/>
              </w:rPr>
            </w:pPr>
            <w:r>
              <w:rPr>
                <w:rFonts w:ascii="Arial" w:hAnsi="Arial" w:cs="Arial"/>
                <w:sz w:val="16"/>
                <w:szCs w:val="16"/>
              </w:rPr>
              <w:t>2,738,865</w:t>
            </w:r>
          </w:p>
        </w:tc>
        <w:tc>
          <w:tcPr>
            <w:tcW w:w="1380" w:type="dxa"/>
          </w:tcPr>
          <w:p w:rsidR="00505C37" w:rsidRDefault="00E3236A">
            <w:pPr>
              <w:pBdr>
                <w:bottom w:val="double" w:sz="4" w:space="1" w:color="auto"/>
              </w:pBdr>
              <w:tabs>
                <w:tab w:val="decimal" w:pos="1140"/>
              </w:tabs>
              <w:spacing w:line="380" w:lineRule="exact"/>
              <w:ind w:right="-15"/>
              <w:rPr>
                <w:rFonts w:ascii="Arial" w:hAnsi="Arial" w:cs="Arial"/>
                <w:sz w:val="16"/>
                <w:szCs w:val="16"/>
              </w:rPr>
            </w:pPr>
            <w:r>
              <w:rPr>
                <w:rFonts w:ascii="Arial" w:hAnsi="Arial" w:cs="Arial"/>
                <w:sz w:val="16"/>
                <w:szCs w:val="16"/>
              </w:rPr>
              <w:t>(1,886,054)</w:t>
            </w:r>
          </w:p>
        </w:tc>
        <w:tc>
          <w:tcPr>
            <w:tcW w:w="1439" w:type="dxa"/>
          </w:tcPr>
          <w:p w:rsidR="00505C37" w:rsidRDefault="00E3236A">
            <w:pPr>
              <w:pBdr>
                <w:bottom w:val="double" w:sz="4" w:space="1" w:color="auto"/>
              </w:pBdr>
              <w:tabs>
                <w:tab w:val="decimal" w:pos="1140"/>
              </w:tabs>
              <w:spacing w:line="380" w:lineRule="exact"/>
              <w:ind w:right="-15"/>
              <w:rPr>
                <w:rFonts w:ascii="Arial" w:hAnsi="Arial" w:cs="Arial"/>
                <w:sz w:val="16"/>
                <w:szCs w:val="16"/>
              </w:rPr>
            </w:pPr>
            <w:r>
              <w:rPr>
                <w:rFonts w:ascii="Arial" w:hAnsi="Arial" w:cs="Arial"/>
                <w:sz w:val="16"/>
                <w:szCs w:val="16"/>
              </w:rPr>
              <w:t>(144,534)</w:t>
            </w:r>
          </w:p>
        </w:tc>
        <w:tc>
          <w:tcPr>
            <w:tcW w:w="1215" w:type="dxa"/>
          </w:tcPr>
          <w:p w:rsidR="00505C37" w:rsidRDefault="00E3236A">
            <w:pPr>
              <w:pBdr>
                <w:bottom w:val="double" w:sz="4" w:space="1" w:color="auto"/>
              </w:pBdr>
              <w:tabs>
                <w:tab w:val="decimal" w:pos="930"/>
              </w:tabs>
              <w:spacing w:line="380" w:lineRule="exact"/>
              <w:ind w:right="-15"/>
              <w:rPr>
                <w:rFonts w:ascii="Arial" w:hAnsi="Arial" w:cs="Arial"/>
                <w:sz w:val="16"/>
                <w:szCs w:val="16"/>
              </w:rPr>
            </w:pPr>
            <w:r>
              <w:rPr>
                <w:rFonts w:ascii="Arial" w:hAnsi="Arial" w:cs="Arial"/>
                <w:sz w:val="16"/>
                <w:szCs w:val="16"/>
              </w:rPr>
              <w:t>708,277</w:t>
            </w:r>
          </w:p>
        </w:tc>
      </w:tr>
    </w:tbl>
    <w:p w:rsidR="00505C37" w:rsidRDefault="00505C37" w:rsidP="00A53824">
      <w:pPr>
        <w:tabs>
          <w:tab w:val="left" w:pos="2160"/>
          <w:tab w:val="left" w:pos="6120"/>
          <w:tab w:val="left" w:pos="6480"/>
        </w:tabs>
        <w:spacing w:before="240" w:after="120" w:line="380" w:lineRule="exact"/>
        <w:jc w:val="right"/>
        <w:rPr>
          <w:rFonts w:ascii="Arial" w:eastAsia="Arial Unicode MS" w:hAnsi="Arial" w:cs="Arial"/>
          <w:sz w:val="16"/>
          <w:szCs w:val="16"/>
        </w:rPr>
      </w:pPr>
      <w:r>
        <w:rPr>
          <w:rFonts w:ascii="Arial" w:eastAsia="Arial Unicode MS" w:hAnsi="Arial" w:cs="Arial"/>
          <w:sz w:val="16"/>
          <w:szCs w:val="16"/>
        </w:rPr>
        <w:t xml:space="preserve">(Unit: Thousand </w:t>
      </w:r>
      <w:bookmarkStart w:id="3" w:name="_Hlk32847678"/>
      <w:r w:rsidR="003D387F">
        <w:rPr>
          <w:rFonts w:ascii="Arial" w:eastAsia="Arial Unicode MS" w:hAnsi="Arial" w:cs="Arial"/>
          <w:sz w:val="16"/>
          <w:szCs w:val="16"/>
        </w:rPr>
        <w:t>US Dollar</w:t>
      </w:r>
      <w:bookmarkEnd w:id="3"/>
      <w:r>
        <w:rPr>
          <w:rFonts w:ascii="Arial" w:eastAsia="Arial Unicode MS" w:hAnsi="Arial" w:cs="Arial"/>
          <w:sz w:val="16"/>
          <w:szCs w:val="16"/>
        </w:rPr>
        <w:t>)</w:t>
      </w:r>
    </w:p>
    <w:tbl>
      <w:tblPr>
        <w:tblW w:w="8552" w:type="dxa"/>
        <w:tblInd w:w="558" w:type="dxa"/>
        <w:tblLayout w:type="fixed"/>
        <w:tblLook w:val="04A0" w:firstRow="1" w:lastRow="0" w:firstColumn="1" w:lastColumn="0" w:noHBand="0" w:noVBand="1"/>
      </w:tblPr>
      <w:tblGrid>
        <w:gridCol w:w="2250"/>
        <w:gridCol w:w="1098"/>
        <w:gridCol w:w="1170"/>
        <w:gridCol w:w="1380"/>
        <w:gridCol w:w="1439"/>
        <w:gridCol w:w="1215"/>
      </w:tblGrid>
      <w:tr w:rsidR="00505C37" w:rsidTr="00505C37">
        <w:trPr>
          <w:cantSplit/>
        </w:trPr>
        <w:tc>
          <w:tcPr>
            <w:tcW w:w="3346" w:type="dxa"/>
            <w:gridSpan w:val="2"/>
          </w:tcPr>
          <w:p w:rsidR="00505C37" w:rsidRDefault="00505C37">
            <w:pPr>
              <w:spacing w:line="300" w:lineRule="exact"/>
              <w:jc w:val="center"/>
              <w:rPr>
                <w:rFonts w:ascii="Arial" w:eastAsia="Arial Unicode MS" w:hAnsi="Arial" w:cs="Arial"/>
                <w:sz w:val="16"/>
                <w:szCs w:val="16"/>
                <w:u w:val="single"/>
              </w:rPr>
            </w:pPr>
          </w:p>
        </w:tc>
        <w:tc>
          <w:tcPr>
            <w:tcW w:w="5204" w:type="dxa"/>
            <w:gridSpan w:val="4"/>
            <w:hideMark/>
          </w:tcPr>
          <w:p w:rsidR="00505C37" w:rsidRDefault="00505C37">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Separate financial statements</w:t>
            </w:r>
          </w:p>
        </w:tc>
      </w:tr>
      <w:tr w:rsidR="00505C37" w:rsidTr="00505C37">
        <w:tc>
          <w:tcPr>
            <w:tcW w:w="2250" w:type="dxa"/>
          </w:tcPr>
          <w:p w:rsidR="00505C37" w:rsidRDefault="00505C37">
            <w:pPr>
              <w:spacing w:line="300" w:lineRule="exact"/>
              <w:ind w:right="-21"/>
              <w:jc w:val="center"/>
              <w:rPr>
                <w:rFonts w:ascii="Arial" w:eastAsia="Arial Unicode MS" w:hAnsi="Arial" w:cs="Arial"/>
                <w:sz w:val="16"/>
                <w:szCs w:val="16"/>
              </w:rPr>
            </w:pPr>
          </w:p>
        </w:tc>
        <w:tc>
          <w:tcPr>
            <w:tcW w:w="1098" w:type="dxa"/>
          </w:tcPr>
          <w:p w:rsidR="00505C37" w:rsidRDefault="00505C37">
            <w:pPr>
              <w:spacing w:line="300" w:lineRule="exact"/>
              <w:ind w:right="-21"/>
              <w:jc w:val="center"/>
              <w:rPr>
                <w:rFonts w:ascii="Arial" w:eastAsia="Arial Unicode MS" w:hAnsi="Arial" w:cs="Arial"/>
                <w:sz w:val="16"/>
                <w:szCs w:val="16"/>
              </w:rPr>
            </w:pPr>
          </w:p>
        </w:tc>
        <w:tc>
          <w:tcPr>
            <w:tcW w:w="1170" w:type="dxa"/>
            <w:hideMark/>
          </w:tcPr>
          <w:p w:rsidR="00505C37" w:rsidRDefault="00505C37">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c>
          <w:tcPr>
            <w:tcW w:w="1380" w:type="dxa"/>
          </w:tcPr>
          <w:p w:rsidR="00505C37" w:rsidRDefault="00505C37">
            <w:pPr>
              <w:spacing w:line="300" w:lineRule="exact"/>
              <w:ind w:right="-21"/>
              <w:jc w:val="center"/>
              <w:rPr>
                <w:rFonts w:ascii="Arial" w:eastAsia="Arial Unicode MS" w:hAnsi="Arial" w:cs="Arial"/>
                <w:sz w:val="16"/>
                <w:szCs w:val="16"/>
              </w:rPr>
            </w:pPr>
          </w:p>
        </w:tc>
        <w:tc>
          <w:tcPr>
            <w:tcW w:w="1439" w:type="dxa"/>
          </w:tcPr>
          <w:p w:rsidR="00505C37" w:rsidRDefault="00505C37">
            <w:pPr>
              <w:spacing w:line="300" w:lineRule="exact"/>
              <w:ind w:right="-21"/>
              <w:jc w:val="center"/>
              <w:rPr>
                <w:rFonts w:ascii="Arial" w:eastAsia="Arial Unicode MS" w:hAnsi="Arial" w:cs="Arial"/>
                <w:sz w:val="16"/>
                <w:szCs w:val="16"/>
              </w:rPr>
            </w:pPr>
          </w:p>
        </w:tc>
        <w:tc>
          <w:tcPr>
            <w:tcW w:w="1215" w:type="dxa"/>
            <w:hideMark/>
          </w:tcPr>
          <w:p w:rsidR="00505C37" w:rsidRDefault="00505C37">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r>
      <w:tr w:rsidR="00505C37" w:rsidTr="00505C37">
        <w:tc>
          <w:tcPr>
            <w:tcW w:w="2250" w:type="dxa"/>
            <w:hideMark/>
          </w:tcPr>
          <w:p w:rsidR="00505C37" w:rsidRDefault="00505C37">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Other long-term</w:t>
            </w:r>
          </w:p>
        </w:tc>
        <w:tc>
          <w:tcPr>
            <w:tcW w:w="1098" w:type="dxa"/>
          </w:tcPr>
          <w:p w:rsidR="00505C37" w:rsidRDefault="00505C37">
            <w:pPr>
              <w:spacing w:line="300" w:lineRule="exact"/>
              <w:ind w:right="-21"/>
              <w:jc w:val="center"/>
              <w:rPr>
                <w:rFonts w:ascii="Arial" w:eastAsia="Arial Unicode MS" w:hAnsi="Arial" w:cs="Arial"/>
                <w:sz w:val="16"/>
                <w:szCs w:val="16"/>
              </w:rPr>
            </w:pPr>
          </w:p>
        </w:tc>
        <w:tc>
          <w:tcPr>
            <w:tcW w:w="1170" w:type="dxa"/>
            <w:hideMark/>
          </w:tcPr>
          <w:p w:rsidR="00505C37" w:rsidRDefault="00505C37">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1 January</w:t>
            </w:r>
          </w:p>
        </w:tc>
        <w:tc>
          <w:tcPr>
            <w:tcW w:w="1380" w:type="dxa"/>
            <w:hideMark/>
          </w:tcPr>
          <w:p w:rsidR="00505C37" w:rsidRDefault="00505C37">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439" w:type="dxa"/>
            <w:hideMark/>
          </w:tcPr>
          <w:p w:rsidR="00505C37" w:rsidRDefault="00505C37">
            <w:pPr>
              <w:spacing w:line="300" w:lineRule="exact"/>
              <w:ind w:right="-21"/>
              <w:jc w:val="center"/>
              <w:rPr>
                <w:rFonts w:ascii="Arial" w:eastAsiaTheme="minorHAnsi" w:hAnsi="Arial" w:cs="Arial"/>
                <w:sz w:val="16"/>
                <w:szCs w:val="16"/>
              </w:rPr>
            </w:pPr>
            <w:r>
              <w:rPr>
                <w:rFonts w:ascii="Arial" w:eastAsia="Arial Unicode MS" w:hAnsi="Arial" w:cs="Arial"/>
                <w:sz w:val="16"/>
                <w:szCs w:val="16"/>
              </w:rPr>
              <w:t>Translation</w:t>
            </w:r>
          </w:p>
        </w:tc>
        <w:tc>
          <w:tcPr>
            <w:tcW w:w="1215" w:type="dxa"/>
            <w:hideMark/>
          </w:tcPr>
          <w:p w:rsidR="00505C37" w:rsidRDefault="00505C37">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31 December</w:t>
            </w:r>
          </w:p>
        </w:tc>
      </w:tr>
      <w:tr w:rsidR="00505C37" w:rsidTr="00505C37">
        <w:tc>
          <w:tcPr>
            <w:tcW w:w="2250" w:type="dxa"/>
            <w:hideMark/>
          </w:tcPr>
          <w:p w:rsidR="00505C37" w:rsidRDefault="00505C37">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receivables</w:t>
            </w:r>
          </w:p>
        </w:tc>
        <w:tc>
          <w:tcPr>
            <w:tcW w:w="1098" w:type="dxa"/>
            <w:hideMark/>
          </w:tcPr>
          <w:p w:rsidR="00505C37" w:rsidRDefault="00505C37">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Related by</w:t>
            </w:r>
          </w:p>
        </w:tc>
        <w:tc>
          <w:tcPr>
            <w:tcW w:w="1170" w:type="dxa"/>
            <w:hideMark/>
          </w:tcPr>
          <w:p w:rsidR="00505C37" w:rsidRDefault="00505C37">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2019</w:t>
            </w:r>
          </w:p>
        </w:tc>
        <w:tc>
          <w:tcPr>
            <w:tcW w:w="1380" w:type="dxa"/>
            <w:hideMark/>
          </w:tcPr>
          <w:p w:rsidR="00505C37" w:rsidRDefault="00505C37">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received</w:t>
            </w:r>
          </w:p>
        </w:tc>
        <w:tc>
          <w:tcPr>
            <w:tcW w:w="1439" w:type="dxa"/>
            <w:hideMark/>
          </w:tcPr>
          <w:p w:rsidR="00505C37" w:rsidRDefault="00505C37">
            <w:pPr>
              <w:pBdr>
                <w:bottom w:val="single" w:sz="4" w:space="1" w:color="auto"/>
              </w:pBdr>
              <w:spacing w:line="320" w:lineRule="exact"/>
              <w:jc w:val="center"/>
              <w:rPr>
                <w:rFonts w:ascii="Arial" w:eastAsia="Arial Unicode MS" w:hAnsi="Arial" w:cs="Arial"/>
                <w:sz w:val="16"/>
                <w:szCs w:val="16"/>
                <w:cs/>
              </w:rPr>
            </w:pPr>
            <w:r>
              <w:rPr>
                <w:rFonts w:ascii="Arial" w:eastAsia="Arial Unicode MS" w:hAnsi="Arial" w:cs="Arial"/>
                <w:sz w:val="16"/>
                <w:szCs w:val="16"/>
              </w:rPr>
              <w:t>adjustment</w:t>
            </w:r>
          </w:p>
        </w:tc>
        <w:tc>
          <w:tcPr>
            <w:tcW w:w="1215" w:type="dxa"/>
            <w:hideMark/>
          </w:tcPr>
          <w:p w:rsidR="00505C37" w:rsidRDefault="00505C37">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2019</w:t>
            </w:r>
          </w:p>
        </w:tc>
      </w:tr>
      <w:tr w:rsidR="00505C37" w:rsidTr="00505C37">
        <w:tc>
          <w:tcPr>
            <w:tcW w:w="2250" w:type="dxa"/>
            <w:hideMark/>
          </w:tcPr>
          <w:p w:rsidR="00505C37" w:rsidRDefault="00505C37">
            <w:pPr>
              <w:spacing w:line="380" w:lineRule="exact"/>
              <w:jc w:val="both"/>
              <w:rPr>
                <w:rFonts w:ascii="Arial" w:eastAsia="Arial Unicode MS" w:hAnsi="Arial" w:cs="Arial"/>
                <w:sz w:val="16"/>
                <w:szCs w:val="16"/>
              </w:rPr>
            </w:pPr>
            <w:r>
              <w:rPr>
                <w:rFonts w:ascii="Arial" w:eastAsia="Arial Unicode MS" w:hAnsi="Arial" w:cs="Arial"/>
                <w:sz w:val="16"/>
                <w:szCs w:val="16"/>
              </w:rPr>
              <w:t>Cal-Comp Electronics</w:t>
            </w:r>
          </w:p>
        </w:tc>
        <w:tc>
          <w:tcPr>
            <w:tcW w:w="1098" w:type="dxa"/>
          </w:tcPr>
          <w:p w:rsidR="00505C37" w:rsidRDefault="00505C37">
            <w:pPr>
              <w:spacing w:line="380" w:lineRule="exact"/>
              <w:ind w:left="12" w:right="6"/>
              <w:jc w:val="center"/>
              <w:rPr>
                <w:rFonts w:ascii="Arial" w:eastAsia="Arial Unicode MS" w:hAnsi="Arial" w:cs="Arial"/>
                <w:sz w:val="16"/>
                <w:szCs w:val="20"/>
              </w:rPr>
            </w:pPr>
          </w:p>
        </w:tc>
        <w:tc>
          <w:tcPr>
            <w:tcW w:w="1170" w:type="dxa"/>
          </w:tcPr>
          <w:p w:rsidR="00505C37" w:rsidRDefault="00505C37">
            <w:pPr>
              <w:tabs>
                <w:tab w:val="decimal" w:pos="975"/>
              </w:tabs>
              <w:spacing w:line="380" w:lineRule="exact"/>
              <w:ind w:right="-15"/>
              <w:rPr>
                <w:rFonts w:ascii="Arial" w:eastAsiaTheme="minorHAnsi" w:hAnsi="Arial" w:cs="Arial"/>
                <w:sz w:val="16"/>
                <w:szCs w:val="16"/>
              </w:rPr>
            </w:pPr>
          </w:p>
        </w:tc>
        <w:tc>
          <w:tcPr>
            <w:tcW w:w="1380" w:type="dxa"/>
          </w:tcPr>
          <w:p w:rsidR="00505C37" w:rsidRDefault="00505C37">
            <w:pPr>
              <w:tabs>
                <w:tab w:val="decimal" w:pos="975"/>
              </w:tabs>
              <w:spacing w:line="380" w:lineRule="exact"/>
              <w:ind w:left="12" w:right="-15"/>
              <w:rPr>
                <w:rFonts w:ascii="Arial" w:hAnsi="Arial" w:cs="Arial"/>
                <w:sz w:val="16"/>
                <w:szCs w:val="16"/>
              </w:rPr>
            </w:pPr>
          </w:p>
        </w:tc>
        <w:tc>
          <w:tcPr>
            <w:tcW w:w="1439" w:type="dxa"/>
          </w:tcPr>
          <w:p w:rsidR="00505C37" w:rsidRDefault="00505C37">
            <w:pPr>
              <w:tabs>
                <w:tab w:val="decimal" w:pos="975"/>
              </w:tabs>
              <w:spacing w:line="380" w:lineRule="exact"/>
              <w:ind w:right="-15"/>
              <w:rPr>
                <w:rFonts w:ascii="Arial" w:hAnsi="Arial" w:cs="Arial"/>
                <w:sz w:val="16"/>
                <w:szCs w:val="16"/>
              </w:rPr>
            </w:pPr>
          </w:p>
        </w:tc>
        <w:tc>
          <w:tcPr>
            <w:tcW w:w="1215" w:type="dxa"/>
          </w:tcPr>
          <w:p w:rsidR="00505C37" w:rsidRDefault="00505C37">
            <w:pPr>
              <w:tabs>
                <w:tab w:val="decimal" w:pos="975"/>
              </w:tabs>
              <w:spacing w:line="380" w:lineRule="exact"/>
              <w:ind w:left="12" w:right="-15"/>
              <w:rPr>
                <w:rFonts w:ascii="Arial" w:hAnsi="Arial" w:cs="Arial"/>
                <w:sz w:val="16"/>
                <w:szCs w:val="16"/>
              </w:rPr>
            </w:pPr>
          </w:p>
        </w:tc>
      </w:tr>
      <w:tr w:rsidR="00505C37" w:rsidTr="00505C37">
        <w:tc>
          <w:tcPr>
            <w:tcW w:w="2250" w:type="dxa"/>
            <w:hideMark/>
          </w:tcPr>
          <w:p w:rsidR="00505C37" w:rsidRDefault="00505C37">
            <w:pPr>
              <w:spacing w:line="380" w:lineRule="exact"/>
              <w:jc w:val="both"/>
              <w:rPr>
                <w:rFonts w:ascii="Arial" w:eastAsia="Arial Unicode MS" w:hAnsi="Arial" w:cs="Arial"/>
                <w:sz w:val="16"/>
                <w:szCs w:val="16"/>
              </w:rPr>
            </w:pPr>
            <w:r>
              <w:rPr>
                <w:rFonts w:ascii="Arial" w:eastAsia="Arial Unicode MS" w:hAnsi="Arial" w:cs="Arial"/>
                <w:sz w:val="16"/>
                <w:szCs w:val="16"/>
              </w:rPr>
              <w:t xml:space="preserve">   (USA) Co., Ltd.</w:t>
            </w:r>
          </w:p>
        </w:tc>
        <w:tc>
          <w:tcPr>
            <w:tcW w:w="1098" w:type="dxa"/>
            <w:hideMark/>
          </w:tcPr>
          <w:p w:rsidR="00505C37" w:rsidRDefault="00505C37">
            <w:pPr>
              <w:spacing w:line="380" w:lineRule="exact"/>
              <w:ind w:left="12" w:right="6"/>
              <w:jc w:val="center"/>
              <w:rPr>
                <w:rFonts w:ascii="Arial" w:eastAsia="Arial Unicode MS" w:hAnsi="Arial" w:cs="Arial"/>
                <w:sz w:val="16"/>
                <w:szCs w:val="20"/>
              </w:rPr>
            </w:pPr>
            <w:r>
              <w:rPr>
                <w:rFonts w:ascii="Arial" w:eastAsia="Arial Unicode MS" w:hAnsi="Arial" w:cs="Arial"/>
                <w:sz w:val="16"/>
                <w:szCs w:val="20"/>
              </w:rPr>
              <w:t>Subsidiary</w:t>
            </w:r>
          </w:p>
        </w:tc>
        <w:tc>
          <w:tcPr>
            <w:tcW w:w="1170" w:type="dxa"/>
          </w:tcPr>
          <w:p w:rsidR="00505C37" w:rsidRDefault="00E3236A">
            <w:pPr>
              <w:tabs>
                <w:tab w:val="decimal" w:pos="885"/>
              </w:tabs>
              <w:spacing w:line="380" w:lineRule="exact"/>
              <w:ind w:right="-15"/>
              <w:rPr>
                <w:rFonts w:ascii="Arial" w:eastAsiaTheme="minorHAnsi" w:hAnsi="Arial" w:cs="Arial"/>
                <w:sz w:val="16"/>
                <w:szCs w:val="16"/>
              </w:rPr>
            </w:pPr>
            <w:r>
              <w:rPr>
                <w:rFonts w:ascii="Arial" w:eastAsiaTheme="minorHAnsi" w:hAnsi="Arial" w:cs="Arial"/>
                <w:sz w:val="16"/>
                <w:szCs w:val="16"/>
              </w:rPr>
              <w:t>39,806</w:t>
            </w:r>
          </w:p>
        </w:tc>
        <w:tc>
          <w:tcPr>
            <w:tcW w:w="1380" w:type="dxa"/>
          </w:tcPr>
          <w:p w:rsidR="00505C37" w:rsidRDefault="00E3236A" w:rsidP="00E3236A">
            <w:pPr>
              <w:tabs>
                <w:tab w:val="decimal" w:pos="1050"/>
              </w:tabs>
              <w:spacing w:line="380" w:lineRule="exact"/>
              <w:ind w:right="-15"/>
              <w:rPr>
                <w:rFonts w:ascii="Arial" w:hAnsi="Arial" w:cs="Arial"/>
                <w:sz w:val="16"/>
                <w:szCs w:val="16"/>
                <w:cs/>
              </w:rPr>
            </w:pPr>
            <w:r>
              <w:rPr>
                <w:rFonts w:ascii="Arial" w:hAnsi="Arial" w:cs="Arial"/>
                <w:sz w:val="16"/>
                <w:szCs w:val="16"/>
              </w:rPr>
              <w:t>(39,806)</w:t>
            </w:r>
          </w:p>
        </w:tc>
        <w:tc>
          <w:tcPr>
            <w:tcW w:w="1439" w:type="dxa"/>
          </w:tcPr>
          <w:p w:rsidR="00505C37" w:rsidRDefault="00E3236A">
            <w:pPr>
              <w:tabs>
                <w:tab w:val="decimal" w:pos="1140"/>
              </w:tabs>
              <w:spacing w:line="380" w:lineRule="exact"/>
              <w:ind w:right="-15"/>
              <w:rPr>
                <w:rFonts w:ascii="Arial" w:hAnsi="Arial" w:cs="Arial"/>
                <w:sz w:val="16"/>
                <w:szCs w:val="16"/>
                <w:cs/>
              </w:rPr>
            </w:pPr>
            <w:r>
              <w:rPr>
                <w:rFonts w:ascii="Arial" w:hAnsi="Arial" w:cs="Arial"/>
                <w:sz w:val="16"/>
                <w:szCs w:val="16"/>
              </w:rPr>
              <w:t>-</w:t>
            </w:r>
          </w:p>
        </w:tc>
        <w:tc>
          <w:tcPr>
            <w:tcW w:w="1215" w:type="dxa"/>
          </w:tcPr>
          <w:p w:rsidR="00505C37" w:rsidRDefault="00E3236A">
            <w:pPr>
              <w:tabs>
                <w:tab w:val="decimal" w:pos="930"/>
              </w:tabs>
              <w:spacing w:line="380" w:lineRule="exact"/>
              <w:ind w:right="-15"/>
              <w:rPr>
                <w:rFonts w:ascii="Arial" w:hAnsi="Arial" w:cs="Arial"/>
                <w:sz w:val="16"/>
                <w:szCs w:val="16"/>
                <w:cs/>
              </w:rPr>
            </w:pPr>
            <w:r>
              <w:rPr>
                <w:rFonts w:ascii="Arial" w:hAnsi="Arial" w:cs="Arial"/>
                <w:sz w:val="16"/>
                <w:szCs w:val="16"/>
              </w:rPr>
              <w:t>-</w:t>
            </w:r>
          </w:p>
        </w:tc>
      </w:tr>
      <w:tr w:rsidR="00505C37" w:rsidTr="00505C37">
        <w:tc>
          <w:tcPr>
            <w:tcW w:w="2250" w:type="dxa"/>
            <w:hideMark/>
          </w:tcPr>
          <w:p w:rsidR="00505C37" w:rsidRDefault="00505C37">
            <w:pPr>
              <w:spacing w:line="380" w:lineRule="exact"/>
              <w:jc w:val="both"/>
              <w:rPr>
                <w:rFonts w:ascii="Arial" w:eastAsia="Arial Unicode MS" w:hAnsi="Arial" w:cs="Arial"/>
                <w:sz w:val="16"/>
                <w:szCs w:val="16"/>
                <w:cs/>
              </w:rPr>
            </w:pPr>
            <w:r>
              <w:rPr>
                <w:rFonts w:ascii="Arial" w:eastAsia="Arial Unicode MS" w:hAnsi="Arial" w:cs="Arial"/>
                <w:sz w:val="16"/>
                <w:szCs w:val="16"/>
              </w:rPr>
              <w:t xml:space="preserve">Cal-Comp </w:t>
            </w:r>
            <w:proofErr w:type="spellStart"/>
            <w:r>
              <w:rPr>
                <w:rFonts w:ascii="Arial" w:eastAsia="Arial Unicode MS" w:hAnsi="Arial" w:cs="Arial"/>
                <w:sz w:val="16"/>
                <w:szCs w:val="16"/>
              </w:rPr>
              <w:t>Industria</w:t>
            </w:r>
            <w:proofErr w:type="spellEnd"/>
            <w:r>
              <w:rPr>
                <w:rFonts w:ascii="Arial" w:eastAsia="Arial Unicode MS" w:hAnsi="Arial" w:cs="Arial"/>
                <w:sz w:val="16"/>
                <w:szCs w:val="16"/>
              </w:rPr>
              <w:t xml:space="preserve"> e </w:t>
            </w:r>
          </w:p>
        </w:tc>
        <w:tc>
          <w:tcPr>
            <w:tcW w:w="1098" w:type="dxa"/>
          </w:tcPr>
          <w:p w:rsidR="00505C37" w:rsidRDefault="00505C37">
            <w:pPr>
              <w:spacing w:line="380" w:lineRule="exact"/>
              <w:ind w:left="12" w:right="6"/>
              <w:jc w:val="center"/>
              <w:rPr>
                <w:rFonts w:ascii="Arial" w:eastAsia="Arial Unicode MS" w:hAnsi="Arial" w:cs="Arial"/>
                <w:sz w:val="16"/>
                <w:szCs w:val="20"/>
              </w:rPr>
            </w:pPr>
          </w:p>
        </w:tc>
        <w:tc>
          <w:tcPr>
            <w:tcW w:w="1170" w:type="dxa"/>
          </w:tcPr>
          <w:p w:rsidR="00505C37" w:rsidRDefault="00505C37">
            <w:pPr>
              <w:tabs>
                <w:tab w:val="decimal" w:pos="885"/>
              </w:tabs>
              <w:spacing w:line="380" w:lineRule="exact"/>
              <w:ind w:right="-15"/>
              <w:rPr>
                <w:rFonts w:ascii="Arial" w:eastAsiaTheme="minorHAnsi" w:hAnsi="Arial" w:cs="Arial"/>
                <w:sz w:val="16"/>
                <w:szCs w:val="16"/>
              </w:rPr>
            </w:pPr>
          </w:p>
        </w:tc>
        <w:tc>
          <w:tcPr>
            <w:tcW w:w="1380" w:type="dxa"/>
          </w:tcPr>
          <w:p w:rsidR="00505C37" w:rsidRDefault="00505C37" w:rsidP="00E3236A">
            <w:pPr>
              <w:tabs>
                <w:tab w:val="decimal" w:pos="1050"/>
              </w:tabs>
              <w:spacing w:line="380" w:lineRule="exact"/>
              <w:ind w:right="-15"/>
              <w:rPr>
                <w:rFonts w:ascii="Arial" w:hAnsi="Arial" w:cs="Arial"/>
                <w:sz w:val="16"/>
                <w:szCs w:val="16"/>
              </w:rPr>
            </w:pPr>
          </w:p>
        </w:tc>
        <w:tc>
          <w:tcPr>
            <w:tcW w:w="1439" w:type="dxa"/>
          </w:tcPr>
          <w:p w:rsidR="00505C37" w:rsidRDefault="00505C37">
            <w:pPr>
              <w:tabs>
                <w:tab w:val="decimal" w:pos="1140"/>
              </w:tabs>
              <w:spacing w:line="380" w:lineRule="exact"/>
              <w:ind w:right="-15"/>
              <w:rPr>
                <w:rFonts w:ascii="Arial" w:hAnsi="Arial" w:cs="Arial"/>
                <w:sz w:val="16"/>
                <w:szCs w:val="16"/>
                <w:cs/>
              </w:rPr>
            </w:pPr>
          </w:p>
        </w:tc>
        <w:tc>
          <w:tcPr>
            <w:tcW w:w="1215" w:type="dxa"/>
          </w:tcPr>
          <w:p w:rsidR="00505C37" w:rsidRDefault="00505C37">
            <w:pPr>
              <w:tabs>
                <w:tab w:val="decimal" w:pos="930"/>
              </w:tabs>
              <w:spacing w:line="380" w:lineRule="exact"/>
              <w:ind w:right="-15"/>
              <w:rPr>
                <w:rFonts w:ascii="Arial" w:hAnsi="Arial" w:cs="Arial"/>
                <w:sz w:val="16"/>
                <w:szCs w:val="16"/>
                <w:cs/>
              </w:rPr>
            </w:pPr>
          </w:p>
        </w:tc>
      </w:tr>
      <w:tr w:rsidR="00505C37" w:rsidTr="00505C37">
        <w:tc>
          <w:tcPr>
            <w:tcW w:w="2250" w:type="dxa"/>
            <w:hideMark/>
          </w:tcPr>
          <w:p w:rsidR="00505C37" w:rsidRDefault="00505C37">
            <w:pPr>
              <w:spacing w:line="380" w:lineRule="exact"/>
              <w:jc w:val="both"/>
              <w:rPr>
                <w:rFonts w:ascii="Arial" w:eastAsia="Arial Unicode MS" w:hAnsi="Arial" w:cs="Arial"/>
                <w:sz w:val="16"/>
                <w:szCs w:val="16"/>
                <w:cs/>
              </w:rPr>
            </w:pPr>
            <w:r>
              <w:rPr>
                <w:rFonts w:ascii="Arial" w:eastAsia="Arial Unicode MS" w:hAnsi="Arial" w:cs="Arial"/>
                <w:sz w:val="16"/>
                <w:szCs w:val="16"/>
              </w:rPr>
              <w:t xml:space="preserve">   Comercio de </w:t>
            </w:r>
            <w:proofErr w:type="spellStart"/>
            <w:r>
              <w:rPr>
                <w:rFonts w:ascii="Arial" w:eastAsia="Arial Unicode MS" w:hAnsi="Arial" w:cs="Arial"/>
                <w:sz w:val="16"/>
                <w:szCs w:val="16"/>
              </w:rPr>
              <w:t>Electronicos</w:t>
            </w:r>
            <w:proofErr w:type="spellEnd"/>
            <w:r>
              <w:rPr>
                <w:rFonts w:ascii="Arial" w:eastAsia="Arial Unicode MS" w:hAnsi="Arial" w:cs="Arial"/>
                <w:sz w:val="16"/>
                <w:szCs w:val="16"/>
              </w:rPr>
              <w:t xml:space="preserve"> </w:t>
            </w:r>
          </w:p>
        </w:tc>
        <w:tc>
          <w:tcPr>
            <w:tcW w:w="1098" w:type="dxa"/>
          </w:tcPr>
          <w:p w:rsidR="00505C37" w:rsidRDefault="00505C37">
            <w:pPr>
              <w:spacing w:line="380" w:lineRule="exact"/>
              <w:ind w:left="12" w:right="6"/>
              <w:jc w:val="center"/>
              <w:rPr>
                <w:rFonts w:ascii="Arial" w:eastAsia="Arial Unicode MS" w:hAnsi="Arial" w:cs="Arial"/>
                <w:sz w:val="16"/>
                <w:szCs w:val="20"/>
              </w:rPr>
            </w:pPr>
          </w:p>
        </w:tc>
        <w:tc>
          <w:tcPr>
            <w:tcW w:w="1170" w:type="dxa"/>
          </w:tcPr>
          <w:p w:rsidR="00505C37" w:rsidRDefault="00505C37">
            <w:pPr>
              <w:tabs>
                <w:tab w:val="decimal" w:pos="885"/>
              </w:tabs>
              <w:spacing w:line="380" w:lineRule="exact"/>
              <w:ind w:right="-15"/>
              <w:rPr>
                <w:rFonts w:ascii="Arial" w:eastAsiaTheme="minorHAnsi" w:hAnsi="Arial" w:cs="Arial"/>
                <w:sz w:val="16"/>
                <w:szCs w:val="16"/>
              </w:rPr>
            </w:pPr>
          </w:p>
        </w:tc>
        <w:tc>
          <w:tcPr>
            <w:tcW w:w="1380" w:type="dxa"/>
          </w:tcPr>
          <w:p w:rsidR="00505C37" w:rsidRDefault="00505C37" w:rsidP="00E3236A">
            <w:pPr>
              <w:tabs>
                <w:tab w:val="decimal" w:pos="1050"/>
              </w:tabs>
              <w:spacing w:line="380" w:lineRule="exact"/>
              <w:ind w:right="-15"/>
              <w:rPr>
                <w:rFonts w:ascii="Arial" w:hAnsi="Arial" w:cs="Arial"/>
                <w:sz w:val="16"/>
                <w:szCs w:val="16"/>
              </w:rPr>
            </w:pPr>
          </w:p>
        </w:tc>
        <w:tc>
          <w:tcPr>
            <w:tcW w:w="1439" w:type="dxa"/>
          </w:tcPr>
          <w:p w:rsidR="00505C37" w:rsidRDefault="00505C37">
            <w:pPr>
              <w:tabs>
                <w:tab w:val="decimal" w:pos="1140"/>
              </w:tabs>
              <w:spacing w:line="380" w:lineRule="exact"/>
              <w:ind w:right="-15"/>
              <w:rPr>
                <w:rFonts w:ascii="Arial" w:hAnsi="Arial" w:cs="Arial"/>
                <w:sz w:val="16"/>
                <w:szCs w:val="16"/>
                <w:cs/>
              </w:rPr>
            </w:pPr>
          </w:p>
        </w:tc>
        <w:tc>
          <w:tcPr>
            <w:tcW w:w="1215" w:type="dxa"/>
          </w:tcPr>
          <w:p w:rsidR="00505C37" w:rsidRDefault="00505C37">
            <w:pPr>
              <w:tabs>
                <w:tab w:val="decimal" w:pos="930"/>
              </w:tabs>
              <w:spacing w:line="380" w:lineRule="exact"/>
              <w:ind w:right="-15"/>
              <w:rPr>
                <w:rFonts w:ascii="Arial" w:hAnsi="Arial" w:cs="Arial"/>
                <w:sz w:val="16"/>
                <w:szCs w:val="16"/>
                <w:cs/>
              </w:rPr>
            </w:pPr>
          </w:p>
        </w:tc>
      </w:tr>
      <w:tr w:rsidR="00505C37" w:rsidTr="00505C37">
        <w:tc>
          <w:tcPr>
            <w:tcW w:w="2250" w:type="dxa"/>
            <w:hideMark/>
          </w:tcPr>
          <w:p w:rsidR="00505C37" w:rsidRDefault="00505C37">
            <w:pPr>
              <w:spacing w:line="380" w:lineRule="exact"/>
              <w:jc w:val="both"/>
              <w:rPr>
                <w:rFonts w:ascii="Arial" w:eastAsia="Arial Unicode MS" w:hAnsi="Arial" w:cs="Arial"/>
                <w:sz w:val="16"/>
                <w:szCs w:val="16"/>
                <w:cs/>
              </w:rPr>
            </w:pPr>
            <w:r>
              <w:rPr>
                <w:rFonts w:ascii="Arial" w:eastAsia="Arial Unicode MS" w:hAnsi="Arial" w:cs="Arial"/>
                <w:sz w:val="16"/>
                <w:szCs w:val="16"/>
              </w:rPr>
              <w:t xml:space="preserve">   e Informatica Ltda.</w:t>
            </w:r>
          </w:p>
        </w:tc>
        <w:tc>
          <w:tcPr>
            <w:tcW w:w="1098" w:type="dxa"/>
            <w:hideMark/>
          </w:tcPr>
          <w:p w:rsidR="00505C37" w:rsidRDefault="00505C37">
            <w:pPr>
              <w:spacing w:line="380" w:lineRule="exact"/>
              <w:ind w:left="12" w:right="6"/>
              <w:jc w:val="center"/>
              <w:rPr>
                <w:rFonts w:ascii="Arial" w:eastAsia="Arial Unicode MS" w:hAnsi="Arial" w:cs="Arial"/>
                <w:sz w:val="16"/>
                <w:szCs w:val="20"/>
              </w:rPr>
            </w:pPr>
            <w:r>
              <w:rPr>
                <w:rFonts w:ascii="Arial" w:eastAsia="Arial Unicode MS" w:hAnsi="Arial" w:cs="Arial"/>
                <w:sz w:val="16"/>
                <w:szCs w:val="20"/>
              </w:rPr>
              <w:t>Subsidiary</w:t>
            </w:r>
          </w:p>
        </w:tc>
        <w:tc>
          <w:tcPr>
            <w:tcW w:w="1170" w:type="dxa"/>
          </w:tcPr>
          <w:p w:rsidR="00505C37" w:rsidRDefault="00E3236A">
            <w:pPr>
              <w:pBdr>
                <w:bottom w:val="single" w:sz="4" w:space="1" w:color="auto"/>
              </w:pBdr>
              <w:tabs>
                <w:tab w:val="decimal" w:pos="885"/>
              </w:tabs>
              <w:spacing w:line="380" w:lineRule="exact"/>
              <w:ind w:right="-15"/>
              <w:rPr>
                <w:rFonts w:ascii="Arial" w:eastAsiaTheme="minorHAnsi" w:hAnsi="Arial" w:cs="Arial"/>
                <w:sz w:val="16"/>
                <w:szCs w:val="16"/>
              </w:rPr>
            </w:pPr>
            <w:r>
              <w:rPr>
                <w:rFonts w:ascii="Arial" w:eastAsiaTheme="minorHAnsi" w:hAnsi="Arial" w:cs="Arial"/>
                <w:sz w:val="16"/>
                <w:szCs w:val="16"/>
              </w:rPr>
              <w:t>44,597</w:t>
            </w:r>
          </w:p>
        </w:tc>
        <w:tc>
          <w:tcPr>
            <w:tcW w:w="1380" w:type="dxa"/>
          </w:tcPr>
          <w:p w:rsidR="00505C37" w:rsidRDefault="00E3236A" w:rsidP="00E3236A">
            <w:pPr>
              <w:pBdr>
                <w:bottom w:val="single" w:sz="4" w:space="1" w:color="auto"/>
              </w:pBdr>
              <w:tabs>
                <w:tab w:val="decimal" w:pos="1050"/>
              </w:tabs>
              <w:spacing w:line="380" w:lineRule="exact"/>
              <w:ind w:right="-15"/>
              <w:rPr>
                <w:rFonts w:ascii="Arial" w:hAnsi="Arial" w:cs="Arial"/>
                <w:sz w:val="16"/>
                <w:szCs w:val="16"/>
              </w:rPr>
            </w:pPr>
            <w:r>
              <w:rPr>
                <w:rFonts w:ascii="Arial" w:hAnsi="Arial" w:cs="Arial"/>
                <w:sz w:val="16"/>
                <w:szCs w:val="16"/>
              </w:rPr>
              <w:t>(21,108)</w:t>
            </w:r>
          </w:p>
        </w:tc>
        <w:tc>
          <w:tcPr>
            <w:tcW w:w="1439" w:type="dxa"/>
          </w:tcPr>
          <w:p w:rsidR="00505C37" w:rsidRDefault="00E3236A">
            <w:pPr>
              <w:pBdr>
                <w:bottom w:val="single" w:sz="4" w:space="1" w:color="auto"/>
              </w:pBdr>
              <w:tabs>
                <w:tab w:val="decimal" w:pos="1140"/>
              </w:tabs>
              <w:spacing w:line="380" w:lineRule="exact"/>
              <w:ind w:right="-15"/>
              <w:rPr>
                <w:rFonts w:ascii="Arial" w:hAnsi="Arial" w:cs="Arial"/>
                <w:sz w:val="16"/>
                <w:szCs w:val="16"/>
              </w:rPr>
            </w:pPr>
            <w:r>
              <w:rPr>
                <w:rFonts w:ascii="Arial" w:hAnsi="Arial" w:cs="Arial"/>
                <w:sz w:val="16"/>
                <w:szCs w:val="16"/>
              </w:rPr>
              <w:t>-</w:t>
            </w:r>
          </w:p>
        </w:tc>
        <w:tc>
          <w:tcPr>
            <w:tcW w:w="1215" w:type="dxa"/>
          </w:tcPr>
          <w:p w:rsidR="00505C37" w:rsidRDefault="00E3236A">
            <w:pPr>
              <w:pBdr>
                <w:bottom w:val="single" w:sz="4" w:space="1" w:color="auto"/>
              </w:pBdr>
              <w:tabs>
                <w:tab w:val="decimal" w:pos="930"/>
              </w:tabs>
              <w:spacing w:line="380" w:lineRule="exact"/>
              <w:ind w:right="-15"/>
              <w:rPr>
                <w:rFonts w:ascii="Arial" w:hAnsi="Arial" w:cs="Arial"/>
                <w:sz w:val="16"/>
                <w:szCs w:val="16"/>
              </w:rPr>
            </w:pPr>
            <w:r>
              <w:rPr>
                <w:rFonts w:ascii="Arial" w:hAnsi="Arial" w:cs="Arial"/>
                <w:sz w:val="16"/>
                <w:szCs w:val="16"/>
              </w:rPr>
              <w:t>23,489</w:t>
            </w:r>
          </w:p>
        </w:tc>
      </w:tr>
      <w:tr w:rsidR="00505C37" w:rsidTr="00505C37">
        <w:tc>
          <w:tcPr>
            <w:tcW w:w="2250" w:type="dxa"/>
            <w:hideMark/>
          </w:tcPr>
          <w:p w:rsidR="00505C37" w:rsidRDefault="00505C37">
            <w:pPr>
              <w:spacing w:line="380" w:lineRule="exact"/>
              <w:jc w:val="both"/>
              <w:rPr>
                <w:rFonts w:ascii="Arial" w:eastAsia="Arial Unicode MS" w:hAnsi="Arial" w:cs="Arial"/>
                <w:sz w:val="16"/>
                <w:szCs w:val="16"/>
              </w:rPr>
            </w:pPr>
            <w:r>
              <w:rPr>
                <w:rFonts w:ascii="Arial" w:eastAsia="Arial Unicode MS" w:hAnsi="Arial" w:cs="Arial"/>
                <w:sz w:val="16"/>
                <w:szCs w:val="16"/>
              </w:rPr>
              <w:t xml:space="preserve">   </w:t>
            </w:r>
          </w:p>
        </w:tc>
        <w:tc>
          <w:tcPr>
            <w:tcW w:w="1098" w:type="dxa"/>
          </w:tcPr>
          <w:p w:rsidR="00505C37" w:rsidRDefault="00505C37">
            <w:pPr>
              <w:spacing w:line="380" w:lineRule="exact"/>
              <w:ind w:left="12" w:right="6"/>
              <w:rPr>
                <w:rFonts w:ascii="Arial" w:eastAsia="Arial Unicode MS" w:hAnsi="Arial" w:cs="Arial"/>
                <w:sz w:val="16"/>
                <w:szCs w:val="16"/>
              </w:rPr>
            </w:pPr>
          </w:p>
        </w:tc>
        <w:tc>
          <w:tcPr>
            <w:tcW w:w="1170" w:type="dxa"/>
          </w:tcPr>
          <w:p w:rsidR="00505C37" w:rsidRDefault="00E3236A">
            <w:pPr>
              <w:pBdr>
                <w:bottom w:val="double" w:sz="4" w:space="1" w:color="auto"/>
              </w:pBdr>
              <w:tabs>
                <w:tab w:val="decimal" w:pos="885"/>
              </w:tabs>
              <w:spacing w:line="380" w:lineRule="exact"/>
              <w:ind w:right="-15"/>
              <w:rPr>
                <w:rFonts w:ascii="Arial" w:eastAsiaTheme="minorHAnsi" w:hAnsi="Arial" w:cs="Arial"/>
                <w:sz w:val="16"/>
                <w:szCs w:val="16"/>
              </w:rPr>
            </w:pPr>
            <w:r>
              <w:rPr>
                <w:rFonts w:ascii="Arial" w:eastAsiaTheme="minorHAnsi" w:hAnsi="Arial" w:cs="Arial"/>
                <w:sz w:val="16"/>
                <w:szCs w:val="16"/>
              </w:rPr>
              <w:t>84,403</w:t>
            </w:r>
          </w:p>
        </w:tc>
        <w:tc>
          <w:tcPr>
            <w:tcW w:w="1380" w:type="dxa"/>
          </w:tcPr>
          <w:p w:rsidR="00505C37" w:rsidRDefault="00E3236A" w:rsidP="00E3236A">
            <w:pPr>
              <w:pBdr>
                <w:bottom w:val="double" w:sz="4" w:space="1" w:color="auto"/>
              </w:pBdr>
              <w:tabs>
                <w:tab w:val="decimal" w:pos="1050"/>
              </w:tabs>
              <w:spacing w:line="380" w:lineRule="exact"/>
              <w:ind w:right="-15"/>
              <w:rPr>
                <w:rFonts w:ascii="Arial" w:hAnsi="Arial" w:cs="Arial"/>
                <w:sz w:val="16"/>
                <w:szCs w:val="16"/>
              </w:rPr>
            </w:pPr>
            <w:r>
              <w:rPr>
                <w:rFonts w:ascii="Arial" w:hAnsi="Arial" w:cs="Arial"/>
                <w:sz w:val="16"/>
                <w:szCs w:val="16"/>
              </w:rPr>
              <w:t>(60,914)</w:t>
            </w:r>
          </w:p>
        </w:tc>
        <w:tc>
          <w:tcPr>
            <w:tcW w:w="1439" w:type="dxa"/>
          </w:tcPr>
          <w:p w:rsidR="00505C37" w:rsidRDefault="00E3236A">
            <w:pPr>
              <w:pBdr>
                <w:bottom w:val="double" w:sz="4" w:space="1" w:color="auto"/>
              </w:pBdr>
              <w:tabs>
                <w:tab w:val="decimal" w:pos="1140"/>
              </w:tabs>
              <w:spacing w:line="380" w:lineRule="exact"/>
              <w:ind w:right="-15"/>
              <w:rPr>
                <w:rFonts w:ascii="Arial" w:hAnsi="Arial" w:cs="Arial"/>
                <w:sz w:val="16"/>
                <w:szCs w:val="16"/>
              </w:rPr>
            </w:pPr>
            <w:r>
              <w:rPr>
                <w:rFonts w:ascii="Arial" w:hAnsi="Arial" w:cs="Arial"/>
                <w:sz w:val="16"/>
                <w:szCs w:val="16"/>
              </w:rPr>
              <w:t>-</w:t>
            </w:r>
          </w:p>
        </w:tc>
        <w:tc>
          <w:tcPr>
            <w:tcW w:w="1215" w:type="dxa"/>
          </w:tcPr>
          <w:p w:rsidR="00505C37" w:rsidRDefault="00E3236A">
            <w:pPr>
              <w:pBdr>
                <w:bottom w:val="double" w:sz="4" w:space="1" w:color="auto"/>
              </w:pBdr>
              <w:tabs>
                <w:tab w:val="decimal" w:pos="930"/>
              </w:tabs>
              <w:spacing w:line="380" w:lineRule="exact"/>
              <w:ind w:right="-15"/>
              <w:rPr>
                <w:rFonts w:ascii="Arial" w:hAnsi="Arial" w:cs="Arial"/>
                <w:sz w:val="16"/>
                <w:szCs w:val="16"/>
              </w:rPr>
            </w:pPr>
            <w:r>
              <w:rPr>
                <w:rFonts w:ascii="Arial" w:hAnsi="Arial" w:cs="Arial"/>
                <w:sz w:val="16"/>
                <w:szCs w:val="16"/>
              </w:rPr>
              <w:t>23,489</w:t>
            </w:r>
          </w:p>
        </w:tc>
      </w:tr>
    </w:tbl>
    <w:p w:rsidR="007464E5" w:rsidRPr="007464E5" w:rsidRDefault="007464E5"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r w:rsidRPr="007464E5">
        <w:rPr>
          <w:rFonts w:ascii="Arial" w:eastAsia="Arial Unicode MS" w:hAnsi="Arial" w:cs="Arial Unicode MS"/>
          <w:bCs/>
          <w:sz w:val="22"/>
          <w:szCs w:val="22"/>
          <w:u w:val="single"/>
        </w:rPr>
        <w:t>Long-term loans to related parties</w:t>
      </w:r>
    </w:p>
    <w:p w:rsidR="007464E5" w:rsidRPr="007464E5" w:rsidRDefault="007464E5" w:rsidP="007464E5">
      <w:pPr>
        <w:spacing w:before="120" w:after="120" w:line="380" w:lineRule="exact"/>
        <w:ind w:left="547"/>
        <w:jc w:val="both"/>
        <w:rPr>
          <w:rFonts w:ascii="Arial" w:eastAsia="Arial Unicode MS" w:hAnsi="Arial" w:cs="Arial Unicode MS"/>
          <w:sz w:val="22"/>
          <w:szCs w:val="22"/>
        </w:rPr>
      </w:pPr>
      <w:r w:rsidRPr="007464E5">
        <w:rPr>
          <w:rFonts w:ascii="Arial" w:eastAsia="Arial Unicode MS" w:hAnsi="Arial" w:cs="Arial Unicode MS"/>
          <w:sz w:val="22"/>
          <w:szCs w:val="22"/>
        </w:rPr>
        <w:t xml:space="preserve">As at 31 December </w:t>
      </w:r>
      <w:r w:rsidR="0057545B">
        <w:rPr>
          <w:rFonts w:ascii="Arial" w:eastAsia="Arial Unicode MS" w:hAnsi="Arial" w:cs="Arial Unicode MS"/>
          <w:sz w:val="22"/>
          <w:szCs w:val="22"/>
        </w:rPr>
        <w:t>2019</w:t>
      </w:r>
      <w:r w:rsidRPr="007464E5">
        <w:rPr>
          <w:rFonts w:ascii="Arial" w:eastAsia="Arial Unicode MS" w:hAnsi="Arial" w:cs="Arial Unicode MS"/>
          <w:sz w:val="22"/>
          <w:szCs w:val="22"/>
        </w:rPr>
        <w:t>, the balance of long-term loans to related parties and</w:t>
      </w:r>
      <w:r w:rsidR="004B0261">
        <w:rPr>
          <w:rFonts w:ascii="Arial" w:eastAsia="Arial Unicode MS" w:hAnsi="Arial" w:cs="Arial Unicode MS"/>
          <w:sz w:val="22"/>
          <w:szCs w:val="22"/>
        </w:rPr>
        <w:t xml:space="preserve">       </w:t>
      </w:r>
      <w:r w:rsidRPr="007464E5">
        <w:rPr>
          <w:rFonts w:ascii="Arial" w:eastAsia="Arial Unicode MS" w:hAnsi="Arial" w:cs="Arial Unicode MS"/>
          <w:sz w:val="22"/>
          <w:szCs w:val="22"/>
        </w:rPr>
        <w:t xml:space="preserve"> the movement are as follows:</w:t>
      </w:r>
    </w:p>
    <w:p w:rsidR="007464E5" w:rsidRPr="005C7349" w:rsidRDefault="007464E5" w:rsidP="007464E5">
      <w:pPr>
        <w:tabs>
          <w:tab w:val="left" w:pos="2160"/>
          <w:tab w:val="left" w:pos="6120"/>
          <w:tab w:val="left" w:pos="6480"/>
        </w:tabs>
        <w:spacing w:line="380" w:lineRule="exact"/>
        <w:ind w:right="-7"/>
        <w:jc w:val="right"/>
        <w:rPr>
          <w:rFonts w:ascii="Arial" w:eastAsia="Arial Unicode MS" w:hAnsi="Arial" w:cs="Arial Unicode MS"/>
          <w:sz w:val="16"/>
          <w:szCs w:val="16"/>
        </w:rPr>
      </w:pPr>
      <w:r w:rsidRPr="005C7349">
        <w:rPr>
          <w:rFonts w:ascii="Arial" w:eastAsia="Arial Unicode MS" w:hAnsi="Arial" w:cs="Arial Unicode MS"/>
          <w:sz w:val="16"/>
          <w:szCs w:val="16"/>
        </w:rPr>
        <w:t>(Unit: Thousand Baht)</w:t>
      </w:r>
    </w:p>
    <w:tbl>
      <w:tblPr>
        <w:tblW w:w="8550" w:type="dxa"/>
        <w:tblInd w:w="558" w:type="dxa"/>
        <w:tblLayout w:type="fixed"/>
        <w:tblLook w:val="0000" w:firstRow="0" w:lastRow="0" w:firstColumn="0" w:lastColumn="0" w:noHBand="0" w:noVBand="0"/>
      </w:tblPr>
      <w:tblGrid>
        <w:gridCol w:w="1890"/>
        <w:gridCol w:w="1440"/>
        <w:gridCol w:w="1170"/>
        <w:gridCol w:w="1380"/>
        <w:gridCol w:w="1440"/>
        <w:gridCol w:w="1230"/>
      </w:tblGrid>
      <w:tr w:rsidR="007464E5" w:rsidRPr="005C7349" w:rsidTr="00A86B1C">
        <w:trPr>
          <w:cantSplit/>
        </w:trPr>
        <w:tc>
          <w:tcPr>
            <w:tcW w:w="3330" w:type="dxa"/>
            <w:gridSpan w:val="2"/>
          </w:tcPr>
          <w:p w:rsidR="007464E5" w:rsidRPr="005C7349" w:rsidRDefault="007464E5" w:rsidP="00A86B1C">
            <w:pPr>
              <w:spacing w:line="300" w:lineRule="exact"/>
              <w:jc w:val="center"/>
              <w:rPr>
                <w:rFonts w:ascii="Arial" w:eastAsia="Arial Unicode MS" w:hAnsi="Arial" w:cs="Arial Unicode MS"/>
                <w:sz w:val="16"/>
                <w:szCs w:val="16"/>
                <w:u w:val="single"/>
              </w:rPr>
            </w:pPr>
          </w:p>
        </w:tc>
        <w:tc>
          <w:tcPr>
            <w:tcW w:w="5220" w:type="dxa"/>
            <w:gridSpan w:val="4"/>
          </w:tcPr>
          <w:p w:rsidR="007464E5" w:rsidRPr="005C7349" w:rsidRDefault="007464E5" w:rsidP="00A86B1C">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Consolidated financial statements</w:t>
            </w:r>
          </w:p>
        </w:tc>
      </w:tr>
      <w:tr w:rsidR="007464E5" w:rsidRPr="005C7349" w:rsidTr="00A86B1C">
        <w:tc>
          <w:tcPr>
            <w:tcW w:w="1890" w:type="dxa"/>
          </w:tcPr>
          <w:p w:rsidR="007464E5" w:rsidRDefault="007464E5" w:rsidP="00A86B1C">
            <w:pPr>
              <w:spacing w:line="300" w:lineRule="exact"/>
              <w:ind w:right="-21"/>
              <w:jc w:val="center"/>
              <w:rPr>
                <w:rFonts w:ascii="Arial" w:eastAsia="Arial Unicode MS" w:hAnsi="Arial" w:cs="Arial Unicode MS"/>
                <w:sz w:val="16"/>
                <w:szCs w:val="16"/>
              </w:rPr>
            </w:pPr>
          </w:p>
        </w:tc>
        <w:tc>
          <w:tcPr>
            <w:tcW w:w="1440" w:type="dxa"/>
          </w:tcPr>
          <w:p w:rsidR="007464E5" w:rsidRDefault="007464E5" w:rsidP="00A86B1C">
            <w:pPr>
              <w:spacing w:line="300" w:lineRule="exact"/>
              <w:ind w:right="-21"/>
              <w:jc w:val="center"/>
              <w:rPr>
                <w:rFonts w:ascii="Arial" w:eastAsia="Arial Unicode MS" w:hAnsi="Arial" w:cs="Arial Unicode MS"/>
                <w:sz w:val="16"/>
                <w:szCs w:val="16"/>
              </w:rPr>
            </w:pPr>
          </w:p>
        </w:tc>
        <w:tc>
          <w:tcPr>
            <w:tcW w:w="1170" w:type="dxa"/>
          </w:tcPr>
          <w:p w:rsidR="007464E5" w:rsidRDefault="007464E5" w:rsidP="00A86B1C">
            <w:pP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Balance as at</w:t>
            </w:r>
          </w:p>
        </w:tc>
        <w:tc>
          <w:tcPr>
            <w:tcW w:w="1380" w:type="dxa"/>
          </w:tcPr>
          <w:p w:rsidR="007464E5" w:rsidRDefault="007464E5" w:rsidP="00A86B1C">
            <w:pPr>
              <w:spacing w:line="300" w:lineRule="exact"/>
              <w:ind w:right="-21"/>
              <w:jc w:val="center"/>
              <w:rPr>
                <w:rFonts w:ascii="Arial" w:eastAsia="Arial Unicode MS" w:hAnsi="Arial" w:cs="Arial Unicode MS"/>
                <w:sz w:val="16"/>
                <w:szCs w:val="16"/>
              </w:rPr>
            </w:pPr>
          </w:p>
        </w:tc>
        <w:tc>
          <w:tcPr>
            <w:tcW w:w="1440" w:type="dxa"/>
          </w:tcPr>
          <w:p w:rsidR="007464E5" w:rsidRDefault="007464E5" w:rsidP="00A86B1C">
            <w:pPr>
              <w:spacing w:line="300" w:lineRule="exact"/>
              <w:ind w:right="-21"/>
              <w:jc w:val="center"/>
              <w:rPr>
                <w:rFonts w:ascii="Arial" w:eastAsia="Arial Unicode MS" w:hAnsi="Arial" w:cs="Arial Unicode MS"/>
                <w:sz w:val="16"/>
                <w:szCs w:val="16"/>
              </w:rPr>
            </w:pPr>
          </w:p>
        </w:tc>
        <w:tc>
          <w:tcPr>
            <w:tcW w:w="1230" w:type="dxa"/>
          </w:tcPr>
          <w:p w:rsidR="007464E5" w:rsidRDefault="007464E5" w:rsidP="00A86B1C">
            <w:pP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Balance as at</w:t>
            </w:r>
          </w:p>
        </w:tc>
      </w:tr>
      <w:tr w:rsidR="007464E5" w:rsidRPr="005C7349" w:rsidTr="00A86B1C">
        <w:tc>
          <w:tcPr>
            <w:tcW w:w="1890" w:type="dxa"/>
          </w:tcPr>
          <w:p w:rsidR="007464E5" w:rsidRDefault="007464E5" w:rsidP="00A86B1C">
            <w:pPr>
              <w:spacing w:line="300" w:lineRule="exact"/>
              <w:ind w:right="-21"/>
              <w:jc w:val="center"/>
              <w:rPr>
                <w:rFonts w:ascii="Arial" w:eastAsia="Arial Unicode MS" w:hAnsi="Arial" w:cs="Arial Unicode MS"/>
                <w:sz w:val="16"/>
                <w:szCs w:val="16"/>
              </w:rPr>
            </w:pPr>
          </w:p>
        </w:tc>
        <w:tc>
          <w:tcPr>
            <w:tcW w:w="1440" w:type="dxa"/>
          </w:tcPr>
          <w:p w:rsidR="007464E5" w:rsidRDefault="007464E5" w:rsidP="00A86B1C">
            <w:pPr>
              <w:spacing w:line="300" w:lineRule="exact"/>
              <w:ind w:right="-21"/>
              <w:jc w:val="center"/>
              <w:rPr>
                <w:rFonts w:ascii="Arial" w:eastAsia="Arial Unicode MS" w:hAnsi="Arial" w:cs="Arial Unicode MS"/>
                <w:sz w:val="16"/>
                <w:szCs w:val="16"/>
              </w:rPr>
            </w:pPr>
          </w:p>
        </w:tc>
        <w:tc>
          <w:tcPr>
            <w:tcW w:w="1170" w:type="dxa"/>
          </w:tcPr>
          <w:p w:rsidR="007464E5" w:rsidRDefault="007464E5" w:rsidP="00A86B1C">
            <w:pP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1 January</w:t>
            </w:r>
          </w:p>
        </w:tc>
        <w:tc>
          <w:tcPr>
            <w:tcW w:w="1380" w:type="dxa"/>
          </w:tcPr>
          <w:p w:rsidR="007464E5" w:rsidRDefault="007464E5" w:rsidP="00A86B1C">
            <w:pPr>
              <w:spacing w:line="300" w:lineRule="exact"/>
              <w:ind w:right="-21"/>
              <w:jc w:val="center"/>
              <w:rPr>
                <w:rFonts w:ascii="Arial" w:eastAsia="Arial Unicode MS" w:hAnsi="Arial" w:cs="Arial Unicode MS"/>
                <w:sz w:val="16"/>
                <w:szCs w:val="16"/>
              </w:rPr>
            </w:pPr>
          </w:p>
        </w:tc>
        <w:tc>
          <w:tcPr>
            <w:tcW w:w="1440" w:type="dxa"/>
          </w:tcPr>
          <w:p w:rsidR="007464E5" w:rsidRPr="005C7349" w:rsidRDefault="007464E5" w:rsidP="00A86B1C">
            <w:pPr>
              <w:spacing w:line="300" w:lineRule="exact"/>
              <w:ind w:right="-21"/>
              <w:jc w:val="center"/>
              <w:rPr>
                <w:rFonts w:ascii="Arial" w:hAnsi="Arial" w:cs="Arial"/>
                <w:sz w:val="16"/>
                <w:szCs w:val="16"/>
              </w:rPr>
            </w:pPr>
            <w:r>
              <w:rPr>
                <w:rFonts w:ascii="Arial" w:eastAsia="Arial Unicode MS" w:hAnsi="Arial" w:cs="Arial"/>
                <w:sz w:val="16"/>
                <w:szCs w:val="16"/>
              </w:rPr>
              <w:t>Translation</w:t>
            </w:r>
          </w:p>
        </w:tc>
        <w:tc>
          <w:tcPr>
            <w:tcW w:w="1230" w:type="dxa"/>
          </w:tcPr>
          <w:p w:rsidR="007464E5" w:rsidRDefault="007464E5" w:rsidP="00A86B1C">
            <w:pP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December</w:t>
            </w:r>
          </w:p>
        </w:tc>
      </w:tr>
      <w:tr w:rsidR="007464E5" w:rsidRPr="005C7349" w:rsidTr="00A86B1C">
        <w:tc>
          <w:tcPr>
            <w:tcW w:w="1890" w:type="dxa"/>
          </w:tcPr>
          <w:p w:rsidR="007464E5" w:rsidRPr="005C7349" w:rsidRDefault="007464E5" w:rsidP="00A86B1C">
            <w:pPr>
              <w:pBdr>
                <w:bottom w:val="single" w:sz="6" w:space="1" w:color="auto"/>
              </w:pBdr>
              <w:spacing w:line="30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Long-term loans</w:t>
            </w:r>
          </w:p>
        </w:tc>
        <w:tc>
          <w:tcPr>
            <w:tcW w:w="1440" w:type="dxa"/>
          </w:tcPr>
          <w:p w:rsidR="007464E5" w:rsidRPr="005C7349" w:rsidRDefault="007464E5" w:rsidP="00A86B1C">
            <w:pPr>
              <w:pBdr>
                <w:bottom w:val="single" w:sz="6" w:space="1" w:color="auto"/>
              </w:pBdr>
              <w:spacing w:line="30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Related by</w:t>
            </w:r>
          </w:p>
        </w:tc>
        <w:tc>
          <w:tcPr>
            <w:tcW w:w="1170" w:type="dxa"/>
          </w:tcPr>
          <w:p w:rsidR="007464E5" w:rsidRPr="005C7349" w:rsidRDefault="0057545B" w:rsidP="00A86B1C">
            <w:pPr>
              <w:pBdr>
                <w:bottom w:val="single" w:sz="6" w:space="1" w:color="auto"/>
              </w:pBd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380" w:type="dxa"/>
          </w:tcPr>
          <w:p w:rsidR="007464E5" w:rsidRPr="005C7349" w:rsidRDefault="007464E5" w:rsidP="00A86B1C">
            <w:pPr>
              <w:pBdr>
                <w:bottom w:val="single" w:sz="6" w:space="1" w:color="auto"/>
              </w:pBdr>
              <w:spacing w:line="30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Increase</w:t>
            </w:r>
          </w:p>
        </w:tc>
        <w:tc>
          <w:tcPr>
            <w:tcW w:w="1440" w:type="dxa"/>
          </w:tcPr>
          <w:p w:rsidR="007464E5" w:rsidRPr="00253195" w:rsidRDefault="007464E5" w:rsidP="00A86B1C">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adjustment</w:t>
            </w:r>
          </w:p>
        </w:tc>
        <w:tc>
          <w:tcPr>
            <w:tcW w:w="1230" w:type="dxa"/>
          </w:tcPr>
          <w:p w:rsidR="007464E5" w:rsidRPr="005C7349" w:rsidRDefault="0057545B" w:rsidP="00A86B1C">
            <w:pPr>
              <w:pBdr>
                <w:bottom w:val="single" w:sz="6" w:space="1" w:color="auto"/>
              </w:pBd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505C37" w:rsidRPr="005C7349" w:rsidTr="00A86B1C">
        <w:tc>
          <w:tcPr>
            <w:tcW w:w="1890" w:type="dxa"/>
          </w:tcPr>
          <w:p w:rsidR="00505C37" w:rsidRPr="005C7349" w:rsidRDefault="00505C37" w:rsidP="00505C37">
            <w:pPr>
              <w:spacing w:line="300" w:lineRule="exact"/>
              <w:jc w:val="both"/>
              <w:rPr>
                <w:rFonts w:ascii="Arial" w:eastAsia="Arial Unicode MS" w:hAnsi="Arial" w:cs="Arial"/>
                <w:sz w:val="16"/>
                <w:szCs w:val="16"/>
              </w:rPr>
            </w:pPr>
            <w:proofErr w:type="spellStart"/>
            <w:r>
              <w:rPr>
                <w:rFonts w:ascii="Arial" w:eastAsia="Arial Unicode MS" w:hAnsi="Arial" w:cs="Arial"/>
                <w:sz w:val="16"/>
                <w:szCs w:val="16"/>
              </w:rPr>
              <w:t>XYZprinting</w:t>
            </w:r>
            <w:proofErr w:type="spellEnd"/>
            <w:r>
              <w:rPr>
                <w:rFonts w:ascii="Arial" w:eastAsia="Arial Unicode MS" w:hAnsi="Arial" w:cs="Arial"/>
                <w:sz w:val="16"/>
                <w:szCs w:val="16"/>
              </w:rPr>
              <w:t xml:space="preserve"> (Suzhou)  </w:t>
            </w:r>
          </w:p>
        </w:tc>
        <w:tc>
          <w:tcPr>
            <w:tcW w:w="1440" w:type="dxa"/>
          </w:tcPr>
          <w:p w:rsidR="00505C37" w:rsidRPr="005C7349" w:rsidRDefault="00505C37" w:rsidP="00505C37">
            <w:pPr>
              <w:spacing w:line="300" w:lineRule="exact"/>
              <w:ind w:left="12" w:right="6"/>
              <w:jc w:val="center"/>
              <w:rPr>
                <w:rFonts w:ascii="Arial" w:eastAsia="Arial Unicode MS" w:hAnsi="Arial" w:cs="Arial"/>
                <w:sz w:val="16"/>
                <w:szCs w:val="16"/>
              </w:rPr>
            </w:pPr>
            <w:r>
              <w:rPr>
                <w:rFonts w:ascii="Arial" w:eastAsia="Arial Unicode MS" w:hAnsi="Arial" w:cs="Arial"/>
                <w:sz w:val="16"/>
                <w:szCs w:val="16"/>
              </w:rPr>
              <w:t>Subsidiary</w:t>
            </w:r>
          </w:p>
        </w:tc>
        <w:tc>
          <w:tcPr>
            <w:tcW w:w="1170" w:type="dxa"/>
          </w:tcPr>
          <w:p w:rsidR="00505C37" w:rsidRDefault="00505C37" w:rsidP="00505C37">
            <w:pPr>
              <w:spacing w:line="300" w:lineRule="exact"/>
              <w:ind w:right="-21"/>
              <w:jc w:val="center"/>
              <w:rPr>
                <w:rFonts w:ascii="Arial" w:eastAsia="Arial Unicode MS" w:hAnsi="Arial" w:cs="Arial Unicode MS"/>
                <w:sz w:val="16"/>
                <w:szCs w:val="16"/>
              </w:rPr>
            </w:pPr>
          </w:p>
        </w:tc>
        <w:tc>
          <w:tcPr>
            <w:tcW w:w="1380" w:type="dxa"/>
          </w:tcPr>
          <w:p w:rsidR="00505C37" w:rsidRDefault="00505C37" w:rsidP="00505C37">
            <w:pPr>
              <w:spacing w:line="300" w:lineRule="exact"/>
              <w:ind w:right="-21"/>
              <w:jc w:val="center"/>
              <w:rPr>
                <w:rFonts w:ascii="Arial" w:eastAsia="Arial Unicode MS" w:hAnsi="Arial" w:cs="Arial Unicode MS"/>
                <w:sz w:val="16"/>
                <w:szCs w:val="16"/>
              </w:rPr>
            </w:pPr>
          </w:p>
        </w:tc>
        <w:tc>
          <w:tcPr>
            <w:tcW w:w="1440" w:type="dxa"/>
          </w:tcPr>
          <w:p w:rsidR="00505C37" w:rsidRDefault="00505C37" w:rsidP="00505C37">
            <w:pPr>
              <w:spacing w:line="300" w:lineRule="exact"/>
              <w:ind w:right="-21"/>
              <w:jc w:val="center"/>
              <w:rPr>
                <w:rFonts w:ascii="Arial" w:eastAsia="Arial Unicode MS" w:hAnsi="Arial" w:cs="Arial Unicode MS"/>
                <w:sz w:val="16"/>
                <w:szCs w:val="16"/>
              </w:rPr>
            </w:pPr>
          </w:p>
        </w:tc>
        <w:tc>
          <w:tcPr>
            <w:tcW w:w="1230" w:type="dxa"/>
          </w:tcPr>
          <w:p w:rsidR="00505C37" w:rsidRDefault="00505C37" w:rsidP="00505C37">
            <w:pPr>
              <w:spacing w:line="300" w:lineRule="exact"/>
              <w:ind w:right="-21"/>
              <w:jc w:val="center"/>
              <w:rPr>
                <w:rFonts w:ascii="Arial" w:eastAsia="Arial Unicode MS" w:hAnsi="Arial" w:cs="Arial Unicode MS"/>
                <w:sz w:val="16"/>
                <w:szCs w:val="16"/>
              </w:rPr>
            </w:pPr>
          </w:p>
        </w:tc>
      </w:tr>
      <w:tr w:rsidR="00505C37" w:rsidRPr="005C7349" w:rsidTr="00A86B1C">
        <w:tc>
          <w:tcPr>
            <w:tcW w:w="1890" w:type="dxa"/>
          </w:tcPr>
          <w:p w:rsidR="00505C37" w:rsidRPr="005C7349" w:rsidRDefault="00505C37" w:rsidP="00505C37">
            <w:pPr>
              <w:spacing w:line="300" w:lineRule="exact"/>
              <w:jc w:val="both"/>
              <w:rPr>
                <w:rFonts w:ascii="Arial" w:eastAsia="Arial Unicode MS" w:hAnsi="Arial" w:cs="Arial"/>
                <w:sz w:val="16"/>
                <w:szCs w:val="16"/>
              </w:rPr>
            </w:pPr>
            <w:r w:rsidRPr="005C7349">
              <w:rPr>
                <w:rFonts w:ascii="Arial" w:eastAsia="Arial Unicode MS" w:hAnsi="Arial" w:cs="Arial"/>
                <w:sz w:val="16"/>
                <w:szCs w:val="16"/>
              </w:rPr>
              <w:t xml:space="preserve">   </w:t>
            </w:r>
            <w:r>
              <w:rPr>
                <w:rFonts w:ascii="Arial" w:eastAsia="Arial Unicode MS" w:hAnsi="Arial" w:cs="Arial"/>
                <w:sz w:val="16"/>
                <w:szCs w:val="16"/>
              </w:rPr>
              <w:t>Co., Ltd.</w:t>
            </w:r>
          </w:p>
        </w:tc>
        <w:tc>
          <w:tcPr>
            <w:tcW w:w="1440" w:type="dxa"/>
          </w:tcPr>
          <w:p w:rsidR="00505C37" w:rsidRPr="005C7349" w:rsidRDefault="00505C37" w:rsidP="00505C37">
            <w:pPr>
              <w:spacing w:line="300" w:lineRule="exact"/>
              <w:ind w:left="12" w:right="6"/>
              <w:jc w:val="center"/>
              <w:rPr>
                <w:rFonts w:ascii="Arial" w:eastAsia="Arial Unicode MS" w:hAnsi="Arial" w:cs="Arial"/>
                <w:sz w:val="16"/>
                <w:szCs w:val="16"/>
              </w:rPr>
            </w:pPr>
            <w:r>
              <w:rPr>
                <w:rFonts w:ascii="Arial" w:eastAsia="Arial Unicode MS" w:hAnsi="Arial" w:cs="Arial"/>
                <w:sz w:val="16"/>
                <w:szCs w:val="16"/>
              </w:rPr>
              <w:t>of an associate</w:t>
            </w:r>
          </w:p>
        </w:tc>
        <w:tc>
          <w:tcPr>
            <w:tcW w:w="1170" w:type="dxa"/>
          </w:tcPr>
          <w:p w:rsidR="00505C37" w:rsidRPr="005C7349" w:rsidRDefault="00505C37" w:rsidP="00505C37">
            <w:pPr>
              <w:pBdr>
                <w:bottom w:val="single" w:sz="4" w:space="1" w:color="auto"/>
              </w:pBdr>
              <w:tabs>
                <w:tab w:val="decimal" w:pos="88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118,093</w:t>
            </w:r>
          </w:p>
        </w:tc>
        <w:tc>
          <w:tcPr>
            <w:tcW w:w="1380" w:type="dxa"/>
          </w:tcPr>
          <w:p w:rsidR="00505C37" w:rsidRPr="005C7349" w:rsidRDefault="00D75017" w:rsidP="00505C37">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86,008</w:t>
            </w:r>
          </w:p>
        </w:tc>
        <w:tc>
          <w:tcPr>
            <w:tcW w:w="1440" w:type="dxa"/>
          </w:tcPr>
          <w:p w:rsidR="00505C37" w:rsidRPr="00C50D87" w:rsidRDefault="00D75017" w:rsidP="00505C37">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(9,593)</w:t>
            </w:r>
          </w:p>
        </w:tc>
        <w:tc>
          <w:tcPr>
            <w:tcW w:w="1230" w:type="dxa"/>
          </w:tcPr>
          <w:p w:rsidR="00505C37" w:rsidRPr="00C50D87" w:rsidRDefault="00D75017" w:rsidP="00505C37">
            <w:pPr>
              <w:pBdr>
                <w:bottom w:val="sing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194,508</w:t>
            </w:r>
          </w:p>
        </w:tc>
      </w:tr>
      <w:tr w:rsidR="00505C37" w:rsidRPr="005C7349" w:rsidTr="00A86B1C">
        <w:tc>
          <w:tcPr>
            <w:tcW w:w="1890" w:type="dxa"/>
          </w:tcPr>
          <w:p w:rsidR="00505C37" w:rsidRPr="005C7349" w:rsidRDefault="00505C37" w:rsidP="00505C37">
            <w:pPr>
              <w:spacing w:line="300" w:lineRule="exact"/>
              <w:jc w:val="both"/>
              <w:rPr>
                <w:rFonts w:ascii="Arial" w:eastAsia="Arial Unicode MS" w:hAnsi="Arial" w:cs="Arial"/>
                <w:sz w:val="16"/>
                <w:szCs w:val="16"/>
              </w:rPr>
            </w:pPr>
          </w:p>
        </w:tc>
        <w:tc>
          <w:tcPr>
            <w:tcW w:w="1440" w:type="dxa"/>
          </w:tcPr>
          <w:p w:rsidR="00505C37" w:rsidRPr="005C7349" w:rsidRDefault="00505C37" w:rsidP="00505C37">
            <w:pPr>
              <w:spacing w:line="300" w:lineRule="exact"/>
              <w:ind w:left="12" w:right="6"/>
              <w:jc w:val="center"/>
              <w:rPr>
                <w:rFonts w:ascii="Arial" w:eastAsia="Arial Unicode MS" w:hAnsi="Arial" w:cs="Arial"/>
                <w:sz w:val="16"/>
                <w:szCs w:val="16"/>
              </w:rPr>
            </w:pPr>
          </w:p>
        </w:tc>
        <w:tc>
          <w:tcPr>
            <w:tcW w:w="1170" w:type="dxa"/>
          </w:tcPr>
          <w:p w:rsidR="00505C37" w:rsidRPr="005C7349" w:rsidRDefault="00505C37" w:rsidP="00505C37">
            <w:pPr>
              <w:pBdr>
                <w:bottom w:val="double" w:sz="4" w:space="1" w:color="auto"/>
              </w:pBdr>
              <w:tabs>
                <w:tab w:val="decimal" w:pos="88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118,093</w:t>
            </w:r>
          </w:p>
        </w:tc>
        <w:tc>
          <w:tcPr>
            <w:tcW w:w="1380" w:type="dxa"/>
          </w:tcPr>
          <w:p w:rsidR="00505C37" w:rsidRPr="005C7349" w:rsidRDefault="00D75017" w:rsidP="00505C37">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86,008</w:t>
            </w:r>
          </w:p>
        </w:tc>
        <w:tc>
          <w:tcPr>
            <w:tcW w:w="1440" w:type="dxa"/>
          </w:tcPr>
          <w:p w:rsidR="00505C37" w:rsidRPr="00C50D87" w:rsidRDefault="00D75017" w:rsidP="00505C37">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(9,593)</w:t>
            </w:r>
          </w:p>
        </w:tc>
        <w:tc>
          <w:tcPr>
            <w:tcW w:w="1230" w:type="dxa"/>
          </w:tcPr>
          <w:p w:rsidR="00505C37" w:rsidRPr="00C50D87" w:rsidRDefault="006E4C9D" w:rsidP="00505C37">
            <w:pPr>
              <w:pBdr>
                <w:bottom w:val="double" w:sz="4" w:space="1" w:color="auto"/>
              </w:pBdr>
              <w:tabs>
                <w:tab w:val="decimal" w:pos="945"/>
              </w:tabs>
              <w:spacing w:line="300" w:lineRule="exact"/>
              <w:ind w:left="12" w:right="6"/>
              <w:jc w:val="both"/>
              <w:rPr>
                <w:rFonts w:ascii="Arial" w:eastAsia="Arial Unicode MS" w:hAnsi="Arial" w:cs="Arial"/>
                <w:sz w:val="16"/>
                <w:szCs w:val="16"/>
                <w:cs/>
              </w:rPr>
            </w:pPr>
            <w:r>
              <w:rPr>
                <w:rFonts w:ascii="Arial" w:eastAsia="Arial Unicode MS" w:hAnsi="Arial" w:cs="Arial"/>
                <w:sz w:val="16"/>
                <w:szCs w:val="16"/>
              </w:rPr>
              <w:t>194</w:t>
            </w:r>
            <w:r w:rsidR="00D75017">
              <w:rPr>
                <w:rFonts w:ascii="Arial" w:eastAsia="Arial Unicode MS" w:hAnsi="Arial" w:cs="Arial"/>
                <w:sz w:val="16"/>
                <w:szCs w:val="16"/>
              </w:rPr>
              <w:t>,508</w:t>
            </w:r>
          </w:p>
        </w:tc>
      </w:tr>
    </w:tbl>
    <w:p w:rsidR="00BB20C7" w:rsidRDefault="00BB20C7" w:rsidP="002C0D1C">
      <w:pPr>
        <w:tabs>
          <w:tab w:val="left" w:pos="2160"/>
          <w:tab w:val="left" w:pos="6120"/>
          <w:tab w:val="left" w:pos="6480"/>
        </w:tabs>
        <w:spacing w:line="380" w:lineRule="exact"/>
        <w:ind w:right="-7"/>
        <w:jc w:val="right"/>
        <w:rPr>
          <w:rFonts w:ascii="Arial" w:eastAsia="Arial Unicode MS" w:hAnsi="Arial" w:cs="Arial Unicode MS"/>
          <w:sz w:val="16"/>
          <w:szCs w:val="16"/>
        </w:rPr>
      </w:pPr>
    </w:p>
    <w:p w:rsidR="002C0D1C" w:rsidRPr="005C7349" w:rsidRDefault="00BB20C7" w:rsidP="002C0D1C">
      <w:pPr>
        <w:tabs>
          <w:tab w:val="left" w:pos="2160"/>
          <w:tab w:val="left" w:pos="6120"/>
          <w:tab w:val="left" w:pos="6480"/>
        </w:tabs>
        <w:spacing w:line="380" w:lineRule="exact"/>
        <w:ind w:right="-7"/>
        <w:jc w:val="right"/>
        <w:rPr>
          <w:rFonts w:ascii="Arial" w:eastAsia="Arial Unicode MS" w:hAnsi="Arial" w:cs="Arial Unicode MS"/>
          <w:sz w:val="16"/>
          <w:szCs w:val="16"/>
        </w:rPr>
      </w:pPr>
      <w:r w:rsidRPr="005C7349">
        <w:rPr>
          <w:rFonts w:ascii="Arial" w:eastAsia="Arial Unicode MS" w:hAnsi="Arial" w:cs="Arial Unicode MS"/>
          <w:sz w:val="16"/>
          <w:szCs w:val="16"/>
        </w:rPr>
        <w:lastRenderedPageBreak/>
        <w:t xml:space="preserve"> </w:t>
      </w:r>
      <w:r w:rsidR="002C0D1C" w:rsidRPr="005C7349">
        <w:rPr>
          <w:rFonts w:ascii="Arial" w:eastAsia="Arial Unicode MS" w:hAnsi="Arial" w:cs="Arial Unicode MS"/>
          <w:sz w:val="16"/>
          <w:szCs w:val="16"/>
        </w:rPr>
        <w:t xml:space="preserve">(Unit: Thousand </w:t>
      </w:r>
      <w:r w:rsidR="003D387F">
        <w:rPr>
          <w:rFonts w:ascii="Arial" w:eastAsia="Arial Unicode MS" w:hAnsi="Arial" w:cs="Arial"/>
          <w:sz w:val="16"/>
          <w:szCs w:val="16"/>
        </w:rPr>
        <w:t>US Dollar</w:t>
      </w:r>
      <w:r w:rsidR="002C0D1C" w:rsidRPr="005C7349">
        <w:rPr>
          <w:rFonts w:ascii="Arial" w:eastAsia="Arial Unicode MS" w:hAnsi="Arial" w:cs="Arial Unicode MS"/>
          <w:sz w:val="16"/>
          <w:szCs w:val="16"/>
        </w:rPr>
        <w:t>)</w:t>
      </w:r>
    </w:p>
    <w:tbl>
      <w:tblPr>
        <w:tblW w:w="8550" w:type="dxa"/>
        <w:tblInd w:w="558" w:type="dxa"/>
        <w:tblLayout w:type="fixed"/>
        <w:tblLook w:val="0000" w:firstRow="0" w:lastRow="0" w:firstColumn="0" w:lastColumn="0" w:noHBand="0" w:noVBand="0"/>
      </w:tblPr>
      <w:tblGrid>
        <w:gridCol w:w="1890"/>
        <w:gridCol w:w="1440"/>
        <w:gridCol w:w="1170"/>
        <w:gridCol w:w="1380"/>
        <w:gridCol w:w="1440"/>
        <w:gridCol w:w="1230"/>
      </w:tblGrid>
      <w:tr w:rsidR="002C0D1C" w:rsidRPr="005C7349" w:rsidTr="00E97081">
        <w:trPr>
          <w:cantSplit/>
        </w:trPr>
        <w:tc>
          <w:tcPr>
            <w:tcW w:w="3330" w:type="dxa"/>
            <w:gridSpan w:val="2"/>
          </w:tcPr>
          <w:p w:rsidR="002C0D1C" w:rsidRPr="005C7349" w:rsidRDefault="002C0D1C" w:rsidP="00E97081">
            <w:pPr>
              <w:spacing w:line="300" w:lineRule="exact"/>
              <w:jc w:val="center"/>
              <w:rPr>
                <w:rFonts w:ascii="Arial" w:eastAsia="Arial Unicode MS" w:hAnsi="Arial" w:cs="Arial Unicode MS"/>
                <w:sz w:val="16"/>
                <w:szCs w:val="16"/>
                <w:u w:val="single"/>
              </w:rPr>
            </w:pPr>
          </w:p>
        </w:tc>
        <w:tc>
          <w:tcPr>
            <w:tcW w:w="5220" w:type="dxa"/>
            <w:gridSpan w:val="4"/>
          </w:tcPr>
          <w:p w:rsidR="002C0D1C" w:rsidRPr="005C7349" w:rsidRDefault="002C0D1C" w:rsidP="00E97081">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Consolidated financial statements</w:t>
            </w:r>
          </w:p>
        </w:tc>
      </w:tr>
      <w:tr w:rsidR="002C0D1C" w:rsidRPr="005C7349" w:rsidTr="00E97081">
        <w:tc>
          <w:tcPr>
            <w:tcW w:w="1890" w:type="dxa"/>
          </w:tcPr>
          <w:p w:rsidR="002C0D1C" w:rsidRDefault="002C0D1C" w:rsidP="00E97081">
            <w:pPr>
              <w:spacing w:line="300" w:lineRule="exact"/>
              <w:ind w:right="-21"/>
              <w:jc w:val="center"/>
              <w:rPr>
                <w:rFonts w:ascii="Arial" w:eastAsia="Arial Unicode MS" w:hAnsi="Arial" w:cs="Arial Unicode MS"/>
                <w:sz w:val="16"/>
                <w:szCs w:val="16"/>
              </w:rPr>
            </w:pPr>
          </w:p>
        </w:tc>
        <w:tc>
          <w:tcPr>
            <w:tcW w:w="1440" w:type="dxa"/>
          </w:tcPr>
          <w:p w:rsidR="002C0D1C" w:rsidRDefault="002C0D1C" w:rsidP="00E97081">
            <w:pPr>
              <w:spacing w:line="300" w:lineRule="exact"/>
              <w:ind w:right="-21"/>
              <w:jc w:val="center"/>
              <w:rPr>
                <w:rFonts w:ascii="Arial" w:eastAsia="Arial Unicode MS" w:hAnsi="Arial" w:cs="Arial Unicode MS"/>
                <w:sz w:val="16"/>
                <w:szCs w:val="16"/>
              </w:rPr>
            </w:pPr>
          </w:p>
        </w:tc>
        <w:tc>
          <w:tcPr>
            <w:tcW w:w="1170" w:type="dxa"/>
          </w:tcPr>
          <w:p w:rsidR="002C0D1C" w:rsidRDefault="002C0D1C" w:rsidP="00E97081">
            <w:pP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Balance as at</w:t>
            </w:r>
          </w:p>
        </w:tc>
        <w:tc>
          <w:tcPr>
            <w:tcW w:w="1380" w:type="dxa"/>
          </w:tcPr>
          <w:p w:rsidR="002C0D1C" w:rsidRDefault="002C0D1C" w:rsidP="00E97081">
            <w:pPr>
              <w:spacing w:line="300" w:lineRule="exact"/>
              <w:ind w:right="-21"/>
              <w:jc w:val="center"/>
              <w:rPr>
                <w:rFonts w:ascii="Arial" w:eastAsia="Arial Unicode MS" w:hAnsi="Arial" w:cs="Arial Unicode MS"/>
                <w:sz w:val="16"/>
                <w:szCs w:val="16"/>
              </w:rPr>
            </w:pPr>
          </w:p>
        </w:tc>
        <w:tc>
          <w:tcPr>
            <w:tcW w:w="1440" w:type="dxa"/>
          </w:tcPr>
          <w:p w:rsidR="002C0D1C" w:rsidRDefault="002C0D1C" w:rsidP="00E97081">
            <w:pPr>
              <w:spacing w:line="300" w:lineRule="exact"/>
              <w:ind w:right="-21"/>
              <w:jc w:val="center"/>
              <w:rPr>
                <w:rFonts w:ascii="Arial" w:eastAsia="Arial Unicode MS" w:hAnsi="Arial" w:cs="Arial Unicode MS"/>
                <w:sz w:val="16"/>
                <w:szCs w:val="16"/>
              </w:rPr>
            </w:pPr>
          </w:p>
        </w:tc>
        <w:tc>
          <w:tcPr>
            <w:tcW w:w="1230" w:type="dxa"/>
          </w:tcPr>
          <w:p w:rsidR="002C0D1C" w:rsidRDefault="002C0D1C" w:rsidP="00E97081">
            <w:pP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Balance as at</w:t>
            </w:r>
          </w:p>
        </w:tc>
      </w:tr>
      <w:tr w:rsidR="002C0D1C" w:rsidRPr="005C7349" w:rsidTr="00E97081">
        <w:tc>
          <w:tcPr>
            <w:tcW w:w="1890" w:type="dxa"/>
          </w:tcPr>
          <w:p w:rsidR="002C0D1C" w:rsidRDefault="002C0D1C" w:rsidP="00E97081">
            <w:pPr>
              <w:spacing w:line="300" w:lineRule="exact"/>
              <w:ind w:right="-21"/>
              <w:jc w:val="center"/>
              <w:rPr>
                <w:rFonts w:ascii="Arial" w:eastAsia="Arial Unicode MS" w:hAnsi="Arial" w:cs="Arial Unicode MS"/>
                <w:sz w:val="16"/>
                <w:szCs w:val="16"/>
              </w:rPr>
            </w:pPr>
          </w:p>
        </w:tc>
        <w:tc>
          <w:tcPr>
            <w:tcW w:w="1440" w:type="dxa"/>
          </w:tcPr>
          <w:p w:rsidR="002C0D1C" w:rsidRDefault="002C0D1C" w:rsidP="00E97081">
            <w:pPr>
              <w:spacing w:line="300" w:lineRule="exact"/>
              <w:ind w:right="-21"/>
              <w:jc w:val="center"/>
              <w:rPr>
                <w:rFonts w:ascii="Arial" w:eastAsia="Arial Unicode MS" w:hAnsi="Arial" w:cs="Arial Unicode MS"/>
                <w:sz w:val="16"/>
                <w:szCs w:val="16"/>
              </w:rPr>
            </w:pPr>
          </w:p>
        </w:tc>
        <w:tc>
          <w:tcPr>
            <w:tcW w:w="1170" w:type="dxa"/>
          </w:tcPr>
          <w:p w:rsidR="002C0D1C" w:rsidRDefault="002C0D1C" w:rsidP="00E97081">
            <w:pP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1 January</w:t>
            </w:r>
          </w:p>
        </w:tc>
        <w:tc>
          <w:tcPr>
            <w:tcW w:w="1380" w:type="dxa"/>
          </w:tcPr>
          <w:p w:rsidR="002C0D1C" w:rsidRDefault="002C0D1C" w:rsidP="00E97081">
            <w:pPr>
              <w:spacing w:line="300" w:lineRule="exact"/>
              <w:ind w:right="-21"/>
              <w:jc w:val="center"/>
              <w:rPr>
                <w:rFonts w:ascii="Arial" w:eastAsia="Arial Unicode MS" w:hAnsi="Arial" w:cs="Arial Unicode MS"/>
                <w:sz w:val="16"/>
                <w:szCs w:val="16"/>
              </w:rPr>
            </w:pPr>
          </w:p>
        </w:tc>
        <w:tc>
          <w:tcPr>
            <w:tcW w:w="1440" w:type="dxa"/>
          </w:tcPr>
          <w:p w:rsidR="002C0D1C" w:rsidRPr="005C7349" w:rsidRDefault="002C0D1C" w:rsidP="00E97081">
            <w:pPr>
              <w:spacing w:line="300" w:lineRule="exact"/>
              <w:ind w:right="-21"/>
              <w:jc w:val="center"/>
              <w:rPr>
                <w:rFonts w:ascii="Arial" w:hAnsi="Arial" w:cs="Arial"/>
                <w:sz w:val="16"/>
                <w:szCs w:val="16"/>
              </w:rPr>
            </w:pPr>
            <w:r>
              <w:rPr>
                <w:rFonts w:ascii="Arial" w:eastAsia="Arial Unicode MS" w:hAnsi="Arial" w:cs="Arial"/>
                <w:sz w:val="16"/>
                <w:szCs w:val="16"/>
              </w:rPr>
              <w:t>Translation</w:t>
            </w:r>
          </w:p>
        </w:tc>
        <w:tc>
          <w:tcPr>
            <w:tcW w:w="1230" w:type="dxa"/>
          </w:tcPr>
          <w:p w:rsidR="002C0D1C" w:rsidRDefault="002C0D1C" w:rsidP="00E97081">
            <w:pP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December</w:t>
            </w:r>
          </w:p>
        </w:tc>
      </w:tr>
      <w:tr w:rsidR="002C0D1C" w:rsidRPr="005C7349" w:rsidTr="00E97081">
        <w:tc>
          <w:tcPr>
            <w:tcW w:w="1890" w:type="dxa"/>
          </w:tcPr>
          <w:p w:rsidR="002C0D1C" w:rsidRPr="005C7349" w:rsidRDefault="002C0D1C" w:rsidP="00E97081">
            <w:pPr>
              <w:pBdr>
                <w:bottom w:val="single" w:sz="6" w:space="1" w:color="auto"/>
              </w:pBdr>
              <w:spacing w:line="30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Long-term loans</w:t>
            </w:r>
          </w:p>
        </w:tc>
        <w:tc>
          <w:tcPr>
            <w:tcW w:w="1440" w:type="dxa"/>
          </w:tcPr>
          <w:p w:rsidR="002C0D1C" w:rsidRPr="005C7349" w:rsidRDefault="002C0D1C" w:rsidP="00E97081">
            <w:pPr>
              <w:pBdr>
                <w:bottom w:val="single" w:sz="6" w:space="1" w:color="auto"/>
              </w:pBdr>
              <w:spacing w:line="30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Related by</w:t>
            </w:r>
          </w:p>
        </w:tc>
        <w:tc>
          <w:tcPr>
            <w:tcW w:w="1170" w:type="dxa"/>
          </w:tcPr>
          <w:p w:rsidR="002C0D1C" w:rsidRPr="005C7349" w:rsidRDefault="002C0D1C" w:rsidP="00E97081">
            <w:pPr>
              <w:pBdr>
                <w:bottom w:val="single" w:sz="6" w:space="1" w:color="auto"/>
              </w:pBd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380" w:type="dxa"/>
          </w:tcPr>
          <w:p w:rsidR="002C0D1C" w:rsidRPr="005C7349" w:rsidRDefault="002C0D1C" w:rsidP="00E97081">
            <w:pPr>
              <w:pBdr>
                <w:bottom w:val="single" w:sz="6" w:space="1" w:color="auto"/>
              </w:pBdr>
              <w:spacing w:line="30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Increase</w:t>
            </w:r>
          </w:p>
        </w:tc>
        <w:tc>
          <w:tcPr>
            <w:tcW w:w="1440" w:type="dxa"/>
          </w:tcPr>
          <w:p w:rsidR="002C0D1C" w:rsidRPr="00253195" w:rsidRDefault="002C0D1C" w:rsidP="00E9708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adjustment</w:t>
            </w:r>
          </w:p>
        </w:tc>
        <w:tc>
          <w:tcPr>
            <w:tcW w:w="1230" w:type="dxa"/>
          </w:tcPr>
          <w:p w:rsidR="002C0D1C" w:rsidRPr="005C7349" w:rsidRDefault="002C0D1C" w:rsidP="00E97081">
            <w:pPr>
              <w:pBdr>
                <w:bottom w:val="single" w:sz="6" w:space="1" w:color="auto"/>
              </w:pBdr>
              <w:spacing w:line="30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505C37" w:rsidRPr="005C7349" w:rsidTr="00E97081">
        <w:tc>
          <w:tcPr>
            <w:tcW w:w="1890" w:type="dxa"/>
          </w:tcPr>
          <w:p w:rsidR="00505C37" w:rsidRPr="005C7349" w:rsidRDefault="00505C37" w:rsidP="00505C37">
            <w:pPr>
              <w:spacing w:line="300" w:lineRule="exact"/>
              <w:jc w:val="both"/>
              <w:rPr>
                <w:rFonts w:ascii="Arial" w:eastAsia="Arial Unicode MS" w:hAnsi="Arial" w:cs="Arial"/>
                <w:sz w:val="16"/>
                <w:szCs w:val="16"/>
              </w:rPr>
            </w:pPr>
            <w:proofErr w:type="spellStart"/>
            <w:r>
              <w:rPr>
                <w:rFonts w:ascii="Arial" w:eastAsia="Arial Unicode MS" w:hAnsi="Arial" w:cs="Arial"/>
                <w:sz w:val="16"/>
                <w:szCs w:val="16"/>
              </w:rPr>
              <w:t>XYZprinting</w:t>
            </w:r>
            <w:proofErr w:type="spellEnd"/>
            <w:r>
              <w:rPr>
                <w:rFonts w:ascii="Arial" w:eastAsia="Arial Unicode MS" w:hAnsi="Arial" w:cs="Arial"/>
                <w:sz w:val="16"/>
                <w:szCs w:val="16"/>
              </w:rPr>
              <w:t xml:space="preserve"> (Suzhou)  </w:t>
            </w:r>
          </w:p>
        </w:tc>
        <w:tc>
          <w:tcPr>
            <w:tcW w:w="1440" w:type="dxa"/>
          </w:tcPr>
          <w:p w:rsidR="00505C37" w:rsidRPr="005C7349" w:rsidRDefault="00505C37" w:rsidP="00505C37">
            <w:pPr>
              <w:spacing w:line="300" w:lineRule="exact"/>
              <w:ind w:left="12" w:right="6"/>
              <w:jc w:val="center"/>
              <w:rPr>
                <w:rFonts w:ascii="Arial" w:eastAsia="Arial Unicode MS" w:hAnsi="Arial" w:cs="Arial"/>
                <w:sz w:val="16"/>
                <w:szCs w:val="16"/>
              </w:rPr>
            </w:pPr>
            <w:r>
              <w:rPr>
                <w:rFonts w:ascii="Arial" w:eastAsia="Arial Unicode MS" w:hAnsi="Arial" w:cs="Arial"/>
                <w:sz w:val="16"/>
                <w:szCs w:val="16"/>
              </w:rPr>
              <w:t>Subsidiary</w:t>
            </w:r>
          </w:p>
        </w:tc>
        <w:tc>
          <w:tcPr>
            <w:tcW w:w="1170" w:type="dxa"/>
          </w:tcPr>
          <w:p w:rsidR="00505C37" w:rsidRPr="005C7349" w:rsidRDefault="00505C37" w:rsidP="00505C37">
            <w:pPr>
              <w:spacing w:line="300" w:lineRule="exact"/>
              <w:jc w:val="both"/>
              <w:rPr>
                <w:rFonts w:ascii="Arial" w:eastAsia="Arial Unicode MS" w:hAnsi="Arial" w:cs="Arial"/>
                <w:sz w:val="16"/>
                <w:szCs w:val="16"/>
              </w:rPr>
            </w:pPr>
          </w:p>
        </w:tc>
        <w:tc>
          <w:tcPr>
            <w:tcW w:w="1380" w:type="dxa"/>
          </w:tcPr>
          <w:p w:rsidR="00505C37" w:rsidRPr="005C7349" w:rsidRDefault="00505C37" w:rsidP="00505C37">
            <w:pPr>
              <w:spacing w:line="300" w:lineRule="exact"/>
              <w:ind w:left="12" w:right="6"/>
              <w:jc w:val="center"/>
              <w:rPr>
                <w:rFonts w:ascii="Arial" w:eastAsia="Arial Unicode MS" w:hAnsi="Arial" w:cs="Arial"/>
                <w:sz w:val="16"/>
                <w:szCs w:val="16"/>
              </w:rPr>
            </w:pPr>
          </w:p>
        </w:tc>
        <w:tc>
          <w:tcPr>
            <w:tcW w:w="1440" w:type="dxa"/>
          </w:tcPr>
          <w:p w:rsidR="00505C37" w:rsidRPr="005C7349" w:rsidRDefault="00505C37" w:rsidP="00505C37">
            <w:pPr>
              <w:spacing w:line="300" w:lineRule="exact"/>
              <w:jc w:val="both"/>
              <w:rPr>
                <w:rFonts w:ascii="Arial" w:eastAsia="Arial Unicode MS" w:hAnsi="Arial" w:cs="Arial"/>
                <w:sz w:val="16"/>
                <w:szCs w:val="16"/>
              </w:rPr>
            </w:pPr>
          </w:p>
        </w:tc>
        <w:tc>
          <w:tcPr>
            <w:tcW w:w="1230" w:type="dxa"/>
          </w:tcPr>
          <w:p w:rsidR="00505C37" w:rsidRPr="005C7349" w:rsidRDefault="00505C37" w:rsidP="00505C37">
            <w:pPr>
              <w:spacing w:line="300" w:lineRule="exact"/>
              <w:ind w:left="12" w:right="6"/>
              <w:jc w:val="center"/>
              <w:rPr>
                <w:rFonts w:ascii="Arial" w:eastAsia="Arial Unicode MS" w:hAnsi="Arial" w:cs="Arial"/>
                <w:sz w:val="16"/>
                <w:szCs w:val="16"/>
              </w:rPr>
            </w:pPr>
          </w:p>
        </w:tc>
      </w:tr>
      <w:tr w:rsidR="00505C37" w:rsidRPr="005C7349" w:rsidTr="00E97081">
        <w:tc>
          <w:tcPr>
            <w:tcW w:w="1890" w:type="dxa"/>
          </w:tcPr>
          <w:p w:rsidR="00505C37" w:rsidRPr="005C7349" w:rsidRDefault="00505C37" w:rsidP="00505C37">
            <w:pPr>
              <w:spacing w:line="300" w:lineRule="exact"/>
              <w:jc w:val="both"/>
              <w:rPr>
                <w:rFonts w:ascii="Arial" w:eastAsia="Arial Unicode MS" w:hAnsi="Arial" w:cs="Arial"/>
                <w:sz w:val="16"/>
                <w:szCs w:val="16"/>
              </w:rPr>
            </w:pPr>
            <w:r w:rsidRPr="005C7349">
              <w:rPr>
                <w:rFonts w:ascii="Arial" w:eastAsia="Arial Unicode MS" w:hAnsi="Arial" w:cs="Arial"/>
                <w:sz w:val="16"/>
                <w:szCs w:val="16"/>
              </w:rPr>
              <w:t xml:space="preserve">   </w:t>
            </w:r>
            <w:r>
              <w:rPr>
                <w:rFonts w:ascii="Arial" w:eastAsia="Arial Unicode MS" w:hAnsi="Arial" w:cs="Arial"/>
                <w:sz w:val="16"/>
                <w:szCs w:val="16"/>
              </w:rPr>
              <w:t>Co., Ltd.</w:t>
            </w:r>
          </w:p>
        </w:tc>
        <w:tc>
          <w:tcPr>
            <w:tcW w:w="1440" w:type="dxa"/>
          </w:tcPr>
          <w:p w:rsidR="00505C37" w:rsidRPr="005C7349" w:rsidRDefault="00505C37" w:rsidP="00505C37">
            <w:pPr>
              <w:spacing w:line="300" w:lineRule="exact"/>
              <w:ind w:left="12" w:right="6"/>
              <w:jc w:val="center"/>
              <w:rPr>
                <w:rFonts w:ascii="Arial" w:eastAsia="Arial Unicode MS" w:hAnsi="Arial" w:cs="Arial"/>
                <w:sz w:val="16"/>
                <w:szCs w:val="16"/>
              </w:rPr>
            </w:pPr>
            <w:r>
              <w:rPr>
                <w:rFonts w:ascii="Arial" w:eastAsia="Arial Unicode MS" w:hAnsi="Arial" w:cs="Arial"/>
                <w:sz w:val="16"/>
                <w:szCs w:val="16"/>
              </w:rPr>
              <w:t>of an associate</w:t>
            </w:r>
          </w:p>
        </w:tc>
        <w:tc>
          <w:tcPr>
            <w:tcW w:w="1170" w:type="dxa"/>
          </w:tcPr>
          <w:p w:rsidR="00505C37" w:rsidRPr="005C7349" w:rsidRDefault="00D75017" w:rsidP="00505C37">
            <w:pPr>
              <w:pBdr>
                <w:bottom w:val="single" w:sz="4" w:space="1" w:color="auto"/>
              </w:pBdr>
              <w:tabs>
                <w:tab w:val="decimal" w:pos="88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3,639</w:t>
            </w:r>
          </w:p>
        </w:tc>
        <w:tc>
          <w:tcPr>
            <w:tcW w:w="1380" w:type="dxa"/>
          </w:tcPr>
          <w:p w:rsidR="00505C37" w:rsidRPr="005C7349" w:rsidRDefault="00D75017" w:rsidP="00505C37">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2,849</w:t>
            </w:r>
          </w:p>
        </w:tc>
        <w:tc>
          <w:tcPr>
            <w:tcW w:w="1440" w:type="dxa"/>
          </w:tcPr>
          <w:p w:rsidR="00505C37" w:rsidRPr="00C50D87" w:rsidRDefault="00D75017" w:rsidP="00505C37">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(37)</w:t>
            </w:r>
          </w:p>
        </w:tc>
        <w:tc>
          <w:tcPr>
            <w:tcW w:w="1230" w:type="dxa"/>
          </w:tcPr>
          <w:p w:rsidR="00505C37" w:rsidRPr="00C50D87" w:rsidRDefault="00D75017" w:rsidP="00505C37">
            <w:pPr>
              <w:pBdr>
                <w:bottom w:val="sing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6,451</w:t>
            </w:r>
          </w:p>
        </w:tc>
      </w:tr>
      <w:tr w:rsidR="00505C37" w:rsidRPr="005C7349" w:rsidTr="00E97081">
        <w:tc>
          <w:tcPr>
            <w:tcW w:w="1890" w:type="dxa"/>
          </w:tcPr>
          <w:p w:rsidR="00505C37" w:rsidRPr="005C7349" w:rsidRDefault="00505C37" w:rsidP="00505C37">
            <w:pPr>
              <w:spacing w:line="300" w:lineRule="exact"/>
              <w:jc w:val="both"/>
              <w:rPr>
                <w:rFonts w:ascii="Arial" w:eastAsia="Arial Unicode MS" w:hAnsi="Arial" w:cs="Arial"/>
                <w:sz w:val="16"/>
                <w:szCs w:val="16"/>
              </w:rPr>
            </w:pPr>
          </w:p>
        </w:tc>
        <w:tc>
          <w:tcPr>
            <w:tcW w:w="1440" w:type="dxa"/>
          </w:tcPr>
          <w:p w:rsidR="00505C37" w:rsidRPr="005C7349" w:rsidRDefault="00505C37" w:rsidP="00505C37">
            <w:pPr>
              <w:spacing w:line="300" w:lineRule="exact"/>
              <w:ind w:left="12" w:right="6"/>
              <w:jc w:val="center"/>
              <w:rPr>
                <w:rFonts w:ascii="Arial" w:eastAsia="Arial Unicode MS" w:hAnsi="Arial" w:cs="Arial"/>
                <w:sz w:val="16"/>
                <w:szCs w:val="16"/>
              </w:rPr>
            </w:pPr>
          </w:p>
        </w:tc>
        <w:tc>
          <w:tcPr>
            <w:tcW w:w="1170" w:type="dxa"/>
          </w:tcPr>
          <w:p w:rsidR="00505C37" w:rsidRPr="005C7349" w:rsidRDefault="00D75017" w:rsidP="00505C37">
            <w:pPr>
              <w:pBdr>
                <w:bottom w:val="double" w:sz="4" w:space="1" w:color="auto"/>
              </w:pBdr>
              <w:tabs>
                <w:tab w:val="decimal" w:pos="88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3,639</w:t>
            </w:r>
          </w:p>
        </w:tc>
        <w:tc>
          <w:tcPr>
            <w:tcW w:w="1380" w:type="dxa"/>
          </w:tcPr>
          <w:p w:rsidR="00505C37" w:rsidRPr="005C7349" w:rsidRDefault="00D75017" w:rsidP="00505C37">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2,849</w:t>
            </w:r>
          </w:p>
        </w:tc>
        <w:tc>
          <w:tcPr>
            <w:tcW w:w="1440" w:type="dxa"/>
          </w:tcPr>
          <w:p w:rsidR="00505C37" w:rsidRPr="00C50D87" w:rsidRDefault="00D75017" w:rsidP="00505C37">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(37)</w:t>
            </w:r>
          </w:p>
        </w:tc>
        <w:tc>
          <w:tcPr>
            <w:tcW w:w="1230" w:type="dxa"/>
          </w:tcPr>
          <w:p w:rsidR="00505C37" w:rsidRPr="00C50D87" w:rsidRDefault="00D75017" w:rsidP="00505C37">
            <w:pPr>
              <w:pBdr>
                <w:bottom w:val="double" w:sz="4" w:space="1" w:color="auto"/>
              </w:pBdr>
              <w:tabs>
                <w:tab w:val="decimal" w:pos="945"/>
              </w:tabs>
              <w:spacing w:line="300" w:lineRule="exact"/>
              <w:ind w:left="12" w:right="6"/>
              <w:jc w:val="both"/>
              <w:rPr>
                <w:rFonts w:ascii="Arial" w:eastAsia="Arial Unicode MS" w:hAnsi="Arial" w:cs="Arial"/>
                <w:sz w:val="16"/>
                <w:szCs w:val="16"/>
                <w:cs/>
              </w:rPr>
            </w:pPr>
            <w:r>
              <w:rPr>
                <w:rFonts w:ascii="Arial" w:eastAsia="Arial Unicode MS" w:hAnsi="Arial" w:cs="Arial"/>
                <w:sz w:val="16"/>
                <w:szCs w:val="16"/>
              </w:rPr>
              <w:t>6,451</w:t>
            </w:r>
          </w:p>
        </w:tc>
      </w:tr>
    </w:tbl>
    <w:p w:rsidR="007464E5" w:rsidRPr="007464E5" w:rsidRDefault="00505C37" w:rsidP="007464E5">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The above long-term loans are the loans which</w:t>
      </w:r>
      <w:r w:rsidR="007464E5" w:rsidRPr="007464E5">
        <w:rPr>
          <w:rFonts w:ascii="Arial" w:eastAsia="Arial Unicode MS" w:hAnsi="Arial" w:cs="Arial Unicode MS"/>
          <w:sz w:val="22"/>
          <w:szCs w:val="22"/>
        </w:rPr>
        <w:t xml:space="preserve"> Cal-Comp Optical Electronics (Suzhou) Co., Ltd., its subsidiary in the People’s Republic of China</w:t>
      </w:r>
      <w:r>
        <w:rPr>
          <w:rFonts w:ascii="Arial" w:eastAsia="Arial Unicode MS" w:hAnsi="Arial" w:cs="Arial Unicode MS"/>
          <w:sz w:val="22"/>
          <w:szCs w:val="22"/>
        </w:rPr>
        <w:t xml:space="preserve">, </w:t>
      </w:r>
      <w:proofErr w:type="spellStart"/>
      <w:r>
        <w:rPr>
          <w:rFonts w:ascii="Arial" w:eastAsia="Arial Unicode MS" w:hAnsi="Arial" w:cs="Arial Unicode MS"/>
          <w:sz w:val="22"/>
          <w:szCs w:val="22"/>
        </w:rPr>
        <w:t>lended</w:t>
      </w:r>
      <w:proofErr w:type="spellEnd"/>
      <w:r>
        <w:rPr>
          <w:rFonts w:ascii="Arial" w:eastAsia="Arial Unicode MS" w:hAnsi="Arial" w:cs="Arial Unicode MS"/>
          <w:sz w:val="22"/>
          <w:szCs w:val="22"/>
        </w:rPr>
        <w:t xml:space="preserve"> to </w:t>
      </w:r>
      <w:proofErr w:type="spellStart"/>
      <w:r>
        <w:rPr>
          <w:rFonts w:ascii="Arial" w:eastAsia="Arial Unicode MS" w:hAnsi="Arial" w:cs="Arial Unicode MS"/>
          <w:sz w:val="22"/>
          <w:szCs w:val="22"/>
        </w:rPr>
        <w:t>XYZprinting</w:t>
      </w:r>
      <w:proofErr w:type="spellEnd"/>
      <w:r>
        <w:rPr>
          <w:rFonts w:ascii="Arial" w:eastAsia="Arial Unicode MS" w:hAnsi="Arial" w:cs="Arial Unicode MS"/>
          <w:sz w:val="22"/>
          <w:szCs w:val="22"/>
        </w:rPr>
        <w:t xml:space="preserve"> (Suzhou) Co., Ltd.</w:t>
      </w:r>
      <w:r w:rsidR="007464E5" w:rsidRPr="007464E5">
        <w:rPr>
          <w:rFonts w:ascii="Arial" w:eastAsia="Arial Unicode MS" w:hAnsi="Arial" w:cs="Arial Unicode MS"/>
          <w:sz w:val="22"/>
          <w:szCs w:val="22"/>
        </w:rPr>
        <w:t xml:space="preserve"> Such long-term loans were denominated in CNY currency on which interest is charged at the rate of 2.05% </w:t>
      </w:r>
      <w:r w:rsidR="000F0FA3">
        <w:rPr>
          <w:rFonts w:ascii="Arial" w:eastAsia="Arial Unicode MS" w:hAnsi="Arial" w:cs="Arial Unicode MS"/>
          <w:sz w:val="22"/>
          <w:szCs w:val="22"/>
        </w:rPr>
        <w:t xml:space="preserve">and 2.95% </w:t>
      </w:r>
      <w:r w:rsidR="007464E5" w:rsidRPr="007464E5">
        <w:rPr>
          <w:rFonts w:ascii="Arial" w:eastAsia="Arial Unicode MS" w:hAnsi="Arial" w:cs="Arial Unicode MS"/>
          <w:sz w:val="22"/>
          <w:szCs w:val="22"/>
        </w:rPr>
        <w:t>per annum and are due in January 2023</w:t>
      </w:r>
      <w:r w:rsidR="000F0FA3">
        <w:rPr>
          <w:rFonts w:ascii="Arial" w:eastAsia="Arial Unicode MS" w:hAnsi="Arial" w:cs="Arial Unicode MS"/>
          <w:sz w:val="22"/>
          <w:szCs w:val="22"/>
        </w:rPr>
        <w:t xml:space="preserve"> and November 2024.</w:t>
      </w:r>
    </w:p>
    <w:p w:rsidR="007464E5" w:rsidRPr="005C7349" w:rsidRDefault="007464E5" w:rsidP="00300769">
      <w:pPr>
        <w:spacing w:line="380" w:lineRule="exact"/>
        <w:ind w:left="7200" w:right="-187"/>
        <w:rPr>
          <w:rFonts w:ascii="Arial" w:eastAsia="Arial Unicode MS" w:hAnsi="Arial" w:cs="Arial Unicode MS"/>
          <w:sz w:val="16"/>
          <w:szCs w:val="16"/>
        </w:rPr>
      </w:pPr>
      <w:r w:rsidRPr="005C7349">
        <w:rPr>
          <w:rFonts w:ascii="Arial" w:eastAsia="Arial Unicode MS" w:hAnsi="Arial" w:cs="Arial Unicode MS"/>
          <w:sz w:val="16"/>
          <w:szCs w:val="16"/>
        </w:rPr>
        <w:t>(Unit: Thousand Baht)</w:t>
      </w:r>
    </w:p>
    <w:tbl>
      <w:tblPr>
        <w:tblW w:w="8550" w:type="dxa"/>
        <w:tblInd w:w="558" w:type="dxa"/>
        <w:tblLayout w:type="fixed"/>
        <w:tblLook w:val="0000" w:firstRow="0" w:lastRow="0" w:firstColumn="0" w:lastColumn="0" w:noHBand="0" w:noVBand="0"/>
      </w:tblPr>
      <w:tblGrid>
        <w:gridCol w:w="1890"/>
        <w:gridCol w:w="1440"/>
        <w:gridCol w:w="1170"/>
        <w:gridCol w:w="1380"/>
        <w:gridCol w:w="1440"/>
        <w:gridCol w:w="1230"/>
      </w:tblGrid>
      <w:tr w:rsidR="007464E5" w:rsidRPr="005C7349" w:rsidTr="00A86B1C">
        <w:trPr>
          <w:cantSplit/>
        </w:trPr>
        <w:tc>
          <w:tcPr>
            <w:tcW w:w="3330" w:type="dxa"/>
            <w:gridSpan w:val="2"/>
          </w:tcPr>
          <w:p w:rsidR="007464E5" w:rsidRPr="005C7349" w:rsidRDefault="007464E5" w:rsidP="00300769">
            <w:pPr>
              <w:spacing w:line="280" w:lineRule="exact"/>
              <w:jc w:val="center"/>
              <w:rPr>
                <w:rFonts w:ascii="Arial" w:eastAsia="Arial Unicode MS" w:hAnsi="Arial" w:cs="Arial Unicode MS"/>
                <w:sz w:val="16"/>
                <w:szCs w:val="16"/>
                <w:u w:val="single"/>
              </w:rPr>
            </w:pPr>
          </w:p>
        </w:tc>
        <w:tc>
          <w:tcPr>
            <w:tcW w:w="5220" w:type="dxa"/>
            <w:gridSpan w:val="4"/>
          </w:tcPr>
          <w:p w:rsidR="007464E5" w:rsidRPr="005C7349" w:rsidRDefault="007464E5" w:rsidP="00300769">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Separate financial statements</w:t>
            </w:r>
          </w:p>
        </w:tc>
      </w:tr>
      <w:tr w:rsidR="007464E5" w:rsidRPr="005C7349" w:rsidTr="00A86B1C">
        <w:tc>
          <w:tcPr>
            <w:tcW w:w="1890" w:type="dxa"/>
          </w:tcPr>
          <w:p w:rsidR="007464E5" w:rsidRDefault="007464E5" w:rsidP="00300769">
            <w:pPr>
              <w:spacing w:line="280" w:lineRule="exact"/>
              <w:ind w:right="-21"/>
              <w:jc w:val="center"/>
              <w:rPr>
                <w:rFonts w:ascii="Arial" w:eastAsia="Arial Unicode MS" w:hAnsi="Arial" w:cs="Arial Unicode MS"/>
                <w:sz w:val="16"/>
                <w:szCs w:val="16"/>
              </w:rPr>
            </w:pPr>
          </w:p>
        </w:tc>
        <w:tc>
          <w:tcPr>
            <w:tcW w:w="1440" w:type="dxa"/>
          </w:tcPr>
          <w:p w:rsidR="007464E5" w:rsidRDefault="007464E5" w:rsidP="00300769">
            <w:pPr>
              <w:spacing w:line="280" w:lineRule="exact"/>
              <w:ind w:right="-21"/>
              <w:jc w:val="center"/>
              <w:rPr>
                <w:rFonts w:ascii="Arial" w:eastAsia="Arial Unicode MS" w:hAnsi="Arial" w:cs="Arial Unicode MS"/>
                <w:sz w:val="16"/>
                <w:szCs w:val="16"/>
              </w:rPr>
            </w:pPr>
          </w:p>
        </w:tc>
        <w:tc>
          <w:tcPr>
            <w:tcW w:w="1170" w:type="dxa"/>
          </w:tcPr>
          <w:p w:rsidR="007464E5" w:rsidRDefault="007464E5" w:rsidP="00300769">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Balance as at</w:t>
            </w:r>
          </w:p>
        </w:tc>
        <w:tc>
          <w:tcPr>
            <w:tcW w:w="1380" w:type="dxa"/>
          </w:tcPr>
          <w:p w:rsidR="007464E5" w:rsidRDefault="007464E5" w:rsidP="00300769">
            <w:pPr>
              <w:spacing w:line="280" w:lineRule="exact"/>
              <w:ind w:right="-21"/>
              <w:jc w:val="center"/>
              <w:rPr>
                <w:rFonts w:ascii="Arial" w:eastAsia="Arial Unicode MS" w:hAnsi="Arial" w:cs="Arial Unicode MS"/>
                <w:sz w:val="16"/>
                <w:szCs w:val="16"/>
              </w:rPr>
            </w:pPr>
          </w:p>
        </w:tc>
        <w:tc>
          <w:tcPr>
            <w:tcW w:w="1440" w:type="dxa"/>
          </w:tcPr>
          <w:p w:rsidR="007464E5" w:rsidRDefault="007464E5" w:rsidP="00300769">
            <w:pPr>
              <w:spacing w:line="280" w:lineRule="exact"/>
              <w:ind w:right="-21"/>
              <w:jc w:val="center"/>
              <w:rPr>
                <w:rFonts w:ascii="Arial" w:eastAsia="Arial Unicode MS" w:hAnsi="Arial" w:cs="Arial Unicode MS"/>
                <w:sz w:val="16"/>
                <w:szCs w:val="16"/>
              </w:rPr>
            </w:pPr>
          </w:p>
        </w:tc>
        <w:tc>
          <w:tcPr>
            <w:tcW w:w="1230" w:type="dxa"/>
          </w:tcPr>
          <w:p w:rsidR="007464E5" w:rsidRDefault="007464E5" w:rsidP="00300769">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Balance as at</w:t>
            </w:r>
          </w:p>
        </w:tc>
      </w:tr>
      <w:tr w:rsidR="007464E5" w:rsidRPr="005C7349" w:rsidTr="00A86B1C">
        <w:tc>
          <w:tcPr>
            <w:tcW w:w="1890" w:type="dxa"/>
          </w:tcPr>
          <w:p w:rsidR="007464E5" w:rsidRDefault="007464E5" w:rsidP="00300769">
            <w:pPr>
              <w:spacing w:line="280" w:lineRule="exact"/>
              <w:ind w:right="-21"/>
              <w:jc w:val="center"/>
              <w:rPr>
                <w:rFonts w:ascii="Arial" w:eastAsia="Arial Unicode MS" w:hAnsi="Arial" w:cs="Arial Unicode MS"/>
                <w:sz w:val="16"/>
                <w:szCs w:val="16"/>
              </w:rPr>
            </w:pPr>
          </w:p>
        </w:tc>
        <w:tc>
          <w:tcPr>
            <w:tcW w:w="1440" w:type="dxa"/>
          </w:tcPr>
          <w:p w:rsidR="007464E5" w:rsidRDefault="007464E5" w:rsidP="00300769">
            <w:pPr>
              <w:spacing w:line="280" w:lineRule="exact"/>
              <w:ind w:right="-21"/>
              <w:jc w:val="center"/>
              <w:rPr>
                <w:rFonts w:ascii="Arial" w:eastAsia="Arial Unicode MS" w:hAnsi="Arial" w:cs="Arial Unicode MS"/>
                <w:sz w:val="16"/>
                <w:szCs w:val="16"/>
              </w:rPr>
            </w:pPr>
          </w:p>
        </w:tc>
        <w:tc>
          <w:tcPr>
            <w:tcW w:w="1170" w:type="dxa"/>
          </w:tcPr>
          <w:p w:rsidR="007464E5" w:rsidRDefault="007464E5" w:rsidP="00300769">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1 January</w:t>
            </w:r>
          </w:p>
        </w:tc>
        <w:tc>
          <w:tcPr>
            <w:tcW w:w="1380" w:type="dxa"/>
          </w:tcPr>
          <w:p w:rsidR="007464E5" w:rsidRDefault="007464E5" w:rsidP="00300769">
            <w:pPr>
              <w:spacing w:line="280" w:lineRule="exact"/>
              <w:ind w:right="-21"/>
              <w:jc w:val="center"/>
              <w:rPr>
                <w:rFonts w:ascii="Arial" w:eastAsia="Arial Unicode MS" w:hAnsi="Arial" w:cs="Arial Unicode MS"/>
                <w:sz w:val="16"/>
                <w:szCs w:val="16"/>
              </w:rPr>
            </w:pPr>
          </w:p>
        </w:tc>
        <w:tc>
          <w:tcPr>
            <w:tcW w:w="1440" w:type="dxa"/>
          </w:tcPr>
          <w:p w:rsidR="007464E5" w:rsidRDefault="007464E5" w:rsidP="00300769">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Translation</w:t>
            </w:r>
          </w:p>
        </w:tc>
        <w:tc>
          <w:tcPr>
            <w:tcW w:w="1230" w:type="dxa"/>
          </w:tcPr>
          <w:p w:rsidR="007464E5" w:rsidRDefault="00EC3FEC" w:rsidP="00300769">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December</w:t>
            </w:r>
          </w:p>
        </w:tc>
      </w:tr>
      <w:tr w:rsidR="007464E5" w:rsidRPr="005C7349" w:rsidTr="00A86B1C">
        <w:tc>
          <w:tcPr>
            <w:tcW w:w="1890" w:type="dxa"/>
          </w:tcPr>
          <w:p w:rsidR="007464E5" w:rsidRPr="005C7349" w:rsidRDefault="007464E5" w:rsidP="00300769">
            <w:pPr>
              <w:pBdr>
                <w:bottom w:val="single" w:sz="6" w:space="1" w:color="auto"/>
              </w:pBdr>
              <w:spacing w:line="28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Long-term loans</w:t>
            </w:r>
          </w:p>
        </w:tc>
        <w:tc>
          <w:tcPr>
            <w:tcW w:w="1440" w:type="dxa"/>
          </w:tcPr>
          <w:p w:rsidR="007464E5" w:rsidRPr="005C7349" w:rsidRDefault="007464E5" w:rsidP="00300769">
            <w:pPr>
              <w:pBdr>
                <w:bottom w:val="single" w:sz="6" w:space="1" w:color="auto"/>
              </w:pBdr>
              <w:spacing w:line="28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Related by</w:t>
            </w:r>
          </w:p>
        </w:tc>
        <w:tc>
          <w:tcPr>
            <w:tcW w:w="1170" w:type="dxa"/>
          </w:tcPr>
          <w:p w:rsidR="007464E5" w:rsidRPr="005C7349" w:rsidRDefault="0057545B" w:rsidP="00300769">
            <w:pPr>
              <w:pBdr>
                <w:bottom w:val="single" w:sz="6" w:space="1" w:color="auto"/>
              </w:pBd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380" w:type="dxa"/>
          </w:tcPr>
          <w:p w:rsidR="007464E5" w:rsidRPr="005C7349" w:rsidRDefault="007464E5" w:rsidP="00300769">
            <w:pPr>
              <w:pBdr>
                <w:bottom w:val="single" w:sz="6" w:space="1" w:color="auto"/>
              </w:pBdr>
              <w:spacing w:line="28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Increase</w:t>
            </w:r>
          </w:p>
        </w:tc>
        <w:tc>
          <w:tcPr>
            <w:tcW w:w="1440" w:type="dxa"/>
          </w:tcPr>
          <w:p w:rsidR="007464E5" w:rsidRDefault="007464E5" w:rsidP="00300769">
            <w:pPr>
              <w:pBdr>
                <w:bottom w:val="single" w:sz="6" w:space="1" w:color="auto"/>
              </w:pBd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adjustment</w:t>
            </w:r>
          </w:p>
        </w:tc>
        <w:tc>
          <w:tcPr>
            <w:tcW w:w="1230" w:type="dxa"/>
          </w:tcPr>
          <w:p w:rsidR="007464E5" w:rsidRPr="005C7349" w:rsidRDefault="0057545B" w:rsidP="00300769">
            <w:pPr>
              <w:pBdr>
                <w:bottom w:val="single" w:sz="6" w:space="1" w:color="auto"/>
              </w:pBd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7464E5" w:rsidRPr="005C7349" w:rsidTr="00A86B1C">
        <w:tc>
          <w:tcPr>
            <w:tcW w:w="1890" w:type="dxa"/>
          </w:tcPr>
          <w:p w:rsidR="007464E5" w:rsidRPr="005C7349" w:rsidRDefault="007464E5" w:rsidP="00300769">
            <w:pPr>
              <w:spacing w:line="280" w:lineRule="exact"/>
              <w:jc w:val="both"/>
              <w:rPr>
                <w:rFonts w:ascii="Arial" w:eastAsia="Arial Unicode MS" w:hAnsi="Arial" w:cs="Arial"/>
                <w:sz w:val="16"/>
                <w:szCs w:val="16"/>
              </w:rPr>
            </w:pPr>
            <w:r>
              <w:rPr>
                <w:rFonts w:ascii="Arial" w:eastAsia="Arial Unicode MS" w:hAnsi="Arial" w:cs="Arial"/>
                <w:sz w:val="16"/>
                <w:szCs w:val="16"/>
              </w:rPr>
              <w:t xml:space="preserve">Cal-Comp </w:t>
            </w:r>
            <w:proofErr w:type="spellStart"/>
            <w:r>
              <w:rPr>
                <w:rFonts w:ascii="Arial" w:eastAsia="Arial Unicode MS" w:hAnsi="Arial" w:cs="Arial"/>
                <w:sz w:val="16"/>
                <w:szCs w:val="16"/>
              </w:rPr>
              <w:t>Industria</w:t>
            </w:r>
            <w:proofErr w:type="spellEnd"/>
            <w:r>
              <w:rPr>
                <w:rFonts w:ascii="Arial" w:eastAsia="Arial Unicode MS" w:hAnsi="Arial" w:cs="Arial"/>
                <w:sz w:val="16"/>
                <w:szCs w:val="16"/>
              </w:rPr>
              <w:t xml:space="preserve"> de </w:t>
            </w:r>
          </w:p>
        </w:tc>
        <w:tc>
          <w:tcPr>
            <w:tcW w:w="1440" w:type="dxa"/>
          </w:tcPr>
          <w:p w:rsidR="007464E5" w:rsidRPr="005C7349" w:rsidRDefault="007464E5" w:rsidP="00300769">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Subsidiary</w:t>
            </w:r>
          </w:p>
        </w:tc>
        <w:tc>
          <w:tcPr>
            <w:tcW w:w="1170" w:type="dxa"/>
          </w:tcPr>
          <w:p w:rsidR="007464E5" w:rsidRPr="005C7349" w:rsidRDefault="007464E5" w:rsidP="00300769">
            <w:pPr>
              <w:tabs>
                <w:tab w:val="decimal" w:pos="792"/>
              </w:tabs>
              <w:spacing w:line="280" w:lineRule="exact"/>
              <w:ind w:left="12" w:right="6"/>
              <w:jc w:val="both"/>
              <w:rPr>
                <w:rFonts w:ascii="Arial" w:eastAsia="Arial Unicode MS" w:hAnsi="Arial" w:cs="Arial"/>
                <w:sz w:val="16"/>
                <w:szCs w:val="16"/>
              </w:rPr>
            </w:pPr>
          </w:p>
        </w:tc>
        <w:tc>
          <w:tcPr>
            <w:tcW w:w="1380" w:type="dxa"/>
          </w:tcPr>
          <w:p w:rsidR="007464E5" w:rsidRPr="005C7349" w:rsidRDefault="007464E5" w:rsidP="00300769">
            <w:pPr>
              <w:tabs>
                <w:tab w:val="decimal" w:pos="792"/>
              </w:tabs>
              <w:spacing w:line="280" w:lineRule="exact"/>
              <w:ind w:left="12" w:right="6"/>
              <w:jc w:val="both"/>
              <w:rPr>
                <w:rFonts w:ascii="Arial" w:eastAsia="Arial Unicode MS" w:hAnsi="Arial" w:cs="Arial"/>
                <w:sz w:val="16"/>
                <w:szCs w:val="16"/>
              </w:rPr>
            </w:pPr>
          </w:p>
        </w:tc>
        <w:tc>
          <w:tcPr>
            <w:tcW w:w="1440" w:type="dxa"/>
          </w:tcPr>
          <w:p w:rsidR="007464E5" w:rsidRDefault="007464E5" w:rsidP="00300769">
            <w:pPr>
              <w:tabs>
                <w:tab w:val="decimal" w:pos="792"/>
              </w:tabs>
              <w:spacing w:line="280" w:lineRule="exact"/>
              <w:ind w:left="12" w:right="6"/>
              <w:jc w:val="both"/>
              <w:rPr>
                <w:rFonts w:ascii="Arial" w:eastAsia="Arial Unicode MS" w:hAnsi="Arial" w:cs="Arial"/>
                <w:sz w:val="16"/>
                <w:szCs w:val="16"/>
              </w:rPr>
            </w:pPr>
          </w:p>
        </w:tc>
        <w:tc>
          <w:tcPr>
            <w:tcW w:w="1230" w:type="dxa"/>
          </w:tcPr>
          <w:p w:rsidR="007464E5" w:rsidRPr="005C7349" w:rsidRDefault="007464E5" w:rsidP="00300769">
            <w:pPr>
              <w:tabs>
                <w:tab w:val="decimal" w:pos="792"/>
              </w:tabs>
              <w:spacing w:line="280" w:lineRule="exact"/>
              <w:ind w:left="12" w:right="6"/>
              <w:jc w:val="both"/>
              <w:rPr>
                <w:rFonts w:ascii="Arial" w:eastAsia="Arial Unicode MS" w:hAnsi="Arial" w:cs="Arial"/>
                <w:sz w:val="16"/>
                <w:szCs w:val="16"/>
              </w:rPr>
            </w:pPr>
          </w:p>
        </w:tc>
      </w:tr>
      <w:tr w:rsidR="007464E5" w:rsidRPr="005C7349" w:rsidTr="00A86B1C">
        <w:tc>
          <w:tcPr>
            <w:tcW w:w="1890" w:type="dxa"/>
          </w:tcPr>
          <w:p w:rsidR="007464E5" w:rsidRPr="005C7349" w:rsidRDefault="007464E5" w:rsidP="00300769">
            <w:pPr>
              <w:spacing w:line="280" w:lineRule="exact"/>
              <w:jc w:val="both"/>
              <w:rPr>
                <w:rFonts w:ascii="Arial" w:eastAsia="Arial Unicode MS" w:hAnsi="Arial" w:cs="Arial"/>
                <w:sz w:val="16"/>
                <w:szCs w:val="16"/>
              </w:rPr>
            </w:pPr>
            <w:r w:rsidRPr="005C7349">
              <w:rPr>
                <w:rFonts w:ascii="Arial" w:eastAsia="Arial Unicode MS" w:hAnsi="Arial" w:cs="Arial"/>
                <w:sz w:val="16"/>
                <w:szCs w:val="16"/>
              </w:rPr>
              <w:t xml:space="preserve">   </w:t>
            </w:r>
            <w:proofErr w:type="spellStart"/>
            <w:r>
              <w:rPr>
                <w:rFonts w:ascii="Arial" w:eastAsia="Arial Unicode MS" w:hAnsi="Arial" w:cs="Arial"/>
                <w:sz w:val="16"/>
                <w:szCs w:val="16"/>
              </w:rPr>
              <w:t>Semicondutores</w:t>
            </w:r>
            <w:proofErr w:type="spellEnd"/>
            <w:r>
              <w:rPr>
                <w:rFonts w:ascii="Arial" w:eastAsia="Arial Unicode MS" w:hAnsi="Arial" w:cs="Arial"/>
                <w:sz w:val="16"/>
                <w:szCs w:val="16"/>
              </w:rPr>
              <w:t xml:space="preserve"> S.A.</w:t>
            </w:r>
          </w:p>
        </w:tc>
        <w:tc>
          <w:tcPr>
            <w:tcW w:w="1440" w:type="dxa"/>
          </w:tcPr>
          <w:p w:rsidR="007464E5" w:rsidRDefault="007464E5" w:rsidP="00300769">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(held by</w:t>
            </w:r>
          </w:p>
        </w:tc>
        <w:tc>
          <w:tcPr>
            <w:tcW w:w="1170" w:type="dxa"/>
          </w:tcPr>
          <w:p w:rsidR="007464E5" w:rsidRPr="005C7349" w:rsidRDefault="007464E5" w:rsidP="00300769">
            <w:pPr>
              <w:tabs>
                <w:tab w:val="decimal" w:pos="792"/>
              </w:tabs>
              <w:spacing w:line="280" w:lineRule="exact"/>
              <w:ind w:left="12" w:right="6"/>
              <w:jc w:val="both"/>
              <w:rPr>
                <w:rFonts w:ascii="Arial" w:eastAsia="Arial Unicode MS" w:hAnsi="Arial" w:cs="Arial"/>
                <w:sz w:val="16"/>
                <w:szCs w:val="16"/>
              </w:rPr>
            </w:pPr>
          </w:p>
        </w:tc>
        <w:tc>
          <w:tcPr>
            <w:tcW w:w="1380" w:type="dxa"/>
          </w:tcPr>
          <w:p w:rsidR="007464E5" w:rsidRPr="005C7349" w:rsidRDefault="007464E5" w:rsidP="00300769">
            <w:pPr>
              <w:tabs>
                <w:tab w:val="decimal" w:pos="792"/>
              </w:tabs>
              <w:spacing w:line="280" w:lineRule="exact"/>
              <w:ind w:left="12" w:right="6"/>
              <w:jc w:val="both"/>
              <w:rPr>
                <w:rFonts w:ascii="Arial" w:eastAsia="Arial Unicode MS" w:hAnsi="Arial" w:cs="Arial"/>
                <w:sz w:val="16"/>
                <w:szCs w:val="16"/>
              </w:rPr>
            </w:pPr>
          </w:p>
        </w:tc>
        <w:tc>
          <w:tcPr>
            <w:tcW w:w="1440" w:type="dxa"/>
          </w:tcPr>
          <w:p w:rsidR="007464E5" w:rsidRDefault="007464E5" w:rsidP="00300769">
            <w:pPr>
              <w:tabs>
                <w:tab w:val="decimal" w:pos="792"/>
              </w:tabs>
              <w:spacing w:line="280" w:lineRule="exact"/>
              <w:ind w:left="12" w:right="6"/>
              <w:jc w:val="both"/>
              <w:rPr>
                <w:rFonts w:ascii="Arial" w:eastAsia="Arial Unicode MS" w:hAnsi="Arial" w:cs="Arial"/>
                <w:sz w:val="16"/>
                <w:szCs w:val="16"/>
              </w:rPr>
            </w:pPr>
          </w:p>
        </w:tc>
        <w:tc>
          <w:tcPr>
            <w:tcW w:w="1230" w:type="dxa"/>
          </w:tcPr>
          <w:p w:rsidR="007464E5" w:rsidRPr="005C7349" w:rsidRDefault="007464E5" w:rsidP="00300769">
            <w:pPr>
              <w:tabs>
                <w:tab w:val="decimal" w:pos="792"/>
              </w:tabs>
              <w:spacing w:line="280" w:lineRule="exact"/>
              <w:ind w:left="12" w:right="6"/>
              <w:jc w:val="both"/>
              <w:rPr>
                <w:rFonts w:ascii="Arial" w:eastAsia="Arial Unicode MS" w:hAnsi="Arial" w:cs="Arial"/>
                <w:sz w:val="16"/>
                <w:szCs w:val="16"/>
              </w:rPr>
            </w:pPr>
          </w:p>
        </w:tc>
      </w:tr>
      <w:tr w:rsidR="007464E5" w:rsidRPr="005C7349" w:rsidTr="00A86B1C">
        <w:tc>
          <w:tcPr>
            <w:tcW w:w="1890" w:type="dxa"/>
          </w:tcPr>
          <w:p w:rsidR="007464E5" w:rsidRPr="005C7349" w:rsidRDefault="007464E5" w:rsidP="00300769">
            <w:pPr>
              <w:spacing w:line="280" w:lineRule="exact"/>
              <w:jc w:val="both"/>
              <w:rPr>
                <w:rFonts w:ascii="Arial" w:eastAsia="Arial Unicode MS" w:hAnsi="Arial" w:cs="Arial"/>
                <w:sz w:val="16"/>
                <w:szCs w:val="16"/>
              </w:rPr>
            </w:pPr>
          </w:p>
        </w:tc>
        <w:tc>
          <w:tcPr>
            <w:tcW w:w="1440" w:type="dxa"/>
          </w:tcPr>
          <w:p w:rsidR="007464E5" w:rsidRPr="005C7349" w:rsidRDefault="007464E5" w:rsidP="00300769">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a subsidiary)</w:t>
            </w:r>
          </w:p>
        </w:tc>
        <w:tc>
          <w:tcPr>
            <w:tcW w:w="1170" w:type="dxa"/>
          </w:tcPr>
          <w:p w:rsidR="007464E5" w:rsidRPr="005C7349" w:rsidRDefault="00505C37" w:rsidP="00CB7348">
            <w:pPr>
              <w:tabs>
                <w:tab w:val="decimal" w:pos="887"/>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242,136</w:t>
            </w:r>
          </w:p>
        </w:tc>
        <w:tc>
          <w:tcPr>
            <w:tcW w:w="1380" w:type="dxa"/>
          </w:tcPr>
          <w:p w:rsidR="007464E5" w:rsidRPr="005C7349" w:rsidRDefault="00D75017" w:rsidP="00300769">
            <w:pP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7464E5" w:rsidRDefault="00D75017" w:rsidP="00300769">
            <w:pP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(17,131)</w:t>
            </w:r>
          </w:p>
        </w:tc>
        <w:tc>
          <w:tcPr>
            <w:tcW w:w="1230" w:type="dxa"/>
          </w:tcPr>
          <w:p w:rsidR="007464E5" w:rsidRPr="005C7349" w:rsidRDefault="00D75017" w:rsidP="00300769">
            <w:pP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225,005</w:t>
            </w:r>
          </w:p>
        </w:tc>
      </w:tr>
      <w:tr w:rsidR="007464E5" w:rsidRPr="005C7349" w:rsidTr="00A86B1C">
        <w:tc>
          <w:tcPr>
            <w:tcW w:w="1890" w:type="dxa"/>
          </w:tcPr>
          <w:p w:rsidR="007464E5" w:rsidRPr="005C7349" w:rsidRDefault="007464E5" w:rsidP="00300769">
            <w:pPr>
              <w:spacing w:line="280" w:lineRule="exact"/>
              <w:jc w:val="both"/>
              <w:rPr>
                <w:rFonts w:ascii="Arial" w:eastAsia="Arial Unicode MS" w:hAnsi="Arial" w:cs="Arial"/>
                <w:sz w:val="16"/>
                <w:szCs w:val="16"/>
              </w:rPr>
            </w:pPr>
            <w:r>
              <w:rPr>
                <w:rFonts w:ascii="Arial" w:eastAsia="Arial Unicode MS" w:hAnsi="Arial" w:cs="Arial"/>
                <w:sz w:val="16"/>
                <w:szCs w:val="16"/>
              </w:rPr>
              <w:t>Cal-Comp Precision</w:t>
            </w:r>
          </w:p>
        </w:tc>
        <w:tc>
          <w:tcPr>
            <w:tcW w:w="1440" w:type="dxa"/>
          </w:tcPr>
          <w:p w:rsidR="007464E5" w:rsidRDefault="007464E5" w:rsidP="00300769">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Subsidiary</w:t>
            </w:r>
          </w:p>
        </w:tc>
        <w:tc>
          <w:tcPr>
            <w:tcW w:w="1170" w:type="dxa"/>
          </w:tcPr>
          <w:p w:rsidR="007464E5" w:rsidRPr="005C7349" w:rsidRDefault="007464E5" w:rsidP="00CB7348">
            <w:pPr>
              <w:tabs>
                <w:tab w:val="decimal" w:pos="887"/>
              </w:tabs>
              <w:spacing w:line="280" w:lineRule="exact"/>
              <w:ind w:left="12" w:right="6"/>
              <w:jc w:val="both"/>
              <w:rPr>
                <w:rFonts w:ascii="Arial" w:eastAsia="Arial Unicode MS" w:hAnsi="Arial" w:cs="Arial"/>
                <w:sz w:val="16"/>
                <w:szCs w:val="16"/>
              </w:rPr>
            </w:pPr>
          </w:p>
        </w:tc>
        <w:tc>
          <w:tcPr>
            <w:tcW w:w="1380" w:type="dxa"/>
          </w:tcPr>
          <w:p w:rsidR="007464E5" w:rsidRPr="005C7349" w:rsidRDefault="007464E5" w:rsidP="00300769">
            <w:pPr>
              <w:tabs>
                <w:tab w:val="decimal" w:pos="792"/>
              </w:tabs>
              <w:spacing w:line="280" w:lineRule="exact"/>
              <w:ind w:left="12" w:right="6"/>
              <w:jc w:val="both"/>
              <w:rPr>
                <w:rFonts w:ascii="Arial" w:eastAsia="Arial Unicode MS" w:hAnsi="Arial" w:cs="Arial"/>
                <w:sz w:val="16"/>
                <w:szCs w:val="16"/>
              </w:rPr>
            </w:pPr>
          </w:p>
        </w:tc>
        <w:tc>
          <w:tcPr>
            <w:tcW w:w="1440" w:type="dxa"/>
          </w:tcPr>
          <w:p w:rsidR="007464E5" w:rsidRDefault="007464E5" w:rsidP="00300769">
            <w:pPr>
              <w:tabs>
                <w:tab w:val="decimal" w:pos="792"/>
              </w:tabs>
              <w:spacing w:line="280" w:lineRule="exact"/>
              <w:ind w:left="12" w:right="6"/>
              <w:jc w:val="both"/>
              <w:rPr>
                <w:rFonts w:ascii="Arial" w:eastAsia="Arial Unicode MS" w:hAnsi="Arial" w:cs="Arial"/>
                <w:sz w:val="16"/>
                <w:szCs w:val="16"/>
              </w:rPr>
            </w:pPr>
          </w:p>
        </w:tc>
        <w:tc>
          <w:tcPr>
            <w:tcW w:w="1230" w:type="dxa"/>
          </w:tcPr>
          <w:p w:rsidR="007464E5" w:rsidRPr="005C7349" w:rsidRDefault="007464E5" w:rsidP="00300769">
            <w:pPr>
              <w:tabs>
                <w:tab w:val="decimal" w:pos="942"/>
              </w:tabs>
              <w:spacing w:line="280" w:lineRule="exact"/>
              <w:ind w:left="12" w:right="6"/>
              <w:jc w:val="both"/>
              <w:rPr>
                <w:rFonts w:ascii="Arial" w:eastAsia="Arial Unicode MS" w:hAnsi="Arial" w:cs="Arial"/>
                <w:sz w:val="16"/>
                <w:szCs w:val="16"/>
              </w:rPr>
            </w:pPr>
          </w:p>
        </w:tc>
      </w:tr>
      <w:tr w:rsidR="007464E5" w:rsidRPr="005C7349" w:rsidTr="00A86B1C">
        <w:tc>
          <w:tcPr>
            <w:tcW w:w="1890" w:type="dxa"/>
          </w:tcPr>
          <w:p w:rsidR="007464E5" w:rsidRPr="005C7349" w:rsidRDefault="007464E5" w:rsidP="00300769">
            <w:pPr>
              <w:spacing w:line="280" w:lineRule="exact"/>
              <w:jc w:val="both"/>
              <w:rPr>
                <w:rFonts w:ascii="Arial" w:eastAsia="Arial Unicode MS" w:hAnsi="Arial" w:cs="Arial"/>
                <w:sz w:val="16"/>
                <w:szCs w:val="16"/>
              </w:rPr>
            </w:pPr>
            <w:r>
              <w:rPr>
                <w:rFonts w:ascii="Arial" w:eastAsia="Arial Unicode MS" w:hAnsi="Arial" w:cs="Arial"/>
                <w:sz w:val="16"/>
                <w:szCs w:val="16"/>
              </w:rPr>
              <w:t xml:space="preserve">   (Philippines), Inc.</w:t>
            </w:r>
          </w:p>
        </w:tc>
        <w:tc>
          <w:tcPr>
            <w:tcW w:w="1440" w:type="dxa"/>
          </w:tcPr>
          <w:p w:rsidR="007464E5" w:rsidRDefault="007464E5" w:rsidP="00300769">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(held by</w:t>
            </w:r>
          </w:p>
        </w:tc>
        <w:tc>
          <w:tcPr>
            <w:tcW w:w="1170" w:type="dxa"/>
          </w:tcPr>
          <w:p w:rsidR="007464E5" w:rsidRPr="005C7349" w:rsidRDefault="007464E5" w:rsidP="00CB7348">
            <w:pPr>
              <w:tabs>
                <w:tab w:val="decimal" w:pos="887"/>
              </w:tabs>
              <w:spacing w:line="280" w:lineRule="exact"/>
              <w:ind w:left="12" w:right="6"/>
              <w:jc w:val="both"/>
              <w:rPr>
                <w:rFonts w:ascii="Arial" w:eastAsia="Arial Unicode MS" w:hAnsi="Arial" w:cs="Arial"/>
                <w:sz w:val="16"/>
                <w:szCs w:val="16"/>
              </w:rPr>
            </w:pPr>
          </w:p>
        </w:tc>
        <w:tc>
          <w:tcPr>
            <w:tcW w:w="1380" w:type="dxa"/>
          </w:tcPr>
          <w:p w:rsidR="007464E5" w:rsidRPr="005C7349" w:rsidRDefault="007464E5" w:rsidP="00300769">
            <w:pPr>
              <w:tabs>
                <w:tab w:val="decimal" w:pos="792"/>
              </w:tabs>
              <w:spacing w:line="280" w:lineRule="exact"/>
              <w:ind w:left="12" w:right="6"/>
              <w:jc w:val="both"/>
              <w:rPr>
                <w:rFonts w:ascii="Arial" w:eastAsia="Arial Unicode MS" w:hAnsi="Arial" w:cs="Arial"/>
                <w:sz w:val="16"/>
                <w:szCs w:val="16"/>
              </w:rPr>
            </w:pPr>
          </w:p>
        </w:tc>
        <w:tc>
          <w:tcPr>
            <w:tcW w:w="1440" w:type="dxa"/>
          </w:tcPr>
          <w:p w:rsidR="007464E5" w:rsidRDefault="007464E5" w:rsidP="00300769">
            <w:pPr>
              <w:tabs>
                <w:tab w:val="decimal" w:pos="792"/>
              </w:tabs>
              <w:spacing w:line="280" w:lineRule="exact"/>
              <w:ind w:left="12" w:right="6"/>
              <w:jc w:val="both"/>
              <w:rPr>
                <w:rFonts w:ascii="Arial" w:eastAsia="Arial Unicode MS" w:hAnsi="Arial" w:cs="Arial"/>
                <w:sz w:val="16"/>
                <w:szCs w:val="16"/>
              </w:rPr>
            </w:pPr>
          </w:p>
        </w:tc>
        <w:tc>
          <w:tcPr>
            <w:tcW w:w="1230" w:type="dxa"/>
          </w:tcPr>
          <w:p w:rsidR="007464E5" w:rsidRPr="005C7349" w:rsidRDefault="007464E5" w:rsidP="00300769">
            <w:pPr>
              <w:tabs>
                <w:tab w:val="decimal" w:pos="942"/>
              </w:tabs>
              <w:spacing w:line="280" w:lineRule="exact"/>
              <w:ind w:left="12" w:right="6"/>
              <w:jc w:val="both"/>
              <w:rPr>
                <w:rFonts w:ascii="Arial" w:eastAsia="Arial Unicode MS" w:hAnsi="Arial" w:cs="Arial"/>
                <w:sz w:val="16"/>
                <w:szCs w:val="16"/>
              </w:rPr>
            </w:pPr>
          </w:p>
        </w:tc>
      </w:tr>
      <w:tr w:rsidR="00C50D87" w:rsidRPr="005C7349" w:rsidTr="00A86B1C">
        <w:tc>
          <w:tcPr>
            <w:tcW w:w="1890" w:type="dxa"/>
          </w:tcPr>
          <w:p w:rsidR="00C50D87" w:rsidRPr="005C7349" w:rsidRDefault="00C50D87" w:rsidP="00300769">
            <w:pPr>
              <w:spacing w:line="280" w:lineRule="exact"/>
              <w:jc w:val="both"/>
              <w:rPr>
                <w:rFonts w:ascii="Arial" w:eastAsia="Arial Unicode MS" w:hAnsi="Arial" w:cs="Arial"/>
                <w:sz w:val="16"/>
                <w:szCs w:val="16"/>
              </w:rPr>
            </w:pPr>
          </w:p>
        </w:tc>
        <w:tc>
          <w:tcPr>
            <w:tcW w:w="1440" w:type="dxa"/>
          </w:tcPr>
          <w:p w:rsidR="00C50D87" w:rsidRPr="005C7349" w:rsidRDefault="00C50D87" w:rsidP="00300769">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a subsidiary)</w:t>
            </w:r>
          </w:p>
        </w:tc>
        <w:tc>
          <w:tcPr>
            <w:tcW w:w="1170" w:type="dxa"/>
          </w:tcPr>
          <w:p w:rsidR="00C50D87" w:rsidRPr="005C7349" w:rsidRDefault="00505C37" w:rsidP="00CB7348">
            <w:pPr>
              <w:pBdr>
                <w:bottom w:val="single" w:sz="4" w:space="1" w:color="auto"/>
              </w:pBdr>
              <w:tabs>
                <w:tab w:val="decimal" w:pos="887"/>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645,696</w:t>
            </w:r>
          </w:p>
        </w:tc>
        <w:tc>
          <w:tcPr>
            <w:tcW w:w="1380" w:type="dxa"/>
          </w:tcPr>
          <w:p w:rsidR="00C50D87" w:rsidRPr="00C50D87" w:rsidRDefault="00D75017" w:rsidP="00300769">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C50D87" w:rsidRPr="00C50D87" w:rsidRDefault="00D75017" w:rsidP="00300769">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(45,68</w:t>
            </w:r>
            <w:r w:rsidR="006E4C9D">
              <w:rPr>
                <w:rFonts w:ascii="Arial" w:eastAsia="Arial Unicode MS" w:hAnsi="Arial" w:cs="Arial"/>
                <w:sz w:val="16"/>
                <w:szCs w:val="16"/>
              </w:rPr>
              <w:t>2</w:t>
            </w:r>
            <w:r>
              <w:rPr>
                <w:rFonts w:ascii="Arial" w:eastAsia="Arial Unicode MS" w:hAnsi="Arial" w:cs="Arial"/>
                <w:sz w:val="16"/>
                <w:szCs w:val="16"/>
              </w:rPr>
              <w:t>)</w:t>
            </w:r>
          </w:p>
        </w:tc>
        <w:tc>
          <w:tcPr>
            <w:tcW w:w="1230" w:type="dxa"/>
          </w:tcPr>
          <w:p w:rsidR="00C50D87" w:rsidRDefault="00D75017" w:rsidP="00300769">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600,01</w:t>
            </w:r>
            <w:r w:rsidR="006E4C9D">
              <w:rPr>
                <w:rFonts w:ascii="Arial" w:eastAsia="Arial Unicode MS" w:hAnsi="Arial" w:cs="Arial"/>
                <w:sz w:val="16"/>
                <w:szCs w:val="16"/>
              </w:rPr>
              <w:t>4</w:t>
            </w:r>
          </w:p>
        </w:tc>
      </w:tr>
      <w:tr w:rsidR="00C50D87" w:rsidRPr="005C7349" w:rsidTr="00A86B1C">
        <w:tc>
          <w:tcPr>
            <w:tcW w:w="1890" w:type="dxa"/>
          </w:tcPr>
          <w:p w:rsidR="00C50D87" w:rsidRPr="005C7349" w:rsidRDefault="00C50D87" w:rsidP="00300769">
            <w:pPr>
              <w:spacing w:line="280" w:lineRule="exact"/>
              <w:jc w:val="both"/>
              <w:rPr>
                <w:rFonts w:ascii="Arial" w:eastAsia="Arial Unicode MS" w:hAnsi="Arial" w:cs="Arial"/>
                <w:sz w:val="16"/>
                <w:szCs w:val="16"/>
              </w:rPr>
            </w:pPr>
            <w:r w:rsidRPr="005C7349">
              <w:rPr>
                <w:rFonts w:ascii="Arial" w:eastAsia="Arial Unicode MS" w:hAnsi="Arial" w:cs="Arial"/>
                <w:sz w:val="16"/>
                <w:szCs w:val="16"/>
              </w:rPr>
              <w:t xml:space="preserve">   </w:t>
            </w:r>
          </w:p>
        </w:tc>
        <w:tc>
          <w:tcPr>
            <w:tcW w:w="1440" w:type="dxa"/>
          </w:tcPr>
          <w:p w:rsidR="00C50D87" w:rsidRPr="005C7349" w:rsidRDefault="00C50D87" w:rsidP="00300769">
            <w:pPr>
              <w:spacing w:line="280" w:lineRule="exact"/>
              <w:ind w:left="12" w:right="6"/>
              <w:rPr>
                <w:rFonts w:ascii="Arial" w:eastAsia="Arial Unicode MS" w:hAnsi="Arial" w:cs="Arial"/>
                <w:sz w:val="16"/>
                <w:szCs w:val="16"/>
              </w:rPr>
            </w:pPr>
          </w:p>
        </w:tc>
        <w:tc>
          <w:tcPr>
            <w:tcW w:w="1170" w:type="dxa"/>
          </w:tcPr>
          <w:p w:rsidR="00C50D87" w:rsidRPr="005C7349" w:rsidRDefault="00505C37" w:rsidP="00CB7348">
            <w:pPr>
              <w:pBdr>
                <w:bottom w:val="double" w:sz="4" w:space="1" w:color="auto"/>
              </w:pBdr>
              <w:tabs>
                <w:tab w:val="decimal" w:pos="887"/>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887,832</w:t>
            </w:r>
          </w:p>
        </w:tc>
        <w:tc>
          <w:tcPr>
            <w:tcW w:w="1380" w:type="dxa"/>
          </w:tcPr>
          <w:p w:rsidR="00C50D87" w:rsidRPr="00C50D87" w:rsidRDefault="00D75017" w:rsidP="00300769">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C50D87" w:rsidRPr="00C50D87" w:rsidRDefault="00D75017" w:rsidP="00300769">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(62,81</w:t>
            </w:r>
            <w:r w:rsidR="006E4C9D">
              <w:rPr>
                <w:rFonts w:ascii="Arial" w:eastAsia="Arial Unicode MS" w:hAnsi="Arial" w:cs="Arial"/>
                <w:sz w:val="16"/>
                <w:szCs w:val="16"/>
              </w:rPr>
              <w:t>3</w:t>
            </w:r>
            <w:r>
              <w:rPr>
                <w:rFonts w:ascii="Arial" w:eastAsia="Arial Unicode MS" w:hAnsi="Arial" w:cs="Arial"/>
                <w:sz w:val="16"/>
                <w:szCs w:val="16"/>
              </w:rPr>
              <w:t>)</w:t>
            </w:r>
          </w:p>
        </w:tc>
        <w:tc>
          <w:tcPr>
            <w:tcW w:w="1230" w:type="dxa"/>
          </w:tcPr>
          <w:p w:rsidR="00C50D87" w:rsidRPr="005C7349" w:rsidRDefault="00D75017" w:rsidP="00300769">
            <w:pPr>
              <w:pBdr>
                <w:bottom w:val="doub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825,01</w:t>
            </w:r>
            <w:r w:rsidR="006E4C9D">
              <w:rPr>
                <w:rFonts w:ascii="Arial" w:eastAsia="Arial Unicode MS" w:hAnsi="Arial" w:cs="Arial"/>
                <w:sz w:val="16"/>
                <w:szCs w:val="16"/>
              </w:rPr>
              <w:t>9</w:t>
            </w:r>
          </w:p>
        </w:tc>
      </w:tr>
    </w:tbl>
    <w:p w:rsidR="002C0D1C" w:rsidRPr="005C7349" w:rsidRDefault="00BB20C7" w:rsidP="003D387F">
      <w:pPr>
        <w:spacing w:before="120" w:line="380" w:lineRule="exact"/>
        <w:ind w:left="7200" w:right="-367" w:hanging="180"/>
        <w:rPr>
          <w:rFonts w:ascii="Arial" w:eastAsia="Arial Unicode MS" w:hAnsi="Arial" w:cs="Arial Unicode MS"/>
          <w:sz w:val="16"/>
          <w:szCs w:val="16"/>
        </w:rPr>
      </w:pPr>
      <w:r w:rsidRPr="005C7349">
        <w:rPr>
          <w:rFonts w:ascii="Arial" w:eastAsia="Arial Unicode MS" w:hAnsi="Arial" w:cs="Arial Unicode MS"/>
          <w:sz w:val="16"/>
          <w:szCs w:val="16"/>
        </w:rPr>
        <w:t xml:space="preserve"> </w:t>
      </w:r>
      <w:r w:rsidR="002C0D1C" w:rsidRPr="005C7349">
        <w:rPr>
          <w:rFonts w:ascii="Arial" w:eastAsia="Arial Unicode MS" w:hAnsi="Arial" w:cs="Arial Unicode MS"/>
          <w:sz w:val="16"/>
          <w:szCs w:val="16"/>
        </w:rPr>
        <w:t xml:space="preserve">(Unit: Thousand </w:t>
      </w:r>
      <w:r w:rsidR="003D387F">
        <w:rPr>
          <w:rFonts w:ascii="Arial" w:eastAsia="Arial Unicode MS" w:hAnsi="Arial" w:cs="Arial"/>
          <w:sz w:val="16"/>
          <w:szCs w:val="16"/>
        </w:rPr>
        <w:t>US Dollar</w:t>
      </w:r>
      <w:r w:rsidR="002C0D1C" w:rsidRPr="005C7349">
        <w:rPr>
          <w:rFonts w:ascii="Arial" w:eastAsia="Arial Unicode MS" w:hAnsi="Arial" w:cs="Arial Unicode MS"/>
          <w:sz w:val="16"/>
          <w:szCs w:val="16"/>
        </w:rPr>
        <w:t>)</w:t>
      </w:r>
    </w:p>
    <w:tbl>
      <w:tblPr>
        <w:tblW w:w="8550" w:type="dxa"/>
        <w:tblInd w:w="558" w:type="dxa"/>
        <w:tblLayout w:type="fixed"/>
        <w:tblLook w:val="0000" w:firstRow="0" w:lastRow="0" w:firstColumn="0" w:lastColumn="0" w:noHBand="0" w:noVBand="0"/>
      </w:tblPr>
      <w:tblGrid>
        <w:gridCol w:w="1890"/>
        <w:gridCol w:w="1440"/>
        <w:gridCol w:w="1170"/>
        <w:gridCol w:w="1380"/>
        <w:gridCol w:w="1440"/>
        <w:gridCol w:w="1230"/>
      </w:tblGrid>
      <w:tr w:rsidR="002C0D1C" w:rsidRPr="005C7349" w:rsidTr="00E97081">
        <w:trPr>
          <w:cantSplit/>
        </w:trPr>
        <w:tc>
          <w:tcPr>
            <w:tcW w:w="3330" w:type="dxa"/>
            <w:gridSpan w:val="2"/>
          </w:tcPr>
          <w:p w:rsidR="002C0D1C" w:rsidRPr="005C7349" w:rsidRDefault="002C0D1C" w:rsidP="00300769">
            <w:pPr>
              <w:spacing w:line="280" w:lineRule="exact"/>
              <w:jc w:val="center"/>
              <w:rPr>
                <w:rFonts w:ascii="Arial" w:eastAsia="Arial Unicode MS" w:hAnsi="Arial" w:cs="Arial Unicode MS"/>
                <w:sz w:val="16"/>
                <w:szCs w:val="16"/>
                <w:u w:val="single"/>
              </w:rPr>
            </w:pPr>
          </w:p>
        </w:tc>
        <w:tc>
          <w:tcPr>
            <w:tcW w:w="5220" w:type="dxa"/>
            <w:gridSpan w:val="4"/>
          </w:tcPr>
          <w:p w:rsidR="002C0D1C" w:rsidRPr="005C7349" w:rsidRDefault="002C0D1C" w:rsidP="00300769">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Separate financial statements</w:t>
            </w:r>
          </w:p>
        </w:tc>
      </w:tr>
      <w:tr w:rsidR="002C0D1C" w:rsidRPr="005C7349" w:rsidTr="00E97081">
        <w:tc>
          <w:tcPr>
            <w:tcW w:w="1890" w:type="dxa"/>
          </w:tcPr>
          <w:p w:rsidR="002C0D1C" w:rsidRDefault="002C0D1C" w:rsidP="00300769">
            <w:pPr>
              <w:spacing w:line="280" w:lineRule="exact"/>
              <w:ind w:right="-21"/>
              <w:jc w:val="center"/>
              <w:rPr>
                <w:rFonts w:ascii="Arial" w:eastAsia="Arial Unicode MS" w:hAnsi="Arial" w:cs="Arial Unicode MS"/>
                <w:sz w:val="16"/>
                <w:szCs w:val="16"/>
              </w:rPr>
            </w:pPr>
          </w:p>
        </w:tc>
        <w:tc>
          <w:tcPr>
            <w:tcW w:w="1440" w:type="dxa"/>
          </w:tcPr>
          <w:p w:rsidR="002C0D1C" w:rsidRDefault="002C0D1C" w:rsidP="00300769">
            <w:pPr>
              <w:spacing w:line="280" w:lineRule="exact"/>
              <w:ind w:right="-21"/>
              <w:jc w:val="center"/>
              <w:rPr>
                <w:rFonts w:ascii="Arial" w:eastAsia="Arial Unicode MS" w:hAnsi="Arial" w:cs="Arial Unicode MS"/>
                <w:sz w:val="16"/>
                <w:szCs w:val="16"/>
              </w:rPr>
            </w:pPr>
          </w:p>
        </w:tc>
        <w:tc>
          <w:tcPr>
            <w:tcW w:w="1170" w:type="dxa"/>
          </w:tcPr>
          <w:p w:rsidR="002C0D1C" w:rsidRDefault="002C0D1C" w:rsidP="00300769">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Balance as at</w:t>
            </w:r>
          </w:p>
        </w:tc>
        <w:tc>
          <w:tcPr>
            <w:tcW w:w="1380" w:type="dxa"/>
          </w:tcPr>
          <w:p w:rsidR="002C0D1C" w:rsidRDefault="002C0D1C" w:rsidP="00300769">
            <w:pPr>
              <w:spacing w:line="280" w:lineRule="exact"/>
              <w:ind w:right="-21"/>
              <w:jc w:val="center"/>
              <w:rPr>
                <w:rFonts w:ascii="Arial" w:eastAsia="Arial Unicode MS" w:hAnsi="Arial" w:cs="Arial Unicode MS"/>
                <w:sz w:val="16"/>
                <w:szCs w:val="16"/>
              </w:rPr>
            </w:pPr>
          </w:p>
        </w:tc>
        <w:tc>
          <w:tcPr>
            <w:tcW w:w="1440" w:type="dxa"/>
          </w:tcPr>
          <w:p w:rsidR="002C0D1C" w:rsidRDefault="002C0D1C" w:rsidP="00300769">
            <w:pPr>
              <w:spacing w:line="280" w:lineRule="exact"/>
              <w:ind w:right="-21"/>
              <w:jc w:val="center"/>
              <w:rPr>
                <w:rFonts w:ascii="Arial" w:eastAsia="Arial Unicode MS" w:hAnsi="Arial" w:cs="Arial Unicode MS"/>
                <w:sz w:val="16"/>
                <w:szCs w:val="16"/>
              </w:rPr>
            </w:pPr>
          </w:p>
        </w:tc>
        <w:tc>
          <w:tcPr>
            <w:tcW w:w="1230" w:type="dxa"/>
          </w:tcPr>
          <w:p w:rsidR="002C0D1C" w:rsidRDefault="002C0D1C" w:rsidP="00300769">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Balance as at</w:t>
            </w:r>
          </w:p>
        </w:tc>
      </w:tr>
      <w:tr w:rsidR="002C0D1C" w:rsidRPr="005C7349" w:rsidTr="00E97081">
        <w:tc>
          <w:tcPr>
            <w:tcW w:w="1890" w:type="dxa"/>
          </w:tcPr>
          <w:p w:rsidR="002C0D1C" w:rsidRDefault="002C0D1C" w:rsidP="00300769">
            <w:pPr>
              <w:spacing w:line="280" w:lineRule="exact"/>
              <w:ind w:right="-21"/>
              <w:jc w:val="center"/>
              <w:rPr>
                <w:rFonts w:ascii="Arial" w:eastAsia="Arial Unicode MS" w:hAnsi="Arial" w:cs="Arial Unicode MS"/>
                <w:sz w:val="16"/>
                <w:szCs w:val="16"/>
              </w:rPr>
            </w:pPr>
          </w:p>
        </w:tc>
        <w:tc>
          <w:tcPr>
            <w:tcW w:w="1440" w:type="dxa"/>
          </w:tcPr>
          <w:p w:rsidR="002C0D1C" w:rsidRDefault="002C0D1C" w:rsidP="00300769">
            <w:pPr>
              <w:spacing w:line="280" w:lineRule="exact"/>
              <w:ind w:right="-21"/>
              <w:jc w:val="center"/>
              <w:rPr>
                <w:rFonts w:ascii="Arial" w:eastAsia="Arial Unicode MS" w:hAnsi="Arial" w:cs="Arial Unicode MS"/>
                <w:sz w:val="16"/>
                <w:szCs w:val="16"/>
              </w:rPr>
            </w:pPr>
          </w:p>
        </w:tc>
        <w:tc>
          <w:tcPr>
            <w:tcW w:w="1170" w:type="dxa"/>
          </w:tcPr>
          <w:p w:rsidR="002C0D1C" w:rsidRDefault="002C0D1C" w:rsidP="00300769">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1 January</w:t>
            </w:r>
          </w:p>
        </w:tc>
        <w:tc>
          <w:tcPr>
            <w:tcW w:w="1380" w:type="dxa"/>
          </w:tcPr>
          <w:p w:rsidR="002C0D1C" w:rsidRDefault="002C0D1C" w:rsidP="00300769">
            <w:pPr>
              <w:spacing w:line="280" w:lineRule="exact"/>
              <w:ind w:right="-21"/>
              <w:jc w:val="center"/>
              <w:rPr>
                <w:rFonts w:ascii="Arial" w:eastAsia="Arial Unicode MS" w:hAnsi="Arial" w:cs="Arial Unicode MS"/>
                <w:sz w:val="16"/>
                <w:szCs w:val="16"/>
              </w:rPr>
            </w:pPr>
          </w:p>
        </w:tc>
        <w:tc>
          <w:tcPr>
            <w:tcW w:w="1440" w:type="dxa"/>
          </w:tcPr>
          <w:p w:rsidR="002C0D1C" w:rsidRDefault="002C0D1C" w:rsidP="00300769">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Translation</w:t>
            </w:r>
          </w:p>
        </w:tc>
        <w:tc>
          <w:tcPr>
            <w:tcW w:w="1230" w:type="dxa"/>
          </w:tcPr>
          <w:p w:rsidR="002C0D1C" w:rsidRDefault="002C0D1C" w:rsidP="00300769">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December</w:t>
            </w:r>
          </w:p>
        </w:tc>
      </w:tr>
      <w:tr w:rsidR="002C0D1C" w:rsidRPr="005C7349" w:rsidTr="00E97081">
        <w:tc>
          <w:tcPr>
            <w:tcW w:w="1890" w:type="dxa"/>
          </w:tcPr>
          <w:p w:rsidR="002C0D1C" w:rsidRPr="005C7349" w:rsidRDefault="002C0D1C" w:rsidP="00300769">
            <w:pPr>
              <w:pBdr>
                <w:bottom w:val="single" w:sz="6" w:space="1" w:color="auto"/>
              </w:pBdr>
              <w:spacing w:line="28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Long-term loans</w:t>
            </w:r>
          </w:p>
        </w:tc>
        <w:tc>
          <w:tcPr>
            <w:tcW w:w="1440" w:type="dxa"/>
          </w:tcPr>
          <w:p w:rsidR="002C0D1C" w:rsidRPr="005C7349" w:rsidRDefault="002C0D1C" w:rsidP="00300769">
            <w:pPr>
              <w:pBdr>
                <w:bottom w:val="single" w:sz="6" w:space="1" w:color="auto"/>
              </w:pBdr>
              <w:spacing w:line="28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Related by</w:t>
            </w:r>
          </w:p>
        </w:tc>
        <w:tc>
          <w:tcPr>
            <w:tcW w:w="1170" w:type="dxa"/>
          </w:tcPr>
          <w:p w:rsidR="002C0D1C" w:rsidRPr="005C7349" w:rsidRDefault="002C0D1C" w:rsidP="00300769">
            <w:pPr>
              <w:pBdr>
                <w:bottom w:val="single" w:sz="6" w:space="1" w:color="auto"/>
              </w:pBd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380" w:type="dxa"/>
          </w:tcPr>
          <w:p w:rsidR="002C0D1C" w:rsidRPr="005C7349" w:rsidRDefault="002C0D1C" w:rsidP="00300769">
            <w:pPr>
              <w:pBdr>
                <w:bottom w:val="single" w:sz="6" w:space="1" w:color="auto"/>
              </w:pBdr>
              <w:spacing w:line="28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Increase</w:t>
            </w:r>
          </w:p>
        </w:tc>
        <w:tc>
          <w:tcPr>
            <w:tcW w:w="1440" w:type="dxa"/>
          </w:tcPr>
          <w:p w:rsidR="002C0D1C" w:rsidRDefault="002C0D1C" w:rsidP="00300769">
            <w:pPr>
              <w:pBdr>
                <w:bottom w:val="single" w:sz="6" w:space="1" w:color="auto"/>
              </w:pBd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adjustment</w:t>
            </w:r>
          </w:p>
        </w:tc>
        <w:tc>
          <w:tcPr>
            <w:tcW w:w="1230" w:type="dxa"/>
          </w:tcPr>
          <w:p w:rsidR="002C0D1C" w:rsidRPr="005C7349" w:rsidRDefault="002C0D1C" w:rsidP="00300769">
            <w:pPr>
              <w:pBdr>
                <w:bottom w:val="single" w:sz="6" w:space="1" w:color="auto"/>
              </w:pBd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2C0D1C" w:rsidRPr="005C7349" w:rsidTr="00E97081">
        <w:tc>
          <w:tcPr>
            <w:tcW w:w="1890" w:type="dxa"/>
          </w:tcPr>
          <w:p w:rsidR="002C0D1C" w:rsidRPr="005C7349" w:rsidRDefault="002C0D1C" w:rsidP="00300769">
            <w:pPr>
              <w:spacing w:line="280" w:lineRule="exact"/>
              <w:jc w:val="both"/>
              <w:rPr>
                <w:rFonts w:ascii="Arial" w:eastAsia="Arial Unicode MS" w:hAnsi="Arial" w:cs="Arial"/>
                <w:sz w:val="16"/>
                <w:szCs w:val="16"/>
              </w:rPr>
            </w:pPr>
            <w:r>
              <w:rPr>
                <w:rFonts w:ascii="Arial" w:eastAsia="Arial Unicode MS" w:hAnsi="Arial" w:cs="Arial"/>
                <w:sz w:val="16"/>
                <w:szCs w:val="16"/>
              </w:rPr>
              <w:t xml:space="preserve">Cal-Comp </w:t>
            </w:r>
            <w:proofErr w:type="spellStart"/>
            <w:r>
              <w:rPr>
                <w:rFonts w:ascii="Arial" w:eastAsia="Arial Unicode MS" w:hAnsi="Arial" w:cs="Arial"/>
                <w:sz w:val="16"/>
                <w:szCs w:val="16"/>
              </w:rPr>
              <w:t>Industria</w:t>
            </w:r>
            <w:proofErr w:type="spellEnd"/>
            <w:r>
              <w:rPr>
                <w:rFonts w:ascii="Arial" w:eastAsia="Arial Unicode MS" w:hAnsi="Arial" w:cs="Arial"/>
                <w:sz w:val="16"/>
                <w:szCs w:val="16"/>
              </w:rPr>
              <w:t xml:space="preserve"> de </w:t>
            </w:r>
          </w:p>
        </w:tc>
        <w:tc>
          <w:tcPr>
            <w:tcW w:w="1440" w:type="dxa"/>
          </w:tcPr>
          <w:p w:rsidR="002C0D1C" w:rsidRPr="005C7349" w:rsidRDefault="002C0D1C" w:rsidP="00300769">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Subsidiary</w:t>
            </w:r>
          </w:p>
        </w:tc>
        <w:tc>
          <w:tcPr>
            <w:tcW w:w="1170" w:type="dxa"/>
          </w:tcPr>
          <w:p w:rsidR="002C0D1C" w:rsidRPr="005C7349" w:rsidRDefault="002C0D1C" w:rsidP="00300769">
            <w:pPr>
              <w:tabs>
                <w:tab w:val="decimal" w:pos="792"/>
              </w:tabs>
              <w:spacing w:line="280" w:lineRule="exact"/>
              <w:ind w:left="12" w:right="6"/>
              <w:jc w:val="both"/>
              <w:rPr>
                <w:rFonts w:ascii="Arial" w:eastAsia="Arial Unicode MS" w:hAnsi="Arial" w:cs="Arial"/>
                <w:sz w:val="16"/>
                <w:szCs w:val="16"/>
              </w:rPr>
            </w:pPr>
          </w:p>
        </w:tc>
        <w:tc>
          <w:tcPr>
            <w:tcW w:w="1380" w:type="dxa"/>
          </w:tcPr>
          <w:p w:rsidR="002C0D1C" w:rsidRPr="005C7349" w:rsidRDefault="002C0D1C" w:rsidP="00300769">
            <w:pPr>
              <w:tabs>
                <w:tab w:val="decimal" w:pos="792"/>
              </w:tabs>
              <w:spacing w:line="280" w:lineRule="exact"/>
              <w:ind w:left="12" w:right="6"/>
              <w:jc w:val="both"/>
              <w:rPr>
                <w:rFonts w:ascii="Arial" w:eastAsia="Arial Unicode MS" w:hAnsi="Arial" w:cs="Arial"/>
                <w:sz w:val="16"/>
                <w:szCs w:val="16"/>
              </w:rPr>
            </w:pPr>
          </w:p>
        </w:tc>
        <w:tc>
          <w:tcPr>
            <w:tcW w:w="1440" w:type="dxa"/>
          </w:tcPr>
          <w:p w:rsidR="002C0D1C" w:rsidRDefault="002C0D1C" w:rsidP="00300769">
            <w:pPr>
              <w:tabs>
                <w:tab w:val="decimal" w:pos="792"/>
              </w:tabs>
              <w:spacing w:line="280" w:lineRule="exact"/>
              <w:ind w:left="12" w:right="6"/>
              <w:jc w:val="both"/>
              <w:rPr>
                <w:rFonts w:ascii="Arial" w:eastAsia="Arial Unicode MS" w:hAnsi="Arial" w:cs="Arial"/>
                <w:sz w:val="16"/>
                <w:szCs w:val="16"/>
              </w:rPr>
            </w:pPr>
          </w:p>
        </w:tc>
        <w:tc>
          <w:tcPr>
            <w:tcW w:w="1230" w:type="dxa"/>
          </w:tcPr>
          <w:p w:rsidR="002C0D1C" w:rsidRPr="005C7349" w:rsidRDefault="002C0D1C" w:rsidP="00300769">
            <w:pPr>
              <w:tabs>
                <w:tab w:val="decimal" w:pos="792"/>
              </w:tabs>
              <w:spacing w:line="280" w:lineRule="exact"/>
              <w:ind w:left="12" w:right="6"/>
              <w:jc w:val="both"/>
              <w:rPr>
                <w:rFonts w:ascii="Arial" w:eastAsia="Arial Unicode MS" w:hAnsi="Arial" w:cs="Arial"/>
                <w:sz w:val="16"/>
                <w:szCs w:val="16"/>
              </w:rPr>
            </w:pPr>
          </w:p>
        </w:tc>
      </w:tr>
      <w:tr w:rsidR="002C0D1C" w:rsidRPr="005C7349" w:rsidTr="00E97081">
        <w:tc>
          <w:tcPr>
            <w:tcW w:w="1890" w:type="dxa"/>
          </w:tcPr>
          <w:p w:rsidR="002C0D1C" w:rsidRPr="005C7349" w:rsidRDefault="002C0D1C" w:rsidP="00300769">
            <w:pPr>
              <w:spacing w:line="280" w:lineRule="exact"/>
              <w:jc w:val="both"/>
              <w:rPr>
                <w:rFonts w:ascii="Arial" w:eastAsia="Arial Unicode MS" w:hAnsi="Arial" w:cs="Arial"/>
                <w:sz w:val="16"/>
                <w:szCs w:val="16"/>
              </w:rPr>
            </w:pPr>
            <w:r w:rsidRPr="005C7349">
              <w:rPr>
                <w:rFonts w:ascii="Arial" w:eastAsia="Arial Unicode MS" w:hAnsi="Arial" w:cs="Arial"/>
                <w:sz w:val="16"/>
                <w:szCs w:val="16"/>
              </w:rPr>
              <w:t xml:space="preserve">   </w:t>
            </w:r>
            <w:proofErr w:type="spellStart"/>
            <w:r>
              <w:rPr>
                <w:rFonts w:ascii="Arial" w:eastAsia="Arial Unicode MS" w:hAnsi="Arial" w:cs="Arial"/>
                <w:sz w:val="16"/>
                <w:szCs w:val="16"/>
              </w:rPr>
              <w:t>Semicondutores</w:t>
            </w:r>
            <w:proofErr w:type="spellEnd"/>
            <w:r>
              <w:rPr>
                <w:rFonts w:ascii="Arial" w:eastAsia="Arial Unicode MS" w:hAnsi="Arial" w:cs="Arial"/>
                <w:sz w:val="16"/>
                <w:szCs w:val="16"/>
              </w:rPr>
              <w:t xml:space="preserve"> S.A.</w:t>
            </w:r>
          </w:p>
        </w:tc>
        <w:tc>
          <w:tcPr>
            <w:tcW w:w="1440" w:type="dxa"/>
          </w:tcPr>
          <w:p w:rsidR="002C0D1C" w:rsidRDefault="002C0D1C" w:rsidP="00300769">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(held by</w:t>
            </w:r>
          </w:p>
        </w:tc>
        <w:tc>
          <w:tcPr>
            <w:tcW w:w="1170" w:type="dxa"/>
          </w:tcPr>
          <w:p w:rsidR="002C0D1C" w:rsidRPr="005C7349" w:rsidRDefault="002C0D1C" w:rsidP="00300769">
            <w:pPr>
              <w:tabs>
                <w:tab w:val="decimal" w:pos="792"/>
              </w:tabs>
              <w:spacing w:line="280" w:lineRule="exact"/>
              <w:ind w:left="12" w:right="6"/>
              <w:jc w:val="both"/>
              <w:rPr>
                <w:rFonts w:ascii="Arial" w:eastAsia="Arial Unicode MS" w:hAnsi="Arial" w:cs="Arial"/>
                <w:sz w:val="16"/>
                <w:szCs w:val="16"/>
              </w:rPr>
            </w:pPr>
          </w:p>
        </w:tc>
        <w:tc>
          <w:tcPr>
            <w:tcW w:w="1380" w:type="dxa"/>
          </w:tcPr>
          <w:p w:rsidR="002C0D1C" w:rsidRPr="005C7349" w:rsidRDefault="002C0D1C" w:rsidP="00300769">
            <w:pPr>
              <w:tabs>
                <w:tab w:val="decimal" w:pos="792"/>
              </w:tabs>
              <w:spacing w:line="280" w:lineRule="exact"/>
              <w:ind w:left="12" w:right="6"/>
              <w:jc w:val="both"/>
              <w:rPr>
                <w:rFonts w:ascii="Arial" w:eastAsia="Arial Unicode MS" w:hAnsi="Arial" w:cs="Arial"/>
                <w:sz w:val="16"/>
                <w:szCs w:val="16"/>
              </w:rPr>
            </w:pPr>
          </w:p>
        </w:tc>
        <w:tc>
          <w:tcPr>
            <w:tcW w:w="1440" w:type="dxa"/>
          </w:tcPr>
          <w:p w:rsidR="002C0D1C" w:rsidRDefault="002C0D1C" w:rsidP="00300769">
            <w:pPr>
              <w:tabs>
                <w:tab w:val="decimal" w:pos="792"/>
              </w:tabs>
              <w:spacing w:line="280" w:lineRule="exact"/>
              <w:ind w:left="12" w:right="6"/>
              <w:jc w:val="both"/>
              <w:rPr>
                <w:rFonts w:ascii="Arial" w:eastAsia="Arial Unicode MS" w:hAnsi="Arial" w:cs="Arial"/>
                <w:sz w:val="16"/>
                <w:szCs w:val="16"/>
              </w:rPr>
            </w:pPr>
          </w:p>
        </w:tc>
        <w:tc>
          <w:tcPr>
            <w:tcW w:w="1230" w:type="dxa"/>
          </w:tcPr>
          <w:p w:rsidR="002C0D1C" w:rsidRPr="005C7349" w:rsidRDefault="002C0D1C" w:rsidP="00300769">
            <w:pPr>
              <w:tabs>
                <w:tab w:val="decimal" w:pos="792"/>
              </w:tabs>
              <w:spacing w:line="280" w:lineRule="exact"/>
              <w:ind w:left="12" w:right="6"/>
              <w:jc w:val="both"/>
              <w:rPr>
                <w:rFonts w:ascii="Arial" w:eastAsia="Arial Unicode MS" w:hAnsi="Arial" w:cs="Arial"/>
                <w:sz w:val="16"/>
                <w:szCs w:val="16"/>
              </w:rPr>
            </w:pPr>
          </w:p>
        </w:tc>
      </w:tr>
      <w:tr w:rsidR="002C0D1C" w:rsidRPr="005C7349" w:rsidTr="00E97081">
        <w:tc>
          <w:tcPr>
            <w:tcW w:w="1890" w:type="dxa"/>
          </w:tcPr>
          <w:p w:rsidR="002C0D1C" w:rsidRPr="005C7349" w:rsidRDefault="002C0D1C" w:rsidP="00300769">
            <w:pPr>
              <w:spacing w:line="280" w:lineRule="exact"/>
              <w:jc w:val="both"/>
              <w:rPr>
                <w:rFonts w:ascii="Arial" w:eastAsia="Arial Unicode MS" w:hAnsi="Arial" w:cs="Arial"/>
                <w:sz w:val="16"/>
                <w:szCs w:val="16"/>
              </w:rPr>
            </w:pPr>
          </w:p>
        </w:tc>
        <w:tc>
          <w:tcPr>
            <w:tcW w:w="1440" w:type="dxa"/>
          </w:tcPr>
          <w:p w:rsidR="002C0D1C" w:rsidRPr="005C7349" w:rsidRDefault="002C0D1C" w:rsidP="00300769">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a subsidiary)</w:t>
            </w:r>
          </w:p>
        </w:tc>
        <w:tc>
          <w:tcPr>
            <w:tcW w:w="1170" w:type="dxa"/>
          </w:tcPr>
          <w:p w:rsidR="002C0D1C" w:rsidRPr="005C7349" w:rsidRDefault="00D75017" w:rsidP="00CB7348">
            <w:pPr>
              <w:tabs>
                <w:tab w:val="decimal" w:pos="887"/>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c>
          <w:tcPr>
            <w:tcW w:w="1380" w:type="dxa"/>
          </w:tcPr>
          <w:p w:rsidR="002C0D1C" w:rsidRPr="005C7349" w:rsidRDefault="00D75017" w:rsidP="00300769">
            <w:pP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2C0D1C" w:rsidRDefault="00D75017" w:rsidP="00300769">
            <w:pP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rsidR="002C0D1C" w:rsidRPr="005C7349" w:rsidRDefault="00D75017" w:rsidP="00300769">
            <w:pP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r w:rsidR="002C0D1C" w:rsidRPr="005C7349" w:rsidTr="00E97081">
        <w:tc>
          <w:tcPr>
            <w:tcW w:w="1890" w:type="dxa"/>
          </w:tcPr>
          <w:p w:rsidR="002C0D1C" w:rsidRPr="005C7349" w:rsidRDefault="002C0D1C" w:rsidP="00300769">
            <w:pPr>
              <w:spacing w:line="280" w:lineRule="exact"/>
              <w:jc w:val="both"/>
              <w:rPr>
                <w:rFonts w:ascii="Arial" w:eastAsia="Arial Unicode MS" w:hAnsi="Arial" w:cs="Arial"/>
                <w:sz w:val="16"/>
                <w:szCs w:val="16"/>
              </w:rPr>
            </w:pPr>
            <w:r>
              <w:rPr>
                <w:rFonts w:ascii="Arial" w:eastAsia="Arial Unicode MS" w:hAnsi="Arial" w:cs="Arial"/>
                <w:sz w:val="16"/>
                <w:szCs w:val="16"/>
              </w:rPr>
              <w:t>Cal-Comp Precision</w:t>
            </w:r>
          </w:p>
        </w:tc>
        <w:tc>
          <w:tcPr>
            <w:tcW w:w="1440" w:type="dxa"/>
          </w:tcPr>
          <w:p w:rsidR="002C0D1C" w:rsidRDefault="002C0D1C" w:rsidP="00300769">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Subsidiary</w:t>
            </w:r>
          </w:p>
        </w:tc>
        <w:tc>
          <w:tcPr>
            <w:tcW w:w="1170" w:type="dxa"/>
          </w:tcPr>
          <w:p w:rsidR="002C0D1C" w:rsidRPr="005C7349" w:rsidRDefault="002C0D1C" w:rsidP="00CB7348">
            <w:pPr>
              <w:tabs>
                <w:tab w:val="decimal" w:pos="887"/>
              </w:tabs>
              <w:spacing w:line="280" w:lineRule="exact"/>
              <w:ind w:left="12" w:right="6"/>
              <w:jc w:val="both"/>
              <w:rPr>
                <w:rFonts w:ascii="Arial" w:eastAsia="Arial Unicode MS" w:hAnsi="Arial" w:cs="Arial"/>
                <w:sz w:val="16"/>
                <w:szCs w:val="16"/>
              </w:rPr>
            </w:pPr>
          </w:p>
        </w:tc>
        <w:tc>
          <w:tcPr>
            <w:tcW w:w="1380" w:type="dxa"/>
          </w:tcPr>
          <w:p w:rsidR="002C0D1C" w:rsidRPr="005C7349" w:rsidRDefault="002C0D1C" w:rsidP="00300769">
            <w:pPr>
              <w:tabs>
                <w:tab w:val="decimal" w:pos="792"/>
              </w:tabs>
              <w:spacing w:line="280" w:lineRule="exact"/>
              <w:ind w:left="12" w:right="6"/>
              <w:jc w:val="both"/>
              <w:rPr>
                <w:rFonts w:ascii="Arial" w:eastAsia="Arial Unicode MS" w:hAnsi="Arial" w:cs="Arial"/>
                <w:sz w:val="16"/>
                <w:szCs w:val="16"/>
              </w:rPr>
            </w:pPr>
          </w:p>
        </w:tc>
        <w:tc>
          <w:tcPr>
            <w:tcW w:w="1440" w:type="dxa"/>
          </w:tcPr>
          <w:p w:rsidR="002C0D1C" w:rsidRDefault="002C0D1C" w:rsidP="00300769">
            <w:pPr>
              <w:tabs>
                <w:tab w:val="decimal" w:pos="792"/>
              </w:tabs>
              <w:spacing w:line="280" w:lineRule="exact"/>
              <w:ind w:left="12" w:right="6"/>
              <w:jc w:val="both"/>
              <w:rPr>
                <w:rFonts w:ascii="Arial" w:eastAsia="Arial Unicode MS" w:hAnsi="Arial" w:cs="Arial"/>
                <w:sz w:val="16"/>
                <w:szCs w:val="16"/>
              </w:rPr>
            </w:pPr>
          </w:p>
        </w:tc>
        <w:tc>
          <w:tcPr>
            <w:tcW w:w="1230" w:type="dxa"/>
          </w:tcPr>
          <w:p w:rsidR="002C0D1C" w:rsidRPr="005C7349" w:rsidRDefault="002C0D1C" w:rsidP="00300769">
            <w:pPr>
              <w:tabs>
                <w:tab w:val="decimal" w:pos="942"/>
              </w:tabs>
              <w:spacing w:line="280" w:lineRule="exact"/>
              <w:ind w:left="12" w:right="6"/>
              <w:jc w:val="both"/>
              <w:rPr>
                <w:rFonts w:ascii="Arial" w:eastAsia="Arial Unicode MS" w:hAnsi="Arial" w:cs="Arial"/>
                <w:sz w:val="16"/>
                <w:szCs w:val="16"/>
              </w:rPr>
            </w:pPr>
          </w:p>
        </w:tc>
      </w:tr>
      <w:tr w:rsidR="002C0D1C" w:rsidRPr="005C7349" w:rsidTr="00E97081">
        <w:tc>
          <w:tcPr>
            <w:tcW w:w="1890" w:type="dxa"/>
          </w:tcPr>
          <w:p w:rsidR="002C0D1C" w:rsidRPr="005C7349" w:rsidRDefault="002C0D1C" w:rsidP="00300769">
            <w:pPr>
              <w:spacing w:line="280" w:lineRule="exact"/>
              <w:jc w:val="both"/>
              <w:rPr>
                <w:rFonts w:ascii="Arial" w:eastAsia="Arial Unicode MS" w:hAnsi="Arial" w:cs="Arial"/>
                <w:sz w:val="16"/>
                <w:szCs w:val="16"/>
              </w:rPr>
            </w:pPr>
            <w:r>
              <w:rPr>
                <w:rFonts w:ascii="Arial" w:eastAsia="Arial Unicode MS" w:hAnsi="Arial" w:cs="Arial"/>
                <w:sz w:val="16"/>
                <w:szCs w:val="16"/>
              </w:rPr>
              <w:t xml:space="preserve">   (Philippines), Inc.</w:t>
            </w:r>
          </w:p>
        </w:tc>
        <w:tc>
          <w:tcPr>
            <w:tcW w:w="1440" w:type="dxa"/>
          </w:tcPr>
          <w:p w:rsidR="002C0D1C" w:rsidRDefault="002C0D1C" w:rsidP="00300769">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(held by</w:t>
            </w:r>
          </w:p>
        </w:tc>
        <w:tc>
          <w:tcPr>
            <w:tcW w:w="1170" w:type="dxa"/>
          </w:tcPr>
          <w:p w:rsidR="002C0D1C" w:rsidRPr="005C7349" w:rsidRDefault="002C0D1C" w:rsidP="00CB7348">
            <w:pPr>
              <w:tabs>
                <w:tab w:val="decimal" w:pos="887"/>
              </w:tabs>
              <w:spacing w:line="280" w:lineRule="exact"/>
              <w:ind w:left="12" w:right="6"/>
              <w:jc w:val="both"/>
              <w:rPr>
                <w:rFonts w:ascii="Arial" w:eastAsia="Arial Unicode MS" w:hAnsi="Arial" w:cs="Arial"/>
                <w:sz w:val="16"/>
                <w:szCs w:val="16"/>
              </w:rPr>
            </w:pPr>
          </w:p>
        </w:tc>
        <w:tc>
          <w:tcPr>
            <w:tcW w:w="1380" w:type="dxa"/>
          </w:tcPr>
          <w:p w:rsidR="002C0D1C" w:rsidRPr="005C7349" w:rsidRDefault="002C0D1C" w:rsidP="00300769">
            <w:pPr>
              <w:tabs>
                <w:tab w:val="decimal" w:pos="792"/>
              </w:tabs>
              <w:spacing w:line="280" w:lineRule="exact"/>
              <w:ind w:left="12" w:right="6"/>
              <w:jc w:val="both"/>
              <w:rPr>
                <w:rFonts w:ascii="Arial" w:eastAsia="Arial Unicode MS" w:hAnsi="Arial" w:cs="Arial"/>
                <w:sz w:val="16"/>
                <w:szCs w:val="16"/>
              </w:rPr>
            </w:pPr>
          </w:p>
        </w:tc>
        <w:tc>
          <w:tcPr>
            <w:tcW w:w="1440" w:type="dxa"/>
          </w:tcPr>
          <w:p w:rsidR="002C0D1C" w:rsidRDefault="002C0D1C" w:rsidP="00300769">
            <w:pPr>
              <w:tabs>
                <w:tab w:val="decimal" w:pos="792"/>
              </w:tabs>
              <w:spacing w:line="280" w:lineRule="exact"/>
              <w:ind w:left="12" w:right="6"/>
              <w:jc w:val="both"/>
              <w:rPr>
                <w:rFonts w:ascii="Arial" w:eastAsia="Arial Unicode MS" w:hAnsi="Arial" w:cs="Arial"/>
                <w:sz w:val="16"/>
                <w:szCs w:val="16"/>
              </w:rPr>
            </w:pPr>
          </w:p>
        </w:tc>
        <w:tc>
          <w:tcPr>
            <w:tcW w:w="1230" w:type="dxa"/>
          </w:tcPr>
          <w:p w:rsidR="002C0D1C" w:rsidRPr="005C7349" w:rsidRDefault="002C0D1C" w:rsidP="00300769">
            <w:pPr>
              <w:tabs>
                <w:tab w:val="decimal" w:pos="942"/>
              </w:tabs>
              <w:spacing w:line="280" w:lineRule="exact"/>
              <w:ind w:left="12" w:right="6"/>
              <w:jc w:val="both"/>
              <w:rPr>
                <w:rFonts w:ascii="Arial" w:eastAsia="Arial Unicode MS" w:hAnsi="Arial" w:cs="Arial"/>
                <w:sz w:val="16"/>
                <w:szCs w:val="16"/>
              </w:rPr>
            </w:pPr>
          </w:p>
        </w:tc>
      </w:tr>
      <w:tr w:rsidR="002C0D1C" w:rsidRPr="005C7349" w:rsidTr="00E97081">
        <w:tc>
          <w:tcPr>
            <w:tcW w:w="1890" w:type="dxa"/>
          </w:tcPr>
          <w:p w:rsidR="002C0D1C" w:rsidRPr="005C7349" w:rsidRDefault="002C0D1C" w:rsidP="00300769">
            <w:pPr>
              <w:spacing w:line="280" w:lineRule="exact"/>
              <w:jc w:val="both"/>
              <w:rPr>
                <w:rFonts w:ascii="Arial" w:eastAsia="Arial Unicode MS" w:hAnsi="Arial" w:cs="Arial"/>
                <w:sz w:val="16"/>
                <w:szCs w:val="16"/>
              </w:rPr>
            </w:pPr>
          </w:p>
        </w:tc>
        <w:tc>
          <w:tcPr>
            <w:tcW w:w="1440" w:type="dxa"/>
          </w:tcPr>
          <w:p w:rsidR="002C0D1C" w:rsidRPr="005C7349" w:rsidRDefault="002C0D1C" w:rsidP="00300769">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a subsidiary)</w:t>
            </w:r>
          </w:p>
        </w:tc>
        <w:tc>
          <w:tcPr>
            <w:tcW w:w="1170" w:type="dxa"/>
          </w:tcPr>
          <w:p w:rsidR="002C0D1C" w:rsidRPr="005C7349" w:rsidRDefault="00D75017" w:rsidP="00CB7348">
            <w:pPr>
              <w:pBdr>
                <w:bottom w:val="single" w:sz="4" w:space="1" w:color="auto"/>
              </w:pBdr>
              <w:tabs>
                <w:tab w:val="decimal" w:pos="887"/>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19,898</w:t>
            </w:r>
          </w:p>
        </w:tc>
        <w:tc>
          <w:tcPr>
            <w:tcW w:w="1380" w:type="dxa"/>
          </w:tcPr>
          <w:p w:rsidR="002C0D1C" w:rsidRPr="00C50D87" w:rsidRDefault="00D75017" w:rsidP="00300769">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2C0D1C" w:rsidRPr="00C50D87" w:rsidRDefault="00D75017" w:rsidP="00300769">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rsidR="002C0D1C" w:rsidRDefault="00D75017" w:rsidP="00300769">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19,898</w:t>
            </w:r>
          </w:p>
        </w:tc>
      </w:tr>
      <w:tr w:rsidR="002C0D1C" w:rsidRPr="005C7349" w:rsidTr="00E97081">
        <w:tc>
          <w:tcPr>
            <w:tcW w:w="1890" w:type="dxa"/>
          </w:tcPr>
          <w:p w:rsidR="002C0D1C" w:rsidRPr="005C7349" w:rsidRDefault="002C0D1C" w:rsidP="00300769">
            <w:pPr>
              <w:spacing w:line="280" w:lineRule="exact"/>
              <w:jc w:val="both"/>
              <w:rPr>
                <w:rFonts w:ascii="Arial" w:eastAsia="Arial Unicode MS" w:hAnsi="Arial" w:cs="Arial"/>
                <w:sz w:val="16"/>
                <w:szCs w:val="16"/>
              </w:rPr>
            </w:pPr>
            <w:r w:rsidRPr="005C7349">
              <w:rPr>
                <w:rFonts w:ascii="Arial" w:eastAsia="Arial Unicode MS" w:hAnsi="Arial" w:cs="Arial"/>
                <w:sz w:val="16"/>
                <w:szCs w:val="16"/>
              </w:rPr>
              <w:t xml:space="preserve">   </w:t>
            </w:r>
          </w:p>
        </w:tc>
        <w:tc>
          <w:tcPr>
            <w:tcW w:w="1440" w:type="dxa"/>
          </w:tcPr>
          <w:p w:rsidR="002C0D1C" w:rsidRPr="005C7349" w:rsidRDefault="002C0D1C" w:rsidP="00300769">
            <w:pPr>
              <w:spacing w:line="280" w:lineRule="exact"/>
              <w:ind w:left="12" w:right="6"/>
              <w:rPr>
                <w:rFonts w:ascii="Arial" w:eastAsia="Arial Unicode MS" w:hAnsi="Arial" w:cs="Arial"/>
                <w:sz w:val="16"/>
                <w:szCs w:val="16"/>
              </w:rPr>
            </w:pPr>
          </w:p>
        </w:tc>
        <w:tc>
          <w:tcPr>
            <w:tcW w:w="1170" w:type="dxa"/>
          </w:tcPr>
          <w:p w:rsidR="002C0D1C" w:rsidRPr="005C7349" w:rsidRDefault="00D75017" w:rsidP="00CB7348">
            <w:pPr>
              <w:pBdr>
                <w:bottom w:val="double" w:sz="4" w:space="1" w:color="auto"/>
              </w:pBdr>
              <w:tabs>
                <w:tab w:val="decimal" w:pos="887"/>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27,360</w:t>
            </w:r>
          </w:p>
        </w:tc>
        <w:tc>
          <w:tcPr>
            <w:tcW w:w="1380" w:type="dxa"/>
          </w:tcPr>
          <w:p w:rsidR="002C0D1C" w:rsidRPr="00C50D87" w:rsidRDefault="00D75017" w:rsidP="00300769">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2C0D1C" w:rsidRPr="00C50D87" w:rsidRDefault="00D75017" w:rsidP="00300769">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rsidR="002C0D1C" w:rsidRPr="005C7349" w:rsidRDefault="00D75017" w:rsidP="00300769">
            <w:pPr>
              <w:pBdr>
                <w:bottom w:val="doub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27,360</w:t>
            </w:r>
          </w:p>
        </w:tc>
      </w:tr>
    </w:tbl>
    <w:p w:rsidR="00AA7372" w:rsidRDefault="00AA7372"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rPr>
      </w:pPr>
    </w:p>
    <w:p w:rsidR="00AA7372" w:rsidRDefault="00AA7372">
      <w:pPr>
        <w:overflowPunct/>
        <w:autoSpaceDE/>
        <w:autoSpaceDN/>
        <w:adjustRightInd/>
        <w:spacing w:after="200" w:line="276" w:lineRule="auto"/>
        <w:textAlignment w:val="auto"/>
        <w:rPr>
          <w:rFonts w:ascii="Arial" w:eastAsia="Arial Unicode MS" w:hAnsi="Arial" w:cs="Arial"/>
          <w:bCs/>
          <w:sz w:val="22"/>
          <w:szCs w:val="22"/>
        </w:rPr>
      </w:pPr>
      <w:r>
        <w:rPr>
          <w:rFonts w:ascii="Arial" w:eastAsia="Arial Unicode MS" w:hAnsi="Arial" w:cs="Arial"/>
          <w:bCs/>
          <w:sz w:val="22"/>
          <w:szCs w:val="22"/>
        </w:rPr>
        <w:br w:type="page"/>
      </w:r>
    </w:p>
    <w:p w:rsidR="00505C37" w:rsidRPr="00505C37"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rPr>
      </w:pPr>
      <w:r w:rsidRPr="00505C37">
        <w:rPr>
          <w:rFonts w:ascii="Arial" w:eastAsia="Arial Unicode MS" w:hAnsi="Arial" w:cs="Arial"/>
          <w:bCs/>
          <w:sz w:val="22"/>
          <w:szCs w:val="22"/>
        </w:rPr>
        <w:lastRenderedPageBreak/>
        <w:t xml:space="preserve">Long-term loans to Cal-Comp </w:t>
      </w:r>
      <w:proofErr w:type="spellStart"/>
      <w:r w:rsidRPr="00505C37">
        <w:rPr>
          <w:rFonts w:ascii="Arial" w:eastAsia="Arial Unicode MS" w:hAnsi="Arial" w:cs="Arial"/>
          <w:bCs/>
          <w:sz w:val="22"/>
          <w:szCs w:val="22"/>
        </w:rPr>
        <w:t>Industria</w:t>
      </w:r>
      <w:proofErr w:type="spellEnd"/>
      <w:r w:rsidRPr="00505C37">
        <w:rPr>
          <w:rFonts w:ascii="Arial" w:eastAsia="Arial Unicode MS" w:hAnsi="Arial" w:cs="Arial"/>
          <w:bCs/>
          <w:sz w:val="22"/>
          <w:szCs w:val="22"/>
        </w:rPr>
        <w:t xml:space="preserve"> de </w:t>
      </w:r>
      <w:proofErr w:type="spellStart"/>
      <w:r w:rsidRPr="00505C37">
        <w:rPr>
          <w:rFonts w:ascii="Arial" w:eastAsia="Arial Unicode MS" w:hAnsi="Arial" w:cs="Arial"/>
          <w:bCs/>
          <w:sz w:val="22"/>
          <w:szCs w:val="22"/>
        </w:rPr>
        <w:t>Semicondutores</w:t>
      </w:r>
      <w:proofErr w:type="spellEnd"/>
      <w:r w:rsidRPr="00505C37">
        <w:rPr>
          <w:rFonts w:ascii="Arial" w:eastAsia="Arial Unicode MS" w:hAnsi="Arial" w:cs="Arial"/>
          <w:bCs/>
          <w:sz w:val="22"/>
          <w:szCs w:val="22"/>
        </w:rPr>
        <w:t xml:space="preserve"> S.A. were denominated in USD currency on which interest is charged at the rate of 2.50% per annum and will be due in June 2023 and long-term loans to Cal-Comp Precision (Philippines), Inc. were denominated in USD currency on which interest is charged at the rate with reference to one year USD London Interbank Offer Rate (“LIBOR”) plus 1.05% and will be due in August 2023.</w:t>
      </w:r>
    </w:p>
    <w:p w:rsidR="00C95D21" w:rsidRPr="007464E5" w:rsidRDefault="00C95D21" w:rsidP="007464E5">
      <w:pPr>
        <w:spacing w:before="120" w:after="120" w:line="380" w:lineRule="exact"/>
        <w:ind w:left="547"/>
        <w:jc w:val="both"/>
        <w:rPr>
          <w:rFonts w:ascii="Arial" w:hAnsi="Arial"/>
          <w:sz w:val="22"/>
          <w:szCs w:val="22"/>
          <w:u w:val="single"/>
        </w:rPr>
      </w:pPr>
      <w:r w:rsidRPr="007464E5">
        <w:rPr>
          <w:rFonts w:ascii="Arial" w:hAnsi="Arial"/>
          <w:sz w:val="22"/>
          <w:szCs w:val="22"/>
          <w:u w:val="single"/>
        </w:rPr>
        <w:t>Directors and management benefits</w:t>
      </w:r>
    </w:p>
    <w:p w:rsidR="00C95D21" w:rsidRDefault="009B4DDF" w:rsidP="00DA016C">
      <w:pPr>
        <w:spacing w:before="120" w:line="380" w:lineRule="exact"/>
        <w:ind w:left="547" w:hanging="547"/>
        <w:jc w:val="both"/>
        <w:rPr>
          <w:rFonts w:ascii="Arial" w:hAnsi="Arial"/>
          <w:sz w:val="22"/>
          <w:szCs w:val="22"/>
        </w:rPr>
      </w:pPr>
      <w:r w:rsidRPr="003D648F">
        <w:rPr>
          <w:rFonts w:ascii="Arial" w:hAnsi="Arial"/>
          <w:sz w:val="22"/>
          <w:szCs w:val="22"/>
        </w:rPr>
        <w:tab/>
      </w:r>
      <w:r w:rsidR="00C95D21" w:rsidRPr="003D648F">
        <w:rPr>
          <w:rFonts w:ascii="Arial" w:hAnsi="Arial"/>
          <w:sz w:val="22"/>
          <w:szCs w:val="22"/>
        </w:rPr>
        <w:t>During the year</w:t>
      </w:r>
      <w:r w:rsidR="00051616" w:rsidRPr="003D648F">
        <w:rPr>
          <w:rFonts w:ascii="Arial" w:hAnsi="Arial"/>
          <w:sz w:val="22"/>
          <w:szCs w:val="22"/>
        </w:rPr>
        <w:t>s</w:t>
      </w:r>
      <w:r w:rsidR="00C95D21" w:rsidRPr="003D648F">
        <w:rPr>
          <w:rFonts w:ascii="Arial" w:hAnsi="Arial"/>
          <w:sz w:val="22"/>
          <w:szCs w:val="22"/>
        </w:rPr>
        <w:t xml:space="preserve"> ended 31 December </w:t>
      </w:r>
      <w:r w:rsidR="0057545B">
        <w:rPr>
          <w:rFonts w:ascii="Arial" w:hAnsi="Arial"/>
          <w:sz w:val="22"/>
          <w:szCs w:val="22"/>
        </w:rPr>
        <w:t>2019</w:t>
      </w:r>
      <w:r w:rsidR="00C95D21" w:rsidRPr="003D648F">
        <w:rPr>
          <w:rFonts w:ascii="Arial" w:hAnsi="Arial"/>
          <w:sz w:val="22"/>
          <w:szCs w:val="22"/>
        </w:rPr>
        <w:t xml:space="preserve"> and </w:t>
      </w:r>
      <w:r w:rsidR="0057545B">
        <w:rPr>
          <w:rFonts w:ascii="Arial" w:hAnsi="Arial"/>
          <w:sz w:val="22"/>
          <w:szCs w:val="22"/>
        </w:rPr>
        <w:t>2018</w:t>
      </w:r>
      <w:r w:rsidR="00C95D21" w:rsidRPr="003D648F">
        <w:rPr>
          <w:rFonts w:ascii="Arial" w:hAnsi="Arial"/>
          <w:sz w:val="22"/>
          <w:szCs w:val="22"/>
        </w:rPr>
        <w:t xml:space="preserve">, </w:t>
      </w:r>
      <w:r w:rsidR="002221D2">
        <w:rPr>
          <w:rFonts w:ascii="Arial" w:hAnsi="Arial"/>
          <w:sz w:val="22"/>
          <w:szCs w:val="22"/>
        </w:rPr>
        <w:t>the Group</w:t>
      </w:r>
      <w:r w:rsidR="00C95D21" w:rsidRPr="003D648F">
        <w:rPr>
          <w:rFonts w:ascii="Arial" w:hAnsi="Arial"/>
          <w:sz w:val="22"/>
          <w:szCs w:val="22"/>
        </w:rPr>
        <w:t xml:space="preserve"> had employee </w:t>
      </w:r>
      <w:r w:rsidR="00C95D21" w:rsidRPr="003D648F">
        <w:rPr>
          <w:rFonts w:ascii="Arial" w:eastAsia="Arial Unicode MS" w:hAnsi="Arial" w:cs="Arial Unicode MS"/>
          <w:sz w:val="22"/>
          <w:szCs w:val="22"/>
        </w:rPr>
        <w:t>benefit</w:t>
      </w:r>
      <w:r w:rsidR="00C95D21" w:rsidRPr="003D648F">
        <w:rPr>
          <w:rFonts w:ascii="Arial" w:hAnsi="Arial"/>
          <w:sz w:val="22"/>
          <w:szCs w:val="22"/>
        </w:rPr>
        <w:t xml:space="preserve"> expenses </w:t>
      </w:r>
      <w:r w:rsidR="007C0D0C">
        <w:rPr>
          <w:rFonts w:ascii="Arial" w:hAnsi="Arial"/>
          <w:sz w:val="22"/>
          <w:szCs w:val="22"/>
        </w:rPr>
        <w:t>payable to</w:t>
      </w:r>
      <w:r w:rsidR="00C95D21" w:rsidRPr="003D648F">
        <w:rPr>
          <w:rFonts w:ascii="Arial" w:hAnsi="Arial"/>
          <w:sz w:val="22"/>
          <w:szCs w:val="22"/>
        </w:rPr>
        <w:t xml:space="preserve"> </w:t>
      </w:r>
      <w:r w:rsidR="006E107C">
        <w:rPr>
          <w:rFonts w:ascii="Arial" w:hAnsi="Arial"/>
          <w:sz w:val="22"/>
          <w:szCs w:val="22"/>
        </w:rPr>
        <w:t>its</w:t>
      </w:r>
      <w:r w:rsidR="00C95D21" w:rsidRPr="003D648F">
        <w:rPr>
          <w:rFonts w:ascii="Arial" w:hAnsi="Arial"/>
          <w:sz w:val="22"/>
          <w:szCs w:val="22"/>
        </w:rPr>
        <w:t xml:space="preserve"> directors and management as below.</w:t>
      </w:r>
    </w:p>
    <w:p w:rsidR="009B4DDF" w:rsidRPr="003D648F" w:rsidRDefault="00E056E3" w:rsidP="00A81A59">
      <w:pPr>
        <w:spacing w:line="380" w:lineRule="exact"/>
        <w:ind w:left="547" w:right="-187" w:hanging="547"/>
        <w:jc w:val="right"/>
        <w:rPr>
          <w:rFonts w:ascii="Arial" w:hAnsi="Arial"/>
          <w:sz w:val="22"/>
          <w:szCs w:val="22"/>
        </w:rPr>
      </w:pPr>
      <w:r w:rsidRPr="003D648F">
        <w:rPr>
          <w:rFonts w:ascii="Arial" w:hAnsi="Arial" w:cs="Arial"/>
          <w:sz w:val="20"/>
        </w:rPr>
        <w:t xml:space="preserve"> </w:t>
      </w:r>
      <w:r w:rsidR="009B4DDF" w:rsidRPr="003D648F">
        <w:rPr>
          <w:rFonts w:ascii="Arial" w:hAnsi="Arial" w:cs="Arial"/>
          <w:sz w:val="20"/>
        </w:rPr>
        <w:t>(Unit: Million Baht)</w:t>
      </w:r>
    </w:p>
    <w:tbl>
      <w:tblPr>
        <w:tblStyle w:val="TableGrid"/>
        <w:tblW w:w="8476" w:type="dxa"/>
        <w:tblInd w:w="558" w:type="dxa"/>
        <w:tblLayout w:type="fixed"/>
        <w:tblLook w:val="04A0" w:firstRow="1" w:lastRow="0" w:firstColumn="1" w:lastColumn="0" w:noHBand="0" w:noVBand="1"/>
      </w:tblPr>
      <w:tblGrid>
        <w:gridCol w:w="3402"/>
        <w:gridCol w:w="1276"/>
        <w:gridCol w:w="1275"/>
        <w:gridCol w:w="1276"/>
        <w:gridCol w:w="1247"/>
      </w:tblGrid>
      <w:tr w:rsidR="00C95D21" w:rsidRPr="003D648F" w:rsidTr="001061C5">
        <w:tc>
          <w:tcPr>
            <w:tcW w:w="3402" w:type="dxa"/>
            <w:tcBorders>
              <w:top w:val="nil"/>
              <w:left w:val="nil"/>
              <w:bottom w:val="nil"/>
              <w:right w:val="nil"/>
            </w:tcBorders>
          </w:tcPr>
          <w:p w:rsidR="00C95D21" w:rsidRPr="003D648F" w:rsidRDefault="00C95D21" w:rsidP="00AD2D38">
            <w:pPr>
              <w:tabs>
                <w:tab w:val="left" w:pos="600"/>
                <w:tab w:val="left" w:pos="900"/>
                <w:tab w:val="right" w:pos="7280"/>
                <w:tab w:val="right" w:pos="8540"/>
              </w:tabs>
              <w:spacing w:line="320" w:lineRule="exact"/>
              <w:ind w:right="-43"/>
              <w:jc w:val="center"/>
              <w:rPr>
                <w:rFonts w:ascii="Arial" w:hAnsi="Arial" w:cs="Arial"/>
                <w:sz w:val="20"/>
              </w:rPr>
            </w:pPr>
          </w:p>
        </w:tc>
        <w:tc>
          <w:tcPr>
            <w:tcW w:w="2551" w:type="dxa"/>
            <w:gridSpan w:val="2"/>
            <w:tcBorders>
              <w:top w:val="nil"/>
              <w:left w:val="nil"/>
              <w:bottom w:val="nil"/>
              <w:right w:val="nil"/>
            </w:tcBorders>
          </w:tcPr>
          <w:p w:rsidR="00C95D21" w:rsidRPr="003D648F" w:rsidRDefault="00C95D21" w:rsidP="00AD2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3D648F">
              <w:rPr>
                <w:rFonts w:ascii="Arial" w:hAnsi="Arial"/>
                <w:sz w:val="20"/>
              </w:rPr>
              <w:t xml:space="preserve">Consolidated </w:t>
            </w:r>
            <w:r w:rsidR="005B4B16">
              <w:rPr>
                <w:rFonts w:ascii="Arial" w:hAnsi="Arial"/>
                <w:sz w:val="20"/>
              </w:rPr>
              <w:t xml:space="preserve">                 </w:t>
            </w:r>
            <w:r w:rsidRPr="003D648F">
              <w:rPr>
                <w:rFonts w:ascii="Arial" w:hAnsi="Arial"/>
                <w:sz w:val="20"/>
              </w:rPr>
              <w:t>financial statements</w:t>
            </w:r>
          </w:p>
        </w:tc>
        <w:tc>
          <w:tcPr>
            <w:tcW w:w="2523" w:type="dxa"/>
            <w:gridSpan w:val="2"/>
            <w:tcBorders>
              <w:top w:val="nil"/>
              <w:left w:val="nil"/>
              <w:bottom w:val="nil"/>
              <w:right w:val="nil"/>
            </w:tcBorders>
          </w:tcPr>
          <w:p w:rsidR="00C95D21" w:rsidRPr="003D648F" w:rsidRDefault="00C95D21" w:rsidP="00AD2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3D648F">
              <w:rPr>
                <w:rFonts w:ascii="Arial" w:hAnsi="Arial"/>
                <w:sz w:val="20"/>
              </w:rPr>
              <w:t xml:space="preserve">Separate </w:t>
            </w:r>
            <w:r w:rsidR="005B4B16">
              <w:rPr>
                <w:rFonts w:ascii="Arial" w:hAnsi="Arial"/>
                <w:sz w:val="20"/>
              </w:rPr>
              <w:t xml:space="preserve">               </w:t>
            </w:r>
            <w:r w:rsidRPr="003D648F">
              <w:rPr>
                <w:rFonts w:ascii="Arial" w:hAnsi="Arial"/>
                <w:sz w:val="20"/>
              </w:rPr>
              <w:t>financial statements</w:t>
            </w:r>
          </w:p>
        </w:tc>
      </w:tr>
      <w:tr w:rsidR="003176FD" w:rsidRPr="003D648F" w:rsidTr="001061C5">
        <w:tc>
          <w:tcPr>
            <w:tcW w:w="3402" w:type="dxa"/>
            <w:tcBorders>
              <w:top w:val="nil"/>
              <w:left w:val="nil"/>
              <w:bottom w:val="nil"/>
              <w:right w:val="nil"/>
            </w:tcBorders>
          </w:tcPr>
          <w:p w:rsidR="003176FD" w:rsidRPr="003D648F" w:rsidRDefault="003176FD" w:rsidP="00AD2D38">
            <w:pPr>
              <w:tabs>
                <w:tab w:val="left" w:pos="600"/>
                <w:tab w:val="left" w:pos="900"/>
                <w:tab w:val="right" w:pos="7280"/>
                <w:tab w:val="right" w:pos="8540"/>
              </w:tabs>
              <w:spacing w:line="320" w:lineRule="exact"/>
              <w:ind w:right="-43"/>
              <w:jc w:val="thaiDistribute"/>
              <w:rPr>
                <w:rFonts w:ascii="Arial" w:hAnsi="Arial" w:cs="Arial"/>
                <w:sz w:val="20"/>
              </w:rPr>
            </w:pPr>
          </w:p>
        </w:tc>
        <w:tc>
          <w:tcPr>
            <w:tcW w:w="1276" w:type="dxa"/>
            <w:tcBorders>
              <w:top w:val="nil"/>
              <w:left w:val="nil"/>
              <w:bottom w:val="nil"/>
              <w:right w:val="nil"/>
            </w:tcBorders>
          </w:tcPr>
          <w:p w:rsidR="003176FD" w:rsidRPr="009051DD" w:rsidRDefault="0057545B" w:rsidP="00AD2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Pr>
                <w:rFonts w:ascii="Arial" w:hAnsi="Arial" w:cs="Arial"/>
                <w:sz w:val="20"/>
              </w:rPr>
              <w:t>2019</w:t>
            </w:r>
          </w:p>
        </w:tc>
        <w:tc>
          <w:tcPr>
            <w:tcW w:w="1275" w:type="dxa"/>
            <w:tcBorders>
              <w:top w:val="nil"/>
              <w:left w:val="nil"/>
              <w:bottom w:val="nil"/>
              <w:right w:val="nil"/>
            </w:tcBorders>
          </w:tcPr>
          <w:p w:rsidR="003176FD" w:rsidRPr="009051DD" w:rsidRDefault="0057545B" w:rsidP="00AD2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Pr>
                <w:rFonts w:ascii="Arial" w:hAnsi="Arial" w:cs="Arial"/>
                <w:sz w:val="20"/>
              </w:rPr>
              <w:t>2018</w:t>
            </w:r>
          </w:p>
        </w:tc>
        <w:tc>
          <w:tcPr>
            <w:tcW w:w="1276" w:type="dxa"/>
            <w:tcBorders>
              <w:top w:val="nil"/>
              <w:left w:val="nil"/>
              <w:bottom w:val="nil"/>
              <w:right w:val="nil"/>
            </w:tcBorders>
          </w:tcPr>
          <w:p w:rsidR="003176FD" w:rsidRPr="009051DD" w:rsidRDefault="0057545B" w:rsidP="00AD2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Pr>
                <w:rFonts w:ascii="Arial" w:hAnsi="Arial" w:cs="Arial"/>
                <w:sz w:val="20"/>
              </w:rPr>
              <w:t>2019</w:t>
            </w:r>
          </w:p>
        </w:tc>
        <w:tc>
          <w:tcPr>
            <w:tcW w:w="1247" w:type="dxa"/>
            <w:tcBorders>
              <w:top w:val="nil"/>
              <w:left w:val="nil"/>
              <w:bottom w:val="nil"/>
              <w:right w:val="nil"/>
            </w:tcBorders>
          </w:tcPr>
          <w:p w:rsidR="003176FD" w:rsidRPr="009051DD" w:rsidRDefault="0057545B" w:rsidP="00AD2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Pr>
                <w:rFonts w:ascii="Arial" w:hAnsi="Arial" w:cs="Arial"/>
                <w:sz w:val="20"/>
              </w:rPr>
              <w:t>2018</w:t>
            </w:r>
          </w:p>
        </w:tc>
      </w:tr>
      <w:tr w:rsidR="001061C5" w:rsidRPr="003D648F" w:rsidTr="001061C5">
        <w:tc>
          <w:tcPr>
            <w:tcW w:w="3402" w:type="dxa"/>
            <w:tcBorders>
              <w:top w:val="nil"/>
              <w:left w:val="nil"/>
              <w:bottom w:val="nil"/>
              <w:right w:val="nil"/>
            </w:tcBorders>
          </w:tcPr>
          <w:p w:rsidR="001061C5" w:rsidRPr="003D648F" w:rsidRDefault="001061C5" w:rsidP="00AD2D38">
            <w:pPr>
              <w:tabs>
                <w:tab w:val="left" w:pos="600"/>
                <w:tab w:val="left" w:pos="900"/>
                <w:tab w:val="right" w:pos="7280"/>
                <w:tab w:val="right" w:pos="8540"/>
              </w:tabs>
              <w:spacing w:line="320" w:lineRule="exact"/>
              <w:ind w:left="-18" w:right="-43"/>
              <w:jc w:val="thaiDistribute"/>
              <w:rPr>
                <w:rFonts w:ascii="Arial" w:hAnsi="Arial" w:cs="Arial"/>
                <w:sz w:val="20"/>
              </w:rPr>
            </w:pPr>
            <w:r w:rsidRPr="003D648F">
              <w:rPr>
                <w:rFonts w:ascii="Arial" w:hAnsi="Arial" w:cs="Arial"/>
                <w:sz w:val="20"/>
              </w:rPr>
              <w:t>Short-term employee benefits</w:t>
            </w:r>
          </w:p>
        </w:tc>
        <w:tc>
          <w:tcPr>
            <w:tcW w:w="1276" w:type="dxa"/>
            <w:tcBorders>
              <w:top w:val="nil"/>
              <w:left w:val="nil"/>
              <w:bottom w:val="nil"/>
              <w:right w:val="nil"/>
            </w:tcBorders>
          </w:tcPr>
          <w:p w:rsidR="001061C5" w:rsidRPr="00C50D87" w:rsidRDefault="00D273AC" w:rsidP="00AD2D38">
            <w:pPr>
              <w:tabs>
                <w:tab w:val="decimal" w:pos="972"/>
              </w:tabs>
              <w:spacing w:line="320" w:lineRule="exact"/>
              <w:ind w:right="-43"/>
              <w:rPr>
                <w:rFonts w:ascii="Arial" w:hAnsi="Arial" w:cs="Arial"/>
                <w:sz w:val="20"/>
              </w:rPr>
            </w:pPr>
            <w:r>
              <w:rPr>
                <w:rFonts w:ascii="Arial" w:hAnsi="Arial" w:cs="Arial"/>
                <w:sz w:val="20"/>
              </w:rPr>
              <w:t>118</w:t>
            </w:r>
          </w:p>
        </w:tc>
        <w:tc>
          <w:tcPr>
            <w:tcW w:w="1275" w:type="dxa"/>
            <w:tcBorders>
              <w:top w:val="nil"/>
              <w:left w:val="nil"/>
              <w:bottom w:val="nil"/>
              <w:right w:val="nil"/>
            </w:tcBorders>
          </w:tcPr>
          <w:p w:rsidR="001061C5" w:rsidRPr="00C50D87" w:rsidRDefault="001061C5" w:rsidP="00AD2D38">
            <w:pPr>
              <w:tabs>
                <w:tab w:val="decimal" w:pos="972"/>
              </w:tabs>
              <w:spacing w:line="320" w:lineRule="exact"/>
              <w:ind w:right="-43"/>
              <w:rPr>
                <w:rFonts w:ascii="Arial" w:hAnsi="Arial" w:cs="Arial"/>
                <w:sz w:val="20"/>
              </w:rPr>
            </w:pPr>
            <w:r w:rsidRPr="00C50D87">
              <w:rPr>
                <w:rFonts w:ascii="Arial" w:hAnsi="Arial" w:cs="Arial"/>
                <w:sz w:val="20"/>
              </w:rPr>
              <w:t>75</w:t>
            </w:r>
          </w:p>
        </w:tc>
        <w:tc>
          <w:tcPr>
            <w:tcW w:w="1276" w:type="dxa"/>
            <w:tcBorders>
              <w:top w:val="nil"/>
              <w:left w:val="nil"/>
              <w:bottom w:val="nil"/>
              <w:right w:val="nil"/>
            </w:tcBorders>
          </w:tcPr>
          <w:p w:rsidR="001061C5" w:rsidRPr="00C50D87" w:rsidRDefault="00AD2D38" w:rsidP="00AD2D38">
            <w:pPr>
              <w:tabs>
                <w:tab w:val="decimal" w:pos="972"/>
              </w:tabs>
              <w:spacing w:line="320" w:lineRule="exact"/>
              <w:ind w:right="-43"/>
              <w:rPr>
                <w:rFonts w:ascii="Arial" w:hAnsi="Arial" w:cs="Arial"/>
                <w:sz w:val="20"/>
              </w:rPr>
            </w:pPr>
            <w:r>
              <w:rPr>
                <w:rFonts w:ascii="Arial" w:hAnsi="Arial" w:cs="Arial"/>
                <w:sz w:val="20"/>
              </w:rPr>
              <w:t>28</w:t>
            </w:r>
          </w:p>
        </w:tc>
        <w:tc>
          <w:tcPr>
            <w:tcW w:w="1247" w:type="dxa"/>
            <w:tcBorders>
              <w:top w:val="nil"/>
              <w:left w:val="nil"/>
              <w:bottom w:val="nil"/>
              <w:right w:val="nil"/>
            </w:tcBorders>
          </w:tcPr>
          <w:p w:rsidR="001061C5" w:rsidRPr="00C50D87" w:rsidRDefault="001061C5" w:rsidP="00AD2D38">
            <w:pPr>
              <w:tabs>
                <w:tab w:val="decimal" w:pos="972"/>
              </w:tabs>
              <w:spacing w:line="320" w:lineRule="exact"/>
              <w:ind w:right="-43"/>
              <w:rPr>
                <w:rFonts w:ascii="Arial" w:hAnsi="Arial" w:cs="Arial"/>
                <w:sz w:val="20"/>
              </w:rPr>
            </w:pPr>
            <w:r w:rsidRPr="00C50D87">
              <w:rPr>
                <w:rFonts w:ascii="Arial" w:hAnsi="Arial" w:cs="Arial"/>
                <w:sz w:val="20"/>
              </w:rPr>
              <w:t>28</w:t>
            </w:r>
          </w:p>
        </w:tc>
      </w:tr>
      <w:tr w:rsidR="001061C5" w:rsidRPr="003D648F" w:rsidTr="001061C5">
        <w:tc>
          <w:tcPr>
            <w:tcW w:w="3402" w:type="dxa"/>
            <w:tcBorders>
              <w:top w:val="nil"/>
              <w:left w:val="nil"/>
              <w:bottom w:val="nil"/>
              <w:right w:val="nil"/>
            </w:tcBorders>
          </w:tcPr>
          <w:p w:rsidR="001061C5" w:rsidRPr="003D648F" w:rsidRDefault="001061C5" w:rsidP="00AD2D38">
            <w:pPr>
              <w:tabs>
                <w:tab w:val="left" w:pos="600"/>
                <w:tab w:val="left" w:pos="900"/>
                <w:tab w:val="right" w:pos="7280"/>
                <w:tab w:val="right" w:pos="8540"/>
              </w:tabs>
              <w:spacing w:line="320" w:lineRule="exact"/>
              <w:ind w:left="-18" w:right="-43"/>
              <w:jc w:val="thaiDistribute"/>
              <w:rPr>
                <w:rFonts w:ascii="Arial" w:hAnsi="Arial" w:cs="Arial"/>
                <w:sz w:val="20"/>
              </w:rPr>
            </w:pPr>
            <w:r w:rsidRPr="003D648F">
              <w:rPr>
                <w:rFonts w:ascii="Arial" w:hAnsi="Arial" w:cs="Arial"/>
                <w:sz w:val="20"/>
              </w:rPr>
              <w:t>Post-employment benefits</w:t>
            </w:r>
          </w:p>
        </w:tc>
        <w:tc>
          <w:tcPr>
            <w:tcW w:w="1276" w:type="dxa"/>
            <w:tcBorders>
              <w:top w:val="nil"/>
              <w:left w:val="nil"/>
              <w:bottom w:val="nil"/>
              <w:right w:val="nil"/>
            </w:tcBorders>
          </w:tcPr>
          <w:p w:rsidR="001061C5" w:rsidRPr="00C50D87" w:rsidRDefault="00AD2D38" w:rsidP="00AD2D38">
            <w:pPr>
              <w:tabs>
                <w:tab w:val="decimal" w:pos="972"/>
              </w:tabs>
              <w:spacing w:line="320" w:lineRule="exact"/>
              <w:ind w:right="-43"/>
              <w:rPr>
                <w:rFonts w:ascii="Arial" w:hAnsi="Arial" w:cs="Arial"/>
                <w:sz w:val="20"/>
              </w:rPr>
            </w:pPr>
            <w:r>
              <w:rPr>
                <w:rFonts w:ascii="Arial" w:hAnsi="Arial" w:cs="Arial"/>
                <w:sz w:val="20"/>
              </w:rPr>
              <w:t>2</w:t>
            </w:r>
          </w:p>
        </w:tc>
        <w:tc>
          <w:tcPr>
            <w:tcW w:w="1275" w:type="dxa"/>
            <w:tcBorders>
              <w:top w:val="nil"/>
              <w:left w:val="nil"/>
              <w:bottom w:val="nil"/>
              <w:right w:val="nil"/>
            </w:tcBorders>
          </w:tcPr>
          <w:p w:rsidR="001061C5" w:rsidRPr="00C50D87" w:rsidRDefault="001061C5" w:rsidP="00AD2D38">
            <w:pPr>
              <w:tabs>
                <w:tab w:val="decimal" w:pos="972"/>
              </w:tabs>
              <w:spacing w:line="320" w:lineRule="exact"/>
              <w:ind w:right="-43"/>
              <w:rPr>
                <w:rFonts w:ascii="Arial" w:hAnsi="Arial" w:cs="Arial"/>
                <w:sz w:val="20"/>
              </w:rPr>
            </w:pPr>
            <w:r w:rsidRPr="00C50D87">
              <w:rPr>
                <w:rFonts w:ascii="Arial" w:hAnsi="Arial" w:cs="Arial"/>
                <w:sz w:val="20"/>
              </w:rPr>
              <w:t>1</w:t>
            </w:r>
          </w:p>
        </w:tc>
        <w:tc>
          <w:tcPr>
            <w:tcW w:w="1276" w:type="dxa"/>
            <w:tcBorders>
              <w:top w:val="nil"/>
              <w:left w:val="nil"/>
              <w:bottom w:val="nil"/>
              <w:right w:val="nil"/>
            </w:tcBorders>
          </w:tcPr>
          <w:p w:rsidR="001061C5" w:rsidRPr="00C50D87" w:rsidRDefault="00AD2D38" w:rsidP="00AD2D38">
            <w:pPr>
              <w:tabs>
                <w:tab w:val="decimal" w:pos="972"/>
              </w:tabs>
              <w:spacing w:line="320" w:lineRule="exact"/>
              <w:ind w:right="-43"/>
              <w:rPr>
                <w:rFonts w:ascii="Arial" w:hAnsi="Arial" w:cs="Arial"/>
                <w:sz w:val="20"/>
              </w:rPr>
            </w:pPr>
            <w:r>
              <w:rPr>
                <w:rFonts w:ascii="Arial" w:hAnsi="Arial" w:cs="Arial"/>
                <w:sz w:val="20"/>
              </w:rPr>
              <w:t>-</w:t>
            </w:r>
          </w:p>
        </w:tc>
        <w:tc>
          <w:tcPr>
            <w:tcW w:w="1247" w:type="dxa"/>
            <w:tcBorders>
              <w:top w:val="nil"/>
              <w:left w:val="nil"/>
              <w:bottom w:val="nil"/>
              <w:right w:val="nil"/>
            </w:tcBorders>
          </w:tcPr>
          <w:p w:rsidR="001061C5" w:rsidRPr="00C50D87" w:rsidRDefault="001061C5" w:rsidP="00AD2D38">
            <w:pPr>
              <w:tabs>
                <w:tab w:val="decimal" w:pos="972"/>
              </w:tabs>
              <w:spacing w:line="320" w:lineRule="exact"/>
              <w:ind w:right="-43"/>
              <w:rPr>
                <w:rFonts w:ascii="Arial" w:hAnsi="Arial" w:cs="Arial"/>
                <w:sz w:val="20"/>
              </w:rPr>
            </w:pPr>
            <w:r w:rsidRPr="00C50D87">
              <w:rPr>
                <w:rFonts w:ascii="Arial" w:hAnsi="Arial" w:cs="Arial"/>
                <w:sz w:val="20"/>
              </w:rPr>
              <w:t>-</w:t>
            </w:r>
          </w:p>
        </w:tc>
      </w:tr>
      <w:tr w:rsidR="001061C5" w:rsidRPr="003D648F" w:rsidTr="001061C5">
        <w:tc>
          <w:tcPr>
            <w:tcW w:w="3402" w:type="dxa"/>
            <w:tcBorders>
              <w:top w:val="nil"/>
              <w:left w:val="nil"/>
              <w:bottom w:val="nil"/>
              <w:right w:val="nil"/>
            </w:tcBorders>
          </w:tcPr>
          <w:p w:rsidR="001061C5" w:rsidRPr="00981094" w:rsidRDefault="001061C5" w:rsidP="00AD2D38">
            <w:pPr>
              <w:tabs>
                <w:tab w:val="left" w:pos="600"/>
                <w:tab w:val="left" w:pos="900"/>
                <w:tab w:val="right" w:pos="7280"/>
                <w:tab w:val="right" w:pos="8540"/>
              </w:tabs>
              <w:spacing w:line="320" w:lineRule="exact"/>
              <w:ind w:left="-18" w:right="-43"/>
              <w:jc w:val="thaiDistribute"/>
              <w:rPr>
                <w:rFonts w:ascii="Arial" w:hAnsi="Arial" w:cstheme="minorBidi"/>
                <w:sz w:val="20"/>
              </w:rPr>
            </w:pPr>
            <w:r>
              <w:rPr>
                <w:rFonts w:ascii="Arial" w:hAnsi="Arial" w:cstheme="minorBidi"/>
                <w:sz w:val="20"/>
              </w:rPr>
              <w:t>Share-based payments</w:t>
            </w:r>
          </w:p>
        </w:tc>
        <w:tc>
          <w:tcPr>
            <w:tcW w:w="1276" w:type="dxa"/>
            <w:tcBorders>
              <w:top w:val="nil"/>
              <w:left w:val="nil"/>
              <w:bottom w:val="nil"/>
              <w:right w:val="nil"/>
            </w:tcBorders>
          </w:tcPr>
          <w:p w:rsidR="001061C5" w:rsidRPr="00C50D87" w:rsidRDefault="00AD2D38" w:rsidP="00AD2D38">
            <w:pPr>
              <w:pBdr>
                <w:bottom w:val="single" w:sz="4" w:space="1" w:color="auto"/>
              </w:pBdr>
              <w:tabs>
                <w:tab w:val="decimal" w:pos="972"/>
              </w:tabs>
              <w:spacing w:line="320" w:lineRule="exact"/>
              <w:ind w:right="-43"/>
              <w:rPr>
                <w:rFonts w:ascii="Arial" w:hAnsi="Arial" w:cs="Arial"/>
                <w:sz w:val="20"/>
              </w:rPr>
            </w:pPr>
            <w:r>
              <w:rPr>
                <w:rFonts w:ascii="Arial" w:hAnsi="Arial" w:cs="Arial"/>
                <w:sz w:val="20"/>
              </w:rPr>
              <w:t>1</w:t>
            </w:r>
          </w:p>
        </w:tc>
        <w:tc>
          <w:tcPr>
            <w:tcW w:w="1275" w:type="dxa"/>
            <w:tcBorders>
              <w:top w:val="nil"/>
              <w:left w:val="nil"/>
              <w:bottom w:val="nil"/>
              <w:right w:val="nil"/>
            </w:tcBorders>
          </w:tcPr>
          <w:p w:rsidR="001061C5" w:rsidRPr="00C50D87" w:rsidRDefault="001061C5" w:rsidP="00AD2D38">
            <w:pPr>
              <w:pBdr>
                <w:bottom w:val="single" w:sz="4" w:space="1" w:color="auto"/>
              </w:pBdr>
              <w:tabs>
                <w:tab w:val="decimal" w:pos="972"/>
              </w:tabs>
              <w:spacing w:line="320" w:lineRule="exact"/>
              <w:ind w:right="-43"/>
              <w:rPr>
                <w:rFonts w:ascii="Arial" w:hAnsi="Arial" w:cs="Arial"/>
                <w:sz w:val="20"/>
              </w:rPr>
            </w:pPr>
            <w:r w:rsidRPr="00C50D87">
              <w:rPr>
                <w:rFonts w:ascii="Arial" w:hAnsi="Arial" w:cs="Arial"/>
                <w:sz w:val="20"/>
              </w:rPr>
              <w:t>-</w:t>
            </w:r>
          </w:p>
        </w:tc>
        <w:tc>
          <w:tcPr>
            <w:tcW w:w="1276" w:type="dxa"/>
            <w:tcBorders>
              <w:top w:val="nil"/>
              <w:left w:val="nil"/>
              <w:bottom w:val="nil"/>
              <w:right w:val="nil"/>
            </w:tcBorders>
          </w:tcPr>
          <w:p w:rsidR="001061C5" w:rsidRPr="00C50D87" w:rsidRDefault="00AD2D38" w:rsidP="00AD2D38">
            <w:pPr>
              <w:pBdr>
                <w:bottom w:val="single" w:sz="4" w:space="1" w:color="auto"/>
              </w:pBdr>
              <w:tabs>
                <w:tab w:val="decimal" w:pos="972"/>
              </w:tabs>
              <w:spacing w:line="320" w:lineRule="exact"/>
              <w:ind w:right="-43"/>
              <w:rPr>
                <w:rFonts w:ascii="Arial" w:hAnsi="Arial" w:cs="Arial"/>
                <w:sz w:val="20"/>
              </w:rPr>
            </w:pPr>
            <w:r>
              <w:rPr>
                <w:rFonts w:ascii="Arial" w:hAnsi="Arial" w:cs="Arial"/>
                <w:sz w:val="20"/>
              </w:rPr>
              <w:t>1</w:t>
            </w:r>
          </w:p>
        </w:tc>
        <w:tc>
          <w:tcPr>
            <w:tcW w:w="1247" w:type="dxa"/>
            <w:tcBorders>
              <w:top w:val="nil"/>
              <w:left w:val="nil"/>
              <w:bottom w:val="nil"/>
              <w:right w:val="nil"/>
            </w:tcBorders>
          </w:tcPr>
          <w:p w:rsidR="001061C5" w:rsidRPr="00C50D87" w:rsidRDefault="001061C5" w:rsidP="00AD2D38">
            <w:pPr>
              <w:pBdr>
                <w:bottom w:val="single" w:sz="4" w:space="1" w:color="auto"/>
              </w:pBdr>
              <w:tabs>
                <w:tab w:val="decimal" w:pos="972"/>
              </w:tabs>
              <w:spacing w:line="320" w:lineRule="exact"/>
              <w:ind w:right="-43"/>
              <w:rPr>
                <w:rFonts w:ascii="Arial" w:hAnsi="Arial" w:cs="Arial"/>
                <w:sz w:val="20"/>
              </w:rPr>
            </w:pPr>
            <w:r w:rsidRPr="00C50D87">
              <w:rPr>
                <w:rFonts w:ascii="Arial" w:hAnsi="Arial" w:cs="Arial"/>
                <w:sz w:val="20"/>
              </w:rPr>
              <w:t>-</w:t>
            </w:r>
          </w:p>
        </w:tc>
      </w:tr>
      <w:tr w:rsidR="001061C5" w:rsidRPr="003D648F" w:rsidTr="001061C5">
        <w:tc>
          <w:tcPr>
            <w:tcW w:w="3402" w:type="dxa"/>
            <w:tcBorders>
              <w:top w:val="nil"/>
              <w:left w:val="nil"/>
              <w:bottom w:val="nil"/>
              <w:right w:val="nil"/>
            </w:tcBorders>
          </w:tcPr>
          <w:p w:rsidR="001061C5" w:rsidRPr="003D648F" w:rsidRDefault="001061C5" w:rsidP="00AD2D38">
            <w:pPr>
              <w:tabs>
                <w:tab w:val="left" w:pos="600"/>
                <w:tab w:val="left" w:pos="900"/>
                <w:tab w:val="right" w:pos="7280"/>
                <w:tab w:val="right" w:pos="8540"/>
              </w:tabs>
              <w:spacing w:line="320" w:lineRule="exact"/>
              <w:ind w:left="-18" w:right="-43"/>
              <w:jc w:val="thaiDistribute"/>
              <w:rPr>
                <w:rFonts w:ascii="Arial" w:hAnsi="Arial" w:cs="Arial"/>
                <w:sz w:val="20"/>
                <w:cs/>
              </w:rPr>
            </w:pPr>
            <w:r w:rsidRPr="003D648F">
              <w:rPr>
                <w:rFonts w:ascii="Arial" w:hAnsi="Arial" w:cs="Arial"/>
                <w:sz w:val="20"/>
              </w:rPr>
              <w:t>Total</w:t>
            </w:r>
          </w:p>
        </w:tc>
        <w:tc>
          <w:tcPr>
            <w:tcW w:w="1276" w:type="dxa"/>
            <w:tcBorders>
              <w:top w:val="nil"/>
              <w:left w:val="nil"/>
              <w:bottom w:val="nil"/>
              <w:right w:val="nil"/>
            </w:tcBorders>
          </w:tcPr>
          <w:p w:rsidR="001061C5" w:rsidRPr="00C50D87" w:rsidRDefault="00D273AC" w:rsidP="00AD2D38">
            <w:pPr>
              <w:pBdr>
                <w:bottom w:val="double" w:sz="4" w:space="1" w:color="auto"/>
              </w:pBdr>
              <w:tabs>
                <w:tab w:val="decimal" w:pos="972"/>
              </w:tabs>
              <w:spacing w:line="320" w:lineRule="exact"/>
              <w:ind w:right="-43"/>
              <w:rPr>
                <w:rFonts w:ascii="Arial" w:hAnsi="Arial" w:cs="Arial"/>
                <w:sz w:val="20"/>
              </w:rPr>
            </w:pPr>
            <w:r>
              <w:rPr>
                <w:rFonts w:ascii="Arial" w:hAnsi="Arial" w:cs="Arial"/>
                <w:sz w:val="20"/>
              </w:rPr>
              <w:t>121</w:t>
            </w:r>
          </w:p>
        </w:tc>
        <w:tc>
          <w:tcPr>
            <w:tcW w:w="1275" w:type="dxa"/>
            <w:tcBorders>
              <w:top w:val="nil"/>
              <w:left w:val="nil"/>
              <w:bottom w:val="nil"/>
              <w:right w:val="nil"/>
            </w:tcBorders>
          </w:tcPr>
          <w:p w:rsidR="001061C5" w:rsidRPr="00C50D87" w:rsidRDefault="001061C5" w:rsidP="00AD2D38">
            <w:pPr>
              <w:pBdr>
                <w:bottom w:val="double" w:sz="4" w:space="1" w:color="auto"/>
              </w:pBdr>
              <w:tabs>
                <w:tab w:val="decimal" w:pos="972"/>
              </w:tabs>
              <w:spacing w:line="320" w:lineRule="exact"/>
              <w:ind w:right="-43"/>
              <w:rPr>
                <w:rFonts w:ascii="Arial" w:hAnsi="Arial" w:cs="Arial"/>
                <w:sz w:val="20"/>
              </w:rPr>
            </w:pPr>
            <w:r w:rsidRPr="00C50D87">
              <w:rPr>
                <w:rFonts w:ascii="Arial" w:hAnsi="Arial" w:cs="Arial"/>
                <w:sz w:val="20"/>
              </w:rPr>
              <w:t>76</w:t>
            </w:r>
          </w:p>
        </w:tc>
        <w:tc>
          <w:tcPr>
            <w:tcW w:w="1276" w:type="dxa"/>
            <w:tcBorders>
              <w:top w:val="nil"/>
              <w:left w:val="nil"/>
              <w:bottom w:val="nil"/>
              <w:right w:val="nil"/>
            </w:tcBorders>
          </w:tcPr>
          <w:p w:rsidR="001061C5" w:rsidRPr="00C50D87" w:rsidRDefault="00AD2D38" w:rsidP="00AD2D38">
            <w:pPr>
              <w:pBdr>
                <w:bottom w:val="double" w:sz="4" w:space="1" w:color="auto"/>
              </w:pBdr>
              <w:tabs>
                <w:tab w:val="decimal" w:pos="972"/>
              </w:tabs>
              <w:spacing w:line="320" w:lineRule="exact"/>
              <w:ind w:right="-43"/>
              <w:rPr>
                <w:rFonts w:ascii="Arial" w:hAnsi="Arial" w:cs="Arial"/>
                <w:sz w:val="20"/>
              </w:rPr>
            </w:pPr>
            <w:r>
              <w:rPr>
                <w:rFonts w:ascii="Arial" w:hAnsi="Arial" w:cs="Arial"/>
                <w:sz w:val="20"/>
              </w:rPr>
              <w:t>29</w:t>
            </w:r>
          </w:p>
        </w:tc>
        <w:tc>
          <w:tcPr>
            <w:tcW w:w="1247" w:type="dxa"/>
            <w:tcBorders>
              <w:top w:val="nil"/>
              <w:left w:val="nil"/>
              <w:bottom w:val="nil"/>
              <w:right w:val="nil"/>
            </w:tcBorders>
          </w:tcPr>
          <w:p w:rsidR="001061C5" w:rsidRPr="00C50D87" w:rsidRDefault="001061C5" w:rsidP="00AD2D38">
            <w:pPr>
              <w:pBdr>
                <w:bottom w:val="double" w:sz="4" w:space="1" w:color="auto"/>
              </w:pBdr>
              <w:tabs>
                <w:tab w:val="decimal" w:pos="972"/>
              </w:tabs>
              <w:spacing w:line="320" w:lineRule="exact"/>
              <w:ind w:right="-43"/>
              <w:rPr>
                <w:rFonts w:ascii="Arial" w:hAnsi="Arial" w:cs="Arial"/>
                <w:sz w:val="20"/>
              </w:rPr>
            </w:pPr>
            <w:r w:rsidRPr="00C50D87">
              <w:rPr>
                <w:rFonts w:ascii="Arial" w:hAnsi="Arial" w:cs="Arial"/>
                <w:sz w:val="20"/>
              </w:rPr>
              <w:t>28</w:t>
            </w:r>
          </w:p>
        </w:tc>
      </w:tr>
    </w:tbl>
    <w:p w:rsidR="002C0D1C" w:rsidRPr="003D648F" w:rsidRDefault="002C0D1C" w:rsidP="002C0D1C">
      <w:pPr>
        <w:spacing w:before="120" w:line="380" w:lineRule="exact"/>
        <w:ind w:left="547" w:right="-187" w:hanging="547"/>
        <w:jc w:val="right"/>
        <w:rPr>
          <w:rFonts w:ascii="Arial" w:hAnsi="Arial"/>
          <w:sz w:val="22"/>
          <w:szCs w:val="22"/>
        </w:rPr>
      </w:pPr>
      <w:r w:rsidRPr="003D648F">
        <w:rPr>
          <w:rFonts w:ascii="Arial" w:hAnsi="Arial" w:cs="Arial"/>
          <w:sz w:val="20"/>
        </w:rPr>
        <w:t xml:space="preserve">(Unit: Million </w:t>
      </w:r>
      <w:r w:rsidR="003D387F" w:rsidRPr="003D387F">
        <w:rPr>
          <w:rFonts w:ascii="Arial" w:hAnsi="Arial" w:cs="Arial"/>
          <w:sz w:val="20"/>
        </w:rPr>
        <w:t>US Dollar</w:t>
      </w:r>
      <w:r w:rsidRPr="003D648F">
        <w:rPr>
          <w:rFonts w:ascii="Arial" w:hAnsi="Arial" w:cs="Arial"/>
          <w:sz w:val="20"/>
        </w:rPr>
        <w:t>)</w:t>
      </w:r>
    </w:p>
    <w:tbl>
      <w:tblPr>
        <w:tblStyle w:val="TableGrid"/>
        <w:tblW w:w="8550" w:type="dxa"/>
        <w:tblInd w:w="558" w:type="dxa"/>
        <w:tblLayout w:type="fixed"/>
        <w:tblLook w:val="04A0" w:firstRow="1" w:lastRow="0" w:firstColumn="1" w:lastColumn="0" w:noHBand="0" w:noVBand="1"/>
      </w:tblPr>
      <w:tblGrid>
        <w:gridCol w:w="4860"/>
        <w:gridCol w:w="1845"/>
        <w:gridCol w:w="1845"/>
      </w:tblGrid>
      <w:tr w:rsidR="002C0D1C" w:rsidRPr="003D648F" w:rsidTr="003D387F">
        <w:tc>
          <w:tcPr>
            <w:tcW w:w="4860" w:type="dxa"/>
            <w:tcBorders>
              <w:top w:val="nil"/>
              <w:left w:val="nil"/>
              <w:bottom w:val="nil"/>
              <w:right w:val="nil"/>
            </w:tcBorders>
          </w:tcPr>
          <w:p w:rsidR="002C0D1C" w:rsidRPr="003D648F" w:rsidRDefault="002C0D1C" w:rsidP="00AD2D38">
            <w:pPr>
              <w:tabs>
                <w:tab w:val="left" w:pos="600"/>
                <w:tab w:val="left" w:pos="900"/>
                <w:tab w:val="right" w:pos="7280"/>
                <w:tab w:val="right" w:pos="8540"/>
              </w:tabs>
              <w:spacing w:line="320" w:lineRule="exact"/>
              <w:ind w:right="-43"/>
              <w:jc w:val="center"/>
              <w:rPr>
                <w:rFonts w:ascii="Arial" w:hAnsi="Arial" w:cs="Arial"/>
                <w:sz w:val="20"/>
              </w:rPr>
            </w:pPr>
          </w:p>
        </w:tc>
        <w:tc>
          <w:tcPr>
            <w:tcW w:w="1845" w:type="dxa"/>
            <w:tcBorders>
              <w:top w:val="nil"/>
              <w:left w:val="nil"/>
              <w:bottom w:val="nil"/>
              <w:right w:val="nil"/>
            </w:tcBorders>
          </w:tcPr>
          <w:p w:rsidR="002C0D1C" w:rsidRPr="003D648F" w:rsidRDefault="002C0D1C" w:rsidP="00AD2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3D648F">
              <w:rPr>
                <w:rFonts w:ascii="Arial" w:hAnsi="Arial"/>
                <w:sz w:val="20"/>
              </w:rPr>
              <w:t xml:space="preserve">Consolidated </w:t>
            </w:r>
            <w:r>
              <w:rPr>
                <w:rFonts w:ascii="Arial" w:hAnsi="Arial"/>
                <w:sz w:val="20"/>
              </w:rPr>
              <w:t xml:space="preserve">                 </w:t>
            </w:r>
            <w:r w:rsidRPr="003D648F">
              <w:rPr>
                <w:rFonts w:ascii="Arial" w:hAnsi="Arial"/>
                <w:sz w:val="20"/>
              </w:rPr>
              <w:t>financial statements</w:t>
            </w:r>
          </w:p>
        </w:tc>
        <w:tc>
          <w:tcPr>
            <w:tcW w:w="1845" w:type="dxa"/>
            <w:tcBorders>
              <w:top w:val="nil"/>
              <w:left w:val="nil"/>
              <w:bottom w:val="nil"/>
              <w:right w:val="nil"/>
            </w:tcBorders>
          </w:tcPr>
          <w:p w:rsidR="002C0D1C" w:rsidRPr="003D648F" w:rsidRDefault="002C0D1C" w:rsidP="00AD2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3D648F">
              <w:rPr>
                <w:rFonts w:ascii="Arial" w:hAnsi="Arial"/>
                <w:sz w:val="20"/>
              </w:rPr>
              <w:t xml:space="preserve">Separate </w:t>
            </w:r>
            <w:r>
              <w:rPr>
                <w:rFonts w:ascii="Arial" w:hAnsi="Arial"/>
                <w:sz w:val="20"/>
              </w:rPr>
              <w:t xml:space="preserve">               </w:t>
            </w:r>
            <w:r w:rsidRPr="003D648F">
              <w:rPr>
                <w:rFonts w:ascii="Arial" w:hAnsi="Arial"/>
                <w:sz w:val="20"/>
              </w:rPr>
              <w:t>financial statements</w:t>
            </w:r>
          </w:p>
        </w:tc>
      </w:tr>
      <w:tr w:rsidR="002C0D1C" w:rsidRPr="003D648F" w:rsidTr="003D387F">
        <w:tc>
          <w:tcPr>
            <w:tcW w:w="4860" w:type="dxa"/>
            <w:tcBorders>
              <w:top w:val="nil"/>
              <w:left w:val="nil"/>
              <w:bottom w:val="nil"/>
              <w:right w:val="nil"/>
            </w:tcBorders>
          </w:tcPr>
          <w:p w:rsidR="002C0D1C" w:rsidRPr="003D648F" w:rsidRDefault="002C0D1C" w:rsidP="00AD2D38">
            <w:pPr>
              <w:tabs>
                <w:tab w:val="left" w:pos="600"/>
                <w:tab w:val="left" w:pos="900"/>
                <w:tab w:val="right" w:pos="7280"/>
                <w:tab w:val="right" w:pos="8540"/>
              </w:tabs>
              <w:spacing w:line="320" w:lineRule="exact"/>
              <w:ind w:right="-43"/>
              <w:jc w:val="thaiDistribute"/>
              <w:rPr>
                <w:rFonts w:ascii="Arial" w:hAnsi="Arial" w:cs="Arial"/>
                <w:sz w:val="20"/>
              </w:rPr>
            </w:pPr>
          </w:p>
        </w:tc>
        <w:tc>
          <w:tcPr>
            <w:tcW w:w="1845" w:type="dxa"/>
            <w:tcBorders>
              <w:top w:val="nil"/>
              <w:left w:val="nil"/>
              <w:bottom w:val="nil"/>
              <w:right w:val="nil"/>
            </w:tcBorders>
          </w:tcPr>
          <w:p w:rsidR="002C0D1C" w:rsidRPr="009051DD" w:rsidRDefault="002C0D1C" w:rsidP="00AD2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Pr>
                <w:rFonts w:ascii="Arial" w:hAnsi="Arial" w:cs="Arial"/>
                <w:sz w:val="20"/>
              </w:rPr>
              <w:t>2019</w:t>
            </w:r>
          </w:p>
        </w:tc>
        <w:tc>
          <w:tcPr>
            <w:tcW w:w="1845" w:type="dxa"/>
            <w:tcBorders>
              <w:top w:val="nil"/>
              <w:left w:val="nil"/>
              <w:bottom w:val="nil"/>
              <w:right w:val="nil"/>
            </w:tcBorders>
          </w:tcPr>
          <w:p w:rsidR="002C0D1C" w:rsidRPr="009051DD" w:rsidRDefault="002C0D1C" w:rsidP="00AD2D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Pr>
                <w:rFonts w:ascii="Arial" w:hAnsi="Arial" w:cs="Arial"/>
                <w:sz w:val="20"/>
              </w:rPr>
              <w:t>2019</w:t>
            </w:r>
          </w:p>
        </w:tc>
      </w:tr>
      <w:tr w:rsidR="002C0D1C" w:rsidRPr="003D648F" w:rsidTr="003D387F">
        <w:tc>
          <w:tcPr>
            <w:tcW w:w="4860" w:type="dxa"/>
            <w:tcBorders>
              <w:top w:val="nil"/>
              <w:left w:val="nil"/>
              <w:bottom w:val="nil"/>
              <w:right w:val="nil"/>
            </w:tcBorders>
          </w:tcPr>
          <w:p w:rsidR="002C0D1C" w:rsidRPr="003D648F" w:rsidRDefault="002C0D1C" w:rsidP="00AD2D38">
            <w:pPr>
              <w:tabs>
                <w:tab w:val="left" w:pos="600"/>
                <w:tab w:val="left" w:pos="900"/>
                <w:tab w:val="right" w:pos="7280"/>
                <w:tab w:val="right" w:pos="8540"/>
              </w:tabs>
              <w:spacing w:line="320" w:lineRule="exact"/>
              <w:ind w:left="-18" w:right="-43"/>
              <w:jc w:val="thaiDistribute"/>
              <w:rPr>
                <w:rFonts w:ascii="Arial" w:hAnsi="Arial" w:cs="Arial"/>
                <w:sz w:val="20"/>
              </w:rPr>
            </w:pPr>
            <w:r w:rsidRPr="003D648F">
              <w:rPr>
                <w:rFonts w:ascii="Arial" w:hAnsi="Arial" w:cs="Arial"/>
                <w:sz w:val="20"/>
              </w:rPr>
              <w:t>Short-term employee benefits</w:t>
            </w:r>
          </w:p>
        </w:tc>
        <w:tc>
          <w:tcPr>
            <w:tcW w:w="1845" w:type="dxa"/>
            <w:tcBorders>
              <w:top w:val="nil"/>
              <w:left w:val="nil"/>
              <w:bottom w:val="nil"/>
              <w:right w:val="nil"/>
            </w:tcBorders>
          </w:tcPr>
          <w:p w:rsidR="002C0D1C" w:rsidRPr="00C50D87" w:rsidRDefault="00D273AC" w:rsidP="00FE2711">
            <w:pPr>
              <w:tabs>
                <w:tab w:val="decimal" w:pos="1335"/>
              </w:tabs>
              <w:spacing w:line="320" w:lineRule="exact"/>
              <w:ind w:right="-43"/>
              <w:rPr>
                <w:rFonts w:ascii="Arial" w:hAnsi="Arial" w:cs="Arial"/>
                <w:sz w:val="20"/>
              </w:rPr>
            </w:pPr>
            <w:r>
              <w:rPr>
                <w:rFonts w:ascii="Arial" w:hAnsi="Arial" w:cs="Arial"/>
                <w:sz w:val="20"/>
              </w:rPr>
              <w:t>3.8</w:t>
            </w:r>
          </w:p>
        </w:tc>
        <w:tc>
          <w:tcPr>
            <w:tcW w:w="1845" w:type="dxa"/>
            <w:tcBorders>
              <w:top w:val="nil"/>
              <w:left w:val="nil"/>
              <w:bottom w:val="nil"/>
              <w:right w:val="nil"/>
            </w:tcBorders>
          </w:tcPr>
          <w:p w:rsidR="002C0D1C" w:rsidRPr="00C50D87" w:rsidRDefault="00D273AC" w:rsidP="00FE2711">
            <w:pPr>
              <w:tabs>
                <w:tab w:val="decimal" w:pos="1335"/>
              </w:tabs>
              <w:spacing w:line="320" w:lineRule="exact"/>
              <w:ind w:right="-43"/>
              <w:rPr>
                <w:rFonts w:ascii="Arial" w:hAnsi="Arial" w:cs="Arial"/>
                <w:sz w:val="20"/>
              </w:rPr>
            </w:pPr>
            <w:r>
              <w:rPr>
                <w:rFonts w:ascii="Arial" w:hAnsi="Arial" w:cs="Arial"/>
                <w:sz w:val="20"/>
              </w:rPr>
              <w:t>0.9</w:t>
            </w:r>
          </w:p>
        </w:tc>
      </w:tr>
      <w:tr w:rsidR="002C0D1C" w:rsidRPr="003D648F" w:rsidTr="003D387F">
        <w:tc>
          <w:tcPr>
            <w:tcW w:w="4860" w:type="dxa"/>
            <w:tcBorders>
              <w:top w:val="nil"/>
              <w:left w:val="nil"/>
              <w:bottom w:val="nil"/>
              <w:right w:val="nil"/>
            </w:tcBorders>
          </w:tcPr>
          <w:p w:rsidR="002C0D1C" w:rsidRPr="003D648F" w:rsidRDefault="002C0D1C" w:rsidP="00AD2D38">
            <w:pPr>
              <w:tabs>
                <w:tab w:val="left" w:pos="600"/>
                <w:tab w:val="left" w:pos="900"/>
                <w:tab w:val="right" w:pos="7280"/>
                <w:tab w:val="right" w:pos="8540"/>
              </w:tabs>
              <w:spacing w:line="320" w:lineRule="exact"/>
              <w:ind w:left="-18" w:right="-43"/>
              <w:jc w:val="thaiDistribute"/>
              <w:rPr>
                <w:rFonts w:ascii="Arial" w:hAnsi="Arial" w:cs="Arial"/>
                <w:sz w:val="20"/>
              </w:rPr>
            </w:pPr>
            <w:r w:rsidRPr="003D648F">
              <w:rPr>
                <w:rFonts w:ascii="Arial" w:hAnsi="Arial" w:cs="Arial"/>
                <w:sz w:val="20"/>
              </w:rPr>
              <w:t>Post-employment benefits</w:t>
            </w:r>
          </w:p>
        </w:tc>
        <w:tc>
          <w:tcPr>
            <w:tcW w:w="1845" w:type="dxa"/>
            <w:tcBorders>
              <w:top w:val="nil"/>
              <w:left w:val="nil"/>
              <w:bottom w:val="nil"/>
              <w:right w:val="nil"/>
            </w:tcBorders>
          </w:tcPr>
          <w:p w:rsidR="002C0D1C" w:rsidRPr="00C50D87" w:rsidRDefault="00D273AC" w:rsidP="00FE2711">
            <w:pPr>
              <w:tabs>
                <w:tab w:val="decimal" w:pos="1335"/>
              </w:tabs>
              <w:spacing w:line="320" w:lineRule="exact"/>
              <w:ind w:right="-43"/>
              <w:rPr>
                <w:rFonts w:ascii="Arial" w:hAnsi="Arial" w:cs="Arial"/>
                <w:sz w:val="20"/>
              </w:rPr>
            </w:pPr>
            <w:r>
              <w:rPr>
                <w:rFonts w:ascii="Arial" w:hAnsi="Arial" w:cs="Arial"/>
                <w:sz w:val="20"/>
              </w:rPr>
              <w:t>0.1</w:t>
            </w:r>
          </w:p>
        </w:tc>
        <w:tc>
          <w:tcPr>
            <w:tcW w:w="1845" w:type="dxa"/>
            <w:tcBorders>
              <w:top w:val="nil"/>
              <w:left w:val="nil"/>
              <w:bottom w:val="nil"/>
              <w:right w:val="nil"/>
            </w:tcBorders>
          </w:tcPr>
          <w:p w:rsidR="002C0D1C" w:rsidRPr="00C50D87" w:rsidRDefault="00FE2711" w:rsidP="00FE2711">
            <w:pPr>
              <w:tabs>
                <w:tab w:val="decimal" w:pos="1335"/>
              </w:tabs>
              <w:spacing w:line="320" w:lineRule="exact"/>
              <w:ind w:right="-43"/>
              <w:rPr>
                <w:rFonts w:ascii="Arial" w:hAnsi="Arial" w:cs="Arial"/>
                <w:sz w:val="20"/>
              </w:rPr>
            </w:pPr>
            <w:r>
              <w:rPr>
                <w:rFonts w:ascii="Arial" w:hAnsi="Arial" w:cs="Arial"/>
                <w:sz w:val="20"/>
              </w:rPr>
              <w:t xml:space="preserve">                          </w:t>
            </w:r>
            <w:r w:rsidR="00AD2D38">
              <w:rPr>
                <w:rFonts w:ascii="Arial" w:hAnsi="Arial" w:cs="Arial"/>
                <w:sz w:val="20"/>
              </w:rPr>
              <w:t>-</w:t>
            </w:r>
          </w:p>
        </w:tc>
      </w:tr>
      <w:tr w:rsidR="002C0D1C" w:rsidRPr="003D648F" w:rsidTr="003D387F">
        <w:tc>
          <w:tcPr>
            <w:tcW w:w="4860" w:type="dxa"/>
            <w:tcBorders>
              <w:top w:val="nil"/>
              <w:left w:val="nil"/>
              <w:bottom w:val="nil"/>
              <w:right w:val="nil"/>
            </w:tcBorders>
          </w:tcPr>
          <w:p w:rsidR="002C0D1C" w:rsidRPr="00981094" w:rsidRDefault="002C0D1C" w:rsidP="00AD2D38">
            <w:pPr>
              <w:tabs>
                <w:tab w:val="left" w:pos="600"/>
                <w:tab w:val="left" w:pos="900"/>
                <w:tab w:val="right" w:pos="7280"/>
                <w:tab w:val="right" w:pos="8540"/>
              </w:tabs>
              <w:spacing w:line="320" w:lineRule="exact"/>
              <w:ind w:left="-18" w:right="-43"/>
              <w:jc w:val="thaiDistribute"/>
              <w:rPr>
                <w:rFonts w:ascii="Arial" w:hAnsi="Arial" w:cstheme="minorBidi"/>
                <w:sz w:val="20"/>
              </w:rPr>
            </w:pPr>
            <w:r>
              <w:rPr>
                <w:rFonts w:ascii="Arial" w:hAnsi="Arial" w:cstheme="minorBidi"/>
                <w:sz w:val="20"/>
              </w:rPr>
              <w:t>Share-based payments</w:t>
            </w:r>
          </w:p>
        </w:tc>
        <w:tc>
          <w:tcPr>
            <w:tcW w:w="1845" w:type="dxa"/>
            <w:tcBorders>
              <w:top w:val="nil"/>
              <w:left w:val="nil"/>
              <w:bottom w:val="nil"/>
              <w:right w:val="nil"/>
            </w:tcBorders>
          </w:tcPr>
          <w:p w:rsidR="002C0D1C" w:rsidRPr="00C50D87" w:rsidRDefault="00FE2711" w:rsidP="00FE2711">
            <w:pPr>
              <w:pBdr>
                <w:bottom w:val="single" w:sz="4" w:space="1" w:color="auto"/>
              </w:pBdr>
              <w:tabs>
                <w:tab w:val="decimal" w:pos="1335"/>
              </w:tabs>
              <w:spacing w:line="320" w:lineRule="exact"/>
              <w:ind w:right="-43"/>
              <w:rPr>
                <w:rFonts w:ascii="Arial" w:hAnsi="Arial" w:cs="Arial"/>
                <w:sz w:val="20"/>
              </w:rPr>
            </w:pPr>
            <w:r>
              <w:rPr>
                <w:rFonts w:ascii="Arial" w:hAnsi="Arial" w:cs="Arial"/>
                <w:sz w:val="20"/>
              </w:rPr>
              <w:t xml:space="preserve">                          </w:t>
            </w:r>
            <w:r w:rsidR="00AD2D38">
              <w:rPr>
                <w:rFonts w:ascii="Arial" w:hAnsi="Arial" w:cs="Arial"/>
                <w:sz w:val="20"/>
              </w:rPr>
              <w:t>-</w:t>
            </w:r>
          </w:p>
        </w:tc>
        <w:tc>
          <w:tcPr>
            <w:tcW w:w="1845" w:type="dxa"/>
            <w:tcBorders>
              <w:top w:val="nil"/>
              <w:left w:val="nil"/>
              <w:bottom w:val="nil"/>
              <w:right w:val="nil"/>
            </w:tcBorders>
          </w:tcPr>
          <w:p w:rsidR="002C0D1C" w:rsidRPr="00C50D87" w:rsidRDefault="00FE2711" w:rsidP="00FE2711">
            <w:pPr>
              <w:pBdr>
                <w:bottom w:val="single" w:sz="4" w:space="1" w:color="auto"/>
              </w:pBdr>
              <w:tabs>
                <w:tab w:val="decimal" w:pos="1335"/>
              </w:tabs>
              <w:spacing w:line="320" w:lineRule="exact"/>
              <w:ind w:right="-43"/>
              <w:rPr>
                <w:rFonts w:ascii="Arial" w:hAnsi="Arial" w:cs="Arial"/>
                <w:sz w:val="20"/>
              </w:rPr>
            </w:pPr>
            <w:r>
              <w:rPr>
                <w:rFonts w:ascii="Arial" w:hAnsi="Arial" w:cs="Arial"/>
                <w:sz w:val="20"/>
              </w:rPr>
              <w:t xml:space="preserve">                          </w:t>
            </w:r>
            <w:r w:rsidR="00AD2D38">
              <w:rPr>
                <w:rFonts w:ascii="Arial" w:hAnsi="Arial" w:cs="Arial"/>
                <w:sz w:val="20"/>
              </w:rPr>
              <w:t>-</w:t>
            </w:r>
          </w:p>
        </w:tc>
      </w:tr>
      <w:tr w:rsidR="002C0D1C" w:rsidRPr="003D648F" w:rsidTr="003D387F">
        <w:tc>
          <w:tcPr>
            <w:tcW w:w="4860" w:type="dxa"/>
            <w:tcBorders>
              <w:top w:val="nil"/>
              <w:left w:val="nil"/>
              <w:bottom w:val="nil"/>
              <w:right w:val="nil"/>
            </w:tcBorders>
          </w:tcPr>
          <w:p w:rsidR="002C0D1C" w:rsidRPr="003D648F" w:rsidRDefault="002C0D1C" w:rsidP="00AD2D38">
            <w:pPr>
              <w:tabs>
                <w:tab w:val="left" w:pos="600"/>
                <w:tab w:val="left" w:pos="900"/>
                <w:tab w:val="right" w:pos="7280"/>
                <w:tab w:val="right" w:pos="8540"/>
              </w:tabs>
              <w:spacing w:line="320" w:lineRule="exact"/>
              <w:ind w:left="-18" w:right="-43"/>
              <w:jc w:val="thaiDistribute"/>
              <w:rPr>
                <w:rFonts w:ascii="Arial" w:hAnsi="Arial" w:cs="Arial"/>
                <w:sz w:val="20"/>
                <w:cs/>
              </w:rPr>
            </w:pPr>
            <w:r w:rsidRPr="003D648F">
              <w:rPr>
                <w:rFonts w:ascii="Arial" w:hAnsi="Arial" w:cs="Arial"/>
                <w:sz w:val="20"/>
              </w:rPr>
              <w:t>Total</w:t>
            </w:r>
          </w:p>
        </w:tc>
        <w:tc>
          <w:tcPr>
            <w:tcW w:w="1845" w:type="dxa"/>
            <w:tcBorders>
              <w:top w:val="nil"/>
              <w:left w:val="nil"/>
              <w:bottom w:val="nil"/>
              <w:right w:val="nil"/>
            </w:tcBorders>
          </w:tcPr>
          <w:p w:rsidR="002C0D1C" w:rsidRPr="00C50D87" w:rsidRDefault="00D273AC" w:rsidP="00FE2711">
            <w:pPr>
              <w:pBdr>
                <w:bottom w:val="double" w:sz="4" w:space="1" w:color="auto"/>
              </w:pBdr>
              <w:tabs>
                <w:tab w:val="decimal" w:pos="1335"/>
              </w:tabs>
              <w:spacing w:line="320" w:lineRule="exact"/>
              <w:ind w:right="-43"/>
              <w:rPr>
                <w:rFonts w:ascii="Arial" w:hAnsi="Arial" w:cs="Arial"/>
                <w:sz w:val="20"/>
              </w:rPr>
            </w:pPr>
            <w:r>
              <w:rPr>
                <w:rFonts w:ascii="Arial" w:hAnsi="Arial" w:cs="Arial"/>
                <w:sz w:val="20"/>
              </w:rPr>
              <w:t>3.9</w:t>
            </w:r>
          </w:p>
        </w:tc>
        <w:tc>
          <w:tcPr>
            <w:tcW w:w="1845" w:type="dxa"/>
            <w:tcBorders>
              <w:top w:val="nil"/>
              <w:left w:val="nil"/>
              <w:bottom w:val="nil"/>
              <w:right w:val="nil"/>
            </w:tcBorders>
          </w:tcPr>
          <w:p w:rsidR="002C0D1C" w:rsidRPr="00C50D87" w:rsidRDefault="00D273AC" w:rsidP="00FE2711">
            <w:pPr>
              <w:pBdr>
                <w:bottom w:val="double" w:sz="4" w:space="1" w:color="auto"/>
              </w:pBdr>
              <w:tabs>
                <w:tab w:val="decimal" w:pos="1335"/>
              </w:tabs>
              <w:spacing w:line="320" w:lineRule="exact"/>
              <w:ind w:right="-43"/>
              <w:rPr>
                <w:rFonts w:ascii="Arial" w:hAnsi="Arial" w:cs="Arial"/>
                <w:sz w:val="20"/>
              </w:rPr>
            </w:pPr>
            <w:r>
              <w:rPr>
                <w:rFonts w:ascii="Arial" w:hAnsi="Arial" w:cs="Arial"/>
                <w:sz w:val="20"/>
              </w:rPr>
              <w:t>0.9</w:t>
            </w:r>
          </w:p>
        </w:tc>
      </w:tr>
    </w:tbl>
    <w:p w:rsidR="00AA7372" w:rsidRDefault="00AA7372" w:rsidP="00535A7F">
      <w:pPr>
        <w:spacing w:before="240" w:after="120" w:line="380" w:lineRule="exact"/>
        <w:ind w:left="547" w:hanging="547"/>
        <w:jc w:val="both"/>
        <w:rPr>
          <w:rFonts w:ascii="Arial" w:eastAsia="Arial Unicode MS" w:hAnsi="Arial" w:cs="Arial Unicode MS"/>
          <w:b/>
          <w:bCs/>
          <w:sz w:val="22"/>
          <w:szCs w:val="22"/>
        </w:rPr>
      </w:pPr>
    </w:p>
    <w:p w:rsidR="00AA7372" w:rsidRDefault="00AA7372">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505C37" w:rsidP="00535A7F">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10</w:t>
      </w:r>
      <w:r w:rsidR="00B8210B">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 xml:space="preserve">Trade </w:t>
      </w:r>
      <w:r w:rsidR="00A7773B" w:rsidRPr="003D648F">
        <w:rPr>
          <w:rFonts w:ascii="Arial" w:eastAsia="Arial Unicode MS" w:hAnsi="Arial" w:cs="Arial Unicode MS"/>
          <w:b/>
          <w:bCs/>
          <w:sz w:val="22"/>
          <w:szCs w:val="22"/>
        </w:rPr>
        <w:t>and other receivables</w:t>
      </w:r>
    </w:p>
    <w:p w:rsidR="004F4DE7" w:rsidRPr="001B7A47" w:rsidRDefault="00C93394" w:rsidP="001061C5">
      <w:pPr>
        <w:tabs>
          <w:tab w:val="left" w:pos="2160"/>
          <w:tab w:val="left" w:pos="6120"/>
          <w:tab w:val="left" w:pos="6480"/>
        </w:tabs>
        <w:spacing w:line="380" w:lineRule="exact"/>
        <w:ind w:right="-97"/>
        <w:jc w:val="right"/>
        <w:rPr>
          <w:rFonts w:ascii="Arial" w:eastAsia="Arial Unicode MS" w:hAnsi="Arial" w:cs="Arial Unicode MS"/>
          <w:sz w:val="20"/>
          <w:szCs w:val="20"/>
        </w:rPr>
      </w:pPr>
      <w:r w:rsidRPr="001B7A47">
        <w:rPr>
          <w:rFonts w:ascii="Arial" w:eastAsia="Arial Unicode MS" w:hAnsi="Arial" w:cs="Arial Unicode MS"/>
          <w:sz w:val="20"/>
          <w:szCs w:val="20"/>
        </w:rPr>
        <w:t xml:space="preserve"> </w:t>
      </w:r>
      <w:r w:rsidR="004F4DE7" w:rsidRPr="001B7A47">
        <w:rPr>
          <w:rFonts w:ascii="Arial" w:eastAsia="Arial Unicode MS" w:hAnsi="Arial" w:cs="Arial Unicode MS"/>
          <w:sz w:val="20"/>
          <w:szCs w:val="20"/>
        </w:rPr>
        <w:t>(Unit: Thousand Baht)</w:t>
      </w:r>
    </w:p>
    <w:tbl>
      <w:tblPr>
        <w:tblW w:w="9571" w:type="dxa"/>
        <w:tblInd w:w="-432" w:type="dxa"/>
        <w:tblLayout w:type="fixed"/>
        <w:tblLook w:val="0000" w:firstRow="0" w:lastRow="0" w:firstColumn="0" w:lastColumn="0" w:noHBand="0" w:noVBand="0"/>
      </w:tblPr>
      <w:tblGrid>
        <w:gridCol w:w="4050"/>
        <w:gridCol w:w="1380"/>
        <w:gridCol w:w="1380"/>
        <w:gridCol w:w="1380"/>
        <w:gridCol w:w="1381"/>
      </w:tblGrid>
      <w:tr w:rsidR="004F4DE7" w:rsidRPr="001B7A47" w:rsidTr="00300769">
        <w:trPr>
          <w:cantSplit/>
        </w:trPr>
        <w:tc>
          <w:tcPr>
            <w:tcW w:w="4050" w:type="dxa"/>
          </w:tcPr>
          <w:p w:rsidR="004F4DE7" w:rsidRPr="001B7A47" w:rsidRDefault="004F4DE7" w:rsidP="00CF14B4">
            <w:pPr>
              <w:spacing w:line="340" w:lineRule="exact"/>
              <w:jc w:val="center"/>
              <w:rPr>
                <w:rFonts w:ascii="Arial" w:eastAsia="Arial Unicode MS" w:hAnsi="Arial" w:cs="Arial"/>
                <w:sz w:val="20"/>
                <w:szCs w:val="20"/>
                <w:u w:val="single"/>
              </w:rPr>
            </w:pPr>
          </w:p>
        </w:tc>
        <w:tc>
          <w:tcPr>
            <w:tcW w:w="2760" w:type="dxa"/>
            <w:gridSpan w:val="2"/>
          </w:tcPr>
          <w:p w:rsidR="004F4DE7" w:rsidRPr="001B7A47" w:rsidRDefault="004F4DE7" w:rsidP="00CF14B4">
            <w:pPr>
              <w:spacing w:line="340" w:lineRule="exact"/>
              <w:jc w:val="center"/>
              <w:rPr>
                <w:rFonts w:ascii="Arial" w:eastAsia="Arial Unicode MS" w:hAnsi="Arial" w:cs="Arial"/>
                <w:sz w:val="20"/>
                <w:szCs w:val="20"/>
              </w:rPr>
            </w:pPr>
            <w:r w:rsidRPr="001B7A47">
              <w:rPr>
                <w:rFonts w:ascii="Arial" w:eastAsia="Arial Unicode MS" w:hAnsi="Arial" w:cs="Arial"/>
                <w:sz w:val="20"/>
                <w:szCs w:val="20"/>
              </w:rPr>
              <w:t xml:space="preserve">Consolidated </w:t>
            </w:r>
          </w:p>
        </w:tc>
        <w:tc>
          <w:tcPr>
            <w:tcW w:w="2761" w:type="dxa"/>
            <w:gridSpan w:val="2"/>
          </w:tcPr>
          <w:p w:rsidR="004F4DE7" w:rsidRPr="001B7A47" w:rsidRDefault="004F4DE7" w:rsidP="00CF14B4">
            <w:pPr>
              <w:pStyle w:val="Heading7"/>
              <w:spacing w:line="340" w:lineRule="exact"/>
              <w:ind w:right="-18"/>
              <w:jc w:val="center"/>
              <w:rPr>
                <w:rFonts w:ascii="Arial" w:eastAsia="Arial Unicode MS" w:hAnsi="Arial" w:cs="Arial"/>
                <w:b w:val="0"/>
                <w:bCs w:val="0"/>
                <w:u w:val="none"/>
              </w:rPr>
            </w:pPr>
            <w:r w:rsidRPr="001B7A47">
              <w:rPr>
                <w:rFonts w:ascii="Arial" w:eastAsia="Arial Unicode MS" w:hAnsi="Arial" w:cs="Arial"/>
                <w:b w:val="0"/>
                <w:bCs w:val="0"/>
                <w:u w:val="none"/>
              </w:rPr>
              <w:t xml:space="preserve">Separate </w:t>
            </w:r>
          </w:p>
        </w:tc>
      </w:tr>
      <w:tr w:rsidR="004F4DE7" w:rsidRPr="001B7A47" w:rsidTr="00300769">
        <w:trPr>
          <w:cantSplit/>
        </w:trPr>
        <w:tc>
          <w:tcPr>
            <w:tcW w:w="4050" w:type="dxa"/>
          </w:tcPr>
          <w:p w:rsidR="004F4DE7" w:rsidRPr="001B7A47" w:rsidRDefault="004F4DE7" w:rsidP="00CF14B4">
            <w:pPr>
              <w:spacing w:line="340" w:lineRule="exact"/>
              <w:jc w:val="center"/>
              <w:rPr>
                <w:rFonts w:ascii="Arial" w:eastAsia="Arial Unicode MS" w:hAnsi="Arial" w:cs="Arial"/>
                <w:sz w:val="20"/>
                <w:szCs w:val="20"/>
                <w:u w:val="single"/>
              </w:rPr>
            </w:pPr>
          </w:p>
        </w:tc>
        <w:tc>
          <w:tcPr>
            <w:tcW w:w="2760" w:type="dxa"/>
            <w:gridSpan w:val="2"/>
          </w:tcPr>
          <w:p w:rsidR="004F4DE7" w:rsidRPr="001B7A47" w:rsidRDefault="004F4DE7" w:rsidP="00CF14B4">
            <w:pPr>
              <w:pBdr>
                <w:bottom w:val="single" w:sz="4" w:space="1" w:color="auto"/>
              </w:pBdr>
              <w:spacing w:line="340" w:lineRule="exact"/>
              <w:jc w:val="center"/>
              <w:rPr>
                <w:rFonts w:ascii="Arial" w:eastAsia="Arial Unicode MS" w:hAnsi="Arial" w:cs="Arial"/>
                <w:sz w:val="20"/>
                <w:szCs w:val="20"/>
              </w:rPr>
            </w:pPr>
            <w:r w:rsidRPr="001B7A47">
              <w:rPr>
                <w:rFonts w:ascii="Arial" w:eastAsia="Arial Unicode MS" w:hAnsi="Arial" w:cs="Arial"/>
                <w:sz w:val="20"/>
                <w:szCs w:val="20"/>
              </w:rPr>
              <w:t>financial statements</w:t>
            </w:r>
          </w:p>
        </w:tc>
        <w:tc>
          <w:tcPr>
            <w:tcW w:w="2761" w:type="dxa"/>
            <w:gridSpan w:val="2"/>
          </w:tcPr>
          <w:p w:rsidR="004F4DE7" w:rsidRPr="001B7A47" w:rsidRDefault="004F4DE7" w:rsidP="00CF14B4">
            <w:pPr>
              <w:pBdr>
                <w:bottom w:val="single" w:sz="4" w:space="1" w:color="auto"/>
              </w:pBdr>
              <w:spacing w:line="340" w:lineRule="exact"/>
              <w:ind w:right="-18"/>
              <w:jc w:val="center"/>
              <w:rPr>
                <w:rFonts w:ascii="Arial" w:eastAsia="Arial Unicode MS" w:hAnsi="Arial" w:cs="Arial"/>
                <w:sz w:val="20"/>
                <w:szCs w:val="20"/>
              </w:rPr>
            </w:pPr>
            <w:r w:rsidRPr="001B7A47">
              <w:rPr>
                <w:rFonts w:ascii="Arial" w:eastAsia="Arial Unicode MS" w:hAnsi="Arial" w:cs="Arial"/>
                <w:sz w:val="20"/>
                <w:szCs w:val="20"/>
              </w:rPr>
              <w:t>financial statements</w:t>
            </w:r>
          </w:p>
        </w:tc>
      </w:tr>
      <w:tr w:rsidR="009051DD" w:rsidRPr="001B7A47" w:rsidTr="00300769">
        <w:tc>
          <w:tcPr>
            <w:tcW w:w="4050" w:type="dxa"/>
          </w:tcPr>
          <w:p w:rsidR="009051DD" w:rsidRPr="001B7A47" w:rsidRDefault="009051DD" w:rsidP="00CF14B4">
            <w:pPr>
              <w:spacing w:line="340" w:lineRule="exact"/>
              <w:jc w:val="center"/>
              <w:rPr>
                <w:rFonts w:ascii="Arial" w:eastAsia="Arial Unicode MS" w:hAnsi="Arial" w:cs="Arial"/>
                <w:sz w:val="20"/>
                <w:szCs w:val="20"/>
                <w:u w:val="single"/>
              </w:rPr>
            </w:pPr>
          </w:p>
        </w:tc>
        <w:tc>
          <w:tcPr>
            <w:tcW w:w="1380" w:type="dxa"/>
          </w:tcPr>
          <w:p w:rsidR="009051DD" w:rsidRPr="009051DD" w:rsidRDefault="0057545B" w:rsidP="00CF14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Arial"/>
                <w:sz w:val="20"/>
              </w:rPr>
              <w:t>2019</w:t>
            </w:r>
          </w:p>
        </w:tc>
        <w:tc>
          <w:tcPr>
            <w:tcW w:w="1380" w:type="dxa"/>
          </w:tcPr>
          <w:p w:rsidR="009051DD" w:rsidRPr="009051DD" w:rsidRDefault="0057545B" w:rsidP="00CF14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Arial"/>
                <w:sz w:val="20"/>
              </w:rPr>
              <w:t>2018</w:t>
            </w:r>
          </w:p>
        </w:tc>
        <w:tc>
          <w:tcPr>
            <w:tcW w:w="1380" w:type="dxa"/>
          </w:tcPr>
          <w:p w:rsidR="009051DD" w:rsidRPr="009051DD" w:rsidRDefault="0057545B" w:rsidP="00CF14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Arial"/>
                <w:sz w:val="20"/>
              </w:rPr>
              <w:t>2019</w:t>
            </w:r>
          </w:p>
        </w:tc>
        <w:tc>
          <w:tcPr>
            <w:tcW w:w="1381" w:type="dxa"/>
          </w:tcPr>
          <w:p w:rsidR="009051DD" w:rsidRPr="009051DD" w:rsidRDefault="0057545B" w:rsidP="00CF14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Arial"/>
                <w:sz w:val="20"/>
              </w:rPr>
              <w:t>2018</w:t>
            </w:r>
          </w:p>
        </w:tc>
      </w:tr>
      <w:tr w:rsidR="009051DD" w:rsidRPr="00A81A59" w:rsidTr="00300769">
        <w:tc>
          <w:tcPr>
            <w:tcW w:w="4050" w:type="dxa"/>
          </w:tcPr>
          <w:p w:rsidR="009051DD" w:rsidRPr="00A81A59" w:rsidRDefault="009051DD" w:rsidP="00CF14B4">
            <w:pPr>
              <w:spacing w:line="340" w:lineRule="exact"/>
              <w:ind w:left="282"/>
              <w:jc w:val="both"/>
              <w:rPr>
                <w:rFonts w:ascii="Arial" w:eastAsia="Arial Unicode MS" w:hAnsi="Arial" w:cs="Arial"/>
                <w:b/>
                <w:bCs/>
                <w:sz w:val="20"/>
                <w:szCs w:val="20"/>
                <w:u w:val="single"/>
              </w:rPr>
            </w:pPr>
            <w:r w:rsidRPr="00A81A59">
              <w:rPr>
                <w:rFonts w:ascii="Arial" w:eastAsia="Arial Unicode MS" w:hAnsi="Arial" w:cs="Arial"/>
                <w:b/>
                <w:bCs/>
                <w:sz w:val="20"/>
                <w:szCs w:val="20"/>
              </w:rPr>
              <w:t xml:space="preserve">   </w:t>
            </w:r>
            <w:r w:rsidRPr="00A81A59">
              <w:rPr>
                <w:rFonts w:ascii="Arial" w:eastAsia="Arial Unicode MS" w:hAnsi="Arial" w:cs="Arial"/>
                <w:b/>
                <w:bCs/>
                <w:sz w:val="20"/>
                <w:szCs w:val="20"/>
                <w:u w:val="single"/>
              </w:rPr>
              <w:t>Trade receivables - related parties</w:t>
            </w:r>
          </w:p>
        </w:tc>
        <w:tc>
          <w:tcPr>
            <w:tcW w:w="1380" w:type="dxa"/>
          </w:tcPr>
          <w:p w:rsidR="009051DD" w:rsidRPr="00A81A59" w:rsidRDefault="009051DD" w:rsidP="00CF14B4">
            <w:pPr>
              <w:spacing w:line="340" w:lineRule="exact"/>
              <w:jc w:val="center"/>
              <w:rPr>
                <w:rFonts w:ascii="Arial" w:eastAsia="Arial Unicode MS" w:hAnsi="Arial" w:cs="Arial"/>
                <w:b/>
                <w:bCs/>
                <w:sz w:val="20"/>
                <w:szCs w:val="20"/>
                <w:u w:val="single"/>
              </w:rPr>
            </w:pPr>
          </w:p>
        </w:tc>
        <w:tc>
          <w:tcPr>
            <w:tcW w:w="1380" w:type="dxa"/>
          </w:tcPr>
          <w:p w:rsidR="009051DD" w:rsidRPr="00A81A59" w:rsidRDefault="009051DD" w:rsidP="00CF14B4">
            <w:pPr>
              <w:tabs>
                <w:tab w:val="decimal" w:pos="972"/>
              </w:tabs>
              <w:spacing w:line="340" w:lineRule="exact"/>
              <w:ind w:right="-43"/>
              <w:rPr>
                <w:rFonts w:ascii="Arial" w:eastAsia="Arial Unicode MS" w:hAnsi="Arial" w:cs="Arial"/>
                <w:b/>
                <w:bCs/>
                <w:sz w:val="20"/>
                <w:szCs w:val="20"/>
              </w:rPr>
            </w:pPr>
          </w:p>
        </w:tc>
        <w:tc>
          <w:tcPr>
            <w:tcW w:w="1380" w:type="dxa"/>
          </w:tcPr>
          <w:p w:rsidR="009051DD" w:rsidRPr="00A81A59" w:rsidRDefault="009051DD" w:rsidP="00CF14B4">
            <w:pPr>
              <w:spacing w:line="340" w:lineRule="exact"/>
              <w:jc w:val="center"/>
              <w:rPr>
                <w:rFonts w:ascii="Arial" w:eastAsia="Arial Unicode MS" w:hAnsi="Arial" w:cs="Arial"/>
                <w:b/>
                <w:bCs/>
                <w:sz w:val="20"/>
                <w:szCs w:val="20"/>
              </w:rPr>
            </w:pPr>
          </w:p>
        </w:tc>
        <w:tc>
          <w:tcPr>
            <w:tcW w:w="1381" w:type="dxa"/>
          </w:tcPr>
          <w:p w:rsidR="009051DD" w:rsidRPr="00A81A59" w:rsidRDefault="009051DD" w:rsidP="00CF14B4">
            <w:pPr>
              <w:tabs>
                <w:tab w:val="decimal" w:pos="972"/>
              </w:tabs>
              <w:spacing w:line="340" w:lineRule="exact"/>
              <w:ind w:right="-43"/>
              <w:rPr>
                <w:rFonts w:ascii="Arial" w:eastAsia="Arial Unicode MS" w:hAnsi="Arial" w:cs="Arial"/>
                <w:b/>
                <w:bCs/>
                <w:sz w:val="20"/>
                <w:szCs w:val="20"/>
              </w:rPr>
            </w:pPr>
          </w:p>
        </w:tc>
      </w:tr>
      <w:tr w:rsidR="009051DD" w:rsidRPr="001B7A47" w:rsidTr="00300769">
        <w:tc>
          <w:tcPr>
            <w:tcW w:w="4050" w:type="dxa"/>
          </w:tcPr>
          <w:p w:rsidR="009051DD" w:rsidRPr="001B7A47" w:rsidRDefault="009051DD"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Aged on the basis of due dates</w:t>
            </w:r>
          </w:p>
        </w:tc>
        <w:tc>
          <w:tcPr>
            <w:tcW w:w="1380" w:type="dxa"/>
          </w:tcPr>
          <w:p w:rsidR="009051DD" w:rsidRPr="001B7A47" w:rsidRDefault="009051DD" w:rsidP="00CF14B4">
            <w:pPr>
              <w:spacing w:line="340" w:lineRule="exact"/>
              <w:jc w:val="center"/>
              <w:rPr>
                <w:rFonts w:ascii="Arial" w:eastAsia="Arial Unicode MS" w:hAnsi="Arial" w:cs="Arial"/>
                <w:sz w:val="20"/>
                <w:szCs w:val="20"/>
                <w:u w:val="single"/>
              </w:rPr>
            </w:pPr>
          </w:p>
        </w:tc>
        <w:tc>
          <w:tcPr>
            <w:tcW w:w="1380" w:type="dxa"/>
          </w:tcPr>
          <w:p w:rsidR="009051DD" w:rsidRPr="001B7A47" w:rsidRDefault="009051DD" w:rsidP="00CF14B4">
            <w:pPr>
              <w:tabs>
                <w:tab w:val="decimal" w:pos="972"/>
              </w:tabs>
              <w:spacing w:line="340" w:lineRule="exact"/>
              <w:ind w:right="-43"/>
              <w:rPr>
                <w:rFonts w:ascii="Arial" w:eastAsia="Arial Unicode MS" w:hAnsi="Arial" w:cs="Arial"/>
                <w:sz w:val="20"/>
                <w:szCs w:val="20"/>
              </w:rPr>
            </w:pPr>
          </w:p>
        </w:tc>
        <w:tc>
          <w:tcPr>
            <w:tcW w:w="1380" w:type="dxa"/>
          </w:tcPr>
          <w:p w:rsidR="009051DD" w:rsidRPr="001B7A47" w:rsidRDefault="009051DD" w:rsidP="00CF14B4">
            <w:pPr>
              <w:spacing w:line="340" w:lineRule="exact"/>
              <w:jc w:val="center"/>
              <w:rPr>
                <w:rFonts w:ascii="Arial" w:eastAsia="Arial Unicode MS" w:hAnsi="Arial" w:cs="Arial"/>
                <w:sz w:val="20"/>
                <w:szCs w:val="20"/>
              </w:rPr>
            </w:pPr>
          </w:p>
        </w:tc>
        <w:tc>
          <w:tcPr>
            <w:tcW w:w="1381" w:type="dxa"/>
          </w:tcPr>
          <w:p w:rsidR="009051DD" w:rsidRPr="001B7A47" w:rsidRDefault="009051DD" w:rsidP="00CF14B4">
            <w:pPr>
              <w:tabs>
                <w:tab w:val="decimal" w:pos="972"/>
              </w:tabs>
              <w:spacing w:line="340" w:lineRule="exact"/>
              <w:ind w:right="-43"/>
              <w:rPr>
                <w:rFonts w:ascii="Arial" w:eastAsia="Arial Unicode MS" w:hAnsi="Arial" w:cs="Arial"/>
                <w:sz w:val="20"/>
                <w:szCs w:val="20"/>
              </w:rPr>
            </w:pP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Not yet due</w:t>
            </w:r>
          </w:p>
        </w:tc>
        <w:tc>
          <w:tcPr>
            <w:tcW w:w="1380" w:type="dxa"/>
          </w:tcPr>
          <w:p w:rsidR="001061C5" w:rsidRPr="00C50D87"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w:t>
            </w:r>
            <w:r w:rsidR="00F93A63">
              <w:rPr>
                <w:rFonts w:ascii="Arial" w:eastAsia="Arial Unicode MS" w:hAnsi="Arial" w:cs="Arial"/>
                <w:sz w:val="20"/>
                <w:szCs w:val="20"/>
              </w:rPr>
              <w:t>728,848</w:t>
            </w:r>
          </w:p>
        </w:tc>
        <w:tc>
          <w:tcPr>
            <w:tcW w:w="1380"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1,313,365</w:t>
            </w:r>
          </w:p>
        </w:tc>
        <w:tc>
          <w:tcPr>
            <w:tcW w:w="1380" w:type="dxa"/>
          </w:tcPr>
          <w:p w:rsidR="001061C5" w:rsidRPr="00C50D87"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4,</w:t>
            </w:r>
            <w:r w:rsidR="006E4C9D">
              <w:rPr>
                <w:rFonts w:ascii="Arial" w:eastAsia="Arial Unicode MS" w:hAnsi="Arial" w:cs="Arial"/>
                <w:sz w:val="20"/>
                <w:szCs w:val="20"/>
              </w:rPr>
              <w:t>296,849</w:t>
            </w:r>
          </w:p>
        </w:tc>
        <w:tc>
          <w:tcPr>
            <w:tcW w:w="1381"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4,098,992</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Past due</w:t>
            </w:r>
          </w:p>
        </w:tc>
        <w:tc>
          <w:tcPr>
            <w:tcW w:w="1380"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p>
        </w:tc>
        <w:tc>
          <w:tcPr>
            <w:tcW w:w="1380"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p>
        </w:tc>
        <w:tc>
          <w:tcPr>
            <w:tcW w:w="1380"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p>
        </w:tc>
        <w:tc>
          <w:tcPr>
            <w:tcW w:w="1381"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Less than 1 month</w:t>
            </w:r>
          </w:p>
        </w:tc>
        <w:tc>
          <w:tcPr>
            <w:tcW w:w="1380" w:type="dxa"/>
          </w:tcPr>
          <w:p w:rsidR="001061C5" w:rsidRPr="00C50D87" w:rsidRDefault="00F93A63" w:rsidP="00C662DD">
            <w:pPr>
              <w:tabs>
                <w:tab w:val="decimal" w:pos="1062"/>
              </w:tabs>
              <w:spacing w:line="340" w:lineRule="exact"/>
              <w:ind w:right="6"/>
              <w:jc w:val="both"/>
              <w:rPr>
                <w:rFonts w:ascii="Arial" w:eastAsia="Arial Unicode MS" w:hAnsi="Arial" w:cs="Arial"/>
                <w:sz w:val="20"/>
                <w:szCs w:val="20"/>
              </w:rPr>
            </w:pPr>
            <w:r>
              <w:rPr>
                <w:rFonts w:ascii="Arial" w:eastAsia="Arial Unicode MS" w:hAnsi="Arial" w:cs="Arial"/>
                <w:sz w:val="20"/>
                <w:szCs w:val="20"/>
              </w:rPr>
              <w:t>287,325</w:t>
            </w:r>
          </w:p>
        </w:tc>
        <w:tc>
          <w:tcPr>
            <w:tcW w:w="1380"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251,865</w:t>
            </w:r>
          </w:p>
        </w:tc>
        <w:tc>
          <w:tcPr>
            <w:tcW w:w="1380" w:type="dxa"/>
          </w:tcPr>
          <w:p w:rsidR="001061C5" w:rsidRPr="00C50D87"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293,931</w:t>
            </w:r>
          </w:p>
        </w:tc>
        <w:tc>
          <w:tcPr>
            <w:tcW w:w="1381"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174,961</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1 - 2 months</w:t>
            </w:r>
          </w:p>
        </w:tc>
        <w:tc>
          <w:tcPr>
            <w:tcW w:w="1380" w:type="dxa"/>
          </w:tcPr>
          <w:p w:rsidR="001061C5" w:rsidRPr="00C50D87"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155,708</w:t>
            </w:r>
          </w:p>
        </w:tc>
        <w:tc>
          <w:tcPr>
            <w:tcW w:w="1380"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87,903</w:t>
            </w:r>
          </w:p>
        </w:tc>
        <w:tc>
          <w:tcPr>
            <w:tcW w:w="1380" w:type="dxa"/>
          </w:tcPr>
          <w:p w:rsidR="001061C5" w:rsidRPr="00C50D87"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165,763</w:t>
            </w:r>
          </w:p>
        </w:tc>
        <w:tc>
          <w:tcPr>
            <w:tcW w:w="1381"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60,670</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2 - 3 months</w:t>
            </w:r>
          </w:p>
        </w:tc>
        <w:tc>
          <w:tcPr>
            <w:tcW w:w="1380" w:type="dxa"/>
          </w:tcPr>
          <w:p w:rsidR="001061C5" w:rsidRPr="00C50D87"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73,216</w:t>
            </w:r>
          </w:p>
        </w:tc>
        <w:tc>
          <w:tcPr>
            <w:tcW w:w="1380"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80,837</w:t>
            </w:r>
          </w:p>
        </w:tc>
        <w:tc>
          <w:tcPr>
            <w:tcW w:w="1380" w:type="dxa"/>
          </w:tcPr>
          <w:p w:rsidR="001061C5" w:rsidRPr="00C50D87"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82,905</w:t>
            </w:r>
          </w:p>
        </w:tc>
        <w:tc>
          <w:tcPr>
            <w:tcW w:w="1381"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141,249</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3 - 6 months</w:t>
            </w:r>
          </w:p>
        </w:tc>
        <w:tc>
          <w:tcPr>
            <w:tcW w:w="1380" w:type="dxa"/>
          </w:tcPr>
          <w:p w:rsidR="001061C5" w:rsidRPr="00C50D87"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83,134</w:t>
            </w:r>
          </w:p>
        </w:tc>
        <w:tc>
          <w:tcPr>
            <w:tcW w:w="1380"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116,602</w:t>
            </w:r>
          </w:p>
        </w:tc>
        <w:tc>
          <w:tcPr>
            <w:tcW w:w="1380" w:type="dxa"/>
          </w:tcPr>
          <w:p w:rsidR="001061C5" w:rsidRPr="00C50D87"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169,029</w:t>
            </w:r>
          </w:p>
        </w:tc>
        <w:tc>
          <w:tcPr>
            <w:tcW w:w="1381"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198,969</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6 - 12 months</w:t>
            </w:r>
          </w:p>
        </w:tc>
        <w:tc>
          <w:tcPr>
            <w:tcW w:w="1380" w:type="dxa"/>
          </w:tcPr>
          <w:p w:rsidR="001061C5" w:rsidRPr="00C50D87"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166,837</w:t>
            </w:r>
          </w:p>
        </w:tc>
        <w:tc>
          <w:tcPr>
            <w:tcW w:w="1380"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40,293</w:t>
            </w:r>
          </w:p>
        </w:tc>
        <w:tc>
          <w:tcPr>
            <w:tcW w:w="1380" w:type="dxa"/>
          </w:tcPr>
          <w:p w:rsidR="001061C5" w:rsidRPr="00C50D87"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685,576</w:t>
            </w:r>
          </w:p>
        </w:tc>
        <w:tc>
          <w:tcPr>
            <w:tcW w:w="1381"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43,196</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Over 12 months</w:t>
            </w:r>
          </w:p>
        </w:tc>
        <w:tc>
          <w:tcPr>
            <w:tcW w:w="1380" w:type="dxa"/>
          </w:tcPr>
          <w:p w:rsidR="001061C5" w:rsidRPr="00C50D87" w:rsidRDefault="00832862"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149,637</w:t>
            </w:r>
          </w:p>
        </w:tc>
        <w:tc>
          <w:tcPr>
            <w:tcW w:w="1380" w:type="dxa"/>
          </w:tcPr>
          <w:p w:rsidR="001061C5" w:rsidRPr="00C50D87" w:rsidRDefault="001061C5"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2,591</w:t>
            </w:r>
          </w:p>
        </w:tc>
        <w:tc>
          <w:tcPr>
            <w:tcW w:w="1380" w:type="dxa"/>
          </w:tcPr>
          <w:p w:rsidR="001061C5" w:rsidRPr="00C50D87" w:rsidRDefault="00832862"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361,059</w:t>
            </w:r>
          </w:p>
        </w:tc>
        <w:tc>
          <w:tcPr>
            <w:tcW w:w="1381" w:type="dxa"/>
          </w:tcPr>
          <w:p w:rsidR="001061C5" w:rsidRPr="00C50D87" w:rsidRDefault="001061C5"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31</w:t>
            </w:r>
          </w:p>
        </w:tc>
      </w:tr>
      <w:tr w:rsidR="001061C5" w:rsidRPr="001B7A47" w:rsidTr="00300769">
        <w:tc>
          <w:tcPr>
            <w:tcW w:w="4050" w:type="dxa"/>
          </w:tcPr>
          <w:p w:rsidR="001061C5" w:rsidRPr="001B7A47" w:rsidRDefault="001061C5" w:rsidP="00CF14B4">
            <w:pPr>
              <w:spacing w:line="340" w:lineRule="exact"/>
              <w:ind w:left="282" w:right="-198"/>
              <w:jc w:val="both"/>
              <w:rPr>
                <w:rFonts w:ascii="Arial" w:eastAsia="Arial Unicode MS" w:hAnsi="Arial" w:cs="Arial"/>
                <w:sz w:val="20"/>
                <w:szCs w:val="20"/>
              </w:rPr>
            </w:pPr>
            <w:r w:rsidRPr="001B7A47">
              <w:rPr>
                <w:rFonts w:ascii="Arial" w:eastAsia="Arial Unicode MS" w:hAnsi="Arial" w:cs="Arial"/>
                <w:sz w:val="20"/>
                <w:szCs w:val="20"/>
              </w:rPr>
              <w:t xml:space="preserve">   Total trade receivables - related parties</w:t>
            </w:r>
          </w:p>
        </w:tc>
        <w:tc>
          <w:tcPr>
            <w:tcW w:w="1380" w:type="dxa"/>
          </w:tcPr>
          <w:p w:rsidR="001061C5" w:rsidRPr="00C50D87" w:rsidRDefault="00832862"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2,</w:t>
            </w:r>
            <w:r w:rsidR="00C662DD">
              <w:rPr>
                <w:rFonts w:ascii="Arial" w:eastAsia="Arial Unicode MS" w:hAnsi="Arial" w:cs="Arial"/>
                <w:sz w:val="20"/>
                <w:szCs w:val="20"/>
              </w:rPr>
              <w:t>644,</w:t>
            </w:r>
            <w:r w:rsidR="00F93A63">
              <w:rPr>
                <w:rFonts w:ascii="Arial" w:eastAsia="Arial Unicode MS" w:hAnsi="Arial" w:cs="Arial"/>
                <w:sz w:val="20"/>
                <w:szCs w:val="20"/>
              </w:rPr>
              <w:t>705</w:t>
            </w:r>
          </w:p>
        </w:tc>
        <w:tc>
          <w:tcPr>
            <w:tcW w:w="1380" w:type="dxa"/>
          </w:tcPr>
          <w:p w:rsidR="001061C5" w:rsidRPr="00C50D87" w:rsidRDefault="001061C5"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1,893,456</w:t>
            </w:r>
          </w:p>
        </w:tc>
        <w:tc>
          <w:tcPr>
            <w:tcW w:w="1380" w:type="dxa"/>
          </w:tcPr>
          <w:p w:rsidR="001061C5" w:rsidRPr="00C50D87" w:rsidRDefault="00832862"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6,</w:t>
            </w:r>
            <w:r w:rsidR="006E4C9D">
              <w:rPr>
                <w:rFonts w:ascii="Arial" w:eastAsia="Arial Unicode MS" w:hAnsi="Arial" w:cs="Arial"/>
                <w:sz w:val="20"/>
                <w:szCs w:val="20"/>
              </w:rPr>
              <w:t>055,112</w:t>
            </w:r>
          </w:p>
        </w:tc>
        <w:tc>
          <w:tcPr>
            <w:tcW w:w="1381" w:type="dxa"/>
          </w:tcPr>
          <w:p w:rsidR="001061C5" w:rsidRPr="00C50D87" w:rsidRDefault="001061C5"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sidRPr="00C50D87">
              <w:rPr>
                <w:rFonts w:ascii="Arial" w:eastAsia="Arial Unicode MS" w:hAnsi="Arial" w:cs="Arial"/>
                <w:sz w:val="20"/>
                <w:szCs w:val="20"/>
              </w:rPr>
              <w:t>4,718,068</w:t>
            </w:r>
          </w:p>
        </w:tc>
      </w:tr>
      <w:tr w:rsidR="00C50D87" w:rsidRPr="00A81A59" w:rsidTr="00300769">
        <w:tc>
          <w:tcPr>
            <w:tcW w:w="6810" w:type="dxa"/>
            <w:gridSpan w:val="3"/>
          </w:tcPr>
          <w:p w:rsidR="00C50D87" w:rsidRPr="009D7A10" w:rsidRDefault="00C50D87" w:rsidP="00CF14B4">
            <w:pPr>
              <w:spacing w:line="340" w:lineRule="exact"/>
              <w:ind w:left="282"/>
              <w:jc w:val="both"/>
              <w:rPr>
                <w:rFonts w:ascii="Arial" w:eastAsia="Arial Unicode MS" w:hAnsi="Arial" w:cs="Arial"/>
                <w:b/>
                <w:bCs/>
                <w:sz w:val="20"/>
                <w:szCs w:val="20"/>
                <w:u w:val="single"/>
              </w:rPr>
            </w:pPr>
            <w:r w:rsidRPr="00A81A59">
              <w:rPr>
                <w:rFonts w:ascii="Arial" w:eastAsia="Arial Unicode MS" w:hAnsi="Arial" w:cs="Arial"/>
                <w:b/>
                <w:bCs/>
                <w:sz w:val="20"/>
                <w:szCs w:val="20"/>
              </w:rPr>
              <w:t xml:space="preserve">   </w:t>
            </w:r>
            <w:r w:rsidRPr="009D7A10">
              <w:rPr>
                <w:rFonts w:ascii="Arial" w:eastAsia="Arial Unicode MS" w:hAnsi="Arial" w:cs="Arial"/>
                <w:b/>
                <w:bCs/>
                <w:sz w:val="20"/>
                <w:szCs w:val="20"/>
                <w:u w:val="single"/>
              </w:rPr>
              <w:t>Trade receivables - unrelated parties</w:t>
            </w:r>
          </w:p>
        </w:tc>
        <w:tc>
          <w:tcPr>
            <w:tcW w:w="1380" w:type="dxa"/>
          </w:tcPr>
          <w:p w:rsidR="00C50D87" w:rsidRPr="00A81A59" w:rsidRDefault="00C50D87" w:rsidP="00CF14B4">
            <w:pPr>
              <w:spacing w:line="340" w:lineRule="exact"/>
              <w:ind w:left="282"/>
              <w:jc w:val="both"/>
              <w:rPr>
                <w:rFonts w:ascii="Arial" w:eastAsia="Arial Unicode MS" w:hAnsi="Arial" w:cs="Arial"/>
                <w:b/>
                <w:bCs/>
                <w:sz w:val="20"/>
                <w:szCs w:val="20"/>
              </w:rPr>
            </w:pPr>
          </w:p>
        </w:tc>
        <w:tc>
          <w:tcPr>
            <w:tcW w:w="1381" w:type="dxa"/>
          </w:tcPr>
          <w:p w:rsidR="00C50D87" w:rsidRPr="00A81A59" w:rsidRDefault="00C50D87" w:rsidP="00CF14B4">
            <w:pPr>
              <w:spacing w:line="340" w:lineRule="exact"/>
              <w:ind w:left="282"/>
              <w:jc w:val="both"/>
              <w:rPr>
                <w:rFonts w:ascii="Arial" w:eastAsia="Arial Unicode MS" w:hAnsi="Arial" w:cs="Arial"/>
                <w:b/>
                <w:bCs/>
                <w:sz w:val="20"/>
                <w:szCs w:val="20"/>
              </w:rPr>
            </w:pPr>
          </w:p>
        </w:tc>
      </w:tr>
      <w:tr w:rsidR="00C50D87" w:rsidRPr="001B7A47" w:rsidTr="00300769">
        <w:tc>
          <w:tcPr>
            <w:tcW w:w="4050" w:type="dxa"/>
          </w:tcPr>
          <w:p w:rsidR="00C50D87" w:rsidRPr="001B7A47" w:rsidRDefault="00C50D87"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Aged on the basis of due dates</w:t>
            </w:r>
          </w:p>
        </w:tc>
        <w:tc>
          <w:tcPr>
            <w:tcW w:w="1380" w:type="dxa"/>
          </w:tcPr>
          <w:p w:rsidR="00C50D87" w:rsidRPr="001B7A47" w:rsidRDefault="00C50D87" w:rsidP="00CF14B4">
            <w:pPr>
              <w:tabs>
                <w:tab w:val="decimal" w:pos="1062"/>
              </w:tabs>
              <w:spacing w:line="340" w:lineRule="exact"/>
              <w:ind w:left="72" w:right="6"/>
              <w:jc w:val="both"/>
              <w:rPr>
                <w:rFonts w:ascii="Arial" w:eastAsia="Arial Unicode MS" w:hAnsi="Arial" w:cs="Arial"/>
                <w:sz w:val="20"/>
                <w:szCs w:val="20"/>
              </w:rPr>
            </w:pPr>
          </w:p>
        </w:tc>
        <w:tc>
          <w:tcPr>
            <w:tcW w:w="1380" w:type="dxa"/>
          </w:tcPr>
          <w:p w:rsidR="00C50D87" w:rsidRPr="001B7A47" w:rsidRDefault="00C50D87" w:rsidP="00CF14B4">
            <w:pPr>
              <w:tabs>
                <w:tab w:val="decimal" w:pos="1062"/>
              </w:tabs>
              <w:spacing w:line="340" w:lineRule="exact"/>
              <w:ind w:left="72" w:right="6"/>
              <w:jc w:val="both"/>
              <w:rPr>
                <w:rFonts w:ascii="Arial" w:eastAsia="Arial Unicode MS" w:hAnsi="Arial" w:cs="Arial"/>
                <w:sz w:val="20"/>
                <w:szCs w:val="20"/>
              </w:rPr>
            </w:pPr>
          </w:p>
        </w:tc>
        <w:tc>
          <w:tcPr>
            <w:tcW w:w="1380" w:type="dxa"/>
          </w:tcPr>
          <w:p w:rsidR="00C50D87" w:rsidRPr="001B7A47" w:rsidRDefault="00C50D87" w:rsidP="00CF14B4">
            <w:pPr>
              <w:tabs>
                <w:tab w:val="decimal" w:pos="1062"/>
              </w:tabs>
              <w:spacing w:line="340" w:lineRule="exact"/>
              <w:ind w:left="72" w:right="6"/>
              <w:jc w:val="both"/>
              <w:rPr>
                <w:rFonts w:ascii="Arial" w:eastAsia="Arial Unicode MS" w:hAnsi="Arial" w:cs="Arial"/>
                <w:sz w:val="20"/>
                <w:szCs w:val="20"/>
              </w:rPr>
            </w:pPr>
          </w:p>
        </w:tc>
        <w:tc>
          <w:tcPr>
            <w:tcW w:w="1381" w:type="dxa"/>
          </w:tcPr>
          <w:p w:rsidR="00C50D87" w:rsidRPr="001B7A47" w:rsidRDefault="00C50D87" w:rsidP="00CF14B4">
            <w:pPr>
              <w:tabs>
                <w:tab w:val="decimal" w:pos="1092"/>
              </w:tabs>
              <w:spacing w:line="340" w:lineRule="exact"/>
              <w:ind w:left="12" w:right="6"/>
              <w:jc w:val="both"/>
              <w:rPr>
                <w:rFonts w:ascii="Arial" w:eastAsia="Arial Unicode MS" w:hAnsi="Arial" w:cs="Arial"/>
                <w:sz w:val="20"/>
                <w:szCs w:val="20"/>
              </w:rPr>
            </w:pP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Not yet due</w:t>
            </w:r>
          </w:p>
        </w:tc>
        <w:tc>
          <w:tcPr>
            <w:tcW w:w="1380" w:type="dxa"/>
          </w:tcPr>
          <w:p w:rsidR="001061C5" w:rsidRPr="009D73BD" w:rsidRDefault="008B5866"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12,574,804</w:t>
            </w:r>
          </w:p>
        </w:tc>
        <w:tc>
          <w:tcPr>
            <w:tcW w:w="1380"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19,397,461</w:t>
            </w:r>
          </w:p>
        </w:tc>
        <w:tc>
          <w:tcPr>
            <w:tcW w:w="1380" w:type="dxa"/>
          </w:tcPr>
          <w:p w:rsidR="001061C5" w:rsidRPr="009D73BD" w:rsidRDefault="008B5866"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6,728,697</w:t>
            </w:r>
          </w:p>
        </w:tc>
        <w:tc>
          <w:tcPr>
            <w:tcW w:w="1381"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10,016,599</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Past due</w:t>
            </w:r>
          </w:p>
        </w:tc>
        <w:tc>
          <w:tcPr>
            <w:tcW w:w="1380"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p>
        </w:tc>
        <w:tc>
          <w:tcPr>
            <w:tcW w:w="1380"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p>
        </w:tc>
        <w:tc>
          <w:tcPr>
            <w:tcW w:w="1380"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p>
        </w:tc>
        <w:tc>
          <w:tcPr>
            <w:tcW w:w="1381"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Less than 1 month</w:t>
            </w:r>
          </w:p>
        </w:tc>
        <w:tc>
          <w:tcPr>
            <w:tcW w:w="1380" w:type="dxa"/>
          </w:tcPr>
          <w:p w:rsidR="001061C5" w:rsidRPr="009D73BD"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883,</w:t>
            </w:r>
            <w:r w:rsidR="00C662DD">
              <w:rPr>
                <w:rFonts w:ascii="Arial" w:eastAsia="Arial Unicode MS" w:hAnsi="Arial" w:cs="Arial"/>
                <w:sz w:val="20"/>
                <w:szCs w:val="20"/>
              </w:rPr>
              <w:t>595</w:t>
            </w:r>
          </w:p>
        </w:tc>
        <w:tc>
          <w:tcPr>
            <w:tcW w:w="1380"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1,454,331</w:t>
            </w:r>
          </w:p>
        </w:tc>
        <w:tc>
          <w:tcPr>
            <w:tcW w:w="1380" w:type="dxa"/>
          </w:tcPr>
          <w:p w:rsidR="001061C5" w:rsidRPr="009D73BD"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477,796</w:t>
            </w:r>
          </w:p>
        </w:tc>
        <w:tc>
          <w:tcPr>
            <w:tcW w:w="1381"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969,828</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1 - 2 months</w:t>
            </w:r>
          </w:p>
        </w:tc>
        <w:tc>
          <w:tcPr>
            <w:tcW w:w="1380" w:type="dxa"/>
          </w:tcPr>
          <w:p w:rsidR="001061C5" w:rsidRPr="009D73BD"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308,</w:t>
            </w:r>
            <w:r w:rsidR="00C662DD">
              <w:rPr>
                <w:rFonts w:ascii="Arial" w:eastAsia="Arial Unicode MS" w:hAnsi="Arial" w:cs="Arial"/>
                <w:sz w:val="20"/>
                <w:szCs w:val="20"/>
              </w:rPr>
              <w:t>631</w:t>
            </w:r>
          </w:p>
        </w:tc>
        <w:tc>
          <w:tcPr>
            <w:tcW w:w="1380"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460,306</w:t>
            </w:r>
          </w:p>
        </w:tc>
        <w:tc>
          <w:tcPr>
            <w:tcW w:w="1380" w:type="dxa"/>
          </w:tcPr>
          <w:p w:rsidR="001061C5" w:rsidRPr="009D73BD"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225,888</w:t>
            </w:r>
          </w:p>
        </w:tc>
        <w:tc>
          <w:tcPr>
            <w:tcW w:w="1381"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249,383</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2 - 3 months</w:t>
            </w:r>
          </w:p>
        </w:tc>
        <w:tc>
          <w:tcPr>
            <w:tcW w:w="1380" w:type="dxa"/>
          </w:tcPr>
          <w:p w:rsidR="001061C5" w:rsidRPr="009D73BD"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117,047</w:t>
            </w:r>
          </w:p>
        </w:tc>
        <w:tc>
          <w:tcPr>
            <w:tcW w:w="1380"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14,775</w:t>
            </w:r>
          </w:p>
        </w:tc>
        <w:tc>
          <w:tcPr>
            <w:tcW w:w="1380" w:type="dxa"/>
          </w:tcPr>
          <w:p w:rsidR="001061C5" w:rsidRPr="009D73BD"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37,645</w:t>
            </w:r>
          </w:p>
        </w:tc>
        <w:tc>
          <w:tcPr>
            <w:tcW w:w="1381"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2,899</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3 - 6 months</w:t>
            </w:r>
          </w:p>
        </w:tc>
        <w:tc>
          <w:tcPr>
            <w:tcW w:w="1380" w:type="dxa"/>
          </w:tcPr>
          <w:p w:rsidR="001061C5" w:rsidRPr="009D73BD"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152,</w:t>
            </w:r>
            <w:r w:rsidR="006E4C9D">
              <w:rPr>
                <w:rFonts w:ascii="Arial" w:eastAsia="Arial Unicode MS" w:hAnsi="Arial" w:cs="Arial"/>
                <w:sz w:val="20"/>
                <w:szCs w:val="20"/>
              </w:rPr>
              <w:t>570</w:t>
            </w:r>
          </w:p>
        </w:tc>
        <w:tc>
          <w:tcPr>
            <w:tcW w:w="1380"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105,769</w:t>
            </w:r>
          </w:p>
        </w:tc>
        <w:tc>
          <w:tcPr>
            <w:tcW w:w="1380" w:type="dxa"/>
          </w:tcPr>
          <w:p w:rsidR="001061C5" w:rsidRPr="009D73BD"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115,545</w:t>
            </w:r>
          </w:p>
        </w:tc>
        <w:tc>
          <w:tcPr>
            <w:tcW w:w="1381"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369</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6 - 12 months</w:t>
            </w:r>
          </w:p>
        </w:tc>
        <w:tc>
          <w:tcPr>
            <w:tcW w:w="1380" w:type="dxa"/>
          </w:tcPr>
          <w:p w:rsidR="001061C5" w:rsidRPr="009D73BD"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165,738</w:t>
            </w:r>
          </w:p>
        </w:tc>
        <w:tc>
          <w:tcPr>
            <w:tcW w:w="1380"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331</w:t>
            </w:r>
          </w:p>
        </w:tc>
        <w:tc>
          <w:tcPr>
            <w:tcW w:w="1380" w:type="dxa"/>
          </w:tcPr>
          <w:p w:rsidR="001061C5" w:rsidRPr="009D73BD" w:rsidRDefault="00832862"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154,832</w:t>
            </w:r>
          </w:p>
        </w:tc>
        <w:tc>
          <w:tcPr>
            <w:tcW w:w="1381"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66</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Over 12 months</w:t>
            </w:r>
          </w:p>
        </w:tc>
        <w:tc>
          <w:tcPr>
            <w:tcW w:w="1380" w:type="dxa"/>
          </w:tcPr>
          <w:p w:rsidR="001061C5" w:rsidRPr="009D73BD" w:rsidRDefault="00832862" w:rsidP="00CF14B4">
            <w:pPr>
              <w:pBdr>
                <w:bottom w:val="single" w:sz="6"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120,1</w:t>
            </w:r>
            <w:r w:rsidR="006E4C9D">
              <w:rPr>
                <w:rFonts w:ascii="Arial" w:eastAsia="Arial Unicode MS" w:hAnsi="Arial" w:cs="Arial"/>
                <w:sz w:val="20"/>
                <w:szCs w:val="20"/>
              </w:rPr>
              <w:t>74</w:t>
            </w:r>
          </w:p>
        </w:tc>
        <w:tc>
          <w:tcPr>
            <w:tcW w:w="1380" w:type="dxa"/>
          </w:tcPr>
          <w:p w:rsidR="001061C5" w:rsidRPr="009D73BD" w:rsidRDefault="001061C5" w:rsidP="00CF14B4">
            <w:pPr>
              <w:pBdr>
                <w:bottom w:val="single" w:sz="6" w:space="1" w:color="auto"/>
              </w:pBd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68,375</w:t>
            </w:r>
          </w:p>
        </w:tc>
        <w:tc>
          <w:tcPr>
            <w:tcW w:w="1380" w:type="dxa"/>
          </w:tcPr>
          <w:p w:rsidR="001061C5" w:rsidRPr="009D73BD" w:rsidRDefault="00832862" w:rsidP="00CF14B4">
            <w:pPr>
              <w:pBdr>
                <w:bottom w:val="single" w:sz="6"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30,850</w:t>
            </w:r>
          </w:p>
        </w:tc>
        <w:tc>
          <w:tcPr>
            <w:tcW w:w="1381" w:type="dxa"/>
          </w:tcPr>
          <w:p w:rsidR="001061C5" w:rsidRPr="009D73BD" w:rsidRDefault="001061C5" w:rsidP="00CF14B4">
            <w:pPr>
              <w:pBdr>
                <w:bottom w:val="single" w:sz="6" w:space="1" w:color="auto"/>
              </w:pBd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67,312</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Total </w:t>
            </w:r>
          </w:p>
        </w:tc>
        <w:tc>
          <w:tcPr>
            <w:tcW w:w="1380" w:type="dxa"/>
          </w:tcPr>
          <w:p w:rsidR="001061C5" w:rsidRPr="009D73BD" w:rsidRDefault="008B5866"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14,322,559</w:t>
            </w:r>
          </w:p>
        </w:tc>
        <w:tc>
          <w:tcPr>
            <w:tcW w:w="1380"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21,501,348</w:t>
            </w:r>
          </w:p>
        </w:tc>
        <w:tc>
          <w:tcPr>
            <w:tcW w:w="1380" w:type="dxa"/>
          </w:tcPr>
          <w:p w:rsidR="001061C5" w:rsidRPr="009D73BD" w:rsidRDefault="008B5866"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7,771,253</w:t>
            </w:r>
          </w:p>
        </w:tc>
        <w:tc>
          <w:tcPr>
            <w:tcW w:w="1381"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11,306,456</w:t>
            </w:r>
          </w:p>
        </w:tc>
      </w:tr>
      <w:tr w:rsidR="001061C5" w:rsidRPr="001B7A47" w:rsidTr="00300769">
        <w:tc>
          <w:tcPr>
            <w:tcW w:w="4050" w:type="dxa"/>
          </w:tcPr>
          <w:p w:rsidR="001061C5" w:rsidRPr="001B7A47" w:rsidRDefault="001061C5" w:rsidP="00CF14B4">
            <w:pPr>
              <w:spacing w:line="340" w:lineRule="exact"/>
              <w:ind w:left="282" w:right="-198"/>
              <w:jc w:val="both"/>
              <w:rPr>
                <w:rFonts w:ascii="Arial" w:eastAsia="Arial Unicode MS" w:hAnsi="Arial" w:cs="Arial"/>
                <w:sz w:val="20"/>
                <w:szCs w:val="20"/>
              </w:rPr>
            </w:pPr>
            <w:r w:rsidRPr="001B7A47">
              <w:rPr>
                <w:rFonts w:ascii="Arial" w:eastAsia="Arial Unicode MS" w:hAnsi="Arial" w:cs="Arial"/>
                <w:sz w:val="20"/>
                <w:szCs w:val="20"/>
              </w:rPr>
              <w:t xml:space="preserve">   Less: Allowance for doubtful accounts</w:t>
            </w:r>
          </w:p>
        </w:tc>
        <w:tc>
          <w:tcPr>
            <w:tcW w:w="1380" w:type="dxa"/>
          </w:tcPr>
          <w:p w:rsidR="001061C5" w:rsidRPr="009D73BD" w:rsidRDefault="00D75017" w:rsidP="00CF14B4">
            <w:pPr>
              <w:pBdr>
                <w:bottom w:val="single" w:sz="6"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(42,981)</w:t>
            </w:r>
          </w:p>
        </w:tc>
        <w:tc>
          <w:tcPr>
            <w:tcW w:w="1380" w:type="dxa"/>
          </w:tcPr>
          <w:p w:rsidR="001061C5" w:rsidRPr="009D73BD" w:rsidRDefault="001061C5" w:rsidP="00CF14B4">
            <w:pPr>
              <w:pBdr>
                <w:bottom w:val="single" w:sz="6" w:space="1" w:color="auto"/>
              </w:pBd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(53,468)</w:t>
            </w:r>
          </w:p>
        </w:tc>
        <w:tc>
          <w:tcPr>
            <w:tcW w:w="1380" w:type="dxa"/>
          </w:tcPr>
          <w:p w:rsidR="001061C5" w:rsidRPr="009D73BD" w:rsidRDefault="00D75017" w:rsidP="00CF14B4">
            <w:pPr>
              <w:pBdr>
                <w:bottom w:val="single" w:sz="6"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(30,536)</w:t>
            </w:r>
          </w:p>
        </w:tc>
        <w:tc>
          <w:tcPr>
            <w:tcW w:w="1381" w:type="dxa"/>
          </w:tcPr>
          <w:p w:rsidR="001061C5" w:rsidRPr="009D73BD" w:rsidRDefault="001061C5" w:rsidP="00CF14B4">
            <w:pPr>
              <w:pBdr>
                <w:bottom w:val="single" w:sz="6" w:space="1" w:color="auto"/>
              </w:pBd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(49,924)</w:t>
            </w:r>
          </w:p>
        </w:tc>
      </w:tr>
      <w:tr w:rsidR="001061C5" w:rsidRPr="001B7A47" w:rsidTr="00300769">
        <w:tc>
          <w:tcPr>
            <w:tcW w:w="4050" w:type="dxa"/>
          </w:tcPr>
          <w:p w:rsidR="001061C5" w:rsidRPr="001B7A47" w:rsidRDefault="001061C5" w:rsidP="00CF14B4">
            <w:pPr>
              <w:spacing w:line="340" w:lineRule="exact"/>
              <w:ind w:left="282" w:right="-198"/>
              <w:jc w:val="both"/>
              <w:rPr>
                <w:rFonts w:ascii="Arial" w:eastAsia="Arial Unicode MS" w:hAnsi="Arial" w:cs="Arial"/>
                <w:sz w:val="20"/>
                <w:szCs w:val="20"/>
              </w:rPr>
            </w:pPr>
            <w:r w:rsidRPr="001B7A47">
              <w:rPr>
                <w:rFonts w:ascii="Arial" w:eastAsia="Arial Unicode MS" w:hAnsi="Arial" w:cs="Arial"/>
                <w:sz w:val="20"/>
                <w:szCs w:val="20"/>
              </w:rPr>
              <w:t xml:space="preserve">   Total trade receivables - unrelated</w:t>
            </w:r>
          </w:p>
        </w:tc>
        <w:tc>
          <w:tcPr>
            <w:tcW w:w="1380"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p>
        </w:tc>
        <w:tc>
          <w:tcPr>
            <w:tcW w:w="1380"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p>
        </w:tc>
        <w:tc>
          <w:tcPr>
            <w:tcW w:w="1380"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p>
        </w:tc>
        <w:tc>
          <w:tcPr>
            <w:tcW w:w="1381" w:type="dxa"/>
          </w:tcPr>
          <w:p w:rsidR="001061C5" w:rsidRPr="00C50D87" w:rsidRDefault="001061C5" w:rsidP="00CF14B4">
            <w:pPr>
              <w:tabs>
                <w:tab w:val="decimal" w:pos="1062"/>
              </w:tabs>
              <w:spacing w:line="340" w:lineRule="exact"/>
              <w:ind w:left="72" w:right="6"/>
              <w:jc w:val="both"/>
              <w:rPr>
                <w:rFonts w:ascii="Arial" w:eastAsia="Arial Unicode MS" w:hAnsi="Arial" w:cs="Arial"/>
                <w:sz w:val="20"/>
                <w:szCs w:val="20"/>
              </w:rPr>
            </w:pP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parties, net</w:t>
            </w:r>
          </w:p>
        </w:tc>
        <w:tc>
          <w:tcPr>
            <w:tcW w:w="1380" w:type="dxa"/>
          </w:tcPr>
          <w:p w:rsidR="001061C5" w:rsidRPr="009D73BD" w:rsidRDefault="008B5866"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14,279,578</w:t>
            </w:r>
          </w:p>
        </w:tc>
        <w:tc>
          <w:tcPr>
            <w:tcW w:w="1380" w:type="dxa"/>
          </w:tcPr>
          <w:p w:rsidR="001061C5" w:rsidRPr="009D73BD" w:rsidRDefault="001061C5"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21,447,880</w:t>
            </w:r>
          </w:p>
        </w:tc>
        <w:tc>
          <w:tcPr>
            <w:tcW w:w="1380" w:type="dxa"/>
          </w:tcPr>
          <w:p w:rsidR="001061C5" w:rsidRPr="009D73BD" w:rsidRDefault="008B5866"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7,740,717</w:t>
            </w:r>
          </w:p>
        </w:tc>
        <w:tc>
          <w:tcPr>
            <w:tcW w:w="1381" w:type="dxa"/>
          </w:tcPr>
          <w:p w:rsidR="001061C5" w:rsidRPr="009D73BD" w:rsidRDefault="001061C5"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11,256,532</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Total trade receivables, net</w:t>
            </w:r>
          </w:p>
        </w:tc>
        <w:tc>
          <w:tcPr>
            <w:tcW w:w="1380" w:type="dxa"/>
          </w:tcPr>
          <w:p w:rsidR="001061C5" w:rsidRPr="009D73BD" w:rsidRDefault="008B5866"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16,924,283</w:t>
            </w:r>
          </w:p>
        </w:tc>
        <w:tc>
          <w:tcPr>
            <w:tcW w:w="1380" w:type="dxa"/>
          </w:tcPr>
          <w:p w:rsidR="001061C5" w:rsidRPr="009D73BD" w:rsidRDefault="001061C5"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23,341,336</w:t>
            </w:r>
          </w:p>
        </w:tc>
        <w:tc>
          <w:tcPr>
            <w:tcW w:w="1380" w:type="dxa"/>
          </w:tcPr>
          <w:p w:rsidR="001061C5" w:rsidRPr="009D73BD" w:rsidRDefault="008B5866"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13,795,829</w:t>
            </w:r>
          </w:p>
        </w:tc>
        <w:tc>
          <w:tcPr>
            <w:tcW w:w="1381" w:type="dxa"/>
          </w:tcPr>
          <w:p w:rsidR="001061C5" w:rsidRPr="009D73BD" w:rsidRDefault="001061C5"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15,974,600</w:t>
            </w:r>
          </w:p>
        </w:tc>
      </w:tr>
      <w:tr w:rsidR="001061C5" w:rsidRPr="00A81A59" w:rsidTr="00300769">
        <w:tc>
          <w:tcPr>
            <w:tcW w:w="4050" w:type="dxa"/>
          </w:tcPr>
          <w:p w:rsidR="001061C5" w:rsidRPr="009D7A10" w:rsidRDefault="001061C5" w:rsidP="00CF14B4">
            <w:pPr>
              <w:spacing w:line="340" w:lineRule="exact"/>
              <w:ind w:left="282"/>
              <w:jc w:val="both"/>
              <w:rPr>
                <w:rFonts w:ascii="Arial" w:eastAsia="Arial Unicode MS" w:hAnsi="Arial" w:cs="Arial"/>
                <w:b/>
                <w:bCs/>
                <w:sz w:val="20"/>
                <w:szCs w:val="20"/>
                <w:u w:val="single"/>
              </w:rPr>
            </w:pPr>
            <w:r w:rsidRPr="00A81A59">
              <w:rPr>
                <w:rFonts w:ascii="Arial" w:eastAsia="Arial Unicode MS" w:hAnsi="Arial" w:cs="Arial"/>
                <w:b/>
                <w:bCs/>
                <w:sz w:val="20"/>
                <w:szCs w:val="20"/>
              </w:rPr>
              <w:t xml:space="preserve">   </w:t>
            </w:r>
            <w:r w:rsidRPr="009D7A10">
              <w:rPr>
                <w:rFonts w:ascii="Arial" w:eastAsia="Arial Unicode MS" w:hAnsi="Arial" w:cs="Arial"/>
                <w:b/>
                <w:bCs/>
                <w:sz w:val="20"/>
                <w:szCs w:val="20"/>
                <w:u w:val="single"/>
              </w:rPr>
              <w:t>Other receivables</w:t>
            </w:r>
          </w:p>
        </w:tc>
        <w:tc>
          <w:tcPr>
            <w:tcW w:w="1380" w:type="dxa"/>
          </w:tcPr>
          <w:p w:rsidR="001061C5" w:rsidRPr="00A81A59" w:rsidRDefault="001061C5" w:rsidP="00CF14B4">
            <w:pPr>
              <w:spacing w:line="340" w:lineRule="exact"/>
              <w:ind w:left="282"/>
              <w:jc w:val="both"/>
              <w:rPr>
                <w:rFonts w:ascii="Arial" w:eastAsia="Arial Unicode MS" w:hAnsi="Arial" w:cs="Arial"/>
                <w:b/>
                <w:bCs/>
                <w:sz w:val="20"/>
                <w:szCs w:val="20"/>
              </w:rPr>
            </w:pPr>
          </w:p>
        </w:tc>
        <w:tc>
          <w:tcPr>
            <w:tcW w:w="1380" w:type="dxa"/>
          </w:tcPr>
          <w:p w:rsidR="001061C5" w:rsidRPr="00A81A59" w:rsidRDefault="001061C5" w:rsidP="00CF14B4">
            <w:pPr>
              <w:spacing w:line="340" w:lineRule="exact"/>
              <w:ind w:left="282"/>
              <w:jc w:val="both"/>
              <w:rPr>
                <w:rFonts w:ascii="Arial" w:eastAsia="Arial Unicode MS" w:hAnsi="Arial" w:cs="Arial"/>
                <w:b/>
                <w:bCs/>
                <w:sz w:val="20"/>
                <w:szCs w:val="20"/>
              </w:rPr>
            </w:pPr>
          </w:p>
        </w:tc>
        <w:tc>
          <w:tcPr>
            <w:tcW w:w="1380" w:type="dxa"/>
          </w:tcPr>
          <w:p w:rsidR="001061C5" w:rsidRPr="00A81A59" w:rsidRDefault="001061C5" w:rsidP="00CF14B4">
            <w:pPr>
              <w:spacing w:line="340" w:lineRule="exact"/>
              <w:ind w:left="282"/>
              <w:jc w:val="both"/>
              <w:rPr>
                <w:rFonts w:ascii="Arial" w:eastAsia="Arial Unicode MS" w:hAnsi="Arial" w:cs="Arial"/>
                <w:b/>
                <w:bCs/>
                <w:sz w:val="20"/>
                <w:szCs w:val="20"/>
              </w:rPr>
            </w:pPr>
          </w:p>
        </w:tc>
        <w:tc>
          <w:tcPr>
            <w:tcW w:w="1381" w:type="dxa"/>
          </w:tcPr>
          <w:p w:rsidR="001061C5" w:rsidRPr="00A81A59" w:rsidRDefault="001061C5" w:rsidP="00CF14B4">
            <w:pPr>
              <w:spacing w:line="340" w:lineRule="exact"/>
              <w:ind w:left="282"/>
              <w:jc w:val="both"/>
              <w:rPr>
                <w:rFonts w:ascii="Arial" w:eastAsia="Arial Unicode MS" w:hAnsi="Arial" w:cs="Arial"/>
                <w:b/>
                <w:bCs/>
                <w:sz w:val="20"/>
                <w:szCs w:val="20"/>
              </w:rPr>
            </w:pP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Other receivables - related parties</w:t>
            </w:r>
          </w:p>
        </w:tc>
        <w:tc>
          <w:tcPr>
            <w:tcW w:w="1380" w:type="dxa"/>
          </w:tcPr>
          <w:p w:rsidR="001061C5" w:rsidRPr="009D73BD" w:rsidRDefault="008B5866"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94,716</w:t>
            </w:r>
          </w:p>
        </w:tc>
        <w:tc>
          <w:tcPr>
            <w:tcW w:w="1380"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88,481</w:t>
            </w:r>
          </w:p>
        </w:tc>
        <w:tc>
          <w:tcPr>
            <w:tcW w:w="1380" w:type="dxa"/>
          </w:tcPr>
          <w:p w:rsidR="001061C5" w:rsidRPr="009D73BD" w:rsidRDefault="008B5866" w:rsidP="00CF14B4">
            <w:pP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58,516</w:t>
            </w:r>
          </w:p>
        </w:tc>
        <w:tc>
          <w:tcPr>
            <w:tcW w:w="1381" w:type="dxa"/>
          </w:tcPr>
          <w:p w:rsidR="001061C5" w:rsidRPr="009D73BD" w:rsidRDefault="001061C5" w:rsidP="00CF14B4">
            <w:pP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135,158</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Other receivables - unrelated parties</w:t>
            </w:r>
          </w:p>
        </w:tc>
        <w:tc>
          <w:tcPr>
            <w:tcW w:w="1380" w:type="dxa"/>
          </w:tcPr>
          <w:p w:rsidR="001061C5" w:rsidRPr="009D73BD" w:rsidRDefault="008B5866"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1,233,</w:t>
            </w:r>
            <w:r w:rsidR="00D273AC">
              <w:rPr>
                <w:rFonts w:ascii="Arial" w:eastAsia="Arial Unicode MS" w:hAnsi="Arial" w:cs="Arial"/>
                <w:sz w:val="20"/>
                <w:szCs w:val="20"/>
              </w:rPr>
              <w:t>667</w:t>
            </w:r>
          </w:p>
        </w:tc>
        <w:tc>
          <w:tcPr>
            <w:tcW w:w="1380" w:type="dxa"/>
          </w:tcPr>
          <w:p w:rsidR="001061C5" w:rsidRPr="009D73BD" w:rsidRDefault="001061C5"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1,378,541</w:t>
            </w:r>
          </w:p>
        </w:tc>
        <w:tc>
          <w:tcPr>
            <w:tcW w:w="1380" w:type="dxa"/>
          </w:tcPr>
          <w:p w:rsidR="001061C5" w:rsidRPr="009D73BD" w:rsidRDefault="00D273AC"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432,192</w:t>
            </w:r>
          </w:p>
        </w:tc>
        <w:tc>
          <w:tcPr>
            <w:tcW w:w="1381" w:type="dxa"/>
          </w:tcPr>
          <w:p w:rsidR="001061C5" w:rsidRPr="009D73BD" w:rsidRDefault="001061C5"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500,048</w:t>
            </w:r>
          </w:p>
        </w:tc>
      </w:tr>
      <w:tr w:rsidR="001061C5" w:rsidRPr="001B7A47" w:rsidTr="00300769">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Total other receivables</w:t>
            </w:r>
          </w:p>
        </w:tc>
        <w:tc>
          <w:tcPr>
            <w:tcW w:w="1380" w:type="dxa"/>
          </w:tcPr>
          <w:p w:rsidR="001061C5" w:rsidRPr="009D73BD" w:rsidRDefault="008B5866"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1,328,</w:t>
            </w:r>
            <w:r w:rsidR="00D273AC">
              <w:rPr>
                <w:rFonts w:ascii="Arial" w:eastAsia="Arial Unicode MS" w:hAnsi="Arial" w:cs="Arial"/>
                <w:sz w:val="20"/>
                <w:szCs w:val="20"/>
              </w:rPr>
              <w:t>383</w:t>
            </w:r>
          </w:p>
        </w:tc>
        <w:tc>
          <w:tcPr>
            <w:tcW w:w="1380" w:type="dxa"/>
          </w:tcPr>
          <w:p w:rsidR="001061C5" w:rsidRPr="009D73BD" w:rsidRDefault="001061C5"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1,467,022</w:t>
            </w:r>
          </w:p>
        </w:tc>
        <w:tc>
          <w:tcPr>
            <w:tcW w:w="1380" w:type="dxa"/>
          </w:tcPr>
          <w:p w:rsidR="001061C5" w:rsidRPr="009D73BD" w:rsidRDefault="00D273AC"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490,708</w:t>
            </w:r>
          </w:p>
        </w:tc>
        <w:tc>
          <w:tcPr>
            <w:tcW w:w="1381" w:type="dxa"/>
          </w:tcPr>
          <w:p w:rsidR="001061C5" w:rsidRPr="009D73BD" w:rsidRDefault="001061C5" w:rsidP="00CF14B4">
            <w:pPr>
              <w:pBdr>
                <w:bottom w:val="single" w:sz="4" w:space="1" w:color="auto"/>
              </w:pBd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635,206</w:t>
            </w:r>
          </w:p>
        </w:tc>
      </w:tr>
      <w:tr w:rsidR="001061C5" w:rsidRPr="001B7A47" w:rsidTr="00300769">
        <w:trPr>
          <w:trHeight w:val="108"/>
        </w:trPr>
        <w:tc>
          <w:tcPr>
            <w:tcW w:w="4050" w:type="dxa"/>
          </w:tcPr>
          <w:p w:rsidR="001061C5" w:rsidRPr="001B7A47" w:rsidRDefault="001061C5"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T</w:t>
            </w:r>
            <w:r>
              <w:rPr>
                <w:rFonts w:ascii="Arial" w:eastAsia="Arial Unicode MS" w:hAnsi="Arial" w:cs="Arial"/>
                <w:sz w:val="20"/>
                <w:szCs w:val="20"/>
              </w:rPr>
              <w:t>otal t</w:t>
            </w:r>
            <w:r w:rsidRPr="001B7A47">
              <w:rPr>
                <w:rFonts w:ascii="Arial" w:eastAsia="Arial Unicode MS" w:hAnsi="Arial" w:cs="Arial"/>
                <w:sz w:val="20"/>
                <w:szCs w:val="20"/>
              </w:rPr>
              <w:t>rade and other receivables, net</w:t>
            </w:r>
          </w:p>
        </w:tc>
        <w:tc>
          <w:tcPr>
            <w:tcW w:w="1380" w:type="dxa"/>
          </w:tcPr>
          <w:p w:rsidR="001061C5" w:rsidRPr="009D73BD" w:rsidRDefault="008B5866" w:rsidP="00CF14B4">
            <w:pPr>
              <w:pBdr>
                <w:bottom w:val="double" w:sz="6"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18,252,</w:t>
            </w:r>
            <w:r w:rsidR="00D273AC">
              <w:rPr>
                <w:rFonts w:ascii="Arial" w:eastAsia="Arial Unicode MS" w:hAnsi="Arial" w:cs="Arial"/>
                <w:sz w:val="20"/>
                <w:szCs w:val="20"/>
              </w:rPr>
              <w:t>666</w:t>
            </w:r>
          </w:p>
        </w:tc>
        <w:tc>
          <w:tcPr>
            <w:tcW w:w="1380" w:type="dxa"/>
          </w:tcPr>
          <w:p w:rsidR="001061C5" w:rsidRPr="009D73BD" w:rsidRDefault="001061C5" w:rsidP="00CF14B4">
            <w:pPr>
              <w:pBdr>
                <w:bottom w:val="double" w:sz="6" w:space="1" w:color="auto"/>
              </w:pBd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24,808,358</w:t>
            </w:r>
          </w:p>
        </w:tc>
        <w:tc>
          <w:tcPr>
            <w:tcW w:w="1380" w:type="dxa"/>
          </w:tcPr>
          <w:p w:rsidR="001061C5" w:rsidRPr="009D73BD" w:rsidRDefault="008B5866" w:rsidP="00CF14B4">
            <w:pPr>
              <w:pBdr>
                <w:bottom w:val="double" w:sz="6" w:space="1" w:color="auto"/>
              </w:pBdr>
              <w:tabs>
                <w:tab w:val="decimal" w:pos="1062"/>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14,286,</w:t>
            </w:r>
            <w:r w:rsidR="00D273AC">
              <w:rPr>
                <w:rFonts w:ascii="Arial" w:eastAsia="Arial Unicode MS" w:hAnsi="Arial" w:cs="Arial"/>
                <w:sz w:val="20"/>
                <w:szCs w:val="20"/>
              </w:rPr>
              <w:t>537</w:t>
            </w:r>
          </w:p>
        </w:tc>
        <w:tc>
          <w:tcPr>
            <w:tcW w:w="1381" w:type="dxa"/>
          </w:tcPr>
          <w:p w:rsidR="001061C5" w:rsidRPr="009D73BD" w:rsidRDefault="001061C5" w:rsidP="00CF14B4">
            <w:pPr>
              <w:pBdr>
                <w:bottom w:val="double" w:sz="6" w:space="1" w:color="auto"/>
              </w:pBdr>
              <w:tabs>
                <w:tab w:val="decimal" w:pos="1062"/>
              </w:tabs>
              <w:spacing w:line="340" w:lineRule="exact"/>
              <w:ind w:left="72" w:right="6"/>
              <w:jc w:val="both"/>
              <w:rPr>
                <w:rFonts w:ascii="Arial" w:eastAsia="Arial Unicode MS" w:hAnsi="Arial" w:cs="Arial"/>
                <w:sz w:val="20"/>
                <w:szCs w:val="20"/>
              </w:rPr>
            </w:pPr>
            <w:r w:rsidRPr="009D73BD">
              <w:rPr>
                <w:rFonts w:ascii="Arial" w:eastAsia="Arial Unicode MS" w:hAnsi="Arial" w:cs="Arial"/>
                <w:sz w:val="20"/>
                <w:szCs w:val="20"/>
              </w:rPr>
              <w:t>16,609,806</w:t>
            </w:r>
          </w:p>
        </w:tc>
      </w:tr>
    </w:tbl>
    <w:p w:rsidR="00667B37" w:rsidRDefault="00667B37" w:rsidP="00AD2D38">
      <w:pPr>
        <w:tabs>
          <w:tab w:val="left" w:pos="2160"/>
          <w:tab w:val="left" w:pos="6120"/>
          <w:tab w:val="left" w:pos="6480"/>
        </w:tabs>
        <w:spacing w:before="240" w:after="120" w:line="380" w:lineRule="exact"/>
        <w:ind w:right="-101"/>
        <w:jc w:val="right"/>
        <w:rPr>
          <w:rFonts w:ascii="Arial" w:eastAsia="Arial Unicode MS" w:hAnsi="Arial" w:cs="Arial Unicode MS"/>
          <w:sz w:val="20"/>
          <w:szCs w:val="20"/>
        </w:rPr>
      </w:pPr>
    </w:p>
    <w:p w:rsidR="00667B37" w:rsidRDefault="00667B37">
      <w:pPr>
        <w:overflowPunct/>
        <w:autoSpaceDE/>
        <w:autoSpaceDN/>
        <w:adjustRightInd/>
        <w:spacing w:after="200" w:line="276" w:lineRule="auto"/>
        <w:textAlignment w:val="auto"/>
        <w:rPr>
          <w:rFonts w:ascii="Arial" w:eastAsia="Arial Unicode MS" w:hAnsi="Arial" w:cs="Arial Unicode MS"/>
          <w:sz w:val="20"/>
          <w:szCs w:val="20"/>
        </w:rPr>
      </w:pPr>
      <w:r>
        <w:rPr>
          <w:rFonts w:ascii="Arial" w:eastAsia="Arial Unicode MS" w:hAnsi="Arial" w:cs="Arial Unicode MS"/>
          <w:sz w:val="20"/>
          <w:szCs w:val="20"/>
        </w:rPr>
        <w:br w:type="page"/>
      </w:r>
    </w:p>
    <w:p w:rsidR="002C0D1C" w:rsidRPr="001B7A47" w:rsidRDefault="002C0D1C" w:rsidP="00AD2D38">
      <w:pPr>
        <w:tabs>
          <w:tab w:val="left" w:pos="2160"/>
          <w:tab w:val="left" w:pos="6120"/>
          <w:tab w:val="left" w:pos="6480"/>
        </w:tabs>
        <w:spacing w:before="240" w:after="120" w:line="380" w:lineRule="exact"/>
        <w:ind w:right="-101"/>
        <w:jc w:val="right"/>
        <w:rPr>
          <w:rFonts w:ascii="Arial" w:eastAsia="Arial Unicode MS" w:hAnsi="Arial" w:cs="Arial Unicode MS"/>
          <w:sz w:val="20"/>
          <w:szCs w:val="20"/>
        </w:rPr>
      </w:pPr>
      <w:r w:rsidRPr="001B7A47">
        <w:rPr>
          <w:rFonts w:ascii="Arial" w:eastAsia="Arial Unicode MS" w:hAnsi="Arial" w:cs="Arial Unicode MS"/>
          <w:sz w:val="20"/>
          <w:szCs w:val="20"/>
        </w:rPr>
        <w:lastRenderedPageBreak/>
        <w:t xml:space="preserve">(Unit: Thousand </w:t>
      </w:r>
      <w:r w:rsidR="007A41CA">
        <w:rPr>
          <w:rFonts w:ascii="Arial" w:eastAsia="Arial Unicode MS" w:hAnsi="Arial" w:cs="Arial Unicode MS"/>
          <w:sz w:val="20"/>
          <w:szCs w:val="20"/>
        </w:rPr>
        <w:t>US Dollar</w:t>
      </w:r>
      <w:r w:rsidRPr="001B7A47">
        <w:rPr>
          <w:rFonts w:ascii="Arial" w:eastAsia="Arial Unicode MS" w:hAnsi="Arial" w:cs="Arial Unicode MS"/>
          <w:sz w:val="20"/>
          <w:szCs w:val="20"/>
        </w:rPr>
        <w:t>)</w:t>
      </w:r>
    </w:p>
    <w:tbl>
      <w:tblPr>
        <w:tblW w:w="9450" w:type="dxa"/>
        <w:tblInd w:w="-432" w:type="dxa"/>
        <w:tblLayout w:type="fixed"/>
        <w:tblLook w:val="0000" w:firstRow="0" w:lastRow="0" w:firstColumn="0" w:lastColumn="0" w:noHBand="0" w:noVBand="0"/>
      </w:tblPr>
      <w:tblGrid>
        <w:gridCol w:w="5400"/>
        <w:gridCol w:w="2025"/>
        <w:gridCol w:w="2025"/>
      </w:tblGrid>
      <w:tr w:rsidR="002C0D1C" w:rsidRPr="001B7A47" w:rsidTr="008B5866">
        <w:trPr>
          <w:cantSplit/>
        </w:trPr>
        <w:tc>
          <w:tcPr>
            <w:tcW w:w="5400" w:type="dxa"/>
          </w:tcPr>
          <w:p w:rsidR="002C0D1C" w:rsidRPr="001B7A47" w:rsidRDefault="002C0D1C" w:rsidP="00CF14B4">
            <w:pPr>
              <w:spacing w:line="340" w:lineRule="exact"/>
              <w:jc w:val="center"/>
              <w:rPr>
                <w:rFonts w:ascii="Arial" w:eastAsia="Arial Unicode MS" w:hAnsi="Arial" w:cs="Arial"/>
                <w:sz w:val="20"/>
                <w:szCs w:val="20"/>
                <w:u w:val="single"/>
              </w:rPr>
            </w:pPr>
          </w:p>
        </w:tc>
        <w:tc>
          <w:tcPr>
            <w:tcW w:w="2025" w:type="dxa"/>
          </w:tcPr>
          <w:p w:rsidR="002C0D1C" w:rsidRPr="001B7A47" w:rsidRDefault="002C0D1C" w:rsidP="00CF14B4">
            <w:pPr>
              <w:spacing w:line="340" w:lineRule="exact"/>
              <w:jc w:val="center"/>
              <w:rPr>
                <w:rFonts w:ascii="Arial" w:eastAsia="Arial Unicode MS" w:hAnsi="Arial" w:cs="Arial"/>
                <w:sz w:val="20"/>
                <w:szCs w:val="20"/>
              </w:rPr>
            </w:pPr>
            <w:r w:rsidRPr="001B7A47">
              <w:rPr>
                <w:rFonts w:ascii="Arial" w:eastAsia="Arial Unicode MS" w:hAnsi="Arial" w:cs="Arial"/>
                <w:sz w:val="20"/>
                <w:szCs w:val="20"/>
              </w:rPr>
              <w:t xml:space="preserve">Consolidated </w:t>
            </w:r>
          </w:p>
        </w:tc>
        <w:tc>
          <w:tcPr>
            <w:tcW w:w="2025" w:type="dxa"/>
          </w:tcPr>
          <w:p w:rsidR="002C0D1C" w:rsidRPr="001B7A47" w:rsidRDefault="002C0D1C" w:rsidP="00CF14B4">
            <w:pPr>
              <w:pStyle w:val="Heading7"/>
              <w:spacing w:line="340" w:lineRule="exact"/>
              <w:ind w:right="-18"/>
              <w:jc w:val="center"/>
              <w:rPr>
                <w:rFonts w:ascii="Arial" w:eastAsia="Arial Unicode MS" w:hAnsi="Arial" w:cs="Arial"/>
                <w:b w:val="0"/>
                <w:bCs w:val="0"/>
                <w:u w:val="none"/>
              </w:rPr>
            </w:pPr>
            <w:r w:rsidRPr="001B7A47">
              <w:rPr>
                <w:rFonts w:ascii="Arial" w:eastAsia="Arial Unicode MS" w:hAnsi="Arial" w:cs="Arial"/>
                <w:b w:val="0"/>
                <w:bCs w:val="0"/>
                <w:u w:val="none"/>
              </w:rPr>
              <w:t xml:space="preserve">Separate </w:t>
            </w:r>
          </w:p>
        </w:tc>
      </w:tr>
      <w:tr w:rsidR="002C0D1C" w:rsidRPr="001B7A47" w:rsidTr="008B5866">
        <w:trPr>
          <w:cantSplit/>
        </w:trPr>
        <w:tc>
          <w:tcPr>
            <w:tcW w:w="5400" w:type="dxa"/>
          </w:tcPr>
          <w:p w:rsidR="002C0D1C" w:rsidRPr="001B7A47" w:rsidRDefault="002C0D1C" w:rsidP="00CF14B4">
            <w:pPr>
              <w:spacing w:line="340" w:lineRule="exact"/>
              <w:jc w:val="center"/>
              <w:rPr>
                <w:rFonts w:ascii="Arial" w:eastAsia="Arial Unicode MS" w:hAnsi="Arial" w:cs="Arial"/>
                <w:sz w:val="20"/>
                <w:szCs w:val="20"/>
                <w:u w:val="single"/>
              </w:rPr>
            </w:pPr>
          </w:p>
        </w:tc>
        <w:tc>
          <w:tcPr>
            <w:tcW w:w="2025" w:type="dxa"/>
          </w:tcPr>
          <w:p w:rsidR="002C0D1C" w:rsidRPr="001B7A47" w:rsidRDefault="002C0D1C" w:rsidP="00CF14B4">
            <w:pPr>
              <w:pBdr>
                <w:bottom w:val="single" w:sz="4" w:space="1" w:color="auto"/>
              </w:pBdr>
              <w:spacing w:line="340" w:lineRule="exact"/>
              <w:jc w:val="center"/>
              <w:rPr>
                <w:rFonts w:ascii="Arial" w:eastAsia="Arial Unicode MS" w:hAnsi="Arial" w:cs="Arial"/>
                <w:sz w:val="20"/>
                <w:szCs w:val="20"/>
              </w:rPr>
            </w:pPr>
            <w:r w:rsidRPr="001B7A47">
              <w:rPr>
                <w:rFonts w:ascii="Arial" w:eastAsia="Arial Unicode MS" w:hAnsi="Arial" w:cs="Arial"/>
                <w:sz w:val="20"/>
                <w:szCs w:val="20"/>
              </w:rPr>
              <w:t>financial statements</w:t>
            </w:r>
          </w:p>
        </w:tc>
        <w:tc>
          <w:tcPr>
            <w:tcW w:w="2025" w:type="dxa"/>
          </w:tcPr>
          <w:p w:rsidR="002C0D1C" w:rsidRPr="001B7A47" w:rsidRDefault="002C0D1C" w:rsidP="00CF14B4">
            <w:pPr>
              <w:pBdr>
                <w:bottom w:val="single" w:sz="4" w:space="1" w:color="auto"/>
              </w:pBdr>
              <w:spacing w:line="340" w:lineRule="exact"/>
              <w:ind w:right="-18"/>
              <w:jc w:val="center"/>
              <w:rPr>
                <w:rFonts w:ascii="Arial" w:eastAsia="Arial Unicode MS" w:hAnsi="Arial" w:cs="Arial"/>
                <w:sz w:val="20"/>
                <w:szCs w:val="20"/>
              </w:rPr>
            </w:pPr>
            <w:r w:rsidRPr="001B7A47">
              <w:rPr>
                <w:rFonts w:ascii="Arial" w:eastAsia="Arial Unicode MS" w:hAnsi="Arial" w:cs="Arial"/>
                <w:sz w:val="20"/>
                <w:szCs w:val="20"/>
              </w:rPr>
              <w:t>financial statements</w:t>
            </w:r>
          </w:p>
        </w:tc>
      </w:tr>
      <w:tr w:rsidR="002C0D1C" w:rsidRPr="001B7A47" w:rsidTr="008B5866">
        <w:tc>
          <w:tcPr>
            <w:tcW w:w="5400" w:type="dxa"/>
          </w:tcPr>
          <w:p w:rsidR="002C0D1C" w:rsidRPr="001B7A47" w:rsidRDefault="002C0D1C" w:rsidP="00CF14B4">
            <w:pPr>
              <w:spacing w:line="340" w:lineRule="exact"/>
              <w:jc w:val="center"/>
              <w:rPr>
                <w:rFonts w:ascii="Arial" w:eastAsia="Arial Unicode MS" w:hAnsi="Arial" w:cs="Arial"/>
                <w:sz w:val="20"/>
                <w:szCs w:val="20"/>
                <w:u w:val="single"/>
              </w:rPr>
            </w:pPr>
          </w:p>
        </w:tc>
        <w:tc>
          <w:tcPr>
            <w:tcW w:w="2025" w:type="dxa"/>
          </w:tcPr>
          <w:p w:rsidR="002C0D1C" w:rsidRPr="009051DD" w:rsidRDefault="002C0D1C" w:rsidP="00CF14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Arial"/>
                <w:sz w:val="20"/>
              </w:rPr>
              <w:t>2019</w:t>
            </w:r>
          </w:p>
        </w:tc>
        <w:tc>
          <w:tcPr>
            <w:tcW w:w="2025" w:type="dxa"/>
          </w:tcPr>
          <w:p w:rsidR="002C0D1C" w:rsidRPr="009051DD" w:rsidRDefault="002C0D1C" w:rsidP="00CF14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Arial"/>
                <w:sz w:val="20"/>
              </w:rPr>
              <w:t>2019</w:t>
            </w:r>
          </w:p>
        </w:tc>
      </w:tr>
      <w:tr w:rsidR="002C0D1C" w:rsidRPr="00A81A59" w:rsidTr="008B5866">
        <w:tc>
          <w:tcPr>
            <w:tcW w:w="5400" w:type="dxa"/>
          </w:tcPr>
          <w:p w:rsidR="002C0D1C" w:rsidRPr="00A81A59" w:rsidRDefault="002C0D1C" w:rsidP="00CF14B4">
            <w:pPr>
              <w:spacing w:line="340" w:lineRule="exact"/>
              <w:ind w:left="282"/>
              <w:jc w:val="both"/>
              <w:rPr>
                <w:rFonts w:ascii="Arial" w:eastAsia="Arial Unicode MS" w:hAnsi="Arial" w:cs="Arial"/>
                <w:b/>
                <w:bCs/>
                <w:sz w:val="20"/>
                <w:szCs w:val="20"/>
                <w:u w:val="single"/>
              </w:rPr>
            </w:pPr>
            <w:r w:rsidRPr="00A81A59">
              <w:rPr>
                <w:rFonts w:ascii="Arial" w:eastAsia="Arial Unicode MS" w:hAnsi="Arial" w:cs="Arial"/>
                <w:b/>
                <w:bCs/>
                <w:sz w:val="20"/>
                <w:szCs w:val="20"/>
              </w:rPr>
              <w:t xml:space="preserve">   </w:t>
            </w:r>
            <w:r w:rsidRPr="00A81A59">
              <w:rPr>
                <w:rFonts w:ascii="Arial" w:eastAsia="Arial Unicode MS" w:hAnsi="Arial" w:cs="Arial"/>
                <w:b/>
                <w:bCs/>
                <w:sz w:val="20"/>
                <w:szCs w:val="20"/>
                <w:u w:val="single"/>
              </w:rPr>
              <w:t>Trade receivables - related parties</w:t>
            </w:r>
          </w:p>
        </w:tc>
        <w:tc>
          <w:tcPr>
            <w:tcW w:w="2025" w:type="dxa"/>
          </w:tcPr>
          <w:p w:rsidR="002C0D1C" w:rsidRPr="00A81A59" w:rsidRDefault="002C0D1C" w:rsidP="00CF14B4">
            <w:pPr>
              <w:spacing w:line="340" w:lineRule="exact"/>
              <w:jc w:val="center"/>
              <w:rPr>
                <w:rFonts w:ascii="Arial" w:eastAsia="Arial Unicode MS" w:hAnsi="Arial" w:cs="Arial"/>
                <w:b/>
                <w:bCs/>
                <w:sz w:val="20"/>
                <w:szCs w:val="20"/>
                <w:u w:val="single"/>
              </w:rPr>
            </w:pPr>
          </w:p>
        </w:tc>
        <w:tc>
          <w:tcPr>
            <w:tcW w:w="2025" w:type="dxa"/>
          </w:tcPr>
          <w:p w:rsidR="002C0D1C" w:rsidRPr="00A81A59" w:rsidRDefault="002C0D1C" w:rsidP="00CF14B4">
            <w:pPr>
              <w:spacing w:line="340" w:lineRule="exact"/>
              <w:jc w:val="center"/>
              <w:rPr>
                <w:rFonts w:ascii="Arial" w:eastAsia="Arial Unicode MS" w:hAnsi="Arial" w:cs="Arial"/>
                <w:b/>
                <w:bCs/>
                <w:sz w:val="20"/>
                <w:szCs w:val="20"/>
              </w:rPr>
            </w:pP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Aged on the basis of due dates</w:t>
            </w:r>
          </w:p>
        </w:tc>
        <w:tc>
          <w:tcPr>
            <w:tcW w:w="2025" w:type="dxa"/>
          </w:tcPr>
          <w:p w:rsidR="002C0D1C" w:rsidRPr="001B7A47" w:rsidRDefault="002C0D1C" w:rsidP="00CF14B4">
            <w:pPr>
              <w:spacing w:line="340" w:lineRule="exact"/>
              <w:jc w:val="center"/>
              <w:rPr>
                <w:rFonts w:ascii="Arial" w:eastAsia="Arial Unicode MS" w:hAnsi="Arial" w:cs="Arial"/>
                <w:sz w:val="20"/>
                <w:szCs w:val="20"/>
                <w:u w:val="single"/>
              </w:rPr>
            </w:pPr>
          </w:p>
        </w:tc>
        <w:tc>
          <w:tcPr>
            <w:tcW w:w="2025" w:type="dxa"/>
          </w:tcPr>
          <w:p w:rsidR="002C0D1C" w:rsidRPr="001B7A47" w:rsidRDefault="002C0D1C" w:rsidP="00CF14B4">
            <w:pPr>
              <w:spacing w:line="340" w:lineRule="exact"/>
              <w:jc w:val="center"/>
              <w:rPr>
                <w:rFonts w:ascii="Arial" w:eastAsia="Arial Unicode MS" w:hAnsi="Arial" w:cs="Arial"/>
                <w:sz w:val="20"/>
                <w:szCs w:val="20"/>
              </w:rPr>
            </w:pP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Not yet due</w:t>
            </w:r>
          </w:p>
        </w:tc>
        <w:tc>
          <w:tcPr>
            <w:tcW w:w="2025" w:type="dxa"/>
          </w:tcPr>
          <w:p w:rsidR="002C0D1C" w:rsidRPr="00C50D87" w:rsidRDefault="00832862" w:rsidP="00CB7348">
            <w:pP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57,</w:t>
            </w:r>
            <w:r w:rsidR="00F93A63">
              <w:rPr>
                <w:rFonts w:ascii="Arial" w:eastAsia="Arial Unicode MS" w:hAnsi="Arial" w:cs="Arial"/>
                <w:sz w:val="20"/>
                <w:szCs w:val="20"/>
              </w:rPr>
              <w:t>334</w:t>
            </w:r>
          </w:p>
        </w:tc>
        <w:tc>
          <w:tcPr>
            <w:tcW w:w="2025" w:type="dxa"/>
          </w:tcPr>
          <w:p w:rsidR="002C0D1C" w:rsidRPr="00C50D87" w:rsidRDefault="006E4C9D" w:rsidP="00140F90">
            <w:pP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142,497</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Past due</w:t>
            </w:r>
          </w:p>
        </w:tc>
        <w:tc>
          <w:tcPr>
            <w:tcW w:w="2025" w:type="dxa"/>
          </w:tcPr>
          <w:p w:rsidR="002C0D1C" w:rsidRPr="00C50D87" w:rsidRDefault="002C0D1C" w:rsidP="00CB7348">
            <w:pPr>
              <w:tabs>
                <w:tab w:val="decimal" w:pos="1689"/>
              </w:tabs>
              <w:spacing w:line="340" w:lineRule="exact"/>
              <w:ind w:left="72" w:right="6"/>
              <w:jc w:val="both"/>
              <w:rPr>
                <w:rFonts w:ascii="Arial" w:eastAsia="Arial Unicode MS" w:hAnsi="Arial" w:cs="Arial"/>
                <w:sz w:val="20"/>
                <w:szCs w:val="20"/>
              </w:rPr>
            </w:pPr>
          </w:p>
        </w:tc>
        <w:tc>
          <w:tcPr>
            <w:tcW w:w="2025" w:type="dxa"/>
          </w:tcPr>
          <w:p w:rsidR="002C0D1C" w:rsidRPr="00C50D87" w:rsidRDefault="002C0D1C" w:rsidP="00140F90">
            <w:pPr>
              <w:tabs>
                <w:tab w:val="decimal" w:pos="1605"/>
              </w:tabs>
              <w:spacing w:line="340" w:lineRule="exact"/>
              <w:ind w:left="72" w:right="6"/>
              <w:jc w:val="both"/>
              <w:rPr>
                <w:rFonts w:ascii="Arial" w:eastAsia="Arial Unicode MS" w:hAnsi="Arial" w:cs="Arial"/>
                <w:sz w:val="20"/>
                <w:szCs w:val="20"/>
              </w:rPr>
            </w:pP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Less than 1 month</w:t>
            </w:r>
          </w:p>
        </w:tc>
        <w:tc>
          <w:tcPr>
            <w:tcW w:w="2025" w:type="dxa"/>
          </w:tcPr>
          <w:p w:rsidR="002C0D1C" w:rsidRPr="00C50D87" w:rsidRDefault="00832862" w:rsidP="00CB7348">
            <w:pP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9,5</w:t>
            </w:r>
            <w:r w:rsidR="00F93A63">
              <w:rPr>
                <w:rFonts w:ascii="Arial" w:eastAsia="Arial Unicode MS" w:hAnsi="Arial" w:cs="Arial"/>
                <w:sz w:val="20"/>
                <w:szCs w:val="20"/>
              </w:rPr>
              <w:t>28</w:t>
            </w:r>
          </w:p>
        </w:tc>
        <w:tc>
          <w:tcPr>
            <w:tcW w:w="2025" w:type="dxa"/>
          </w:tcPr>
          <w:p w:rsidR="002C0D1C" w:rsidRPr="00C50D87" w:rsidRDefault="00832862" w:rsidP="00140F90">
            <w:pP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9,748</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1 - 2 months</w:t>
            </w:r>
          </w:p>
        </w:tc>
        <w:tc>
          <w:tcPr>
            <w:tcW w:w="2025" w:type="dxa"/>
          </w:tcPr>
          <w:p w:rsidR="002C0D1C" w:rsidRPr="00C50D87" w:rsidRDefault="00832862" w:rsidP="00CB7348">
            <w:pP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5,164</w:t>
            </w:r>
          </w:p>
        </w:tc>
        <w:tc>
          <w:tcPr>
            <w:tcW w:w="2025" w:type="dxa"/>
          </w:tcPr>
          <w:p w:rsidR="002C0D1C" w:rsidRPr="00C50D87" w:rsidRDefault="00832862" w:rsidP="00140F90">
            <w:pP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5,497</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2 - 3 months</w:t>
            </w:r>
          </w:p>
        </w:tc>
        <w:tc>
          <w:tcPr>
            <w:tcW w:w="2025" w:type="dxa"/>
          </w:tcPr>
          <w:p w:rsidR="002C0D1C" w:rsidRPr="00C50D87" w:rsidRDefault="00832862" w:rsidP="00CB7348">
            <w:pP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2,428</w:t>
            </w:r>
          </w:p>
        </w:tc>
        <w:tc>
          <w:tcPr>
            <w:tcW w:w="2025" w:type="dxa"/>
          </w:tcPr>
          <w:p w:rsidR="002C0D1C" w:rsidRPr="00C50D87" w:rsidRDefault="00832862" w:rsidP="00140F90">
            <w:pP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2,749</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3 - 6 months</w:t>
            </w:r>
          </w:p>
        </w:tc>
        <w:tc>
          <w:tcPr>
            <w:tcW w:w="2025" w:type="dxa"/>
          </w:tcPr>
          <w:p w:rsidR="002C0D1C" w:rsidRPr="00C50D87" w:rsidRDefault="00832862" w:rsidP="00CB7348">
            <w:pP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2,757</w:t>
            </w:r>
          </w:p>
        </w:tc>
        <w:tc>
          <w:tcPr>
            <w:tcW w:w="2025" w:type="dxa"/>
          </w:tcPr>
          <w:p w:rsidR="002C0D1C" w:rsidRPr="00C50D87" w:rsidRDefault="00832862" w:rsidP="00140F90">
            <w:pP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5,</w:t>
            </w:r>
            <w:r w:rsidR="006E4C9D">
              <w:rPr>
                <w:rFonts w:ascii="Arial" w:eastAsia="Arial Unicode MS" w:hAnsi="Arial" w:cs="Arial"/>
                <w:sz w:val="20"/>
                <w:szCs w:val="20"/>
              </w:rPr>
              <w:t>605</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6 - 12 months</w:t>
            </w:r>
          </w:p>
        </w:tc>
        <w:tc>
          <w:tcPr>
            <w:tcW w:w="2025" w:type="dxa"/>
          </w:tcPr>
          <w:p w:rsidR="002C0D1C" w:rsidRPr="00C50D87" w:rsidRDefault="00832862" w:rsidP="00CB7348">
            <w:pP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5,533</w:t>
            </w:r>
          </w:p>
        </w:tc>
        <w:tc>
          <w:tcPr>
            <w:tcW w:w="2025" w:type="dxa"/>
          </w:tcPr>
          <w:p w:rsidR="002C0D1C" w:rsidRPr="00C50D87" w:rsidRDefault="00832862" w:rsidP="00140F90">
            <w:pP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22,736</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Over 12 months</w:t>
            </w:r>
          </w:p>
        </w:tc>
        <w:tc>
          <w:tcPr>
            <w:tcW w:w="2025" w:type="dxa"/>
          </w:tcPr>
          <w:p w:rsidR="002C0D1C" w:rsidRPr="00C50D87" w:rsidRDefault="00832862" w:rsidP="00CB7348">
            <w:pPr>
              <w:pBdr>
                <w:bottom w:val="single" w:sz="4" w:space="1" w:color="auto"/>
              </w:pBd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4,962</w:t>
            </w:r>
          </w:p>
        </w:tc>
        <w:tc>
          <w:tcPr>
            <w:tcW w:w="2025" w:type="dxa"/>
          </w:tcPr>
          <w:p w:rsidR="002C0D1C" w:rsidRPr="00C50D87" w:rsidRDefault="00832862" w:rsidP="00140F90">
            <w:pPr>
              <w:pBdr>
                <w:bottom w:val="single" w:sz="4" w:space="1" w:color="auto"/>
              </w:pBd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11,974</w:t>
            </w:r>
          </w:p>
        </w:tc>
      </w:tr>
      <w:tr w:rsidR="002C0D1C" w:rsidRPr="001B7A47" w:rsidTr="008B5866">
        <w:tc>
          <w:tcPr>
            <w:tcW w:w="5400" w:type="dxa"/>
          </w:tcPr>
          <w:p w:rsidR="002C0D1C" w:rsidRPr="001B7A47" w:rsidRDefault="002C0D1C" w:rsidP="00CF14B4">
            <w:pPr>
              <w:spacing w:line="340" w:lineRule="exact"/>
              <w:ind w:left="282" w:right="-198"/>
              <w:jc w:val="both"/>
              <w:rPr>
                <w:rFonts w:ascii="Arial" w:eastAsia="Arial Unicode MS" w:hAnsi="Arial" w:cs="Arial"/>
                <w:sz w:val="20"/>
                <w:szCs w:val="20"/>
              </w:rPr>
            </w:pPr>
            <w:r w:rsidRPr="001B7A47">
              <w:rPr>
                <w:rFonts w:ascii="Arial" w:eastAsia="Arial Unicode MS" w:hAnsi="Arial" w:cs="Arial"/>
                <w:sz w:val="20"/>
                <w:szCs w:val="20"/>
              </w:rPr>
              <w:t xml:space="preserve">   Total trade receivables - related parties</w:t>
            </w:r>
          </w:p>
        </w:tc>
        <w:tc>
          <w:tcPr>
            <w:tcW w:w="2025" w:type="dxa"/>
          </w:tcPr>
          <w:p w:rsidR="002C0D1C" w:rsidRPr="00C50D87" w:rsidRDefault="00832862" w:rsidP="00CB7348">
            <w:pPr>
              <w:pBdr>
                <w:bottom w:val="single" w:sz="4" w:space="1" w:color="auto"/>
              </w:pBd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87,</w:t>
            </w:r>
            <w:r w:rsidR="00C662DD">
              <w:rPr>
                <w:rFonts w:ascii="Arial" w:eastAsia="Arial Unicode MS" w:hAnsi="Arial" w:cs="Arial"/>
                <w:sz w:val="20"/>
                <w:szCs w:val="20"/>
              </w:rPr>
              <w:t>706</w:t>
            </w:r>
          </w:p>
        </w:tc>
        <w:tc>
          <w:tcPr>
            <w:tcW w:w="2025" w:type="dxa"/>
          </w:tcPr>
          <w:p w:rsidR="002C0D1C" w:rsidRPr="00C50D87" w:rsidRDefault="006E4C9D" w:rsidP="00140F90">
            <w:pPr>
              <w:pBdr>
                <w:bottom w:val="single" w:sz="4" w:space="1" w:color="auto"/>
              </w:pBd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200,806</w:t>
            </w:r>
          </w:p>
        </w:tc>
      </w:tr>
      <w:tr w:rsidR="002C0D1C" w:rsidRPr="001B7A47" w:rsidTr="008B5866">
        <w:tc>
          <w:tcPr>
            <w:tcW w:w="5400" w:type="dxa"/>
          </w:tcPr>
          <w:p w:rsidR="002C0D1C" w:rsidRPr="002C0D1C" w:rsidRDefault="002C0D1C" w:rsidP="00CF14B4">
            <w:pPr>
              <w:spacing w:line="340" w:lineRule="exact"/>
              <w:ind w:left="435"/>
              <w:jc w:val="both"/>
              <w:rPr>
                <w:rFonts w:ascii="Arial" w:eastAsia="Arial Unicode MS" w:hAnsi="Arial" w:cs="Arial"/>
                <w:sz w:val="20"/>
                <w:szCs w:val="20"/>
                <w:u w:val="single"/>
              </w:rPr>
            </w:pPr>
            <w:r w:rsidRPr="002C0D1C">
              <w:rPr>
                <w:rFonts w:ascii="Arial" w:eastAsia="Arial Unicode MS" w:hAnsi="Arial" w:cs="Arial"/>
                <w:b/>
                <w:bCs/>
                <w:sz w:val="20"/>
                <w:szCs w:val="20"/>
                <w:u w:val="single"/>
              </w:rPr>
              <w:t>Trade receivables - unrelated parties</w:t>
            </w:r>
          </w:p>
        </w:tc>
        <w:tc>
          <w:tcPr>
            <w:tcW w:w="2025" w:type="dxa"/>
          </w:tcPr>
          <w:p w:rsidR="002C0D1C" w:rsidRPr="001B7A47" w:rsidRDefault="002C0D1C" w:rsidP="00CB7348">
            <w:pPr>
              <w:tabs>
                <w:tab w:val="decimal" w:pos="1689"/>
              </w:tabs>
              <w:spacing w:line="340" w:lineRule="exact"/>
              <w:ind w:left="72" w:right="6"/>
              <w:jc w:val="both"/>
              <w:rPr>
                <w:rFonts w:ascii="Arial" w:eastAsia="Arial Unicode MS" w:hAnsi="Arial" w:cs="Arial"/>
                <w:sz w:val="20"/>
                <w:szCs w:val="20"/>
              </w:rPr>
            </w:pPr>
          </w:p>
        </w:tc>
        <w:tc>
          <w:tcPr>
            <w:tcW w:w="2025" w:type="dxa"/>
          </w:tcPr>
          <w:p w:rsidR="002C0D1C" w:rsidRPr="001B7A47" w:rsidRDefault="002C0D1C" w:rsidP="00140F90">
            <w:pPr>
              <w:tabs>
                <w:tab w:val="decimal" w:pos="1605"/>
              </w:tabs>
              <w:spacing w:line="340" w:lineRule="exact"/>
              <w:ind w:left="72" w:right="6"/>
              <w:jc w:val="both"/>
              <w:rPr>
                <w:rFonts w:ascii="Arial" w:eastAsia="Arial Unicode MS" w:hAnsi="Arial" w:cs="Arial"/>
                <w:sz w:val="20"/>
                <w:szCs w:val="20"/>
              </w:rPr>
            </w:pP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Aged on the basis of due dates</w:t>
            </w:r>
          </w:p>
        </w:tc>
        <w:tc>
          <w:tcPr>
            <w:tcW w:w="2025" w:type="dxa"/>
          </w:tcPr>
          <w:p w:rsidR="002C0D1C" w:rsidRPr="001B7A47" w:rsidRDefault="002C0D1C" w:rsidP="00CB7348">
            <w:pPr>
              <w:tabs>
                <w:tab w:val="decimal" w:pos="1689"/>
              </w:tabs>
              <w:spacing w:line="340" w:lineRule="exact"/>
              <w:ind w:left="72" w:right="6"/>
              <w:jc w:val="both"/>
              <w:rPr>
                <w:rFonts w:ascii="Arial" w:eastAsia="Arial Unicode MS" w:hAnsi="Arial" w:cs="Arial"/>
                <w:sz w:val="20"/>
                <w:szCs w:val="20"/>
              </w:rPr>
            </w:pPr>
          </w:p>
        </w:tc>
        <w:tc>
          <w:tcPr>
            <w:tcW w:w="2025" w:type="dxa"/>
          </w:tcPr>
          <w:p w:rsidR="002C0D1C" w:rsidRPr="001B7A47" w:rsidRDefault="002C0D1C" w:rsidP="00140F90">
            <w:pPr>
              <w:tabs>
                <w:tab w:val="decimal" w:pos="1605"/>
              </w:tabs>
              <w:spacing w:line="340" w:lineRule="exact"/>
              <w:ind w:left="72" w:right="6"/>
              <w:jc w:val="both"/>
              <w:rPr>
                <w:rFonts w:ascii="Arial" w:eastAsia="Arial Unicode MS" w:hAnsi="Arial" w:cs="Arial"/>
                <w:sz w:val="20"/>
                <w:szCs w:val="20"/>
              </w:rPr>
            </w:pP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Not yet due</w:t>
            </w:r>
          </w:p>
        </w:tc>
        <w:tc>
          <w:tcPr>
            <w:tcW w:w="2025" w:type="dxa"/>
          </w:tcPr>
          <w:p w:rsidR="002C0D1C" w:rsidRPr="009D73BD" w:rsidRDefault="008B5866" w:rsidP="00CB7348">
            <w:pP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417,019</w:t>
            </w:r>
          </w:p>
        </w:tc>
        <w:tc>
          <w:tcPr>
            <w:tcW w:w="2025" w:type="dxa"/>
          </w:tcPr>
          <w:p w:rsidR="002C0D1C" w:rsidRPr="009D73BD" w:rsidRDefault="008B5866" w:rsidP="00140F90">
            <w:pP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223,145</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Past due</w:t>
            </w:r>
          </w:p>
        </w:tc>
        <w:tc>
          <w:tcPr>
            <w:tcW w:w="2025" w:type="dxa"/>
          </w:tcPr>
          <w:p w:rsidR="002C0D1C" w:rsidRPr="009D73BD" w:rsidRDefault="002C0D1C" w:rsidP="00CB7348">
            <w:pPr>
              <w:tabs>
                <w:tab w:val="decimal" w:pos="1689"/>
              </w:tabs>
              <w:spacing w:line="340" w:lineRule="exact"/>
              <w:ind w:left="72" w:right="6"/>
              <w:jc w:val="both"/>
              <w:rPr>
                <w:rFonts w:ascii="Arial" w:eastAsia="Arial Unicode MS" w:hAnsi="Arial" w:cs="Arial"/>
                <w:sz w:val="20"/>
                <w:szCs w:val="20"/>
              </w:rPr>
            </w:pPr>
          </w:p>
        </w:tc>
        <w:tc>
          <w:tcPr>
            <w:tcW w:w="2025" w:type="dxa"/>
          </w:tcPr>
          <w:p w:rsidR="002C0D1C" w:rsidRPr="009D73BD" w:rsidRDefault="002C0D1C" w:rsidP="00140F90">
            <w:pPr>
              <w:tabs>
                <w:tab w:val="decimal" w:pos="1605"/>
              </w:tabs>
              <w:spacing w:line="340" w:lineRule="exact"/>
              <w:ind w:left="72" w:right="6"/>
              <w:jc w:val="both"/>
              <w:rPr>
                <w:rFonts w:ascii="Arial" w:eastAsia="Arial Unicode MS" w:hAnsi="Arial" w:cs="Arial"/>
                <w:sz w:val="20"/>
                <w:szCs w:val="20"/>
              </w:rPr>
            </w:pP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Less than 1 month</w:t>
            </w:r>
          </w:p>
        </w:tc>
        <w:tc>
          <w:tcPr>
            <w:tcW w:w="2025" w:type="dxa"/>
          </w:tcPr>
          <w:p w:rsidR="002C0D1C" w:rsidRPr="009D73BD" w:rsidRDefault="00832862" w:rsidP="00CB7348">
            <w:pP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29,30</w:t>
            </w:r>
            <w:r w:rsidR="00C662DD">
              <w:rPr>
                <w:rFonts w:ascii="Arial" w:eastAsia="Arial Unicode MS" w:hAnsi="Arial" w:cs="Arial"/>
                <w:sz w:val="20"/>
                <w:szCs w:val="20"/>
              </w:rPr>
              <w:t>3</w:t>
            </w:r>
          </w:p>
        </w:tc>
        <w:tc>
          <w:tcPr>
            <w:tcW w:w="2025" w:type="dxa"/>
          </w:tcPr>
          <w:p w:rsidR="002C0D1C" w:rsidRPr="009D73BD" w:rsidRDefault="00832862" w:rsidP="00140F90">
            <w:pP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15,845</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1 - 2 months</w:t>
            </w:r>
          </w:p>
        </w:tc>
        <w:tc>
          <w:tcPr>
            <w:tcW w:w="2025" w:type="dxa"/>
          </w:tcPr>
          <w:p w:rsidR="002C0D1C" w:rsidRPr="009D73BD" w:rsidRDefault="00832862" w:rsidP="00CB7348">
            <w:pP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10,23</w:t>
            </w:r>
            <w:r w:rsidR="00C662DD">
              <w:rPr>
                <w:rFonts w:ascii="Arial" w:eastAsia="Arial Unicode MS" w:hAnsi="Arial" w:cs="Arial"/>
                <w:sz w:val="20"/>
                <w:szCs w:val="20"/>
              </w:rPr>
              <w:t>5</w:t>
            </w:r>
          </w:p>
        </w:tc>
        <w:tc>
          <w:tcPr>
            <w:tcW w:w="2025" w:type="dxa"/>
          </w:tcPr>
          <w:p w:rsidR="002C0D1C" w:rsidRPr="009D73BD" w:rsidRDefault="00832862" w:rsidP="00140F90">
            <w:pP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7,491</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2 - 3 months</w:t>
            </w:r>
          </w:p>
        </w:tc>
        <w:tc>
          <w:tcPr>
            <w:tcW w:w="2025" w:type="dxa"/>
          </w:tcPr>
          <w:p w:rsidR="002C0D1C" w:rsidRPr="009D73BD" w:rsidRDefault="00832862" w:rsidP="00CB7348">
            <w:pP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3,882</w:t>
            </w:r>
          </w:p>
        </w:tc>
        <w:tc>
          <w:tcPr>
            <w:tcW w:w="2025" w:type="dxa"/>
          </w:tcPr>
          <w:p w:rsidR="002C0D1C" w:rsidRPr="009D73BD" w:rsidRDefault="00832862" w:rsidP="00140F90">
            <w:pP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1,248</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3 - 6 months</w:t>
            </w:r>
          </w:p>
        </w:tc>
        <w:tc>
          <w:tcPr>
            <w:tcW w:w="2025" w:type="dxa"/>
          </w:tcPr>
          <w:p w:rsidR="002C0D1C" w:rsidRPr="009D73BD" w:rsidRDefault="00832862" w:rsidP="00CB7348">
            <w:pP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5,060</w:t>
            </w:r>
          </w:p>
        </w:tc>
        <w:tc>
          <w:tcPr>
            <w:tcW w:w="2025" w:type="dxa"/>
          </w:tcPr>
          <w:p w:rsidR="002C0D1C" w:rsidRPr="009D73BD" w:rsidRDefault="00832862" w:rsidP="00140F90">
            <w:pP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3,832</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6 - 12 months</w:t>
            </w:r>
          </w:p>
        </w:tc>
        <w:tc>
          <w:tcPr>
            <w:tcW w:w="2025" w:type="dxa"/>
          </w:tcPr>
          <w:p w:rsidR="002C0D1C" w:rsidRPr="009D73BD" w:rsidRDefault="00832862" w:rsidP="00CB7348">
            <w:pP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5,496</w:t>
            </w:r>
          </w:p>
        </w:tc>
        <w:tc>
          <w:tcPr>
            <w:tcW w:w="2025" w:type="dxa"/>
          </w:tcPr>
          <w:p w:rsidR="002C0D1C" w:rsidRPr="009D73BD" w:rsidRDefault="00832862" w:rsidP="00140F90">
            <w:pP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5,135</w:t>
            </w:r>
          </w:p>
        </w:tc>
      </w:tr>
      <w:tr w:rsidR="002C0D1C" w:rsidRPr="001B7A47" w:rsidTr="008B5866">
        <w:trPr>
          <w:trHeight w:val="80"/>
        </w:trPr>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Over 12 months</w:t>
            </w:r>
          </w:p>
        </w:tc>
        <w:tc>
          <w:tcPr>
            <w:tcW w:w="2025" w:type="dxa"/>
          </w:tcPr>
          <w:p w:rsidR="002C0D1C" w:rsidRPr="009D73BD" w:rsidRDefault="00832862" w:rsidP="00CB7348">
            <w:pPr>
              <w:pBdr>
                <w:bottom w:val="single" w:sz="6" w:space="1" w:color="auto"/>
              </w:pBd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3,985</w:t>
            </w:r>
          </w:p>
        </w:tc>
        <w:tc>
          <w:tcPr>
            <w:tcW w:w="2025" w:type="dxa"/>
          </w:tcPr>
          <w:p w:rsidR="002C0D1C" w:rsidRPr="009D73BD" w:rsidRDefault="00832862" w:rsidP="00140F90">
            <w:pPr>
              <w:pBdr>
                <w:bottom w:val="single" w:sz="6" w:space="1" w:color="auto"/>
              </w:pBd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1,023</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Total </w:t>
            </w:r>
          </w:p>
        </w:tc>
        <w:tc>
          <w:tcPr>
            <w:tcW w:w="2025" w:type="dxa"/>
          </w:tcPr>
          <w:p w:rsidR="002C0D1C" w:rsidRPr="009D73BD" w:rsidRDefault="008B5866" w:rsidP="00CB7348">
            <w:pP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474,980</w:t>
            </w:r>
          </w:p>
        </w:tc>
        <w:tc>
          <w:tcPr>
            <w:tcW w:w="2025" w:type="dxa"/>
          </w:tcPr>
          <w:p w:rsidR="002C0D1C" w:rsidRPr="009D73BD" w:rsidRDefault="008B5866" w:rsidP="00140F90">
            <w:pP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257,719</w:t>
            </w:r>
          </w:p>
        </w:tc>
      </w:tr>
      <w:tr w:rsidR="002C0D1C" w:rsidRPr="001B7A47" w:rsidTr="008B5866">
        <w:tc>
          <w:tcPr>
            <w:tcW w:w="5400" w:type="dxa"/>
          </w:tcPr>
          <w:p w:rsidR="002C0D1C" w:rsidRPr="001B7A47" w:rsidRDefault="002C0D1C" w:rsidP="00CF14B4">
            <w:pPr>
              <w:spacing w:line="340" w:lineRule="exact"/>
              <w:ind w:left="282" w:right="-198"/>
              <w:jc w:val="both"/>
              <w:rPr>
                <w:rFonts w:ascii="Arial" w:eastAsia="Arial Unicode MS" w:hAnsi="Arial" w:cs="Arial"/>
                <w:sz w:val="20"/>
                <w:szCs w:val="20"/>
              </w:rPr>
            </w:pPr>
            <w:r w:rsidRPr="001B7A47">
              <w:rPr>
                <w:rFonts w:ascii="Arial" w:eastAsia="Arial Unicode MS" w:hAnsi="Arial" w:cs="Arial"/>
                <w:sz w:val="20"/>
                <w:szCs w:val="20"/>
              </w:rPr>
              <w:t xml:space="preserve">   Less: Allowance for doubtful accounts</w:t>
            </w:r>
          </w:p>
        </w:tc>
        <w:tc>
          <w:tcPr>
            <w:tcW w:w="2025" w:type="dxa"/>
          </w:tcPr>
          <w:p w:rsidR="002C0D1C" w:rsidRPr="009D73BD" w:rsidRDefault="00777C6F" w:rsidP="00CB7348">
            <w:pPr>
              <w:pBdr>
                <w:bottom w:val="single" w:sz="6" w:space="1" w:color="auto"/>
              </w:pBd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(1,425)</w:t>
            </w:r>
          </w:p>
        </w:tc>
        <w:tc>
          <w:tcPr>
            <w:tcW w:w="2025" w:type="dxa"/>
          </w:tcPr>
          <w:p w:rsidR="002C0D1C" w:rsidRPr="009D73BD" w:rsidRDefault="00777C6F" w:rsidP="00140F90">
            <w:pPr>
              <w:pBdr>
                <w:bottom w:val="single" w:sz="6" w:space="1" w:color="auto"/>
              </w:pBd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(1,013)</w:t>
            </w:r>
          </w:p>
        </w:tc>
      </w:tr>
      <w:tr w:rsidR="002C0D1C" w:rsidRPr="001B7A47" w:rsidTr="008B5866">
        <w:tc>
          <w:tcPr>
            <w:tcW w:w="5400" w:type="dxa"/>
          </w:tcPr>
          <w:p w:rsidR="002C0D1C" w:rsidRPr="001B7A47" w:rsidRDefault="002C0D1C" w:rsidP="00CF14B4">
            <w:pPr>
              <w:spacing w:line="340" w:lineRule="exact"/>
              <w:ind w:left="282" w:right="-198"/>
              <w:jc w:val="both"/>
              <w:rPr>
                <w:rFonts w:ascii="Arial" w:eastAsia="Arial Unicode MS" w:hAnsi="Arial" w:cs="Arial"/>
                <w:sz w:val="20"/>
                <w:szCs w:val="20"/>
              </w:rPr>
            </w:pPr>
            <w:r w:rsidRPr="001B7A47">
              <w:rPr>
                <w:rFonts w:ascii="Arial" w:eastAsia="Arial Unicode MS" w:hAnsi="Arial" w:cs="Arial"/>
                <w:sz w:val="20"/>
                <w:szCs w:val="20"/>
              </w:rPr>
              <w:t xml:space="preserve">   Total trade receivables - unrelated</w:t>
            </w:r>
            <w:r w:rsidR="00BB6B81" w:rsidRPr="001B7A47">
              <w:rPr>
                <w:rFonts w:ascii="Arial" w:eastAsia="Arial Unicode MS" w:hAnsi="Arial" w:cs="Arial"/>
                <w:sz w:val="20"/>
                <w:szCs w:val="20"/>
              </w:rPr>
              <w:t xml:space="preserve"> parties, net</w:t>
            </w:r>
          </w:p>
        </w:tc>
        <w:tc>
          <w:tcPr>
            <w:tcW w:w="2025" w:type="dxa"/>
          </w:tcPr>
          <w:p w:rsidR="002C0D1C" w:rsidRPr="00C50D87" w:rsidRDefault="008B5866" w:rsidP="00CB7348">
            <w:pPr>
              <w:pBdr>
                <w:bottom w:val="single" w:sz="4" w:space="1" w:color="auto"/>
              </w:pBd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473,555</w:t>
            </w:r>
          </w:p>
        </w:tc>
        <w:tc>
          <w:tcPr>
            <w:tcW w:w="2025" w:type="dxa"/>
          </w:tcPr>
          <w:p w:rsidR="002C0D1C" w:rsidRPr="00C50D87" w:rsidRDefault="008B5866" w:rsidP="00140F90">
            <w:pPr>
              <w:pBdr>
                <w:bottom w:val="single" w:sz="4" w:space="1" w:color="auto"/>
              </w:pBd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256,706</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Total trade receivables, net</w:t>
            </w:r>
          </w:p>
        </w:tc>
        <w:tc>
          <w:tcPr>
            <w:tcW w:w="2025" w:type="dxa"/>
          </w:tcPr>
          <w:p w:rsidR="002C0D1C" w:rsidRPr="009D73BD" w:rsidRDefault="008B5866" w:rsidP="00CB7348">
            <w:pPr>
              <w:pBdr>
                <w:bottom w:val="single" w:sz="4" w:space="1" w:color="auto"/>
              </w:pBdr>
              <w:tabs>
                <w:tab w:val="decimal" w:pos="1689"/>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561,261</w:t>
            </w:r>
          </w:p>
        </w:tc>
        <w:tc>
          <w:tcPr>
            <w:tcW w:w="2025" w:type="dxa"/>
          </w:tcPr>
          <w:p w:rsidR="002C0D1C" w:rsidRPr="00140F90" w:rsidRDefault="008B5866" w:rsidP="00140F90">
            <w:pPr>
              <w:pBdr>
                <w:bottom w:val="single" w:sz="4" w:space="1" w:color="auto"/>
              </w:pBdr>
              <w:tabs>
                <w:tab w:val="decimal" w:pos="1605"/>
              </w:tabs>
              <w:spacing w:line="340" w:lineRule="exact"/>
              <w:ind w:left="72" w:right="6"/>
              <w:jc w:val="both"/>
              <w:rPr>
                <w:rFonts w:ascii="Arial" w:eastAsia="Arial Unicode MS" w:hAnsi="Arial" w:cs="Arial"/>
                <w:sz w:val="20"/>
                <w:szCs w:val="20"/>
                <w:cs/>
              </w:rPr>
            </w:pPr>
            <w:r>
              <w:rPr>
                <w:rFonts w:ascii="Arial" w:eastAsia="Arial Unicode MS" w:hAnsi="Arial" w:cs="Arial"/>
                <w:sz w:val="20"/>
                <w:szCs w:val="20"/>
              </w:rPr>
              <w:t>457,512</w:t>
            </w:r>
          </w:p>
        </w:tc>
      </w:tr>
      <w:tr w:rsidR="002C0D1C" w:rsidRPr="00A81A59" w:rsidTr="008B5866">
        <w:tc>
          <w:tcPr>
            <w:tcW w:w="5400" w:type="dxa"/>
          </w:tcPr>
          <w:p w:rsidR="002C0D1C" w:rsidRPr="009D7A10" w:rsidRDefault="002C0D1C" w:rsidP="00CF14B4">
            <w:pPr>
              <w:spacing w:line="340" w:lineRule="exact"/>
              <w:ind w:left="282"/>
              <w:jc w:val="both"/>
              <w:rPr>
                <w:rFonts w:ascii="Arial" w:eastAsia="Arial Unicode MS" w:hAnsi="Arial" w:cs="Arial"/>
                <w:b/>
                <w:bCs/>
                <w:sz w:val="20"/>
                <w:szCs w:val="20"/>
                <w:u w:val="single"/>
              </w:rPr>
            </w:pPr>
            <w:r w:rsidRPr="00A81A59">
              <w:rPr>
                <w:rFonts w:ascii="Arial" w:eastAsia="Arial Unicode MS" w:hAnsi="Arial" w:cs="Arial"/>
                <w:b/>
                <w:bCs/>
                <w:sz w:val="20"/>
                <w:szCs w:val="20"/>
              </w:rPr>
              <w:t xml:space="preserve">   </w:t>
            </w:r>
            <w:r w:rsidRPr="009D7A10">
              <w:rPr>
                <w:rFonts w:ascii="Arial" w:eastAsia="Arial Unicode MS" w:hAnsi="Arial" w:cs="Arial"/>
                <w:b/>
                <w:bCs/>
                <w:sz w:val="20"/>
                <w:szCs w:val="20"/>
                <w:u w:val="single"/>
              </w:rPr>
              <w:t>Other receivables</w:t>
            </w:r>
          </w:p>
        </w:tc>
        <w:tc>
          <w:tcPr>
            <w:tcW w:w="2025" w:type="dxa"/>
          </w:tcPr>
          <w:p w:rsidR="002C0D1C" w:rsidRPr="00A81A59" w:rsidRDefault="002C0D1C" w:rsidP="00832862">
            <w:pPr>
              <w:tabs>
                <w:tab w:val="decimal" w:pos="1785"/>
              </w:tabs>
              <w:spacing w:line="340" w:lineRule="exact"/>
              <w:ind w:left="282"/>
              <w:jc w:val="both"/>
              <w:rPr>
                <w:rFonts w:ascii="Arial" w:eastAsia="Arial Unicode MS" w:hAnsi="Arial" w:cs="Arial"/>
                <w:b/>
                <w:bCs/>
                <w:sz w:val="20"/>
                <w:szCs w:val="20"/>
              </w:rPr>
            </w:pPr>
          </w:p>
        </w:tc>
        <w:tc>
          <w:tcPr>
            <w:tcW w:w="2025" w:type="dxa"/>
          </w:tcPr>
          <w:p w:rsidR="002C0D1C" w:rsidRPr="00A81A59" w:rsidRDefault="002C0D1C" w:rsidP="00832862">
            <w:pPr>
              <w:tabs>
                <w:tab w:val="decimal" w:pos="1425"/>
              </w:tabs>
              <w:spacing w:line="340" w:lineRule="exact"/>
              <w:ind w:left="282"/>
              <w:jc w:val="both"/>
              <w:rPr>
                <w:rFonts w:ascii="Arial" w:eastAsia="Arial Unicode MS" w:hAnsi="Arial" w:cs="Arial"/>
                <w:b/>
                <w:bCs/>
                <w:sz w:val="20"/>
                <w:szCs w:val="20"/>
              </w:rPr>
            </w:pP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Other receivables - related parties</w:t>
            </w:r>
          </w:p>
        </w:tc>
        <w:tc>
          <w:tcPr>
            <w:tcW w:w="2025" w:type="dxa"/>
          </w:tcPr>
          <w:p w:rsidR="002C0D1C" w:rsidRPr="00140F90" w:rsidRDefault="008B5866" w:rsidP="00243E27">
            <w:pPr>
              <w:tabs>
                <w:tab w:val="decimal" w:pos="169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3,142</w:t>
            </w:r>
          </w:p>
        </w:tc>
        <w:tc>
          <w:tcPr>
            <w:tcW w:w="2025" w:type="dxa"/>
          </w:tcPr>
          <w:p w:rsidR="002C0D1C" w:rsidRPr="009D73BD" w:rsidRDefault="008B5866" w:rsidP="00140F90">
            <w:pP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1,941</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Other receivables - unrelated parties</w:t>
            </w:r>
          </w:p>
        </w:tc>
        <w:tc>
          <w:tcPr>
            <w:tcW w:w="2025" w:type="dxa"/>
          </w:tcPr>
          <w:p w:rsidR="002C0D1C" w:rsidRPr="009D73BD" w:rsidRDefault="00D273AC" w:rsidP="00243E27">
            <w:pPr>
              <w:pBdr>
                <w:bottom w:val="single" w:sz="4" w:space="1" w:color="auto"/>
              </w:pBdr>
              <w:tabs>
                <w:tab w:val="decimal" w:pos="169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40,912</w:t>
            </w:r>
          </w:p>
        </w:tc>
        <w:tc>
          <w:tcPr>
            <w:tcW w:w="2025" w:type="dxa"/>
          </w:tcPr>
          <w:p w:rsidR="002C0D1C" w:rsidRPr="009D73BD" w:rsidRDefault="00D273AC" w:rsidP="00140F90">
            <w:pPr>
              <w:pBdr>
                <w:bottom w:val="single" w:sz="4" w:space="1" w:color="auto"/>
              </w:pBd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14,333</w:t>
            </w:r>
          </w:p>
        </w:tc>
      </w:tr>
      <w:tr w:rsidR="002C0D1C" w:rsidRPr="001B7A47" w:rsidTr="008B5866">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Total other receivables</w:t>
            </w:r>
          </w:p>
        </w:tc>
        <w:tc>
          <w:tcPr>
            <w:tcW w:w="2025" w:type="dxa"/>
          </w:tcPr>
          <w:p w:rsidR="002C0D1C" w:rsidRPr="009D73BD" w:rsidRDefault="008B5866" w:rsidP="00243E27">
            <w:pPr>
              <w:pBdr>
                <w:bottom w:val="single" w:sz="4" w:space="1" w:color="auto"/>
              </w:pBdr>
              <w:tabs>
                <w:tab w:val="decimal" w:pos="169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44,</w:t>
            </w:r>
            <w:r w:rsidR="00D273AC">
              <w:rPr>
                <w:rFonts w:ascii="Arial" w:eastAsia="Arial Unicode MS" w:hAnsi="Arial" w:cs="Arial"/>
                <w:sz w:val="20"/>
                <w:szCs w:val="20"/>
              </w:rPr>
              <w:t>054</w:t>
            </w:r>
          </w:p>
        </w:tc>
        <w:tc>
          <w:tcPr>
            <w:tcW w:w="2025" w:type="dxa"/>
          </w:tcPr>
          <w:p w:rsidR="002C0D1C" w:rsidRPr="009D73BD" w:rsidRDefault="00D273AC" w:rsidP="00140F90">
            <w:pPr>
              <w:pBdr>
                <w:bottom w:val="single" w:sz="4" w:space="1" w:color="auto"/>
              </w:pBdr>
              <w:tabs>
                <w:tab w:val="decimal" w:pos="160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16,274</w:t>
            </w:r>
          </w:p>
        </w:tc>
      </w:tr>
      <w:tr w:rsidR="002C0D1C" w:rsidRPr="001B7A47" w:rsidTr="008B5866">
        <w:trPr>
          <w:trHeight w:val="108"/>
        </w:trPr>
        <w:tc>
          <w:tcPr>
            <w:tcW w:w="5400" w:type="dxa"/>
          </w:tcPr>
          <w:p w:rsidR="002C0D1C" w:rsidRPr="001B7A47" w:rsidRDefault="002C0D1C" w:rsidP="00CF14B4">
            <w:pPr>
              <w:spacing w:line="340" w:lineRule="exact"/>
              <w:ind w:left="282"/>
              <w:jc w:val="both"/>
              <w:rPr>
                <w:rFonts w:ascii="Arial" w:eastAsia="Arial Unicode MS" w:hAnsi="Arial" w:cs="Arial"/>
                <w:sz w:val="20"/>
                <w:szCs w:val="20"/>
              </w:rPr>
            </w:pPr>
            <w:r w:rsidRPr="001B7A47">
              <w:rPr>
                <w:rFonts w:ascii="Arial" w:eastAsia="Arial Unicode MS" w:hAnsi="Arial" w:cs="Arial"/>
                <w:sz w:val="20"/>
                <w:szCs w:val="20"/>
              </w:rPr>
              <w:t xml:space="preserve">   T</w:t>
            </w:r>
            <w:r>
              <w:rPr>
                <w:rFonts w:ascii="Arial" w:eastAsia="Arial Unicode MS" w:hAnsi="Arial" w:cs="Arial"/>
                <w:sz w:val="20"/>
                <w:szCs w:val="20"/>
              </w:rPr>
              <w:t>otal t</w:t>
            </w:r>
            <w:r w:rsidRPr="001B7A47">
              <w:rPr>
                <w:rFonts w:ascii="Arial" w:eastAsia="Arial Unicode MS" w:hAnsi="Arial" w:cs="Arial"/>
                <w:sz w:val="20"/>
                <w:szCs w:val="20"/>
              </w:rPr>
              <w:t>rade and other receivables, net</w:t>
            </w:r>
          </w:p>
        </w:tc>
        <w:tc>
          <w:tcPr>
            <w:tcW w:w="2025" w:type="dxa"/>
          </w:tcPr>
          <w:p w:rsidR="002C0D1C" w:rsidRPr="009D73BD" w:rsidRDefault="008B5866" w:rsidP="00243E27">
            <w:pPr>
              <w:pBdr>
                <w:bottom w:val="double" w:sz="6" w:space="1" w:color="auto"/>
              </w:pBdr>
              <w:tabs>
                <w:tab w:val="decimal" w:pos="1695"/>
              </w:tabs>
              <w:spacing w:line="340" w:lineRule="exact"/>
              <w:ind w:left="72" w:right="6"/>
              <w:jc w:val="both"/>
              <w:rPr>
                <w:rFonts w:ascii="Arial" w:eastAsia="Arial Unicode MS" w:hAnsi="Arial" w:cs="Arial"/>
                <w:sz w:val="20"/>
                <w:szCs w:val="20"/>
              </w:rPr>
            </w:pPr>
            <w:r>
              <w:rPr>
                <w:rFonts w:ascii="Arial" w:eastAsia="Arial Unicode MS" w:hAnsi="Arial" w:cs="Arial"/>
                <w:sz w:val="20"/>
                <w:szCs w:val="20"/>
              </w:rPr>
              <w:t>605,</w:t>
            </w:r>
            <w:r w:rsidR="00D273AC">
              <w:rPr>
                <w:rFonts w:ascii="Arial" w:eastAsia="Arial Unicode MS" w:hAnsi="Arial" w:cs="Arial"/>
                <w:sz w:val="20"/>
                <w:szCs w:val="20"/>
              </w:rPr>
              <w:t>315</w:t>
            </w:r>
          </w:p>
        </w:tc>
        <w:tc>
          <w:tcPr>
            <w:tcW w:w="2025" w:type="dxa"/>
          </w:tcPr>
          <w:p w:rsidR="002C0D1C" w:rsidRPr="00140F90" w:rsidRDefault="00D273AC" w:rsidP="00140F90">
            <w:pPr>
              <w:pBdr>
                <w:bottom w:val="double" w:sz="6" w:space="1" w:color="auto"/>
              </w:pBdr>
              <w:tabs>
                <w:tab w:val="decimal" w:pos="1605"/>
              </w:tabs>
              <w:spacing w:line="340" w:lineRule="exact"/>
              <w:ind w:left="72" w:right="6"/>
              <w:jc w:val="both"/>
              <w:rPr>
                <w:rFonts w:ascii="Arial" w:eastAsia="Arial Unicode MS" w:hAnsi="Arial" w:cs="Arial"/>
                <w:sz w:val="20"/>
                <w:szCs w:val="20"/>
                <w:cs/>
              </w:rPr>
            </w:pPr>
            <w:r>
              <w:rPr>
                <w:rFonts w:ascii="Arial" w:eastAsia="Arial Unicode MS" w:hAnsi="Arial" w:cs="Arial"/>
                <w:sz w:val="20"/>
                <w:szCs w:val="20"/>
              </w:rPr>
              <w:t>473,786</w:t>
            </w:r>
          </w:p>
        </w:tc>
      </w:tr>
    </w:tbl>
    <w:p w:rsidR="00667B37" w:rsidRDefault="00667B37" w:rsidP="00D246F3">
      <w:pPr>
        <w:spacing w:before="240" w:after="120" w:line="380" w:lineRule="exact"/>
        <w:ind w:left="547" w:hanging="547"/>
        <w:jc w:val="both"/>
        <w:rPr>
          <w:rFonts w:ascii="Arial" w:eastAsia="Arial Unicode MS" w:hAnsi="Arial" w:cs="Arial Unicode MS"/>
          <w:b/>
          <w:bCs/>
          <w:sz w:val="22"/>
          <w:szCs w:val="22"/>
        </w:rPr>
      </w:pPr>
    </w:p>
    <w:p w:rsidR="00667B37" w:rsidRDefault="00667B3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6E70DC" w:rsidRPr="00D246F3" w:rsidRDefault="00FC2038" w:rsidP="00D246F3">
      <w:pPr>
        <w:spacing w:before="24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lastRenderedPageBreak/>
        <w:tab/>
      </w:r>
      <w:r w:rsidRPr="003D648F">
        <w:rPr>
          <w:rFonts w:ascii="Arial" w:eastAsia="Arial Unicode MS" w:hAnsi="Arial" w:cs="Arial Unicode MS"/>
          <w:sz w:val="22"/>
          <w:szCs w:val="22"/>
        </w:rPr>
        <w:t xml:space="preserve">The balances of above other receivables </w:t>
      </w:r>
      <w:r w:rsidR="000203D8" w:rsidRPr="003D648F">
        <w:rPr>
          <w:rFonts w:ascii="Arial" w:eastAsia="Arial Unicode MS" w:hAnsi="Arial" w:cs="Arial Unicode MS"/>
          <w:sz w:val="22"/>
          <w:szCs w:val="22"/>
        </w:rPr>
        <w:t xml:space="preserve">- unrelated parties </w:t>
      </w:r>
      <w:r w:rsidRPr="003D648F">
        <w:rPr>
          <w:rFonts w:ascii="Arial" w:eastAsia="Arial Unicode MS" w:hAnsi="Arial" w:cs="Arial Unicode MS"/>
          <w:sz w:val="22"/>
          <w:szCs w:val="22"/>
        </w:rPr>
        <w:t xml:space="preserve">as at 31 December </w:t>
      </w:r>
      <w:r w:rsidR="0057545B">
        <w:rPr>
          <w:rFonts w:ascii="Arial" w:eastAsia="Arial Unicode MS" w:hAnsi="Arial" w:cs="Arial Unicode MS"/>
          <w:sz w:val="22"/>
          <w:szCs w:val="22"/>
        </w:rPr>
        <w:t>2019</w:t>
      </w:r>
      <w:r w:rsidRPr="003D648F">
        <w:rPr>
          <w:rFonts w:ascii="Arial" w:eastAsia="Arial Unicode MS" w:hAnsi="Arial" w:cs="Arial Unicode MS"/>
          <w:sz w:val="22"/>
          <w:szCs w:val="22"/>
        </w:rPr>
        <w:t xml:space="preserve"> and </w:t>
      </w:r>
      <w:r w:rsidR="0057545B">
        <w:rPr>
          <w:rFonts w:ascii="Arial" w:eastAsia="Arial Unicode MS" w:hAnsi="Arial" w:cs="Arial Unicode MS"/>
          <w:sz w:val="22"/>
          <w:szCs w:val="22"/>
        </w:rPr>
        <w:t>2018</w:t>
      </w:r>
      <w:r w:rsidRPr="003D648F">
        <w:rPr>
          <w:rFonts w:ascii="Arial" w:eastAsia="Arial Unicode MS" w:hAnsi="Arial" w:cs="Arial Unicode MS"/>
          <w:sz w:val="22"/>
          <w:szCs w:val="22"/>
        </w:rPr>
        <w:t xml:space="preserve"> represent suspense accounts receivable set up for the expense</w:t>
      </w:r>
      <w:r w:rsidR="00CB7348">
        <w:rPr>
          <w:rFonts w:ascii="Arial" w:eastAsia="Arial Unicode MS" w:hAnsi="Arial" w:cs="Arial Unicode MS"/>
          <w:sz w:val="22"/>
          <w:szCs w:val="22"/>
        </w:rPr>
        <w:t>s</w:t>
      </w:r>
      <w:r w:rsidRPr="003D648F">
        <w:rPr>
          <w:rFonts w:ascii="Arial" w:eastAsia="Arial Unicode MS" w:hAnsi="Arial" w:cs="Arial Unicode MS"/>
          <w:sz w:val="22"/>
          <w:szCs w:val="22"/>
        </w:rPr>
        <w:t xml:space="preserve"> </w:t>
      </w:r>
      <w:r w:rsidR="00501CEE">
        <w:rPr>
          <w:rFonts w:ascii="Arial" w:eastAsia="Arial Unicode MS" w:hAnsi="Arial" w:cs="Arial Unicode MS"/>
          <w:sz w:val="22"/>
          <w:szCs w:val="22"/>
        </w:rPr>
        <w:t xml:space="preserve">which </w:t>
      </w:r>
      <w:r w:rsidRPr="003D648F">
        <w:rPr>
          <w:rFonts w:ascii="Arial" w:eastAsia="Arial Unicode MS" w:hAnsi="Arial" w:cs="Arial Unicode MS"/>
          <w:sz w:val="22"/>
          <w:szCs w:val="22"/>
        </w:rPr>
        <w:t xml:space="preserve">can be passed on to customers or vendors </w:t>
      </w:r>
      <w:r w:rsidR="00501CEE">
        <w:rPr>
          <w:rFonts w:ascii="Arial" w:eastAsia="Arial Unicode MS" w:hAnsi="Arial" w:cs="Arial Unicode MS"/>
          <w:sz w:val="22"/>
          <w:szCs w:val="22"/>
        </w:rPr>
        <w:t xml:space="preserve">apart from buying and </w:t>
      </w:r>
      <w:r w:rsidR="00CB7348">
        <w:rPr>
          <w:rFonts w:ascii="Arial" w:eastAsia="Arial Unicode MS" w:hAnsi="Arial" w:cs="Arial Unicode MS"/>
          <w:sz w:val="22"/>
          <w:szCs w:val="22"/>
        </w:rPr>
        <w:t xml:space="preserve">           </w:t>
      </w:r>
      <w:r w:rsidR="00501CEE">
        <w:rPr>
          <w:rFonts w:ascii="Arial" w:eastAsia="Arial Unicode MS" w:hAnsi="Arial" w:cs="Arial Unicode MS"/>
          <w:sz w:val="22"/>
          <w:szCs w:val="22"/>
        </w:rPr>
        <w:t xml:space="preserve">selling prices </w:t>
      </w:r>
      <w:r w:rsidRPr="003D648F">
        <w:rPr>
          <w:rFonts w:ascii="Arial" w:eastAsia="Arial Unicode MS" w:hAnsi="Arial" w:cs="Arial Unicode MS"/>
          <w:sz w:val="22"/>
          <w:szCs w:val="22"/>
        </w:rPr>
        <w:t>and for raw materials which were purchased from suppliers and</w:t>
      </w:r>
      <w:r w:rsidR="00CB7348">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 the inventories to which engineering or component changes have been made. </w:t>
      </w:r>
      <w:r w:rsidR="00A81A59">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set</w:t>
      </w:r>
      <w:r w:rsidR="00CF14B4">
        <w:rPr>
          <w:rFonts w:ascii="Arial" w:eastAsia="Arial Unicode MS" w:hAnsi="Arial" w:cs="Arial Unicode MS"/>
          <w:sz w:val="22"/>
          <w:szCs w:val="22"/>
        </w:rPr>
        <w:t>s</w:t>
      </w:r>
      <w:r w:rsidRPr="003D648F">
        <w:rPr>
          <w:rFonts w:ascii="Arial" w:eastAsia="Arial Unicode MS" w:hAnsi="Arial" w:cs="Arial Unicode MS"/>
          <w:sz w:val="22"/>
          <w:szCs w:val="22"/>
        </w:rPr>
        <w:t xml:space="preserve"> up these suspense accounts while awaiting the return of the ra</w:t>
      </w:r>
      <w:r w:rsidR="00D246F3">
        <w:rPr>
          <w:rFonts w:ascii="Arial" w:eastAsia="Arial Unicode MS" w:hAnsi="Arial" w:cs="Arial Unicode MS"/>
          <w:sz w:val="22"/>
          <w:szCs w:val="22"/>
        </w:rPr>
        <w:t>w materials from the creditors.</w:t>
      </w:r>
    </w:p>
    <w:p w:rsidR="004F4DE7" w:rsidRPr="003D648F" w:rsidRDefault="00505C37" w:rsidP="00222DC1">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11</w:t>
      </w:r>
      <w:r w:rsidR="004F4DE7" w:rsidRPr="003D648F">
        <w:rPr>
          <w:rFonts w:ascii="Arial" w:eastAsia="Arial Unicode MS" w:hAnsi="Arial" w:cs="Arial Unicode MS"/>
          <w:b/>
          <w:bCs/>
          <w:sz w:val="22"/>
          <w:szCs w:val="22"/>
        </w:rPr>
        <w:t xml:space="preserve">. </w:t>
      </w:r>
      <w:r w:rsidR="004F4DE7" w:rsidRPr="003D648F">
        <w:rPr>
          <w:rFonts w:ascii="Arial" w:eastAsia="Arial Unicode MS" w:hAnsi="Arial" w:cs="Arial Unicode MS"/>
          <w:b/>
          <w:bCs/>
          <w:sz w:val="22"/>
          <w:szCs w:val="22"/>
        </w:rPr>
        <w:tab/>
        <w:t>Inventories</w:t>
      </w:r>
    </w:p>
    <w:p w:rsidR="00222DC1" w:rsidRPr="003D648F" w:rsidRDefault="00222DC1" w:rsidP="00222DC1">
      <w:pPr>
        <w:spacing w:before="120" w:after="120" w:line="380" w:lineRule="exact"/>
        <w:ind w:left="547" w:hanging="547"/>
        <w:jc w:val="right"/>
        <w:rPr>
          <w:rFonts w:ascii="Arial" w:eastAsia="Arial Unicode MS" w:hAnsi="Arial" w:cs="Arial Unicode MS"/>
          <w:b/>
          <w:bCs/>
          <w:sz w:val="22"/>
          <w:szCs w:val="22"/>
        </w:rPr>
      </w:pPr>
      <w:r w:rsidRPr="003D648F">
        <w:rPr>
          <w:rFonts w:ascii="Arial" w:eastAsia="Arial Unicode MS" w:hAnsi="Arial" w:cs="Arial"/>
          <w:sz w:val="12"/>
          <w:szCs w:val="12"/>
        </w:rPr>
        <w:t>(Unit: Thousand Baht)</w:t>
      </w:r>
    </w:p>
    <w:tbl>
      <w:tblPr>
        <w:tblW w:w="8490" w:type="dxa"/>
        <w:tblInd w:w="468" w:type="dxa"/>
        <w:tblLayout w:type="fixed"/>
        <w:tblLook w:val="0000" w:firstRow="0" w:lastRow="0" w:firstColumn="0" w:lastColumn="0" w:noHBand="0" w:noVBand="0"/>
      </w:tblPr>
      <w:tblGrid>
        <w:gridCol w:w="1620"/>
        <w:gridCol w:w="1170"/>
        <w:gridCol w:w="1170"/>
        <w:gridCol w:w="1170"/>
        <w:gridCol w:w="1080"/>
        <w:gridCol w:w="1200"/>
        <w:gridCol w:w="1080"/>
      </w:tblGrid>
      <w:tr w:rsidR="004F4DE7" w:rsidRPr="003D648F" w:rsidTr="00624681">
        <w:tc>
          <w:tcPr>
            <w:tcW w:w="1620" w:type="dxa"/>
          </w:tcPr>
          <w:p w:rsidR="004F4DE7" w:rsidRPr="003D648F" w:rsidRDefault="004F4DE7" w:rsidP="00AD442E">
            <w:pPr>
              <w:spacing w:line="300" w:lineRule="exact"/>
              <w:ind w:right="-36"/>
              <w:jc w:val="thaiDistribute"/>
              <w:rPr>
                <w:rFonts w:ascii="Arial" w:eastAsia="Arial Unicode MS" w:hAnsi="Arial" w:cs="Arial"/>
                <w:sz w:val="12"/>
                <w:szCs w:val="12"/>
                <w:u w:val="single"/>
              </w:rPr>
            </w:pPr>
          </w:p>
        </w:tc>
        <w:tc>
          <w:tcPr>
            <w:tcW w:w="6870" w:type="dxa"/>
            <w:gridSpan w:val="6"/>
          </w:tcPr>
          <w:p w:rsidR="004F4DE7" w:rsidRPr="003D648F" w:rsidRDefault="004F4DE7" w:rsidP="00AD442E">
            <w:pPr>
              <w:pBdr>
                <w:bottom w:val="single" w:sz="4" w:space="1" w:color="auto"/>
              </w:pBdr>
              <w:tabs>
                <w:tab w:val="center" w:pos="6480"/>
                <w:tab w:val="center" w:pos="8820"/>
              </w:tabs>
              <w:spacing w:line="300" w:lineRule="exact"/>
              <w:ind w:right="-36"/>
              <w:jc w:val="center"/>
              <w:rPr>
                <w:rFonts w:ascii="Arial" w:eastAsia="Arial Unicode MS" w:hAnsi="Arial" w:cs="Arial"/>
                <w:sz w:val="12"/>
                <w:szCs w:val="12"/>
              </w:rPr>
            </w:pPr>
            <w:r w:rsidRPr="003D648F">
              <w:rPr>
                <w:rFonts w:ascii="Arial" w:eastAsia="Arial Unicode MS" w:hAnsi="Arial" w:cs="Arial"/>
                <w:sz w:val="12"/>
                <w:szCs w:val="12"/>
              </w:rPr>
              <w:t>Consolidated financial statements</w:t>
            </w:r>
          </w:p>
        </w:tc>
      </w:tr>
      <w:tr w:rsidR="004F4DE7" w:rsidRPr="003D648F" w:rsidTr="00624681">
        <w:tc>
          <w:tcPr>
            <w:tcW w:w="1620" w:type="dxa"/>
          </w:tcPr>
          <w:p w:rsidR="004F4DE7" w:rsidRPr="003D648F" w:rsidRDefault="004F4DE7" w:rsidP="00AD442E">
            <w:pPr>
              <w:spacing w:line="300" w:lineRule="exact"/>
              <w:ind w:right="-36"/>
              <w:jc w:val="thaiDistribute"/>
              <w:rPr>
                <w:rFonts w:ascii="Arial" w:eastAsia="Arial Unicode MS" w:hAnsi="Arial" w:cs="Arial"/>
                <w:sz w:val="12"/>
                <w:szCs w:val="12"/>
              </w:rPr>
            </w:pPr>
          </w:p>
        </w:tc>
        <w:tc>
          <w:tcPr>
            <w:tcW w:w="2340" w:type="dxa"/>
            <w:gridSpan w:val="2"/>
            <w:shd w:val="clear" w:color="auto" w:fill="auto"/>
          </w:tcPr>
          <w:p w:rsidR="004F4DE7" w:rsidRPr="003D648F" w:rsidRDefault="004F4DE7" w:rsidP="00AD442E">
            <w:pPr>
              <w:pBdr>
                <w:bottom w:val="single" w:sz="4" w:space="1" w:color="auto"/>
              </w:pBdr>
              <w:tabs>
                <w:tab w:val="center" w:pos="6480"/>
                <w:tab w:val="center" w:pos="8820"/>
              </w:tabs>
              <w:spacing w:line="300" w:lineRule="exact"/>
              <w:ind w:right="-36"/>
              <w:jc w:val="center"/>
              <w:rPr>
                <w:rFonts w:ascii="Arial" w:eastAsia="Arial Unicode MS" w:hAnsi="Arial" w:cs="Arial"/>
                <w:sz w:val="12"/>
                <w:szCs w:val="12"/>
              </w:rPr>
            </w:pPr>
            <w:r w:rsidRPr="003D648F">
              <w:rPr>
                <w:rFonts w:ascii="Arial" w:eastAsia="Arial Unicode MS" w:hAnsi="Arial" w:cs="Arial"/>
                <w:sz w:val="12"/>
                <w:szCs w:val="12"/>
              </w:rPr>
              <w:t>Cost</w:t>
            </w:r>
          </w:p>
        </w:tc>
        <w:tc>
          <w:tcPr>
            <w:tcW w:w="2250" w:type="dxa"/>
            <w:gridSpan w:val="2"/>
            <w:shd w:val="clear" w:color="auto" w:fill="auto"/>
          </w:tcPr>
          <w:p w:rsidR="004F4DE7" w:rsidRPr="003D648F" w:rsidRDefault="006E1791" w:rsidP="00AD442E">
            <w:pPr>
              <w:pBdr>
                <w:bottom w:val="single" w:sz="4" w:space="1" w:color="auto"/>
              </w:pBdr>
              <w:tabs>
                <w:tab w:val="center" w:pos="6480"/>
                <w:tab w:val="center" w:pos="8820"/>
              </w:tabs>
              <w:spacing w:line="300" w:lineRule="exact"/>
              <w:ind w:right="-36"/>
              <w:jc w:val="center"/>
              <w:rPr>
                <w:rFonts w:ascii="Arial" w:eastAsia="Arial Unicode MS" w:hAnsi="Arial" w:cs="Arial"/>
                <w:sz w:val="12"/>
                <w:szCs w:val="12"/>
              </w:rPr>
            </w:pPr>
            <w:r w:rsidRPr="003D648F">
              <w:rPr>
                <w:rFonts w:ascii="Arial" w:eastAsia="Arial Unicode MS" w:hAnsi="Arial" w:cs="Arial"/>
                <w:sz w:val="12"/>
                <w:szCs w:val="12"/>
              </w:rPr>
              <w:t>Reduce cost</w:t>
            </w:r>
            <w:r w:rsidR="009E06EC" w:rsidRPr="003D648F">
              <w:rPr>
                <w:rFonts w:ascii="Arial" w:eastAsia="Arial Unicode MS" w:hAnsi="Arial" w:cs="Arial"/>
                <w:sz w:val="12"/>
                <w:szCs w:val="12"/>
              </w:rPr>
              <w:t xml:space="preserve"> to net </w:t>
            </w:r>
            <w:proofErr w:type="spellStart"/>
            <w:r w:rsidR="00C72459" w:rsidRPr="003D648F">
              <w:rPr>
                <w:rFonts w:ascii="Arial" w:eastAsia="Arial Unicode MS" w:hAnsi="Arial" w:cs="Arial"/>
                <w:sz w:val="12"/>
                <w:szCs w:val="12"/>
              </w:rPr>
              <w:t>realisable</w:t>
            </w:r>
            <w:proofErr w:type="spellEnd"/>
            <w:r w:rsidR="00C16676" w:rsidRPr="003D648F">
              <w:rPr>
                <w:rFonts w:ascii="Arial" w:eastAsia="Arial Unicode MS" w:hAnsi="Arial" w:cs="Arial"/>
                <w:sz w:val="12"/>
                <w:szCs w:val="12"/>
              </w:rPr>
              <w:t xml:space="preserve"> value</w:t>
            </w:r>
          </w:p>
        </w:tc>
        <w:tc>
          <w:tcPr>
            <w:tcW w:w="2280" w:type="dxa"/>
            <w:gridSpan w:val="2"/>
            <w:shd w:val="clear" w:color="auto" w:fill="auto"/>
          </w:tcPr>
          <w:p w:rsidR="004F4DE7" w:rsidRPr="003D648F" w:rsidRDefault="00C72459" w:rsidP="00AD442E">
            <w:pPr>
              <w:pBdr>
                <w:bottom w:val="single" w:sz="4" w:space="1" w:color="auto"/>
              </w:pBdr>
              <w:tabs>
                <w:tab w:val="center" w:pos="6480"/>
                <w:tab w:val="center" w:pos="8820"/>
              </w:tabs>
              <w:spacing w:line="300" w:lineRule="exact"/>
              <w:ind w:right="-36"/>
              <w:jc w:val="center"/>
              <w:rPr>
                <w:rFonts w:ascii="Arial" w:eastAsia="Arial Unicode MS" w:hAnsi="Arial" w:cs="Arial"/>
                <w:sz w:val="12"/>
                <w:szCs w:val="12"/>
              </w:rPr>
            </w:pPr>
            <w:r w:rsidRPr="003D648F">
              <w:rPr>
                <w:rFonts w:ascii="Arial" w:eastAsia="Arial Unicode MS" w:hAnsi="Arial" w:cs="Arial"/>
                <w:sz w:val="12"/>
                <w:szCs w:val="12"/>
              </w:rPr>
              <w:t>Inventories - net</w:t>
            </w:r>
          </w:p>
        </w:tc>
      </w:tr>
      <w:tr w:rsidR="00DA016C" w:rsidRPr="00DA016C" w:rsidTr="00624681">
        <w:tc>
          <w:tcPr>
            <w:tcW w:w="1620" w:type="dxa"/>
          </w:tcPr>
          <w:p w:rsidR="00DA016C" w:rsidRPr="00DA016C" w:rsidRDefault="00DA016C" w:rsidP="00DA016C">
            <w:pPr>
              <w:spacing w:line="300" w:lineRule="exact"/>
              <w:ind w:right="-36"/>
              <w:jc w:val="thaiDistribute"/>
              <w:rPr>
                <w:rFonts w:ascii="Arial" w:eastAsia="Arial Unicode MS" w:hAnsi="Arial" w:cs="Arial"/>
                <w:sz w:val="12"/>
                <w:szCs w:val="12"/>
                <w:u w:val="single"/>
              </w:rPr>
            </w:pPr>
          </w:p>
        </w:tc>
        <w:tc>
          <w:tcPr>
            <w:tcW w:w="1170" w:type="dxa"/>
            <w:shd w:val="clear" w:color="auto" w:fill="auto"/>
          </w:tcPr>
          <w:p w:rsidR="00DA016C" w:rsidRPr="00DA016C" w:rsidRDefault="0057545B" w:rsidP="00DA0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2"/>
                <w:szCs w:val="12"/>
              </w:rPr>
            </w:pPr>
            <w:r>
              <w:rPr>
                <w:rFonts w:ascii="Arial" w:hAnsi="Arial" w:cs="Arial"/>
                <w:sz w:val="12"/>
                <w:szCs w:val="12"/>
              </w:rPr>
              <w:t>2019</w:t>
            </w:r>
          </w:p>
        </w:tc>
        <w:tc>
          <w:tcPr>
            <w:tcW w:w="1170" w:type="dxa"/>
            <w:shd w:val="clear" w:color="auto" w:fill="auto"/>
          </w:tcPr>
          <w:p w:rsidR="00DA016C" w:rsidRPr="00DA016C" w:rsidRDefault="0057545B" w:rsidP="00DA0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2"/>
                <w:szCs w:val="12"/>
              </w:rPr>
            </w:pPr>
            <w:r>
              <w:rPr>
                <w:rFonts w:ascii="Arial" w:hAnsi="Arial" w:cs="Arial"/>
                <w:sz w:val="12"/>
                <w:szCs w:val="12"/>
              </w:rPr>
              <w:t>2018</w:t>
            </w:r>
          </w:p>
        </w:tc>
        <w:tc>
          <w:tcPr>
            <w:tcW w:w="1170" w:type="dxa"/>
            <w:shd w:val="clear" w:color="auto" w:fill="auto"/>
          </w:tcPr>
          <w:p w:rsidR="00DA016C" w:rsidRPr="00DA016C" w:rsidRDefault="0057545B" w:rsidP="00DA0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2"/>
                <w:szCs w:val="12"/>
              </w:rPr>
            </w:pPr>
            <w:r>
              <w:rPr>
                <w:rFonts w:ascii="Arial" w:hAnsi="Arial" w:cs="Arial"/>
                <w:sz w:val="12"/>
                <w:szCs w:val="12"/>
              </w:rPr>
              <w:t>2019</w:t>
            </w:r>
          </w:p>
        </w:tc>
        <w:tc>
          <w:tcPr>
            <w:tcW w:w="1080" w:type="dxa"/>
            <w:shd w:val="clear" w:color="auto" w:fill="auto"/>
          </w:tcPr>
          <w:p w:rsidR="00DA016C" w:rsidRPr="00DA016C" w:rsidRDefault="0057545B" w:rsidP="00DA0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2"/>
                <w:szCs w:val="12"/>
              </w:rPr>
            </w:pPr>
            <w:r>
              <w:rPr>
                <w:rFonts w:ascii="Arial" w:hAnsi="Arial" w:cs="Arial"/>
                <w:sz w:val="12"/>
                <w:szCs w:val="12"/>
              </w:rPr>
              <w:t>2018</w:t>
            </w:r>
          </w:p>
        </w:tc>
        <w:tc>
          <w:tcPr>
            <w:tcW w:w="1200" w:type="dxa"/>
            <w:shd w:val="clear" w:color="auto" w:fill="auto"/>
          </w:tcPr>
          <w:p w:rsidR="00DA016C" w:rsidRPr="00DA016C" w:rsidRDefault="0057545B" w:rsidP="00DA0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2"/>
                <w:szCs w:val="12"/>
              </w:rPr>
            </w:pPr>
            <w:r>
              <w:rPr>
                <w:rFonts w:ascii="Arial" w:hAnsi="Arial" w:cs="Arial"/>
                <w:sz w:val="12"/>
                <w:szCs w:val="12"/>
              </w:rPr>
              <w:t>2019</w:t>
            </w:r>
          </w:p>
        </w:tc>
        <w:tc>
          <w:tcPr>
            <w:tcW w:w="1080" w:type="dxa"/>
            <w:shd w:val="clear" w:color="auto" w:fill="auto"/>
          </w:tcPr>
          <w:p w:rsidR="00DA016C" w:rsidRPr="00DA016C" w:rsidRDefault="0057545B" w:rsidP="00DA01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2"/>
                <w:szCs w:val="12"/>
              </w:rPr>
            </w:pPr>
            <w:r>
              <w:rPr>
                <w:rFonts w:ascii="Arial" w:hAnsi="Arial" w:cs="Arial"/>
                <w:sz w:val="12"/>
                <w:szCs w:val="12"/>
              </w:rPr>
              <w:t>2018</w:t>
            </w:r>
          </w:p>
        </w:tc>
      </w:tr>
      <w:tr w:rsidR="001061C5" w:rsidRPr="003D648F" w:rsidTr="005A47F0">
        <w:trPr>
          <w:trHeight w:val="80"/>
        </w:trPr>
        <w:tc>
          <w:tcPr>
            <w:tcW w:w="1620" w:type="dxa"/>
          </w:tcPr>
          <w:p w:rsidR="001061C5" w:rsidRPr="003D648F" w:rsidRDefault="001061C5" w:rsidP="001061C5">
            <w:pPr>
              <w:spacing w:line="300" w:lineRule="exact"/>
              <w:ind w:left="72" w:right="-14"/>
              <w:jc w:val="thaiDistribute"/>
              <w:rPr>
                <w:rFonts w:ascii="Arial" w:eastAsia="Arial Unicode MS" w:hAnsi="Arial" w:cs="Arial"/>
                <w:sz w:val="12"/>
                <w:szCs w:val="12"/>
              </w:rPr>
            </w:pPr>
            <w:r w:rsidRPr="003D648F">
              <w:rPr>
                <w:rFonts w:ascii="Arial" w:eastAsia="Arial Unicode MS" w:hAnsi="Arial" w:cs="Arial Unicode MS"/>
                <w:sz w:val="12"/>
                <w:szCs w:val="12"/>
              </w:rPr>
              <w:t>Finished goods</w:t>
            </w:r>
          </w:p>
        </w:tc>
        <w:tc>
          <w:tcPr>
            <w:tcW w:w="1170" w:type="dxa"/>
            <w:shd w:val="clear" w:color="auto" w:fill="auto"/>
          </w:tcPr>
          <w:p w:rsidR="001061C5" w:rsidRPr="007C51D5" w:rsidRDefault="008B5866" w:rsidP="001061C5">
            <w:pPr>
              <w:tabs>
                <w:tab w:val="decimal" w:pos="852"/>
              </w:tabs>
              <w:spacing w:line="300" w:lineRule="exact"/>
              <w:ind w:right="-14"/>
              <w:jc w:val="thaiDistribute"/>
              <w:rPr>
                <w:rFonts w:ascii="Arial" w:eastAsia="Arial Unicode MS" w:hAnsi="Arial" w:cs="Browallia New"/>
                <w:sz w:val="12"/>
                <w:szCs w:val="15"/>
              </w:rPr>
            </w:pPr>
            <w:r>
              <w:rPr>
                <w:rFonts w:ascii="Arial" w:eastAsia="Arial Unicode MS" w:hAnsi="Arial" w:cs="Arial"/>
                <w:sz w:val="12"/>
                <w:szCs w:val="12"/>
              </w:rPr>
              <w:t>1,727,625</w:t>
            </w:r>
          </w:p>
        </w:tc>
        <w:tc>
          <w:tcPr>
            <w:tcW w:w="1170" w:type="dxa"/>
            <w:shd w:val="clear" w:color="auto" w:fill="auto"/>
          </w:tcPr>
          <w:p w:rsidR="001061C5" w:rsidRPr="009D73BD" w:rsidRDefault="001061C5" w:rsidP="001061C5">
            <w:pPr>
              <w:tabs>
                <w:tab w:val="decimal" w:pos="852"/>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2,148,908</w:t>
            </w:r>
          </w:p>
        </w:tc>
        <w:tc>
          <w:tcPr>
            <w:tcW w:w="1170" w:type="dxa"/>
            <w:shd w:val="clear" w:color="auto" w:fill="auto"/>
          </w:tcPr>
          <w:p w:rsidR="001061C5" w:rsidRPr="009D73BD" w:rsidRDefault="008B5866" w:rsidP="001061C5">
            <w:pP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(105,606)</w:t>
            </w:r>
          </w:p>
        </w:tc>
        <w:tc>
          <w:tcPr>
            <w:tcW w:w="1080" w:type="dxa"/>
            <w:shd w:val="clear" w:color="auto" w:fill="auto"/>
          </w:tcPr>
          <w:p w:rsidR="001061C5" w:rsidRPr="009D73BD" w:rsidRDefault="001061C5" w:rsidP="001061C5">
            <w:pPr>
              <w:tabs>
                <w:tab w:val="decimal" w:pos="795"/>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(93,378)</w:t>
            </w:r>
          </w:p>
        </w:tc>
        <w:tc>
          <w:tcPr>
            <w:tcW w:w="1200" w:type="dxa"/>
            <w:shd w:val="clear" w:color="auto" w:fill="auto"/>
          </w:tcPr>
          <w:p w:rsidR="001061C5" w:rsidRPr="009D73BD" w:rsidRDefault="008B5866" w:rsidP="001061C5">
            <w:pPr>
              <w:tabs>
                <w:tab w:val="decimal" w:pos="885"/>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1,622,019</w:t>
            </w:r>
          </w:p>
        </w:tc>
        <w:tc>
          <w:tcPr>
            <w:tcW w:w="1080" w:type="dxa"/>
            <w:shd w:val="clear" w:color="auto" w:fill="auto"/>
          </w:tcPr>
          <w:p w:rsidR="001061C5" w:rsidRPr="009D73BD" w:rsidRDefault="001061C5" w:rsidP="00CB7348">
            <w:pPr>
              <w:tabs>
                <w:tab w:val="decimal" w:pos="762"/>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2,055,530</w:t>
            </w:r>
          </w:p>
        </w:tc>
      </w:tr>
      <w:tr w:rsidR="001061C5" w:rsidRPr="003D648F" w:rsidTr="00624681">
        <w:tc>
          <w:tcPr>
            <w:tcW w:w="1620" w:type="dxa"/>
          </w:tcPr>
          <w:p w:rsidR="001061C5" w:rsidRPr="003D648F" w:rsidRDefault="001061C5" w:rsidP="001061C5">
            <w:pPr>
              <w:spacing w:line="300" w:lineRule="exact"/>
              <w:ind w:left="72" w:right="-14"/>
              <w:jc w:val="thaiDistribute"/>
              <w:rPr>
                <w:rFonts w:ascii="Arial" w:eastAsia="Arial Unicode MS" w:hAnsi="Arial" w:cs="Arial"/>
                <w:sz w:val="12"/>
                <w:szCs w:val="12"/>
                <w:cs/>
              </w:rPr>
            </w:pPr>
            <w:r w:rsidRPr="003D648F">
              <w:rPr>
                <w:rFonts w:ascii="Arial" w:eastAsia="Arial Unicode MS" w:hAnsi="Arial" w:cs="Arial Unicode MS"/>
                <w:sz w:val="12"/>
                <w:szCs w:val="12"/>
              </w:rPr>
              <w:t>Work in process</w:t>
            </w:r>
          </w:p>
        </w:tc>
        <w:tc>
          <w:tcPr>
            <w:tcW w:w="1170" w:type="dxa"/>
            <w:shd w:val="clear" w:color="auto" w:fill="auto"/>
          </w:tcPr>
          <w:p w:rsidR="001061C5" w:rsidRPr="009D73BD" w:rsidRDefault="00210663" w:rsidP="001061C5">
            <w:pP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511,545</w:t>
            </w:r>
          </w:p>
        </w:tc>
        <w:tc>
          <w:tcPr>
            <w:tcW w:w="1170" w:type="dxa"/>
            <w:shd w:val="clear" w:color="auto" w:fill="auto"/>
          </w:tcPr>
          <w:p w:rsidR="001061C5" w:rsidRPr="009D73BD" w:rsidRDefault="001061C5" w:rsidP="001061C5">
            <w:pPr>
              <w:tabs>
                <w:tab w:val="decimal" w:pos="852"/>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421,513</w:t>
            </w:r>
          </w:p>
        </w:tc>
        <w:tc>
          <w:tcPr>
            <w:tcW w:w="1170" w:type="dxa"/>
            <w:shd w:val="clear" w:color="auto" w:fill="auto"/>
          </w:tcPr>
          <w:p w:rsidR="001061C5" w:rsidRPr="009D73BD" w:rsidRDefault="00210663" w:rsidP="001061C5">
            <w:pP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(36)</w:t>
            </w:r>
          </w:p>
        </w:tc>
        <w:tc>
          <w:tcPr>
            <w:tcW w:w="1080" w:type="dxa"/>
            <w:shd w:val="clear" w:color="auto" w:fill="auto"/>
          </w:tcPr>
          <w:p w:rsidR="001061C5" w:rsidRPr="009D73BD" w:rsidRDefault="001061C5" w:rsidP="001061C5">
            <w:pPr>
              <w:tabs>
                <w:tab w:val="decimal" w:pos="795"/>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w:t>
            </w:r>
          </w:p>
        </w:tc>
        <w:tc>
          <w:tcPr>
            <w:tcW w:w="1200" w:type="dxa"/>
            <w:shd w:val="clear" w:color="auto" w:fill="auto"/>
          </w:tcPr>
          <w:p w:rsidR="001061C5" w:rsidRPr="009D73BD" w:rsidRDefault="00210663" w:rsidP="001061C5">
            <w:pPr>
              <w:tabs>
                <w:tab w:val="decimal" w:pos="885"/>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511,509</w:t>
            </w:r>
          </w:p>
        </w:tc>
        <w:tc>
          <w:tcPr>
            <w:tcW w:w="1080" w:type="dxa"/>
            <w:shd w:val="clear" w:color="auto" w:fill="auto"/>
          </w:tcPr>
          <w:p w:rsidR="001061C5" w:rsidRPr="009D73BD" w:rsidRDefault="001061C5" w:rsidP="00CB7348">
            <w:pPr>
              <w:tabs>
                <w:tab w:val="decimal" w:pos="762"/>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421,513</w:t>
            </w:r>
          </w:p>
        </w:tc>
      </w:tr>
      <w:tr w:rsidR="001061C5" w:rsidRPr="003D648F" w:rsidTr="00624681">
        <w:tc>
          <w:tcPr>
            <w:tcW w:w="1620" w:type="dxa"/>
          </w:tcPr>
          <w:p w:rsidR="001061C5" w:rsidRPr="003D648F" w:rsidRDefault="001061C5" w:rsidP="001061C5">
            <w:pPr>
              <w:spacing w:line="300" w:lineRule="exact"/>
              <w:ind w:left="72" w:right="-14"/>
              <w:jc w:val="thaiDistribute"/>
              <w:rPr>
                <w:rFonts w:ascii="Arial" w:eastAsia="Arial Unicode MS" w:hAnsi="Arial" w:cs="Arial"/>
                <w:sz w:val="12"/>
                <w:szCs w:val="12"/>
              </w:rPr>
            </w:pPr>
            <w:r w:rsidRPr="003D648F">
              <w:rPr>
                <w:rFonts w:ascii="Arial" w:eastAsia="Arial Unicode MS" w:hAnsi="Arial" w:cs="Arial Unicode MS"/>
                <w:sz w:val="12"/>
                <w:szCs w:val="12"/>
              </w:rPr>
              <w:t>Raw materials</w:t>
            </w:r>
          </w:p>
        </w:tc>
        <w:tc>
          <w:tcPr>
            <w:tcW w:w="1170" w:type="dxa"/>
            <w:shd w:val="clear" w:color="auto" w:fill="auto"/>
          </w:tcPr>
          <w:p w:rsidR="001061C5" w:rsidRPr="009D73BD" w:rsidRDefault="008B5866" w:rsidP="001061C5">
            <w:pP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10,066,735</w:t>
            </w:r>
          </w:p>
        </w:tc>
        <w:tc>
          <w:tcPr>
            <w:tcW w:w="1170" w:type="dxa"/>
            <w:shd w:val="clear" w:color="auto" w:fill="auto"/>
          </w:tcPr>
          <w:p w:rsidR="001061C5" w:rsidRPr="009D73BD" w:rsidRDefault="001061C5" w:rsidP="001061C5">
            <w:pPr>
              <w:tabs>
                <w:tab w:val="decimal" w:pos="852"/>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12,935,846</w:t>
            </w:r>
          </w:p>
        </w:tc>
        <w:tc>
          <w:tcPr>
            <w:tcW w:w="1170" w:type="dxa"/>
            <w:shd w:val="clear" w:color="auto" w:fill="auto"/>
          </w:tcPr>
          <w:p w:rsidR="001061C5" w:rsidRPr="009D73BD" w:rsidRDefault="007C51D5" w:rsidP="001061C5">
            <w:pP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(234,475)</w:t>
            </w:r>
          </w:p>
        </w:tc>
        <w:tc>
          <w:tcPr>
            <w:tcW w:w="1080" w:type="dxa"/>
            <w:shd w:val="clear" w:color="auto" w:fill="auto"/>
          </w:tcPr>
          <w:p w:rsidR="001061C5" w:rsidRPr="009D73BD" w:rsidRDefault="001061C5" w:rsidP="001061C5">
            <w:pPr>
              <w:tabs>
                <w:tab w:val="decimal" w:pos="795"/>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(185,457)</w:t>
            </w:r>
          </w:p>
        </w:tc>
        <w:tc>
          <w:tcPr>
            <w:tcW w:w="1200" w:type="dxa"/>
            <w:shd w:val="clear" w:color="auto" w:fill="auto"/>
          </w:tcPr>
          <w:p w:rsidR="001061C5" w:rsidRPr="009D73BD" w:rsidRDefault="008B5866" w:rsidP="001061C5">
            <w:pPr>
              <w:tabs>
                <w:tab w:val="decimal" w:pos="885"/>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9,832,260</w:t>
            </w:r>
          </w:p>
        </w:tc>
        <w:tc>
          <w:tcPr>
            <w:tcW w:w="1080" w:type="dxa"/>
            <w:shd w:val="clear" w:color="auto" w:fill="auto"/>
          </w:tcPr>
          <w:p w:rsidR="001061C5" w:rsidRPr="009D73BD" w:rsidRDefault="001061C5" w:rsidP="00CB7348">
            <w:pPr>
              <w:tabs>
                <w:tab w:val="decimal" w:pos="762"/>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12,750,389</w:t>
            </w:r>
          </w:p>
        </w:tc>
      </w:tr>
      <w:tr w:rsidR="001061C5" w:rsidRPr="003D648F" w:rsidTr="00624681">
        <w:tc>
          <w:tcPr>
            <w:tcW w:w="1620" w:type="dxa"/>
          </w:tcPr>
          <w:p w:rsidR="001061C5" w:rsidRPr="003D648F" w:rsidRDefault="001061C5" w:rsidP="001061C5">
            <w:pPr>
              <w:spacing w:line="300" w:lineRule="exact"/>
              <w:ind w:left="72" w:right="-14"/>
              <w:jc w:val="thaiDistribute"/>
              <w:rPr>
                <w:rFonts w:ascii="Arial" w:eastAsia="Arial Unicode MS" w:hAnsi="Arial" w:cs="Arial Unicode MS"/>
                <w:sz w:val="12"/>
                <w:szCs w:val="12"/>
              </w:rPr>
            </w:pPr>
            <w:r w:rsidRPr="003D648F">
              <w:rPr>
                <w:rFonts w:ascii="Arial" w:eastAsia="Arial Unicode MS" w:hAnsi="Arial" w:cs="Arial Unicode MS"/>
                <w:sz w:val="12"/>
                <w:szCs w:val="12"/>
              </w:rPr>
              <w:t>Goods in transit</w:t>
            </w:r>
          </w:p>
        </w:tc>
        <w:tc>
          <w:tcPr>
            <w:tcW w:w="1170" w:type="dxa"/>
            <w:shd w:val="clear" w:color="auto" w:fill="auto"/>
          </w:tcPr>
          <w:p w:rsidR="001061C5" w:rsidRPr="009D73BD" w:rsidRDefault="008B5866" w:rsidP="001061C5">
            <w:pPr>
              <w:pBdr>
                <w:bottom w:val="single" w:sz="4" w:space="1" w:color="auto"/>
              </w:pBd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1,249,983</w:t>
            </w:r>
          </w:p>
        </w:tc>
        <w:tc>
          <w:tcPr>
            <w:tcW w:w="1170" w:type="dxa"/>
            <w:shd w:val="clear" w:color="auto" w:fill="auto"/>
          </w:tcPr>
          <w:p w:rsidR="001061C5" w:rsidRPr="009D73BD" w:rsidRDefault="001061C5" w:rsidP="001061C5">
            <w:pPr>
              <w:pBdr>
                <w:bottom w:val="single" w:sz="4" w:space="1" w:color="auto"/>
              </w:pBd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1,825,646</w:t>
            </w:r>
          </w:p>
        </w:tc>
        <w:tc>
          <w:tcPr>
            <w:tcW w:w="1170" w:type="dxa"/>
            <w:shd w:val="clear" w:color="auto" w:fill="auto"/>
          </w:tcPr>
          <w:p w:rsidR="001061C5" w:rsidRPr="009D73BD" w:rsidRDefault="00210663" w:rsidP="001061C5">
            <w:pPr>
              <w:pBdr>
                <w:bottom w:val="single" w:sz="4" w:space="1" w:color="auto"/>
              </w:pBd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w:t>
            </w:r>
          </w:p>
        </w:tc>
        <w:tc>
          <w:tcPr>
            <w:tcW w:w="1080" w:type="dxa"/>
            <w:shd w:val="clear" w:color="auto" w:fill="auto"/>
          </w:tcPr>
          <w:p w:rsidR="001061C5" w:rsidRPr="009D73BD" w:rsidRDefault="001061C5" w:rsidP="001061C5">
            <w:pPr>
              <w:pBdr>
                <w:bottom w:val="single" w:sz="4" w:space="1" w:color="auto"/>
              </w:pBdr>
              <w:tabs>
                <w:tab w:val="decimal" w:pos="795"/>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w:t>
            </w:r>
          </w:p>
        </w:tc>
        <w:tc>
          <w:tcPr>
            <w:tcW w:w="1200" w:type="dxa"/>
            <w:shd w:val="clear" w:color="auto" w:fill="auto"/>
          </w:tcPr>
          <w:p w:rsidR="001061C5" w:rsidRPr="009D73BD" w:rsidRDefault="008B5866" w:rsidP="001061C5">
            <w:pPr>
              <w:pBdr>
                <w:bottom w:val="single" w:sz="4" w:space="1" w:color="auto"/>
              </w:pBdr>
              <w:tabs>
                <w:tab w:val="decimal" w:pos="885"/>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1,249,983</w:t>
            </w:r>
          </w:p>
        </w:tc>
        <w:tc>
          <w:tcPr>
            <w:tcW w:w="1080" w:type="dxa"/>
            <w:shd w:val="clear" w:color="auto" w:fill="auto"/>
          </w:tcPr>
          <w:p w:rsidR="001061C5" w:rsidRPr="009D73BD" w:rsidRDefault="001061C5" w:rsidP="00CB7348">
            <w:pPr>
              <w:pBdr>
                <w:bottom w:val="single" w:sz="4" w:space="1" w:color="auto"/>
              </w:pBdr>
              <w:tabs>
                <w:tab w:val="decimal" w:pos="76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1,825,646</w:t>
            </w:r>
          </w:p>
        </w:tc>
      </w:tr>
      <w:tr w:rsidR="001061C5" w:rsidRPr="003D648F" w:rsidTr="00624681">
        <w:tc>
          <w:tcPr>
            <w:tcW w:w="1620" w:type="dxa"/>
          </w:tcPr>
          <w:p w:rsidR="001061C5" w:rsidRPr="003D648F" w:rsidRDefault="001061C5" w:rsidP="001061C5">
            <w:pPr>
              <w:spacing w:line="300" w:lineRule="exact"/>
              <w:ind w:left="72" w:right="-14"/>
              <w:jc w:val="thaiDistribute"/>
              <w:rPr>
                <w:rFonts w:ascii="Arial" w:eastAsia="Arial Unicode MS" w:hAnsi="Arial" w:cs="Arial"/>
                <w:sz w:val="12"/>
                <w:szCs w:val="12"/>
              </w:rPr>
            </w:pPr>
            <w:r w:rsidRPr="003D648F">
              <w:rPr>
                <w:rFonts w:ascii="Arial" w:eastAsia="Arial Unicode MS" w:hAnsi="Arial" w:cs="Arial Unicode MS"/>
                <w:sz w:val="12"/>
                <w:szCs w:val="12"/>
              </w:rPr>
              <w:t>Total</w:t>
            </w:r>
          </w:p>
        </w:tc>
        <w:tc>
          <w:tcPr>
            <w:tcW w:w="1170" w:type="dxa"/>
            <w:shd w:val="clear" w:color="auto" w:fill="auto"/>
          </w:tcPr>
          <w:p w:rsidR="001061C5" w:rsidRPr="009D73BD" w:rsidRDefault="008B5866" w:rsidP="001061C5">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13,555,888</w:t>
            </w:r>
          </w:p>
        </w:tc>
        <w:tc>
          <w:tcPr>
            <w:tcW w:w="1170" w:type="dxa"/>
            <w:shd w:val="clear" w:color="auto" w:fill="auto"/>
          </w:tcPr>
          <w:p w:rsidR="001061C5" w:rsidRPr="009D73BD" w:rsidRDefault="001061C5" w:rsidP="001061C5">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17,331,913</w:t>
            </w:r>
          </w:p>
        </w:tc>
        <w:tc>
          <w:tcPr>
            <w:tcW w:w="1170" w:type="dxa"/>
            <w:shd w:val="clear" w:color="auto" w:fill="auto"/>
          </w:tcPr>
          <w:p w:rsidR="001061C5" w:rsidRPr="009D73BD" w:rsidRDefault="007C51D5" w:rsidP="001061C5">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w:t>
            </w:r>
            <w:r w:rsidR="008B5866">
              <w:rPr>
                <w:rFonts w:ascii="Arial" w:eastAsia="Arial Unicode MS" w:hAnsi="Arial" w:cs="Arial"/>
                <w:sz w:val="12"/>
                <w:szCs w:val="12"/>
              </w:rPr>
              <w:t>340,117</w:t>
            </w:r>
            <w:r>
              <w:rPr>
                <w:rFonts w:ascii="Arial" w:eastAsia="Arial Unicode MS" w:hAnsi="Arial" w:cs="Arial"/>
                <w:sz w:val="12"/>
                <w:szCs w:val="12"/>
              </w:rPr>
              <w:t>)</w:t>
            </w:r>
          </w:p>
        </w:tc>
        <w:tc>
          <w:tcPr>
            <w:tcW w:w="1080" w:type="dxa"/>
            <w:shd w:val="clear" w:color="auto" w:fill="auto"/>
          </w:tcPr>
          <w:p w:rsidR="001061C5" w:rsidRPr="009D73BD" w:rsidRDefault="001061C5" w:rsidP="001061C5">
            <w:pPr>
              <w:pBdr>
                <w:bottom w:val="double" w:sz="4" w:space="1" w:color="auto"/>
                <w:between w:val="single" w:sz="4" w:space="1" w:color="auto"/>
              </w:pBdr>
              <w:tabs>
                <w:tab w:val="decimal" w:pos="795"/>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(278,835)</w:t>
            </w:r>
          </w:p>
        </w:tc>
        <w:tc>
          <w:tcPr>
            <w:tcW w:w="1200" w:type="dxa"/>
            <w:shd w:val="clear" w:color="auto" w:fill="auto"/>
          </w:tcPr>
          <w:p w:rsidR="001061C5" w:rsidRPr="009D73BD" w:rsidRDefault="008B5866" w:rsidP="001061C5">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13,215,771</w:t>
            </w:r>
          </w:p>
        </w:tc>
        <w:tc>
          <w:tcPr>
            <w:tcW w:w="1080" w:type="dxa"/>
            <w:shd w:val="clear" w:color="auto" w:fill="auto"/>
          </w:tcPr>
          <w:p w:rsidR="001061C5" w:rsidRPr="009D73BD" w:rsidRDefault="001061C5" w:rsidP="00CB7348">
            <w:pPr>
              <w:pBdr>
                <w:bottom w:val="double" w:sz="4" w:space="1" w:color="auto"/>
                <w:between w:val="single" w:sz="4" w:space="1" w:color="auto"/>
              </w:pBdr>
              <w:tabs>
                <w:tab w:val="decimal" w:pos="76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17,053,078</w:t>
            </w:r>
          </w:p>
        </w:tc>
      </w:tr>
    </w:tbl>
    <w:p w:rsidR="00AD442E" w:rsidRPr="003D648F" w:rsidRDefault="00535A7F" w:rsidP="0014369A">
      <w:pPr>
        <w:spacing w:before="120" w:after="120" w:line="380" w:lineRule="exact"/>
        <w:ind w:left="547" w:hanging="547"/>
        <w:jc w:val="right"/>
        <w:rPr>
          <w:rFonts w:ascii="Arial" w:eastAsia="Arial Unicode MS" w:hAnsi="Arial" w:cs="Arial Unicode MS"/>
          <w:b/>
          <w:bCs/>
          <w:sz w:val="22"/>
          <w:szCs w:val="22"/>
        </w:rPr>
      </w:pPr>
      <w:r w:rsidRPr="003D648F">
        <w:rPr>
          <w:rFonts w:ascii="Arial" w:eastAsia="Arial Unicode MS" w:hAnsi="Arial" w:cs="Arial"/>
          <w:sz w:val="12"/>
          <w:szCs w:val="12"/>
        </w:rPr>
        <w:t xml:space="preserve"> </w:t>
      </w:r>
      <w:r w:rsidR="00AD442E" w:rsidRPr="003D648F">
        <w:rPr>
          <w:rFonts w:ascii="Arial" w:eastAsia="Arial Unicode MS" w:hAnsi="Arial" w:cs="Arial"/>
          <w:sz w:val="12"/>
          <w:szCs w:val="12"/>
        </w:rPr>
        <w:t>(Unit: Thousand Baht)</w:t>
      </w:r>
    </w:p>
    <w:tbl>
      <w:tblPr>
        <w:tblW w:w="8490" w:type="dxa"/>
        <w:tblInd w:w="468" w:type="dxa"/>
        <w:tblLayout w:type="fixed"/>
        <w:tblLook w:val="0000" w:firstRow="0" w:lastRow="0" w:firstColumn="0" w:lastColumn="0" w:noHBand="0" w:noVBand="0"/>
      </w:tblPr>
      <w:tblGrid>
        <w:gridCol w:w="1620"/>
        <w:gridCol w:w="1170"/>
        <w:gridCol w:w="1170"/>
        <w:gridCol w:w="1170"/>
        <w:gridCol w:w="1080"/>
        <w:gridCol w:w="1200"/>
        <w:gridCol w:w="1080"/>
      </w:tblGrid>
      <w:tr w:rsidR="003176FD" w:rsidRPr="003D648F" w:rsidTr="00624681">
        <w:tc>
          <w:tcPr>
            <w:tcW w:w="1620" w:type="dxa"/>
          </w:tcPr>
          <w:p w:rsidR="003176FD" w:rsidRPr="003D648F" w:rsidRDefault="003176FD" w:rsidP="00AD442E">
            <w:pPr>
              <w:spacing w:line="300" w:lineRule="exact"/>
              <w:ind w:right="-36"/>
              <w:jc w:val="thaiDistribute"/>
              <w:rPr>
                <w:rFonts w:ascii="Arial" w:eastAsia="Arial Unicode MS" w:hAnsi="Arial" w:cs="Arial"/>
                <w:sz w:val="12"/>
                <w:szCs w:val="12"/>
                <w:u w:val="single"/>
              </w:rPr>
            </w:pPr>
          </w:p>
        </w:tc>
        <w:tc>
          <w:tcPr>
            <w:tcW w:w="6870" w:type="dxa"/>
            <w:gridSpan w:val="6"/>
          </w:tcPr>
          <w:p w:rsidR="003176FD" w:rsidRPr="003D648F" w:rsidRDefault="003176FD" w:rsidP="00AD442E">
            <w:pPr>
              <w:pBdr>
                <w:bottom w:val="single" w:sz="4" w:space="1" w:color="auto"/>
              </w:pBdr>
              <w:tabs>
                <w:tab w:val="center" w:pos="6480"/>
                <w:tab w:val="center" w:pos="8820"/>
              </w:tabs>
              <w:spacing w:line="300" w:lineRule="exact"/>
              <w:ind w:right="-36"/>
              <w:jc w:val="center"/>
              <w:rPr>
                <w:rFonts w:ascii="Arial" w:eastAsia="Arial Unicode MS" w:hAnsi="Arial" w:cs="Arial"/>
                <w:sz w:val="12"/>
                <w:szCs w:val="12"/>
              </w:rPr>
            </w:pPr>
            <w:r w:rsidRPr="003D648F">
              <w:rPr>
                <w:rFonts w:ascii="Arial" w:eastAsia="Arial Unicode MS" w:hAnsi="Arial" w:cs="Arial"/>
                <w:sz w:val="12"/>
                <w:szCs w:val="12"/>
              </w:rPr>
              <w:t>Separate financial statements</w:t>
            </w:r>
          </w:p>
        </w:tc>
      </w:tr>
      <w:tr w:rsidR="002722AF" w:rsidRPr="003D648F" w:rsidTr="00624681">
        <w:tc>
          <w:tcPr>
            <w:tcW w:w="1620" w:type="dxa"/>
          </w:tcPr>
          <w:p w:rsidR="002722AF" w:rsidRPr="003D648F" w:rsidRDefault="002722AF" w:rsidP="002722AF">
            <w:pPr>
              <w:spacing w:line="300" w:lineRule="exact"/>
              <w:ind w:right="-36"/>
              <w:jc w:val="thaiDistribute"/>
              <w:rPr>
                <w:rFonts w:ascii="Arial" w:eastAsia="Arial Unicode MS" w:hAnsi="Arial" w:cs="Arial"/>
                <w:sz w:val="12"/>
                <w:szCs w:val="12"/>
              </w:rPr>
            </w:pPr>
          </w:p>
        </w:tc>
        <w:tc>
          <w:tcPr>
            <w:tcW w:w="2340" w:type="dxa"/>
            <w:gridSpan w:val="2"/>
            <w:shd w:val="clear" w:color="auto" w:fill="auto"/>
          </w:tcPr>
          <w:p w:rsidR="002722AF" w:rsidRPr="003D648F" w:rsidRDefault="002722AF" w:rsidP="002722AF">
            <w:pPr>
              <w:pBdr>
                <w:bottom w:val="single" w:sz="4" w:space="1" w:color="auto"/>
              </w:pBdr>
              <w:tabs>
                <w:tab w:val="center" w:pos="6480"/>
                <w:tab w:val="center" w:pos="8820"/>
              </w:tabs>
              <w:spacing w:line="300" w:lineRule="exact"/>
              <w:ind w:right="-36"/>
              <w:jc w:val="center"/>
              <w:rPr>
                <w:rFonts w:ascii="Arial" w:eastAsia="Arial Unicode MS" w:hAnsi="Arial" w:cs="Arial"/>
                <w:sz w:val="12"/>
                <w:szCs w:val="12"/>
              </w:rPr>
            </w:pPr>
            <w:r w:rsidRPr="003D648F">
              <w:rPr>
                <w:rFonts w:ascii="Arial" w:eastAsia="Arial Unicode MS" w:hAnsi="Arial" w:cs="Arial"/>
                <w:sz w:val="12"/>
                <w:szCs w:val="12"/>
              </w:rPr>
              <w:t>Cost</w:t>
            </w:r>
          </w:p>
        </w:tc>
        <w:tc>
          <w:tcPr>
            <w:tcW w:w="2250" w:type="dxa"/>
            <w:gridSpan w:val="2"/>
            <w:shd w:val="clear" w:color="auto" w:fill="auto"/>
          </w:tcPr>
          <w:p w:rsidR="002722AF" w:rsidRPr="003D648F" w:rsidRDefault="002722AF" w:rsidP="002722AF">
            <w:pPr>
              <w:pBdr>
                <w:bottom w:val="single" w:sz="4" w:space="1" w:color="auto"/>
              </w:pBdr>
              <w:tabs>
                <w:tab w:val="center" w:pos="6480"/>
                <w:tab w:val="center" w:pos="8820"/>
              </w:tabs>
              <w:spacing w:line="300" w:lineRule="exact"/>
              <w:ind w:right="-36"/>
              <w:jc w:val="center"/>
              <w:rPr>
                <w:rFonts w:ascii="Arial" w:eastAsia="Arial Unicode MS" w:hAnsi="Arial" w:cs="Arial"/>
                <w:sz w:val="12"/>
                <w:szCs w:val="12"/>
              </w:rPr>
            </w:pPr>
            <w:r w:rsidRPr="003D648F">
              <w:rPr>
                <w:rFonts w:ascii="Arial" w:eastAsia="Arial Unicode MS" w:hAnsi="Arial" w:cs="Arial"/>
                <w:sz w:val="12"/>
                <w:szCs w:val="12"/>
              </w:rPr>
              <w:t xml:space="preserve">Reduce cost to net </w:t>
            </w:r>
            <w:proofErr w:type="spellStart"/>
            <w:r w:rsidRPr="003D648F">
              <w:rPr>
                <w:rFonts w:ascii="Arial" w:eastAsia="Arial Unicode MS" w:hAnsi="Arial" w:cs="Arial"/>
                <w:sz w:val="12"/>
                <w:szCs w:val="12"/>
              </w:rPr>
              <w:t>realisable</w:t>
            </w:r>
            <w:proofErr w:type="spellEnd"/>
            <w:r w:rsidRPr="003D648F">
              <w:rPr>
                <w:rFonts w:ascii="Arial" w:eastAsia="Arial Unicode MS" w:hAnsi="Arial" w:cs="Arial"/>
                <w:sz w:val="12"/>
                <w:szCs w:val="12"/>
              </w:rPr>
              <w:t xml:space="preserve"> value</w:t>
            </w:r>
          </w:p>
        </w:tc>
        <w:tc>
          <w:tcPr>
            <w:tcW w:w="2280" w:type="dxa"/>
            <w:gridSpan w:val="2"/>
            <w:shd w:val="clear" w:color="auto" w:fill="auto"/>
          </w:tcPr>
          <w:p w:rsidR="002722AF" w:rsidRPr="003D648F" w:rsidRDefault="002722AF" w:rsidP="002722AF">
            <w:pPr>
              <w:pBdr>
                <w:bottom w:val="single" w:sz="4" w:space="1" w:color="auto"/>
              </w:pBdr>
              <w:tabs>
                <w:tab w:val="center" w:pos="6480"/>
                <w:tab w:val="center" w:pos="8820"/>
              </w:tabs>
              <w:spacing w:line="300" w:lineRule="exact"/>
              <w:ind w:right="-36"/>
              <w:jc w:val="center"/>
              <w:rPr>
                <w:rFonts w:ascii="Arial" w:eastAsia="Arial Unicode MS" w:hAnsi="Arial" w:cs="Arial"/>
                <w:sz w:val="12"/>
                <w:szCs w:val="12"/>
              </w:rPr>
            </w:pPr>
            <w:r w:rsidRPr="003D648F">
              <w:rPr>
                <w:rFonts w:ascii="Arial" w:eastAsia="Arial Unicode MS" w:hAnsi="Arial" w:cs="Arial"/>
                <w:sz w:val="12"/>
                <w:szCs w:val="12"/>
              </w:rPr>
              <w:t>Inventories</w:t>
            </w:r>
            <w:r>
              <w:rPr>
                <w:rFonts w:ascii="Arial" w:eastAsia="Arial Unicode MS" w:hAnsi="Arial" w:cs="Arial"/>
                <w:sz w:val="12"/>
                <w:szCs w:val="12"/>
              </w:rPr>
              <w:t xml:space="preserve"> </w:t>
            </w:r>
            <w:r w:rsidRPr="003D648F">
              <w:rPr>
                <w:rFonts w:ascii="Arial" w:eastAsia="Arial Unicode MS" w:hAnsi="Arial" w:cs="Arial"/>
                <w:sz w:val="12"/>
                <w:szCs w:val="12"/>
              </w:rPr>
              <w:t>-</w:t>
            </w:r>
            <w:r>
              <w:rPr>
                <w:rFonts w:ascii="Arial" w:eastAsia="Arial Unicode MS" w:hAnsi="Arial" w:cs="Arial"/>
                <w:sz w:val="12"/>
                <w:szCs w:val="12"/>
              </w:rPr>
              <w:t xml:space="preserve"> </w:t>
            </w:r>
            <w:r w:rsidRPr="003D648F">
              <w:rPr>
                <w:rFonts w:ascii="Arial" w:eastAsia="Arial Unicode MS" w:hAnsi="Arial" w:cs="Arial"/>
                <w:sz w:val="12"/>
                <w:szCs w:val="12"/>
              </w:rPr>
              <w:t>net</w:t>
            </w:r>
          </w:p>
        </w:tc>
      </w:tr>
      <w:tr w:rsidR="002722AF" w:rsidRPr="00DA016C" w:rsidTr="005A47F0">
        <w:trPr>
          <w:trHeight w:val="126"/>
        </w:trPr>
        <w:tc>
          <w:tcPr>
            <w:tcW w:w="1620" w:type="dxa"/>
          </w:tcPr>
          <w:p w:rsidR="002722AF" w:rsidRPr="00DA016C" w:rsidRDefault="002722AF" w:rsidP="002722AF">
            <w:pPr>
              <w:spacing w:line="300" w:lineRule="exact"/>
              <w:ind w:right="-36"/>
              <w:jc w:val="thaiDistribute"/>
              <w:rPr>
                <w:rFonts w:ascii="Arial" w:eastAsia="Arial Unicode MS" w:hAnsi="Arial" w:cs="Arial"/>
                <w:sz w:val="12"/>
                <w:szCs w:val="12"/>
                <w:u w:val="single"/>
              </w:rPr>
            </w:pPr>
          </w:p>
        </w:tc>
        <w:tc>
          <w:tcPr>
            <w:tcW w:w="1170" w:type="dxa"/>
            <w:shd w:val="clear" w:color="auto" w:fill="auto"/>
          </w:tcPr>
          <w:p w:rsidR="002722AF" w:rsidRPr="00DA016C" w:rsidRDefault="002722AF"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2"/>
                <w:szCs w:val="12"/>
              </w:rPr>
            </w:pPr>
            <w:r>
              <w:rPr>
                <w:rFonts w:ascii="Arial" w:hAnsi="Arial" w:cs="Arial"/>
                <w:sz w:val="12"/>
                <w:szCs w:val="12"/>
              </w:rPr>
              <w:t>2019</w:t>
            </w:r>
          </w:p>
        </w:tc>
        <w:tc>
          <w:tcPr>
            <w:tcW w:w="1170" w:type="dxa"/>
            <w:shd w:val="clear" w:color="auto" w:fill="auto"/>
          </w:tcPr>
          <w:p w:rsidR="002722AF" w:rsidRPr="00DA016C" w:rsidRDefault="002722AF"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2"/>
                <w:szCs w:val="12"/>
              </w:rPr>
            </w:pPr>
            <w:r>
              <w:rPr>
                <w:rFonts w:ascii="Arial" w:hAnsi="Arial" w:cs="Arial"/>
                <w:sz w:val="12"/>
                <w:szCs w:val="12"/>
              </w:rPr>
              <w:t>2018</w:t>
            </w:r>
          </w:p>
        </w:tc>
        <w:tc>
          <w:tcPr>
            <w:tcW w:w="1170" w:type="dxa"/>
            <w:shd w:val="clear" w:color="auto" w:fill="auto"/>
          </w:tcPr>
          <w:p w:rsidR="002722AF" w:rsidRPr="00DA016C" w:rsidRDefault="002722AF"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2"/>
                <w:szCs w:val="12"/>
              </w:rPr>
            </w:pPr>
            <w:r>
              <w:rPr>
                <w:rFonts w:ascii="Arial" w:hAnsi="Arial" w:cs="Arial"/>
                <w:sz w:val="12"/>
                <w:szCs w:val="12"/>
              </w:rPr>
              <w:t>2019</w:t>
            </w:r>
          </w:p>
        </w:tc>
        <w:tc>
          <w:tcPr>
            <w:tcW w:w="1080" w:type="dxa"/>
            <w:shd w:val="clear" w:color="auto" w:fill="auto"/>
          </w:tcPr>
          <w:p w:rsidR="002722AF" w:rsidRPr="00DA016C" w:rsidRDefault="002722AF"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2"/>
                <w:szCs w:val="12"/>
              </w:rPr>
            </w:pPr>
            <w:r>
              <w:rPr>
                <w:rFonts w:ascii="Arial" w:hAnsi="Arial" w:cs="Arial"/>
                <w:sz w:val="12"/>
                <w:szCs w:val="12"/>
              </w:rPr>
              <w:t>2018</w:t>
            </w:r>
          </w:p>
        </w:tc>
        <w:tc>
          <w:tcPr>
            <w:tcW w:w="1200" w:type="dxa"/>
            <w:shd w:val="clear" w:color="auto" w:fill="auto"/>
          </w:tcPr>
          <w:p w:rsidR="002722AF" w:rsidRPr="00DA016C" w:rsidRDefault="002722AF"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2"/>
                <w:szCs w:val="12"/>
              </w:rPr>
            </w:pPr>
            <w:r>
              <w:rPr>
                <w:rFonts w:ascii="Arial" w:hAnsi="Arial" w:cs="Arial"/>
                <w:sz w:val="12"/>
                <w:szCs w:val="12"/>
              </w:rPr>
              <w:t>2019</w:t>
            </w:r>
          </w:p>
        </w:tc>
        <w:tc>
          <w:tcPr>
            <w:tcW w:w="1080" w:type="dxa"/>
            <w:shd w:val="clear" w:color="auto" w:fill="auto"/>
          </w:tcPr>
          <w:p w:rsidR="002722AF" w:rsidRPr="00DA016C" w:rsidRDefault="002722AF"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2"/>
                <w:szCs w:val="12"/>
              </w:rPr>
            </w:pPr>
            <w:r>
              <w:rPr>
                <w:rFonts w:ascii="Arial" w:hAnsi="Arial" w:cs="Arial"/>
                <w:sz w:val="12"/>
                <w:szCs w:val="12"/>
              </w:rPr>
              <w:t>2018</w:t>
            </w:r>
          </w:p>
        </w:tc>
      </w:tr>
      <w:tr w:rsidR="002722AF" w:rsidRPr="003D648F" w:rsidTr="005A47F0">
        <w:trPr>
          <w:trHeight w:val="80"/>
        </w:trPr>
        <w:tc>
          <w:tcPr>
            <w:tcW w:w="1620" w:type="dxa"/>
          </w:tcPr>
          <w:p w:rsidR="002722AF" w:rsidRPr="003D648F" w:rsidRDefault="002722AF" w:rsidP="002722AF">
            <w:pPr>
              <w:spacing w:line="300" w:lineRule="exact"/>
              <w:ind w:left="72" w:right="-14"/>
              <w:jc w:val="thaiDistribute"/>
              <w:rPr>
                <w:rFonts w:ascii="Arial" w:eastAsia="Arial Unicode MS" w:hAnsi="Arial" w:cs="Arial"/>
                <w:sz w:val="12"/>
                <w:szCs w:val="12"/>
              </w:rPr>
            </w:pPr>
            <w:r w:rsidRPr="003D648F">
              <w:rPr>
                <w:rFonts w:ascii="Arial" w:eastAsia="Arial Unicode MS" w:hAnsi="Arial" w:cs="Arial Unicode MS"/>
                <w:sz w:val="12"/>
                <w:szCs w:val="12"/>
              </w:rPr>
              <w:t>Finished goods</w:t>
            </w:r>
          </w:p>
        </w:tc>
        <w:tc>
          <w:tcPr>
            <w:tcW w:w="1170" w:type="dxa"/>
            <w:shd w:val="clear" w:color="auto" w:fill="auto"/>
          </w:tcPr>
          <w:p w:rsidR="002722AF" w:rsidRPr="009D73BD" w:rsidRDefault="008B5866" w:rsidP="002722AF">
            <w:pP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1,040,933</w:t>
            </w:r>
          </w:p>
        </w:tc>
        <w:tc>
          <w:tcPr>
            <w:tcW w:w="1170" w:type="dxa"/>
            <w:shd w:val="clear" w:color="auto" w:fill="auto"/>
          </w:tcPr>
          <w:p w:rsidR="002722AF" w:rsidRPr="009D73BD" w:rsidRDefault="002722AF" w:rsidP="002722AF">
            <w:pPr>
              <w:tabs>
                <w:tab w:val="decimal" w:pos="852"/>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1,270,037</w:t>
            </w:r>
          </w:p>
        </w:tc>
        <w:tc>
          <w:tcPr>
            <w:tcW w:w="1170" w:type="dxa"/>
            <w:shd w:val="clear" w:color="auto" w:fill="auto"/>
          </w:tcPr>
          <w:p w:rsidR="002722AF" w:rsidRPr="009D73BD" w:rsidRDefault="008B5866" w:rsidP="002722AF">
            <w:pP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(76,976)</w:t>
            </w:r>
          </w:p>
        </w:tc>
        <w:tc>
          <w:tcPr>
            <w:tcW w:w="1080" w:type="dxa"/>
            <w:shd w:val="clear" w:color="auto" w:fill="auto"/>
          </w:tcPr>
          <w:p w:rsidR="002722AF" w:rsidRPr="009D73BD" w:rsidRDefault="002722AF" w:rsidP="002722AF">
            <w:pPr>
              <w:tabs>
                <w:tab w:val="decimal" w:pos="795"/>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(61,852)</w:t>
            </w:r>
          </w:p>
        </w:tc>
        <w:tc>
          <w:tcPr>
            <w:tcW w:w="1200" w:type="dxa"/>
            <w:shd w:val="clear" w:color="auto" w:fill="auto"/>
          </w:tcPr>
          <w:p w:rsidR="002722AF" w:rsidRPr="009D73BD" w:rsidRDefault="008B5866" w:rsidP="002722AF">
            <w:pPr>
              <w:tabs>
                <w:tab w:val="decimal" w:pos="885"/>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963,957</w:t>
            </w:r>
          </w:p>
        </w:tc>
        <w:tc>
          <w:tcPr>
            <w:tcW w:w="1080" w:type="dxa"/>
            <w:shd w:val="clear" w:color="auto" w:fill="auto"/>
          </w:tcPr>
          <w:p w:rsidR="002722AF" w:rsidRPr="009D73BD" w:rsidRDefault="002722AF" w:rsidP="002722AF">
            <w:pPr>
              <w:tabs>
                <w:tab w:val="decimal" w:pos="765"/>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1,208,185</w:t>
            </w:r>
          </w:p>
        </w:tc>
      </w:tr>
      <w:tr w:rsidR="002722AF" w:rsidRPr="003D648F" w:rsidTr="00624681">
        <w:tc>
          <w:tcPr>
            <w:tcW w:w="1620" w:type="dxa"/>
          </w:tcPr>
          <w:p w:rsidR="002722AF" w:rsidRPr="003D648F" w:rsidRDefault="002722AF" w:rsidP="002722AF">
            <w:pPr>
              <w:spacing w:line="300" w:lineRule="exact"/>
              <w:ind w:left="72" w:right="-14"/>
              <w:jc w:val="thaiDistribute"/>
              <w:rPr>
                <w:rFonts w:ascii="Arial" w:eastAsia="Arial Unicode MS" w:hAnsi="Arial" w:cs="Arial"/>
                <w:sz w:val="12"/>
                <w:szCs w:val="12"/>
                <w:cs/>
              </w:rPr>
            </w:pPr>
            <w:r w:rsidRPr="003D648F">
              <w:rPr>
                <w:rFonts w:ascii="Arial" w:eastAsia="Arial Unicode MS" w:hAnsi="Arial" w:cs="Arial Unicode MS"/>
                <w:sz w:val="12"/>
                <w:szCs w:val="12"/>
              </w:rPr>
              <w:t>Work in process</w:t>
            </w:r>
          </w:p>
        </w:tc>
        <w:tc>
          <w:tcPr>
            <w:tcW w:w="1170" w:type="dxa"/>
            <w:shd w:val="clear" w:color="auto" w:fill="auto"/>
          </w:tcPr>
          <w:p w:rsidR="002722AF" w:rsidRPr="009D73BD" w:rsidRDefault="00210663" w:rsidP="002722AF">
            <w:pP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3,565</w:t>
            </w:r>
          </w:p>
        </w:tc>
        <w:tc>
          <w:tcPr>
            <w:tcW w:w="1170" w:type="dxa"/>
            <w:shd w:val="clear" w:color="auto" w:fill="auto"/>
          </w:tcPr>
          <w:p w:rsidR="002722AF" w:rsidRPr="009D73BD" w:rsidRDefault="002722AF" w:rsidP="002722AF">
            <w:pPr>
              <w:tabs>
                <w:tab w:val="decimal" w:pos="852"/>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13,568</w:t>
            </w:r>
          </w:p>
        </w:tc>
        <w:tc>
          <w:tcPr>
            <w:tcW w:w="1170" w:type="dxa"/>
            <w:shd w:val="clear" w:color="auto" w:fill="auto"/>
          </w:tcPr>
          <w:p w:rsidR="002722AF" w:rsidRPr="009D73BD" w:rsidRDefault="00210663" w:rsidP="002722AF">
            <w:pP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w:t>
            </w:r>
          </w:p>
        </w:tc>
        <w:tc>
          <w:tcPr>
            <w:tcW w:w="1080" w:type="dxa"/>
            <w:shd w:val="clear" w:color="auto" w:fill="auto"/>
          </w:tcPr>
          <w:p w:rsidR="002722AF" w:rsidRPr="009D73BD" w:rsidRDefault="002722AF" w:rsidP="002722AF">
            <w:pPr>
              <w:tabs>
                <w:tab w:val="decimal" w:pos="795"/>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w:t>
            </w:r>
          </w:p>
        </w:tc>
        <w:tc>
          <w:tcPr>
            <w:tcW w:w="1200" w:type="dxa"/>
            <w:shd w:val="clear" w:color="auto" w:fill="auto"/>
          </w:tcPr>
          <w:p w:rsidR="002722AF" w:rsidRPr="009D73BD" w:rsidRDefault="00210663" w:rsidP="002722AF">
            <w:pPr>
              <w:tabs>
                <w:tab w:val="decimal" w:pos="885"/>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3,565</w:t>
            </w:r>
          </w:p>
        </w:tc>
        <w:tc>
          <w:tcPr>
            <w:tcW w:w="1080" w:type="dxa"/>
            <w:shd w:val="clear" w:color="auto" w:fill="auto"/>
          </w:tcPr>
          <w:p w:rsidR="002722AF" w:rsidRPr="009D73BD" w:rsidRDefault="002722AF" w:rsidP="002722AF">
            <w:pPr>
              <w:tabs>
                <w:tab w:val="decimal" w:pos="765"/>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13,568</w:t>
            </w:r>
          </w:p>
        </w:tc>
      </w:tr>
      <w:tr w:rsidR="002722AF" w:rsidRPr="003D648F" w:rsidTr="00624681">
        <w:tc>
          <w:tcPr>
            <w:tcW w:w="1620" w:type="dxa"/>
          </w:tcPr>
          <w:p w:rsidR="002722AF" w:rsidRPr="003D648F" w:rsidRDefault="002722AF" w:rsidP="002722AF">
            <w:pPr>
              <w:spacing w:line="300" w:lineRule="exact"/>
              <w:ind w:left="72" w:right="-14"/>
              <w:jc w:val="thaiDistribute"/>
              <w:rPr>
                <w:rFonts w:ascii="Arial" w:eastAsia="Arial Unicode MS" w:hAnsi="Arial" w:cs="Arial"/>
                <w:sz w:val="12"/>
                <w:szCs w:val="12"/>
              </w:rPr>
            </w:pPr>
            <w:r w:rsidRPr="003D648F">
              <w:rPr>
                <w:rFonts w:ascii="Arial" w:eastAsia="Arial Unicode MS" w:hAnsi="Arial" w:cs="Arial Unicode MS"/>
                <w:sz w:val="12"/>
                <w:szCs w:val="12"/>
              </w:rPr>
              <w:t>Raw materials</w:t>
            </w:r>
          </w:p>
        </w:tc>
        <w:tc>
          <w:tcPr>
            <w:tcW w:w="1170" w:type="dxa"/>
            <w:shd w:val="clear" w:color="auto" w:fill="auto"/>
          </w:tcPr>
          <w:p w:rsidR="002722AF" w:rsidRPr="009D73BD" w:rsidRDefault="008B5866" w:rsidP="002722AF">
            <w:pPr>
              <w:tabs>
                <w:tab w:val="decimal" w:pos="852"/>
              </w:tabs>
              <w:spacing w:line="300" w:lineRule="exact"/>
              <w:ind w:right="-14"/>
              <w:jc w:val="thaiDistribute"/>
              <w:rPr>
                <w:rFonts w:ascii="Arial" w:eastAsia="Arial Unicode MS" w:hAnsi="Arial" w:cs="Arial"/>
                <w:sz w:val="12"/>
                <w:szCs w:val="12"/>
                <w:cs/>
              </w:rPr>
            </w:pPr>
            <w:r>
              <w:rPr>
                <w:rFonts w:ascii="Arial" w:eastAsia="Arial Unicode MS" w:hAnsi="Arial" w:cs="Arial"/>
                <w:sz w:val="12"/>
                <w:szCs w:val="12"/>
              </w:rPr>
              <w:t>6,988,546</w:t>
            </w:r>
          </w:p>
        </w:tc>
        <w:tc>
          <w:tcPr>
            <w:tcW w:w="1170" w:type="dxa"/>
            <w:shd w:val="clear" w:color="auto" w:fill="auto"/>
          </w:tcPr>
          <w:p w:rsidR="002722AF" w:rsidRPr="009D73BD" w:rsidRDefault="002722AF" w:rsidP="002722AF">
            <w:pPr>
              <w:tabs>
                <w:tab w:val="decimal" w:pos="852"/>
              </w:tabs>
              <w:spacing w:line="300" w:lineRule="exact"/>
              <w:ind w:right="-14"/>
              <w:jc w:val="thaiDistribute"/>
              <w:rPr>
                <w:rFonts w:ascii="Arial" w:eastAsia="Arial Unicode MS" w:hAnsi="Arial" w:cs="Arial"/>
                <w:sz w:val="12"/>
                <w:szCs w:val="12"/>
                <w:cs/>
              </w:rPr>
            </w:pPr>
            <w:r w:rsidRPr="009D73BD">
              <w:rPr>
                <w:rFonts w:ascii="Arial" w:eastAsia="Arial Unicode MS" w:hAnsi="Arial" w:cs="Arial"/>
                <w:sz w:val="12"/>
                <w:szCs w:val="12"/>
              </w:rPr>
              <w:t>9,135,902</w:t>
            </w:r>
          </w:p>
        </w:tc>
        <w:tc>
          <w:tcPr>
            <w:tcW w:w="1170" w:type="dxa"/>
            <w:shd w:val="clear" w:color="auto" w:fill="auto"/>
          </w:tcPr>
          <w:p w:rsidR="002722AF" w:rsidRPr="009D73BD" w:rsidRDefault="00210663" w:rsidP="002722AF">
            <w:pPr>
              <w:tabs>
                <w:tab w:val="decimal" w:pos="852"/>
              </w:tabs>
              <w:spacing w:line="300" w:lineRule="exact"/>
              <w:ind w:right="-14"/>
              <w:jc w:val="thaiDistribute"/>
              <w:rPr>
                <w:rFonts w:ascii="Arial" w:eastAsia="Arial Unicode MS" w:hAnsi="Arial" w:cs="Arial"/>
                <w:sz w:val="12"/>
                <w:szCs w:val="12"/>
                <w:cs/>
              </w:rPr>
            </w:pPr>
            <w:r>
              <w:rPr>
                <w:rFonts w:ascii="Arial" w:eastAsia="Arial Unicode MS" w:hAnsi="Arial" w:cs="Arial"/>
                <w:sz w:val="12"/>
                <w:szCs w:val="12"/>
              </w:rPr>
              <w:t>(78,619)</w:t>
            </w:r>
          </w:p>
        </w:tc>
        <w:tc>
          <w:tcPr>
            <w:tcW w:w="1080" w:type="dxa"/>
            <w:shd w:val="clear" w:color="auto" w:fill="auto"/>
          </w:tcPr>
          <w:p w:rsidR="002722AF" w:rsidRPr="009D73BD" w:rsidRDefault="002722AF" w:rsidP="002722AF">
            <w:pPr>
              <w:tabs>
                <w:tab w:val="decimal" w:pos="795"/>
              </w:tabs>
              <w:spacing w:line="300" w:lineRule="exact"/>
              <w:ind w:right="-14"/>
              <w:jc w:val="thaiDistribute"/>
              <w:rPr>
                <w:rFonts w:ascii="Arial" w:eastAsia="Arial Unicode MS" w:hAnsi="Arial" w:cs="Arial"/>
                <w:sz w:val="12"/>
                <w:szCs w:val="12"/>
                <w:cs/>
              </w:rPr>
            </w:pPr>
            <w:r w:rsidRPr="009D73BD">
              <w:rPr>
                <w:rFonts w:ascii="Arial" w:eastAsia="Arial Unicode MS" w:hAnsi="Arial" w:cs="Arial"/>
                <w:sz w:val="12"/>
                <w:szCs w:val="12"/>
              </w:rPr>
              <w:t>(84,605)</w:t>
            </w:r>
          </w:p>
        </w:tc>
        <w:tc>
          <w:tcPr>
            <w:tcW w:w="1200" w:type="dxa"/>
            <w:shd w:val="clear" w:color="auto" w:fill="auto"/>
          </w:tcPr>
          <w:p w:rsidR="002722AF" w:rsidRPr="009D73BD" w:rsidRDefault="008B5866" w:rsidP="002722AF">
            <w:pPr>
              <w:tabs>
                <w:tab w:val="decimal" w:pos="885"/>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6,909,927</w:t>
            </w:r>
          </w:p>
        </w:tc>
        <w:tc>
          <w:tcPr>
            <w:tcW w:w="1080" w:type="dxa"/>
            <w:shd w:val="clear" w:color="auto" w:fill="auto"/>
          </w:tcPr>
          <w:p w:rsidR="002722AF" w:rsidRPr="009D73BD" w:rsidRDefault="002722AF" w:rsidP="002722AF">
            <w:pPr>
              <w:tabs>
                <w:tab w:val="decimal" w:pos="765"/>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9,051,297</w:t>
            </w:r>
          </w:p>
        </w:tc>
      </w:tr>
      <w:tr w:rsidR="002722AF" w:rsidRPr="003D648F" w:rsidTr="00624681">
        <w:tc>
          <w:tcPr>
            <w:tcW w:w="1620" w:type="dxa"/>
          </w:tcPr>
          <w:p w:rsidR="002722AF" w:rsidRPr="003D648F" w:rsidRDefault="002722AF" w:rsidP="002722AF">
            <w:pPr>
              <w:spacing w:line="300" w:lineRule="exact"/>
              <w:ind w:left="72" w:right="-14"/>
              <w:jc w:val="thaiDistribute"/>
              <w:rPr>
                <w:rFonts w:ascii="Arial" w:eastAsia="Arial Unicode MS" w:hAnsi="Arial" w:cs="Arial Unicode MS"/>
                <w:sz w:val="12"/>
                <w:szCs w:val="12"/>
              </w:rPr>
            </w:pPr>
            <w:r w:rsidRPr="003D648F">
              <w:rPr>
                <w:rFonts w:ascii="Arial" w:eastAsia="Arial Unicode MS" w:hAnsi="Arial" w:cs="Arial Unicode MS"/>
                <w:sz w:val="12"/>
                <w:szCs w:val="12"/>
              </w:rPr>
              <w:t>Goods in transit</w:t>
            </w:r>
          </w:p>
        </w:tc>
        <w:tc>
          <w:tcPr>
            <w:tcW w:w="1170" w:type="dxa"/>
            <w:shd w:val="clear" w:color="auto" w:fill="auto"/>
          </w:tcPr>
          <w:p w:rsidR="002722AF" w:rsidRPr="009D73BD" w:rsidRDefault="008B5866" w:rsidP="002722AF">
            <w:pPr>
              <w:pBdr>
                <w:bottom w:val="single" w:sz="4" w:space="1" w:color="auto"/>
              </w:pBd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521,923</w:t>
            </w:r>
          </w:p>
        </w:tc>
        <w:tc>
          <w:tcPr>
            <w:tcW w:w="1170" w:type="dxa"/>
            <w:shd w:val="clear" w:color="auto" w:fill="auto"/>
          </w:tcPr>
          <w:p w:rsidR="002722AF" w:rsidRPr="009D73BD" w:rsidRDefault="002722AF" w:rsidP="002722AF">
            <w:pPr>
              <w:pBdr>
                <w:bottom w:val="single" w:sz="4" w:space="1" w:color="auto"/>
              </w:pBd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656,596</w:t>
            </w:r>
          </w:p>
        </w:tc>
        <w:tc>
          <w:tcPr>
            <w:tcW w:w="1170" w:type="dxa"/>
            <w:shd w:val="clear" w:color="auto" w:fill="auto"/>
          </w:tcPr>
          <w:p w:rsidR="002722AF" w:rsidRPr="009D73BD" w:rsidRDefault="00210663" w:rsidP="002722AF">
            <w:pPr>
              <w:pBdr>
                <w:bottom w:val="single" w:sz="4" w:space="1" w:color="auto"/>
              </w:pBd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w:t>
            </w:r>
          </w:p>
        </w:tc>
        <w:tc>
          <w:tcPr>
            <w:tcW w:w="1080" w:type="dxa"/>
            <w:shd w:val="clear" w:color="auto" w:fill="auto"/>
          </w:tcPr>
          <w:p w:rsidR="002722AF" w:rsidRPr="009D73BD" w:rsidRDefault="002722AF" w:rsidP="002722AF">
            <w:pPr>
              <w:pBdr>
                <w:bottom w:val="single" w:sz="4" w:space="1" w:color="auto"/>
              </w:pBdr>
              <w:tabs>
                <w:tab w:val="decimal" w:pos="795"/>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w:t>
            </w:r>
          </w:p>
        </w:tc>
        <w:tc>
          <w:tcPr>
            <w:tcW w:w="1200" w:type="dxa"/>
            <w:shd w:val="clear" w:color="auto" w:fill="auto"/>
          </w:tcPr>
          <w:p w:rsidR="002722AF" w:rsidRPr="009D73BD" w:rsidRDefault="008B5866" w:rsidP="002722AF">
            <w:pPr>
              <w:pBdr>
                <w:bottom w:val="single" w:sz="4" w:space="1" w:color="auto"/>
              </w:pBdr>
              <w:tabs>
                <w:tab w:val="decimal" w:pos="885"/>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521,923</w:t>
            </w:r>
          </w:p>
        </w:tc>
        <w:tc>
          <w:tcPr>
            <w:tcW w:w="1080" w:type="dxa"/>
            <w:shd w:val="clear" w:color="auto" w:fill="auto"/>
          </w:tcPr>
          <w:p w:rsidR="002722AF" w:rsidRPr="009D73BD" w:rsidRDefault="002722AF" w:rsidP="002722AF">
            <w:pPr>
              <w:pBdr>
                <w:bottom w:val="single" w:sz="4" w:space="1" w:color="auto"/>
              </w:pBdr>
              <w:tabs>
                <w:tab w:val="decimal" w:pos="765"/>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656,596</w:t>
            </w:r>
          </w:p>
        </w:tc>
      </w:tr>
      <w:tr w:rsidR="002722AF" w:rsidRPr="003D648F" w:rsidTr="00624681">
        <w:tc>
          <w:tcPr>
            <w:tcW w:w="1620" w:type="dxa"/>
          </w:tcPr>
          <w:p w:rsidR="002722AF" w:rsidRPr="003D648F" w:rsidRDefault="002722AF" w:rsidP="002722AF">
            <w:pPr>
              <w:spacing w:line="300" w:lineRule="exact"/>
              <w:ind w:left="72" w:right="-14"/>
              <w:jc w:val="thaiDistribute"/>
              <w:rPr>
                <w:rFonts w:ascii="Arial" w:eastAsia="Arial Unicode MS" w:hAnsi="Arial" w:cs="Arial"/>
                <w:sz w:val="12"/>
                <w:szCs w:val="12"/>
              </w:rPr>
            </w:pPr>
            <w:r w:rsidRPr="003D648F">
              <w:rPr>
                <w:rFonts w:ascii="Arial" w:eastAsia="Arial Unicode MS" w:hAnsi="Arial" w:cs="Arial Unicode MS"/>
                <w:sz w:val="12"/>
                <w:szCs w:val="12"/>
              </w:rPr>
              <w:t>Total</w:t>
            </w:r>
          </w:p>
        </w:tc>
        <w:tc>
          <w:tcPr>
            <w:tcW w:w="1170" w:type="dxa"/>
            <w:shd w:val="clear" w:color="auto" w:fill="auto"/>
          </w:tcPr>
          <w:p w:rsidR="002722AF" w:rsidRPr="009D73BD" w:rsidRDefault="008B5866" w:rsidP="002722AF">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8,554,967</w:t>
            </w:r>
          </w:p>
        </w:tc>
        <w:tc>
          <w:tcPr>
            <w:tcW w:w="1170" w:type="dxa"/>
            <w:shd w:val="clear" w:color="auto" w:fill="auto"/>
          </w:tcPr>
          <w:p w:rsidR="002722AF" w:rsidRPr="009D73BD" w:rsidRDefault="002722AF" w:rsidP="002722AF">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11,076,103</w:t>
            </w:r>
          </w:p>
        </w:tc>
        <w:tc>
          <w:tcPr>
            <w:tcW w:w="1170" w:type="dxa"/>
            <w:shd w:val="clear" w:color="auto" w:fill="auto"/>
          </w:tcPr>
          <w:p w:rsidR="002722AF" w:rsidRPr="009D73BD" w:rsidRDefault="007C51D5" w:rsidP="002722AF">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w:t>
            </w:r>
            <w:r w:rsidR="008B5866">
              <w:rPr>
                <w:rFonts w:ascii="Arial" w:eastAsia="Arial Unicode MS" w:hAnsi="Arial" w:cs="Arial"/>
                <w:sz w:val="12"/>
                <w:szCs w:val="12"/>
              </w:rPr>
              <w:t>155,595</w:t>
            </w:r>
            <w:r>
              <w:rPr>
                <w:rFonts w:ascii="Arial" w:eastAsia="Arial Unicode MS" w:hAnsi="Arial" w:cs="Arial"/>
                <w:sz w:val="12"/>
                <w:szCs w:val="12"/>
              </w:rPr>
              <w:t>)</w:t>
            </w:r>
          </w:p>
        </w:tc>
        <w:tc>
          <w:tcPr>
            <w:tcW w:w="1080" w:type="dxa"/>
            <w:shd w:val="clear" w:color="auto" w:fill="auto"/>
          </w:tcPr>
          <w:p w:rsidR="002722AF" w:rsidRPr="009D73BD" w:rsidRDefault="002722AF" w:rsidP="002722AF">
            <w:pPr>
              <w:pBdr>
                <w:bottom w:val="double" w:sz="4" w:space="1" w:color="auto"/>
                <w:between w:val="single" w:sz="4" w:space="1" w:color="auto"/>
              </w:pBdr>
              <w:tabs>
                <w:tab w:val="decimal" w:pos="795"/>
              </w:tabs>
              <w:spacing w:line="300" w:lineRule="exact"/>
              <w:ind w:right="-14"/>
              <w:jc w:val="thaiDistribute"/>
              <w:rPr>
                <w:rFonts w:ascii="Arial" w:eastAsia="Arial Unicode MS" w:hAnsi="Arial" w:cs="Arial"/>
                <w:sz w:val="12"/>
                <w:szCs w:val="12"/>
              </w:rPr>
            </w:pPr>
            <w:r w:rsidRPr="009D73BD">
              <w:rPr>
                <w:rFonts w:ascii="Arial" w:eastAsia="Arial Unicode MS" w:hAnsi="Arial" w:cs="Arial"/>
                <w:sz w:val="12"/>
                <w:szCs w:val="12"/>
              </w:rPr>
              <w:t>(146,457)</w:t>
            </w:r>
          </w:p>
        </w:tc>
        <w:tc>
          <w:tcPr>
            <w:tcW w:w="1200" w:type="dxa"/>
            <w:shd w:val="clear" w:color="auto" w:fill="auto"/>
          </w:tcPr>
          <w:p w:rsidR="002722AF" w:rsidRPr="009D73BD" w:rsidRDefault="008B5866" w:rsidP="002722AF">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8,399,372</w:t>
            </w:r>
          </w:p>
        </w:tc>
        <w:tc>
          <w:tcPr>
            <w:tcW w:w="1080" w:type="dxa"/>
            <w:shd w:val="clear" w:color="auto" w:fill="auto"/>
          </w:tcPr>
          <w:p w:rsidR="002722AF" w:rsidRPr="009D73BD" w:rsidRDefault="002722AF" w:rsidP="002722AF">
            <w:pPr>
              <w:pBdr>
                <w:bottom w:val="double" w:sz="4" w:space="1" w:color="auto"/>
                <w:between w:val="single" w:sz="4" w:space="1" w:color="auto"/>
              </w:pBdr>
              <w:tabs>
                <w:tab w:val="decimal" w:pos="765"/>
              </w:tabs>
              <w:spacing w:line="300" w:lineRule="exact"/>
              <w:ind w:right="-14"/>
              <w:jc w:val="thaiDistribute"/>
              <w:rPr>
                <w:rFonts w:ascii="Arial" w:eastAsia="Arial Unicode MS" w:hAnsi="Arial" w:cs="Arial"/>
                <w:sz w:val="12"/>
                <w:szCs w:val="12"/>
              </w:rPr>
            </w:pPr>
            <w:r>
              <w:rPr>
                <w:rFonts w:ascii="Arial" w:eastAsia="Arial Unicode MS" w:hAnsi="Arial" w:cs="Arial"/>
                <w:sz w:val="12"/>
                <w:szCs w:val="12"/>
              </w:rPr>
              <w:t>10,929,646</w:t>
            </w:r>
          </w:p>
        </w:tc>
      </w:tr>
    </w:tbl>
    <w:p w:rsidR="002C0D1C" w:rsidRPr="00667B37" w:rsidRDefault="00AA7372" w:rsidP="00AA7372">
      <w:pPr>
        <w:spacing w:before="120" w:line="380" w:lineRule="exact"/>
        <w:ind w:left="547" w:hanging="547"/>
        <w:jc w:val="right"/>
        <w:rPr>
          <w:rFonts w:ascii="Arial" w:eastAsia="Arial Unicode MS" w:hAnsi="Arial" w:cs="Arial Unicode MS"/>
          <w:b/>
          <w:bCs/>
          <w:sz w:val="12"/>
          <w:szCs w:val="12"/>
        </w:rPr>
      </w:pPr>
      <w:r w:rsidRPr="00667B37">
        <w:rPr>
          <w:rFonts w:ascii="Arial" w:eastAsia="Arial Unicode MS" w:hAnsi="Arial" w:cs="Arial"/>
          <w:sz w:val="12"/>
          <w:szCs w:val="12"/>
        </w:rPr>
        <w:t xml:space="preserve"> </w:t>
      </w:r>
      <w:r w:rsidR="002C0D1C" w:rsidRPr="00667B37">
        <w:rPr>
          <w:rFonts w:ascii="Arial" w:eastAsia="Arial Unicode MS" w:hAnsi="Arial" w:cs="Arial"/>
          <w:sz w:val="12"/>
          <w:szCs w:val="12"/>
        </w:rPr>
        <w:t xml:space="preserve">(Unit: Thousand </w:t>
      </w:r>
      <w:bookmarkStart w:id="4" w:name="_Hlk32848243"/>
      <w:r w:rsidR="007A41CA" w:rsidRPr="00667B37">
        <w:rPr>
          <w:rFonts w:ascii="Arial" w:eastAsia="Arial Unicode MS" w:hAnsi="Arial" w:cs="Arial"/>
          <w:sz w:val="12"/>
          <w:szCs w:val="12"/>
        </w:rPr>
        <w:t>US Dollar</w:t>
      </w:r>
      <w:bookmarkEnd w:id="4"/>
      <w:r w:rsidR="002C0D1C" w:rsidRPr="00667B37">
        <w:rPr>
          <w:rFonts w:ascii="Arial" w:eastAsia="Arial Unicode MS" w:hAnsi="Arial" w:cs="Arial"/>
          <w:sz w:val="12"/>
          <w:szCs w:val="12"/>
        </w:rPr>
        <w:t>)</w:t>
      </w:r>
    </w:p>
    <w:tbl>
      <w:tblPr>
        <w:tblW w:w="8460" w:type="dxa"/>
        <w:tblInd w:w="468" w:type="dxa"/>
        <w:tblLayout w:type="fixed"/>
        <w:tblLook w:val="0000" w:firstRow="0" w:lastRow="0" w:firstColumn="0" w:lastColumn="0" w:noHBand="0" w:noVBand="0"/>
      </w:tblPr>
      <w:tblGrid>
        <w:gridCol w:w="3240"/>
        <w:gridCol w:w="1740"/>
        <w:gridCol w:w="1740"/>
        <w:gridCol w:w="1740"/>
      </w:tblGrid>
      <w:tr w:rsidR="002C0D1C" w:rsidRPr="00667B37" w:rsidTr="00DF25E9">
        <w:tc>
          <w:tcPr>
            <w:tcW w:w="3240" w:type="dxa"/>
          </w:tcPr>
          <w:p w:rsidR="002C0D1C" w:rsidRPr="00667B37" w:rsidRDefault="002C0D1C" w:rsidP="00842DD9">
            <w:pPr>
              <w:spacing w:line="320" w:lineRule="exact"/>
              <w:ind w:right="-36"/>
              <w:jc w:val="thaiDistribute"/>
              <w:rPr>
                <w:rFonts w:ascii="Arial" w:eastAsia="Arial Unicode MS" w:hAnsi="Arial" w:cs="Arial"/>
                <w:sz w:val="12"/>
                <w:szCs w:val="12"/>
                <w:u w:val="single"/>
              </w:rPr>
            </w:pPr>
          </w:p>
        </w:tc>
        <w:tc>
          <w:tcPr>
            <w:tcW w:w="5220" w:type="dxa"/>
            <w:gridSpan w:val="3"/>
          </w:tcPr>
          <w:p w:rsidR="002C0D1C" w:rsidRPr="00667B37" w:rsidRDefault="002C0D1C" w:rsidP="00842DD9">
            <w:pPr>
              <w:pBdr>
                <w:bottom w:val="single" w:sz="4" w:space="1" w:color="auto"/>
              </w:pBdr>
              <w:tabs>
                <w:tab w:val="center" w:pos="6480"/>
                <w:tab w:val="center" w:pos="8820"/>
              </w:tabs>
              <w:spacing w:line="320" w:lineRule="exact"/>
              <w:ind w:right="-36"/>
              <w:jc w:val="center"/>
              <w:rPr>
                <w:rFonts w:ascii="Arial" w:eastAsia="Arial Unicode MS" w:hAnsi="Arial" w:cs="Arial"/>
                <w:sz w:val="12"/>
                <w:szCs w:val="12"/>
              </w:rPr>
            </w:pPr>
            <w:r w:rsidRPr="00667B37">
              <w:rPr>
                <w:rFonts w:ascii="Arial" w:eastAsia="Arial Unicode MS" w:hAnsi="Arial" w:cs="Arial"/>
                <w:sz w:val="12"/>
                <w:szCs w:val="12"/>
              </w:rPr>
              <w:t>Consolidated financial statements</w:t>
            </w:r>
          </w:p>
        </w:tc>
      </w:tr>
      <w:tr w:rsidR="000C674C" w:rsidRPr="00667B37" w:rsidTr="00DF25E9">
        <w:tc>
          <w:tcPr>
            <w:tcW w:w="3240" w:type="dxa"/>
          </w:tcPr>
          <w:p w:rsidR="000C674C" w:rsidRPr="00667B37" w:rsidRDefault="000C674C" w:rsidP="00842DD9">
            <w:pPr>
              <w:spacing w:line="320" w:lineRule="exact"/>
              <w:ind w:right="-36"/>
              <w:jc w:val="thaiDistribute"/>
              <w:rPr>
                <w:rFonts w:ascii="Arial" w:eastAsia="Arial Unicode MS" w:hAnsi="Arial" w:cs="Arial"/>
                <w:sz w:val="12"/>
                <w:szCs w:val="12"/>
              </w:rPr>
            </w:pPr>
          </w:p>
        </w:tc>
        <w:tc>
          <w:tcPr>
            <w:tcW w:w="1740" w:type="dxa"/>
            <w:shd w:val="clear" w:color="auto" w:fill="auto"/>
            <w:vAlign w:val="bottom"/>
          </w:tcPr>
          <w:p w:rsidR="000C674C" w:rsidRPr="00667B37" w:rsidRDefault="000C674C" w:rsidP="00842DD9">
            <w:pPr>
              <w:pBdr>
                <w:bottom w:val="single" w:sz="4" w:space="1" w:color="auto"/>
              </w:pBdr>
              <w:tabs>
                <w:tab w:val="center" w:pos="6480"/>
                <w:tab w:val="center" w:pos="8820"/>
              </w:tabs>
              <w:spacing w:line="320" w:lineRule="exact"/>
              <w:ind w:right="-36"/>
              <w:jc w:val="center"/>
              <w:rPr>
                <w:rFonts w:ascii="Arial" w:eastAsia="Arial Unicode MS" w:hAnsi="Arial" w:cs="Arial"/>
                <w:sz w:val="12"/>
                <w:szCs w:val="12"/>
              </w:rPr>
            </w:pPr>
            <w:r w:rsidRPr="00667B37">
              <w:rPr>
                <w:rFonts w:ascii="Arial" w:eastAsia="Arial Unicode MS" w:hAnsi="Arial" w:cs="Arial"/>
                <w:sz w:val="12"/>
                <w:szCs w:val="12"/>
              </w:rPr>
              <w:t>Cost</w:t>
            </w:r>
          </w:p>
        </w:tc>
        <w:tc>
          <w:tcPr>
            <w:tcW w:w="1740" w:type="dxa"/>
            <w:shd w:val="clear" w:color="auto" w:fill="auto"/>
            <w:vAlign w:val="bottom"/>
          </w:tcPr>
          <w:p w:rsidR="000C674C" w:rsidRPr="00667B37" w:rsidRDefault="000C674C" w:rsidP="00842DD9">
            <w:pPr>
              <w:pBdr>
                <w:bottom w:val="single" w:sz="4" w:space="1" w:color="auto"/>
              </w:pBdr>
              <w:tabs>
                <w:tab w:val="center" w:pos="6480"/>
                <w:tab w:val="center" w:pos="8820"/>
              </w:tabs>
              <w:spacing w:line="320" w:lineRule="exact"/>
              <w:ind w:right="-36"/>
              <w:jc w:val="center"/>
              <w:rPr>
                <w:rFonts w:ascii="Arial" w:eastAsia="Arial Unicode MS" w:hAnsi="Arial" w:cs="Arial"/>
                <w:sz w:val="12"/>
                <w:szCs w:val="12"/>
              </w:rPr>
            </w:pPr>
            <w:r w:rsidRPr="00667B37">
              <w:rPr>
                <w:rFonts w:ascii="Arial" w:eastAsia="Arial Unicode MS" w:hAnsi="Arial" w:cs="Arial"/>
                <w:sz w:val="12"/>
                <w:szCs w:val="12"/>
              </w:rPr>
              <w:t xml:space="preserve">Reduce cost to net </w:t>
            </w:r>
            <w:proofErr w:type="spellStart"/>
            <w:r w:rsidRPr="00667B37">
              <w:rPr>
                <w:rFonts w:ascii="Arial" w:eastAsia="Arial Unicode MS" w:hAnsi="Arial" w:cs="Arial"/>
                <w:sz w:val="12"/>
                <w:szCs w:val="12"/>
              </w:rPr>
              <w:t>realisable</w:t>
            </w:r>
            <w:proofErr w:type="spellEnd"/>
            <w:r w:rsidRPr="00667B37">
              <w:rPr>
                <w:rFonts w:ascii="Arial" w:eastAsia="Arial Unicode MS" w:hAnsi="Arial" w:cs="Arial"/>
                <w:sz w:val="12"/>
                <w:szCs w:val="12"/>
              </w:rPr>
              <w:t xml:space="preserve"> value</w:t>
            </w:r>
          </w:p>
        </w:tc>
        <w:tc>
          <w:tcPr>
            <w:tcW w:w="1740" w:type="dxa"/>
            <w:shd w:val="clear" w:color="auto" w:fill="auto"/>
            <w:vAlign w:val="bottom"/>
          </w:tcPr>
          <w:p w:rsidR="000C674C" w:rsidRPr="00667B37" w:rsidRDefault="000C674C" w:rsidP="00842DD9">
            <w:pPr>
              <w:pBdr>
                <w:bottom w:val="single" w:sz="4" w:space="1" w:color="auto"/>
              </w:pBdr>
              <w:tabs>
                <w:tab w:val="center" w:pos="6480"/>
                <w:tab w:val="center" w:pos="8820"/>
              </w:tabs>
              <w:spacing w:line="320" w:lineRule="exact"/>
              <w:ind w:right="-36"/>
              <w:jc w:val="center"/>
              <w:rPr>
                <w:rFonts w:ascii="Arial" w:eastAsia="Arial Unicode MS" w:hAnsi="Arial" w:cs="Arial"/>
                <w:sz w:val="12"/>
                <w:szCs w:val="12"/>
              </w:rPr>
            </w:pPr>
            <w:r w:rsidRPr="00667B37">
              <w:rPr>
                <w:rFonts w:ascii="Arial" w:eastAsia="Arial Unicode MS" w:hAnsi="Arial" w:cs="Arial"/>
                <w:sz w:val="12"/>
                <w:szCs w:val="12"/>
              </w:rPr>
              <w:t>Inventories - net</w:t>
            </w:r>
          </w:p>
        </w:tc>
      </w:tr>
      <w:tr w:rsidR="000C674C" w:rsidRPr="00667B37" w:rsidTr="00DF25E9">
        <w:tc>
          <w:tcPr>
            <w:tcW w:w="3240" w:type="dxa"/>
          </w:tcPr>
          <w:p w:rsidR="000C674C" w:rsidRPr="00667B37" w:rsidRDefault="000C674C" w:rsidP="00842DD9">
            <w:pPr>
              <w:spacing w:line="320" w:lineRule="exact"/>
              <w:ind w:right="-36"/>
              <w:jc w:val="thaiDistribute"/>
              <w:rPr>
                <w:rFonts w:ascii="Arial" w:eastAsia="Arial Unicode MS" w:hAnsi="Arial" w:cs="Arial"/>
                <w:sz w:val="12"/>
                <w:szCs w:val="12"/>
                <w:u w:val="single"/>
              </w:rPr>
            </w:pPr>
          </w:p>
        </w:tc>
        <w:tc>
          <w:tcPr>
            <w:tcW w:w="1740" w:type="dxa"/>
            <w:shd w:val="clear" w:color="auto" w:fill="auto"/>
          </w:tcPr>
          <w:p w:rsidR="000C674C" w:rsidRPr="00667B37" w:rsidRDefault="000C674C" w:rsidP="00842DD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2"/>
                <w:szCs w:val="12"/>
              </w:rPr>
            </w:pPr>
            <w:r w:rsidRPr="00667B37">
              <w:rPr>
                <w:rFonts w:ascii="Arial" w:hAnsi="Arial" w:cs="Arial"/>
                <w:sz w:val="12"/>
                <w:szCs w:val="12"/>
              </w:rPr>
              <w:t>2019</w:t>
            </w:r>
          </w:p>
        </w:tc>
        <w:tc>
          <w:tcPr>
            <w:tcW w:w="1740" w:type="dxa"/>
            <w:shd w:val="clear" w:color="auto" w:fill="auto"/>
          </w:tcPr>
          <w:p w:rsidR="000C674C" w:rsidRPr="00667B37" w:rsidRDefault="000C674C" w:rsidP="00842DD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2"/>
                <w:szCs w:val="12"/>
              </w:rPr>
            </w:pPr>
            <w:r w:rsidRPr="00667B37">
              <w:rPr>
                <w:rFonts w:ascii="Arial" w:hAnsi="Arial" w:cs="Arial"/>
                <w:sz w:val="12"/>
                <w:szCs w:val="12"/>
              </w:rPr>
              <w:t>2019</w:t>
            </w:r>
          </w:p>
        </w:tc>
        <w:tc>
          <w:tcPr>
            <w:tcW w:w="1740" w:type="dxa"/>
            <w:shd w:val="clear" w:color="auto" w:fill="auto"/>
          </w:tcPr>
          <w:p w:rsidR="000C674C" w:rsidRPr="00667B37" w:rsidRDefault="000C674C" w:rsidP="00842DD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2"/>
                <w:szCs w:val="12"/>
              </w:rPr>
            </w:pPr>
            <w:r w:rsidRPr="00667B37">
              <w:rPr>
                <w:rFonts w:ascii="Arial" w:hAnsi="Arial" w:cs="Arial"/>
                <w:sz w:val="12"/>
                <w:szCs w:val="12"/>
              </w:rPr>
              <w:t>2019</w:t>
            </w:r>
          </w:p>
        </w:tc>
      </w:tr>
      <w:tr w:rsidR="000C674C" w:rsidRPr="00667B37" w:rsidTr="00DF25E9">
        <w:trPr>
          <w:trHeight w:val="80"/>
        </w:trPr>
        <w:tc>
          <w:tcPr>
            <w:tcW w:w="3240" w:type="dxa"/>
          </w:tcPr>
          <w:p w:rsidR="000C674C" w:rsidRPr="00667B37" w:rsidRDefault="000C674C" w:rsidP="00842DD9">
            <w:pPr>
              <w:spacing w:line="320" w:lineRule="exact"/>
              <w:ind w:left="72" w:right="-14"/>
              <w:jc w:val="thaiDistribute"/>
              <w:rPr>
                <w:rFonts w:ascii="Arial" w:eastAsia="Arial Unicode MS" w:hAnsi="Arial" w:cs="Arial"/>
                <w:sz w:val="12"/>
                <w:szCs w:val="12"/>
              </w:rPr>
            </w:pPr>
            <w:r w:rsidRPr="00667B37">
              <w:rPr>
                <w:rFonts w:ascii="Arial" w:eastAsia="Arial Unicode MS" w:hAnsi="Arial" w:cs="Arial Unicode MS"/>
                <w:sz w:val="12"/>
                <w:szCs w:val="12"/>
              </w:rPr>
              <w:t>Finished goods</w:t>
            </w:r>
          </w:p>
        </w:tc>
        <w:tc>
          <w:tcPr>
            <w:tcW w:w="1740" w:type="dxa"/>
            <w:shd w:val="clear" w:color="auto" w:fill="auto"/>
          </w:tcPr>
          <w:p w:rsidR="000C674C" w:rsidRPr="00667B37" w:rsidRDefault="008B5866" w:rsidP="00CB7348">
            <w:pPr>
              <w:tabs>
                <w:tab w:val="decimal" w:pos="1385"/>
              </w:tabs>
              <w:spacing w:line="320" w:lineRule="exact"/>
              <w:ind w:right="-14"/>
              <w:jc w:val="thaiDistribute"/>
              <w:rPr>
                <w:rFonts w:ascii="Arial" w:eastAsia="Arial Unicode MS" w:hAnsi="Arial" w:cs="Browallia New"/>
                <w:sz w:val="12"/>
                <w:szCs w:val="12"/>
                <w:cs/>
              </w:rPr>
            </w:pPr>
            <w:r>
              <w:rPr>
                <w:rFonts w:ascii="Arial" w:eastAsia="Arial Unicode MS" w:hAnsi="Arial" w:cs="Browallia New"/>
                <w:sz w:val="12"/>
                <w:szCs w:val="12"/>
              </w:rPr>
              <w:t>57,293</w:t>
            </w:r>
          </w:p>
        </w:tc>
        <w:tc>
          <w:tcPr>
            <w:tcW w:w="1740" w:type="dxa"/>
            <w:shd w:val="clear" w:color="auto" w:fill="auto"/>
          </w:tcPr>
          <w:p w:rsidR="000C674C" w:rsidRPr="00667B37" w:rsidRDefault="008B5866" w:rsidP="00CB7348">
            <w:pP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(3,502)</w:t>
            </w:r>
          </w:p>
        </w:tc>
        <w:tc>
          <w:tcPr>
            <w:tcW w:w="1740" w:type="dxa"/>
            <w:shd w:val="clear" w:color="auto" w:fill="auto"/>
          </w:tcPr>
          <w:p w:rsidR="000C674C" w:rsidRPr="00667B37" w:rsidRDefault="008B5866" w:rsidP="00CB7348">
            <w:pP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53,791</w:t>
            </w:r>
          </w:p>
        </w:tc>
      </w:tr>
      <w:tr w:rsidR="000C674C" w:rsidRPr="00667B37" w:rsidTr="00DF25E9">
        <w:tc>
          <w:tcPr>
            <w:tcW w:w="3240" w:type="dxa"/>
          </w:tcPr>
          <w:p w:rsidR="000C674C" w:rsidRPr="00667B37" w:rsidRDefault="000C674C" w:rsidP="00842DD9">
            <w:pPr>
              <w:spacing w:line="320" w:lineRule="exact"/>
              <w:ind w:left="72" w:right="-14"/>
              <w:jc w:val="thaiDistribute"/>
              <w:rPr>
                <w:rFonts w:ascii="Arial" w:eastAsia="Arial Unicode MS" w:hAnsi="Arial" w:cs="Arial"/>
                <w:sz w:val="12"/>
                <w:szCs w:val="12"/>
                <w:cs/>
              </w:rPr>
            </w:pPr>
            <w:r w:rsidRPr="00667B37">
              <w:rPr>
                <w:rFonts w:ascii="Arial" w:eastAsia="Arial Unicode MS" w:hAnsi="Arial" w:cs="Arial Unicode MS"/>
                <w:sz w:val="12"/>
                <w:szCs w:val="12"/>
              </w:rPr>
              <w:t>Work in process</w:t>
            </w:r>
          </w:p>
        </w:tc>
        <w:tc>
          <w:tcPr>
            <w:tcW w:w="1740" w:type="dxa"/>
            <w:shd w:val="clear" w:color="auto" w:fill="auto"/>
          </w:tcPr>
          <w:p w:rsidR="000C674C" w:rsidRPr="00667B37" w:rsidRDefault="000C674C" w:rsidP="00CB7348">
            <w:pPr>
              <w:tabs>
                <w:tab w:val="decimal" w:pos="1385"/>
              </w:tabs>
              <w:spacing w:line="320" w:lineRule="exact"/>
              <w:ind w:right="-14"/>
              <w:jc w:val="thaiDistribute"/>
              <w:rPr>
                <w:rFonts w:ascii="Arial" w:eastAsia="Arial Unicode MS" w:hAnsi="Arial" w:cs="Browallia New"/>
                <w:sz w:val="12"/>
                <w:szCs w:val="12"/>
              </w:rPr>
            </w:pPr>
            <w:r w:rsidRPr="00667B37">
              <w:rPr>
                <w:rFonts w:ascii="Arial" w:eastAsia="Arial Unicode MS" w:hAnsi="Arial" w:cs="Browallia New"/>
                <w:sz w:val="12"/>
                <w:szCs w:val="12"/>
              </w:rPr>
              <w:t>16,96</w:t>
            </w:r>
            <w:r w:rsidR="008B5866">
              <w:rPr>
                <w:rFonts w:ascii="Arial" w:eastAsia="Arial Unicode MS" w:hAnsi="Arial" w:cs="Browallia New"/>
                <w:sz w:val="12"/>
                <w:szCs w:val="12"/>
              </w:rPr>
              <w:t>5</w:t>
            </w:r>
          </w:p>
        </w:tc>
        <w:tc>
          <w:tcPr>
            <w:tcW w:w="1740" w:type="dxa"/>
            <w:shd w:val="clear" w:color="auto" w:fill="auto"/>
          </w:tcPr>
          <w:p w:rsidR="000C674C" w:rsidRPr="00667B37" w:rsidRDefault="000C674C" w:rsidP="00CB7348">
            <w:pPr>
              <w:tabs>
                <w:tab w:val="decimal" w:pos="1385"/>
              </w:tabs>
              <w:spacing w:line="320" w:lineRule="exact"/>
              <w:ind w:right="-14"/>
              <w:jc w:val="thaiDistribute"/>
              <w:rPr>
                <w:rFonts w:ascii="Arial" w:eastAsia="Arial Unicode MS" w:hAnsi="Arial" w:cs="Arial"/>
                <w:sz w:val="12"/>
                <w:szCs w:val="12"/>
              </w:rPr>
            </w:pPr>
            <w:r w:rsidRPr="00667B37">
              <w:rPr>
                <w:rFonts w:ascii="Arial" w:eastAsia="Arial Unicode MS" w:hAnsi="Arial" w:cs="Arial"/>
                <w:sz w:val="12"/>
                <w:szCs w:val="12"/>
              </w:rPr>
              <w:t>(1)</w:t>
            </w:r>
          </w:p>
        </w:tc>
        <w:tc>
          <w:tcPr>
            <w:tcW w:w="1740" w:type="dxa"/>
            <w:shd w:val="clear" w:color="auto" w:fill="auto"/>
          </w:tcPr>
          <w:p w:rsidR="000C674C" w:rsidRPr="00667B37" w:rsidRDefault="007C51D5" w:rsidP="00CB7348">
            <w:pPr>
              <w:tabs>
                <w:tab w:val="decimal" w:pos="1385"/>
              </w:tabs>
              <w:spacing w:line="320" w:lineRule="exact"/>
              <w:ind w:right="-14"/>
              <w:jc w:val="thaiDistribute"/>
              <w:rPr>
                <w:rFonts w:ascii="Arial" w:eastAsia="Arial Unicode MS" w:hAnsi="Arial" w:cs="Browallia New"/>
                <w:sz w:val="12"/>
                <w:szCs w:val="12"/>
              </w:rPr>
            </w:pPr>
            <w:r w:rsidRPr="00667B37">
              <w:rPr>
                <w:rFonts w:ascii="Arial" w:eastAsia="Arial Unicode MS" w:hAnsi="Arial" w:cs="Browallia New"/>
                <w:sz w:val="12"/>
                <w:szCs w:val="12"/>
              </w:rPr>
              <w:t>16,96</w:t>
            </w:r>
            <w:r w:rsidR="008B5866">
              <w:rPr>
                <w:rFonts w:ascii="Arial" w:eastAsia="Arial Unicode MS" w:hAnsi="Arial" w:cs="Browallia New"/>
                <w:sz w:val="12"/>
                <w:szCs w:val="12"/>
              </w:rPr>
              <w:t>4</w:t>
            </w:r>
          </w:p>
        </w:tc>
      </w:tr>
      <w:tr w:rsidR="000C674C" w:rsidRPr="00667B37" w:rsidTr="00DF25E9">
        <w:tc>
          <w:tcPr>
            <w:tcW w:w="3240" w:type="dxa"/>
          </w:tcPr>
          <w:p w:rsidR="000C674C" w:rsidRPr="00667B37" w:rsidRDefault="000C674C" w:rsidP="00842DD9">
            <w:pPr>
              <w:spacing w:line="320" w:lineRule="exact"/>
              <w:ind w:left="72" w:right="-14"/>
              <w:jc w:val="thaiDistribute"/>
              <w:rPr>
                <w:rFonts w:ascii="Arial" w:eastAsia="Arial Unicode MS" w:hAnsi="Arial" w:cs="Arial"/>
                <w:sz w:val="12"/>
                <w:szCs w:val="12"/>
              </w:rPr>
            </w:pPr>
            <w:r w:rsidRPr="00667B37">
              <w:rPr>
                <w:rFonts w:ascii="Arial" w:eastAsia="Arial Unicode MS" w:hAnsi="Arial" w:cs="Arial Unicode MS"/>
                <w:sz w:val="12"/>
                <w:szCs w:val="12"/>
              </w:rPr>
              <w:t>Raw materials</w:t>
            </w:r>
          </w:p>
        </w:tc>
        <w:tc>
          <w:tcPr>
            <w:tcW w:w="1740" w:type="dxa"/>
            <w:shd w:val="clear" w:color="auto" w:fill="auto"/>
          </w:tcPr>
          <w:p w:rsidR="000C674C" w:rsidRPr="00667B37" w:rsidRDefault="008B5866" w:rsidP="00CB7348">
            <w:pP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333,844</w:t>
            </w:r>
          </w:p>
        </w:tc>
        <w:tc>
          <w:tcPr>
            <w:tcW w:w="1740" w:type="dxa"/>
            <w:shd w:val="clear" w:color="auto" w:fill="auto"/>
          </w:tcPr>
          <w:p w:rsidR="000C674C" w:rsidRPr="00667B37" w:rsidRDefault="00C662DD" w:rsidP="00CB7348">
            <w:pPr>
              <w:tabs>
                <w:tab w:val="decimal" w:pos="1385"/>
              </w:tabs>
              <w:spacing w:line="320" w:lineRule="exact"/>
              <w:ind w:right="-14"/>
              <w:jc w:val="thaiDistribute"/>
              <w:rPr>
                <w:rFonts w:ascii="Arial" w:eastAsia="Arial Unicode MS" w:hAnsi="Arial" w:cs="Arial"/>
                <w:sz w:val="12"/>
                <w:szCs w:val="12"/>
              </w:rPr>
            </w:pPr>
            <w:r w:rsidRPr="00667B37">
              <w:rPr>
                <w:rFonts w:ascii="Arial" w:eastAsia="Arial Unicode MS" w:hAnsi="Arial" w:cs="Arial"/>
                <w:sz w:val="12"/>
                <w:szCs w:val="12"/>
              </w:rPr>
              <w:t>(7,776)</w:t>
            </w:r>
          </w:p>
        </w:tc>
        <w:tc>
          <w:tcPr>
            <w:tcW w:w="1740" w:type="dxa"/>
            <w:shd w:val="clear" w:color="auto" w:fill="auto"/>
          </w:tcPr>
          <w:p w:rsidR="000C674C" w:rsidRPr="00667B37" w:rsidRDefault="008B5866" w:rsidP="00CB7348">
            <w:pP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326,068</w:t>
            </w:r>
          </w:p>
        </w:tc>
      </w:tr>
      <w:tr w:rsidR="000C674C" w:rsidRPr="00667B37" w:rsidTr="00DF25E9">
        <w:tc>
          <w:tcPr>
            <w:tcW w:w="3240" w:type="dxa"/>
          </w:tcPr>
          <w:p w:rsidR="000C674C" w:rsidRPr="00667B37" w:rsidRDefault="000C674C" w:rsidP="00842DD9">
            <w:pPr>
              <w:spacing w:line="320" w:lineRule="exact"/>
              <w:ind w:left="72" w:right="-14"/>
              <w:jc w:val="thaiDistribute"/>
              <w:rPr>
                <w:rFonts w:ascii="Arial" w:eastAsia="Arial Unicode MS" w:hAnsi="Arial" w:cs="Arial Unicode MS"/>
                <w:sz w:val="12"/>
                <w:szCs w:val="12"/>
              </w:rPr>
            </w:pPr>
            <w:r w:rsidRPr="00667B37">
              <w:rPr>
                <w:rFonts w:ascii="Arial" w:eastAsia="Arial Unicode MS" w:hAnsi="Arial" w:cs="Arial Unicode MS"/>
                <w:sz w:val="12"/>
                <w:szCs w:val="12"/>
              </w:rPr>
              <w:t>Goods in transit</w:t>
            </w:r>
          </w:p>
        </w:tc>
        <w:tc>
          <w:tcPr>
            <w:tcW w:w="1740" w:type="dxa"/>
            <w:shd w:val="clear" w:color="auto" w:fill="auto"/>
          </w:tcPr>
          <w:p w:rsidR="000C674C" w:rsidRPr="00667B37" w:rsidRDefault="008B5866" w:rsidP="00CB7348">
            <w:pPr>
              <w:pBdr>
                <w:bottom w:val="single" w:sz="4" w:space="1" w:color="auto"/>
              </w:pBd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41,453</w:t>
            </w:r>
          </w:p>
        </w:tc>
        <w:tc>
          <w:tcPr>
            <w:tcW w:w="1740" w:type="dxa"/>
            <w:shd w:val="clear" w:color="auto" w:fill="auto"/>
          </w:tcPr>
          <w:p w:rsidR="000C674C" w:rsidRPr="00667B37" w:rsidRDefault="000C674C" w:rsidP="00CB7348">
            <w:pPr>
              <w:pBdr>
                <w:bottom w:val="single" w:sz="4" w:space="1" w:color="auto"/>
              </w:pBdr>
              <w:tabs>
                <w:tab w:val="decimal" w:pos="1385"/>
              </w:tabs>
              <w:spacing w:line="320" w:lineRule="exact"/>
              <w:ind w:right="-14"/>
              <w:jc w:val="thaiDistribute"/>
              <w:rPr>
                <w:rFonts w:ascii="Arial" w:eastAsia="Arial Unicode MS" w:hAnsi="Arial" w:cs="Arial"/>
                <w:sz w:val="12"/>
                <w:szCs w:val="12"/>
              </w:rPr>
            </w:pPr>
            <w:r w:rsidRPr="00667B37">
              <w:rPr>
                <w:rFonts w:ascii="Arial" w:eastAsia="Arial Unicode MS" w:hAnsi="Arial" w:cs="Arial"/>
                <w:sz w:val="12"/>
                <w:szCs w:val="12"/>
              </w:rPr>
              <w:t>-</w:t>
            </w:r>
          </w:p>
        </w:tc>
        <w:tc>
          <w:tcPr>
            <w:tcW w:w="1740" w:type="dxa"/>
            <w:shd w:val="clear" w:color="auto" w:fill="auto"/>
          </w:tcPr>
          <w:p w:rsidR="000C674C" w:rsidRPr="00667B37" w:rsidRDefault="008B5866" w:rsidP="00CB7348">
            <w:pPr>
              <w:pBdr>
                <w:bottom w:val="single" w:sz="4" w:space="1" w:color="auto"/>
              </w:pBd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41,453</w:t>
            </w:r>
          </w:p>
        </w:tc>
      </w:tr>
      <w:tr w:rsidR="000C674C" w:rsidRPr="00667B37" w:rsidTr="00DF25E9">
        <w:tc>
          <w:tcPr>
            <w:tcW w:w="3240" w:type="dxa"/>
          </w:tcPr>
          <w:p w:rsidR="000C674C" w:rsidRPr="00667B37" w:rsidRDefault="000C674C" w:rsidP="00842DD9">
            <w:pPr>
              <w:spacing w:line="320" w:lineRule="exact"/>
              <w:ind w:left="72" w:right="-14"/>
              <w:jc w:val="thaiDistribute"/>
              <w:rPr>
                <w:rFonts w:ascii="Arial" w:eastAsia="Arial Unicode MS" w:hAnsi="Arial" w:cs="Arial"/>
                <w:sz w:val="12"/>
                <w:szCs w:val="12"/>
              </w:rPr>
            </w:pPr>
            <w:r w:rsidRPr="00667B37">
              <w:rPr>
                <w:rFonts w:ascii="Arial" w:eastAsia="Arial Unicode MS" w:hAnsi="Arial" w:cs="Arial Unicode MS"/>
                <w:sz w:val="12"/>
                <w:szCs w:val="12"/>
              </w:rPr>
              <w:t>Total</w:t>
            </w:r>
          </w:p>
        </w:tc>
        <w:tc>
          <w:tcPr>
            <w:tcW w:w="1740" w:type="dxa"/>
            <w:shd w:val="clear" w:color="auto" w:fill="auto"/>
          </w:tcPr>
          <w:p w:rsidR="000C674C" w:rsidRPr="00667B37" w:rsidRDefault="008B5866" w:rsidP="00CB7348">
            <w:pPr>
              <w:pBdr>
                <w:bottom w:val="double" w:sz="4" w:space="1" w:color="auto"/>
                <w:between w:val="single" w:sz="4" w:space="1" w:color="auto"/>
              </w:pBd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449,555</w:t>
            </w:r>
          </w:p>
        </w:tc>
        <w:tc>
          <w:tcPr>
            <w:tcW w:w="1740" w:type="dxa"/>
            <w:shd w:val="clear" w:color="auto" w:fill="auto"/>
          </w:tcPr>
          <w:p w:rsidR="000C674C" w:rsidRPr="00667B37" w:rsidRDefault="008B5866" w:rsidP="00CB7348">
            <w:pPr>
              <w:pBdr>
                <w:bottom w:val="double" w:sz="4" w:space="1" w:color="auto"/>
                <w:between w:val="single" w:sz="4" w:space="1" w:color="auto"/>
              </w:pBdr>
              <w:tabs>
                <w:tab w:val="decimal" w:pos="1385"/>
              </w:tabs>
              <w:spacing w:line="320" w:lineRule="exact"/>
              <w:ind w:right="-14"/>
              <w:jc w:val="thaiDistribute"/>
              <w:rPr>
                <w:rFonts w:ascii="Arial" w:eastAsia="Arial Unicode MS" w:hAnsi="Arial" w:cs="Arial"/>
                <w:sz w:val="12"/>
                <w:szCs w:val="12"/>
              </w:rPr>
            </w:pPr>
            <w:r>
              <w:rPr>
                <w:rFonts w:ascii="Arial" w:eastAsia="Arial Unicode MS" w:hAnsi="Arial" w:cs="Arial"/>
                <w:sz w:val="12"/>
                <w:szCs w:val="12"/>
              </w:rPr>
              <w:t>(11,279)</w:t>
            </w:r>
          </w:p>
        </w:tc>
        <w:tc>
          <w:tcPr>
            <w:tcW w:w="1740" w:type="dxa"/>
            <w:shd w:val="clear" w:color="auto" w:fill="auto"/>
          </w:tcPr>
          <w:p w:rsidR="000C674C" w:rsidRPr="00667B37" w:rsidRDefault="008B5866" w:rsidP="00CB7348">
            <w:pPr>
              <w:pBdr>
                <w:bottom w:val="double" w:sz="4" w:space="1" w:color="auto"/>
                <w:between w:val="single" w:sz="4" w:space="1" w:color="auto"/>
              </w:pBd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438,276</w:t>
            </w:r>
          </w:p>
        </w:tc>
      </w:tr>
    </w:tbl>
    <w:p w:rsidR="00AA7372" w:rsidRDefault="00AA7372" w:rsidP="00AD2D38">
      <w:pPr>
        <w:spacing w:before="120" w:line="380" w:lineRule="exact"/>
        <w:ind w:left="547" w:hanging="547"/>
        <w:jc w:val="right"/>
        <w:rPr>
          <w:rFonts w:ascii="Arial" w:eastAsia="Arial Unicode MS" w:hAnsi="Arial" w:cs="Arial"/>
          <w:sz w:val="16"/>
          <w:szCs w:val="16"/>
        </w:rPr>
      </w:pPr>
    </w:p>
    <w:p w:rsidR="00AA7372" w:rsidRDefault="00AA7372">
      <w:pPr>
        <w:overflowPunct/>
        <w:autoSpaceDE/>
        <w:autoSpaceDN/>
        <w:adjustRightInd/>
        <w:spacing w:after="200" w:line="276" w:lineRule="auto"/>
        <w:textAlignment w:val="auto"/>
        <w:rPr>
          <w:rFonts w:ascii="Arial" w:eastAsia="Arial Unicode MS" w:hAnsi="Arial" w:cs="Arial"/>
          <w:sz w:val="16"/>
          <w:szCs w:val="16"/>
        </w:rPr>
      </w:pPr>
      <w:r>
        <w:rPr>
          <w:rFonts w:ascii="Arial" w:eastAsia="Arial Unicode MS" w:hAnsi="Arial" w:cs="Arial"/>
          <w:sz w:val="16"/>
          <w:szCs w:val="16"/>
        </w:rPr>
        <w:br w:type="page"/>
      </w:r>
    </w:p>
    <w:p w:rsidR="002C0D1C" w:rsidRPr="00667B37" w:rsidRDefault="00AD2D38" w:rsidP="00AD2D38">
      <w:pPr>
        <w:spacing w:before="120" w:line="380" w:lineRule="exact"/>
        <w:ind w:left="547" w:hanging="547"/>
        <w:jc w:val="right"/>
        <w:rPr>
          <w:rFonts w:ascii="Arial" w:eastAsia="Arial Unicode MS" w:hAnsi="Arial" w:cs="Arial Unicode MS"/>
          <w:b/>
          <w:bCs/>
          <w:sz w:val="12"/>
          <w:szCs w:val="12"/>
        </w:rPr>
      </w:pPr>
      <w:r w:rsidRPr="00667B37">
        <w:rPr>
          <w:rFonts w:ascii="Arial" w:eastAsia="Arial Unicode MS" w:hAnsi="Arial" w:cs="Arial"/>
          <w:sz w:val="12"/>
          <w:szCs w:val="12"/>
        </w:rPr>
        <w:lastRenderedPageBreak/>
        <w:t xml:space="preserve"> </w:t>
      </w:r>
      <w:r w:rsidR="002C0D1C" w:rsidRPr="00667B37">
        <w:rPr>
          <w:rFonts w:ascii="Arial" w:eastAsia="Arial Unicode MS" w:hAnsi="Arial" w:cs="Arial"/>
          <w:sz w:val="12"/>
          <w:szCs w:val="12"/>
        </w:rPr>
        <w:t xml:space="preserve">(Unit: Thousand </w:t>
      </w:r>
      <w:r w:rsidR="007A41CA" w:rsidRPr="00667B37">
        <w:rPr>
          <w:rFonts w:ascii="Arial" w:eastAsia="Arial Unicode MS" w:hAnsi="Arial" w:cs="Arial"/>
          <w:sz w:val="12"/>
          <w:szCs w:val="12"/>
        </w:rPr>
        <w:t>US Dollar</w:t>
      </w:r>
      <w:r w:rsidR="002C0D1C" w:rsidRPr="00667B37">
        <w:rPr>
          <w:rFonts w:ascii="Arial" w:eastAsia="Arial Unicode MS" w:hAnsi="Arial" w:cs="Arial"/>
          <w:sz w:val="12"/>
          <w:szCs w:val="12"/>
        </w:rPr>
        <w:t>)</w:t>
      </w:r>
    </w:p>
    <w:tbl>
      <w:tblPr>
        <w:tblW w:w="8370" w:type="dxa"/>
        <w:tblInd w:w="468" w:type="dxa"/>
        <w:tblLayout w:type="fixed"/>
        <w:tblLook w:val="0000" w:firstRow="0" w:lastRow="0" w:firstColumn="0" w:lastColumn="0" w:noHBand="0" w:noVBand="0"/>
      </w:tblPr>
      <w:tblGrid>
        <w:gridCol w:w="3150"/>
        <w:gridCol w:w="1710"/>
        <w:gridCol w:w="1710"/>
        <w:gridCol w:w="1800"/>
      </w:tblGrid>
      <w:tr w:rsidR="002C0D1C" w:rsidRPr="00667B37" w:rsidTr="00CB7348">
        <w:tc>
          <w:tcPr>
            <w:tcW w:w="3150" w:type="dxa"/>
          </w:tcPr>
          <w:p w:rsidR="002C0D1C" w:rsidRPr="00667B37" w:rsidRDefault="002C0D1C" w:rsidP="00842DD9">
            <w:pPr>
              <w:spacing w:line="320" w:lineRule="exact"/>
              <w:ind w:right="-36"/>
              <w:jc w:val="thaiDistribute"/>
              <w:rPr>
                <w:rFonts w:ascii="Arial" w:eastAsia="Arial Unicode MS" w:hAnsi="Arial" w:cs="Arial"/>
                <w:sz w:val="12"/>
                <w:szCs w:val="12"/>
                <w:u w:val="single"/>
              </w:rPr>
            </w:pPr>
          </w:p>
        </w:tc>
        <w:tc>
          <w:tcPr>
            <w:tcW w:w="5220" w:type="dxa"/>
            <w:gridSpan w:val="3"/>
          </w:tcPr>
          <w:p w:rsidR="002C0D1C" w:rsidRPr="00667B37" w:rsidRDefault="002C0D1C" w:rsidP="00842DD9">
            <w:pPr>
              <w:pBdr>
                <w:bottom w:val="single" w:sz="4" w:space="1" w:color="auto"/>
              </w:pBdr>
              <w:tabs>
                <w:tab w:val="center" w:pos="6480"/>
                <w:tab w:val="center" w:pos="8820"/>
              </w:tabs>
              <w:spacing w:line="320" w:lineRule="exact"/>
              <w:ind w:right="-36"/>
              <w:jc w:val="center"/>
              <w:rPr>
                <w:rFonts w:ascii="Arial" w:eastAsia="Arial Unicode MS" w:hAnsi="Arial" w:cs="Arial"/>
                <w:sz w:val="12"/>
                <w:szCs w:val="12"/>
              </w:rPr>
            </w:pPr>
            <w:r w:rsidRPr="00667B37">
              <w:rPr>
                <w:rFonts w:ascii="Arial" w:eastAsia="Arial Unicode MS" w:hAnsi="Arial" w:cs="Browallia New"/>
                <w:sz w:val="12"/>
                <w:szCs w:val="12"/>
              </w:rPr>
              <w:t>Separate</w:t>
            </w:r>
            <w:r w:rsidRPr="00667B37">
              <w:rPr>
                <w:rFonts w:ascii="Arial" w:eastAsia="Arial Unicode MS" w:hAnsi="Arial" w:cs="Arial"/>
                <w:sz w:val="12"/>
                <w:szCs w:val="12"/>
              </w:rPr>
              <w:t xml:space="preserve"> financial statements</w:t>
            </w:r>
          </w:p>
        </w:tc>
      </w:tr>
      <w:tr w:rsidR="002C0D1C" w:rsidRPr="00667B37" w:rsidTr="00CB7348">
        <w:tc>
          <w:tcPr>
            <w:tcW w:w="3150" w:type="dxa"/>
          </w:tcPr>
          <w:p w:rsidR="002C0D1C" w:rsidRPr="00667B37" w:rsidRDefault="002C0D1C" w:rsidP="00842DD9">
            <w:pPr>
              <w:spacing w:line="320" w:lineRule="exact"/>
              <w:ind w:right="-36"/>
              <w:jc w:val="thaiDistribute"/>
              <w:rPr>
                <w:rFonts w:ascii="Arial" w:eastAsia="Arial Unicode MS" w:hAnsi="Arial" w:cs="Arial"/>
                <w:sz w:val="12"/>
                <w:szCs w:val="12"/>
              </w:rPr>
            </w:pPr>
          </w:p>
        </w:tc>
        <w:tc>
          <w:tcPr>
            <w:tcW w:w="1710" w:type="dxa"/>
            <w:shd w:val="clear" w:color="auto" w:fill="auto"/>
            <w:vAlign w:val="bottom"/>
          </w:tcPr>
          <w:p w:rsidR="002C0D1C" w:rsidRPr="00667B37" w:rsidRDefault="002C0D1C" w:rsidP="00842DD9">
            <w:pPr>
              <w:pBdr>
                <w:bottom w:val="single" w:sz="4" w:space="1" w:color="auto"/>
              </w:pBdr>
              <w:tabs>
                <w:tab w:val="center" w:pos="6480"/>
                <w:tab w:val="center" w:pos="8820"/>
              </w:tabs>
              <w:spacing w:line="320" w:lineRule="exact"/>
              <w:ind w:right="-36"/>
              <w:jc w:val="center"/>
              <w:rPr>
                <w:rFonts w:ascii="Arial" w:eastAsia="Arial Unicode MS" w:hAnsi="Arial" w:cs="Arial"/>
                <w:sz w:val="12"/>
                <w:szCs w:val="12"/>
              </w:rPr>
            </w:pPr>
            <w:r w:rsidRPr="00667B37">
              <w:rPr>
                <w:rFonts w:ascii="Arial" w:eastAsia="Arial Unicode MS" w:hAnsi="Arial" w:cs="Arial"/>
                <w:sz w:val="12"/>
                <w:szCs w:val="12"/>
              </w:rPr>
              <w:t>Cost</w:t>
            </w:r>
          </w:p>
        </w:tc>
        <w:tc>
          <w:tcPr>
            <w:tcW w:w="1710" w:type="dxa"/>
            <w:shd w:val="clear" w:color="auto" w:fill="auto"/>
            <w:vAlign w:val="bottom"/>
          </w:tcPr>
          <w:p w:rsidR="002C0D1C" w:rsidRPr="00667B37" w:rsidRDefault="002C0D1C" w:rsidP="00842DD9">
            <w:pPr>
              <w:pBdr>
                <w:bottom w:val="single" w:sz="4" w:space="1" w:color="auto"/>
              </w:pBdr>
              <w:tabs>
                <w:tab w:val="center" w:pos="6480"/>
                <w:tab w:val="center" w:pos="8820"/>
              </w:tabs>
              <w:spacing w:line="320" w:lineRule="exact"/>
              <w:ind w:right="-36"/>
              <w:jc w:val="center"/>
              <w:rPr>
                <w:rFonts w:ascii="Arial" w:eastAsia="Arial Unicode MS" w:hAnsi="Arial" w:cs="Arial"/>
                <w:sz w:val="12"/>
                <w:szCs w:val="12"/>
              </w:rPr>
            </w:pPr>
            <w:r w:rsidRPr="00667B37">
              <w:rPr>
                <w:rFonts w:ascii="Arial" w:eastAsia="Arial Unicode MS" w:hAnsi="Arial" w:cs="Arial"/>
                <w:sz w:val="12"/>
                <w:szCs w:val="12"/>
              </w:rPr>
              <w:t xml:space="preserve">Reduce cost to net </w:t>
            </w:r>
            <w:proofErr w:type="spellStart"/>
            <w:r w:rsidRPr="00667B37">
              <w:rPr>
                <w:rFonts w:ascii="Arial" w:eastAsia="Arial Unicode MS" w:hAnsi="Arial" w:cs="Arial"/>
                <w:sz w:val="12"/>
                <w:szCs w:val="12"/>
              </w:rPr>
              <w:t>realisable</w:t>
            </w:r>
            <w:proofErr w:type="spellEnd"/>
            <w:r w:rsidRPr="00667B37">
              <w:rPr>
                <w:rFonts w:ascii="Arial" w:eastAsia="Arial Unicode MS" w:hAnsi="Arial" w:cs="Arial"/>
                <w:sz w:val="12"/>
                <w:szCs w:val="12"/>
              </w:rPr>
              <w:t xml:space="preserve"> value</w:t>
            </w:r>
          </w:p>
        </w:tc>
        <w:tc>
          <w:tcPr>
            <w:tcW w:w="1800" w:type="dxa"/>
            <w:shd w:val="clear" w:color="auto" w:fill="auto"/>
            <w:vAlign w:val="bottom"/>
          </w:tcPr>
          <w:p w:rsidR="002C0D1C" w:rsidRPr="00667B37" w:rsidRDefault="002C0D1C" w:rsidP="00842DD9">
            <w:pPr>
              <w:pBdr>
                <w:bottom w:val="single" w:sz="4" w:space="1" w:color="auto"/>
              </w:pBdr>
              <w:tabs>
                <w:tab w:val="center" w:pos="6480"/>
                <w:tab w:val="center" w:pos="8820"/>
              </w:tabs>
              <w:spacing w:line="320" w:lineRule="exact"/>
              <w:ind w:right="-36"/>
              <w:jc w:val="center"/>
              <w:rPr>
                <w:rFonts w:ascii="Arial" w:eastAsia="Arial Unicode MS" w:hAnsi="Arial" w:cs="Arial"/>
                <w:sz w:val="12"/>
                <w:szCs w:val="12"/>
              </w:rPr>
            </w:pPr>
            <w:r w:rsidRPr="00667B37">
              <w:rPr>
                <w:rFonts w:ascii="Arial" w:eastAsia="Arial Unicode MS" w:hAnsi="Arial" w:cs="Arial"/>
                <w:sz w:val="12"/>
                <w:szCs w:val="12"/>
              </w:rPr>
              <w:t>Inventories - net</w:t>
            </w:r>
          </w:p>
        </w:tc>
      </w:tr>
      <w:tr w:rsidR="002C0D1C" w:rsidRPr="00667B37" w:rsidTr="00CB7348">
        <w:tc>
          <w:tcPr>
            <w:tcW w:w="3150" w:type="dxa"/>
          </w:tcPr>
          <w:p w:rsidR="002C0D1C" w:rsidRPr="00667B37" w:rsidRDefault="002C0D1C" w:rsidP="00842DD9">
            <w:pPr>
              <w:spacing w:line="320" w:lineRule="exact"/>
              <w:ind w:right="-36"/>
              <w:jc w:val="thaiDistribute"/>
              <w:rPr>
                <w:rFonts w:ascii="Arial" w:eastAsia="Arial Unicode MS" w:hAnsi="Arial" w:cs="Arial"/>
                <w:sz w:val="12"/>
                <w:szCs w:val="12"/>
                <w:u w:val="single"/>
              </w:rPr>
            </w:pPr>
          </w:p>
        </w:tc>
        <w:tc>
          <w:tcPr>
            <w:tcW w:w="1710" w:type="dxa"/>
            <w:shd w:val="clear" w:color="auto" w:fill="auto"/>
          </w:tcPr>
          <w:p w:rsidR="002C0D1C" w:rsidRPr="00667B37" w:rsidRDefault="002C0D1C" w:rsidP="00842DD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2"/>
                <w:szCs w:val="12"/>
              </w:rPr>
            </w:pPr>
            <w:r w:rsidRPr="00667B37">
              <w:rPr>
                <w:rFonts w:ascii="Arial" w:hAnsi="Arial" w:cs="Arial"/>
                <w:sz w:val="12"/>
                <w:szCs w:val="12"/>
              </w:rPr>
              <w:t>2019</w:t>
            </w:r>
          </w:p>
        </w:tc>
        <w:tc>
          <w:tcPr>
            <w:tcW w:w="1710" w:type="dxa"/>
            <w:shd w:val="clear" w:color="auto" w:fill="auto"/>
          </w:tcPr>
          <w:p w:rsidR="002C0D1C" w:rsidRPr="00667B37" w:rsidRDefault="002C0D1C" w:rsidP="00842DD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2"/>
                <w:szCs w:val="12"/>
              </w:rPr>
            </w:pPr>
            <w:r w:rsidRPr="00667B37">
              <w:rPr>
                <w:rFonts w:ascii="Arial" w:hAnsi="Arial" w:cs="Arial"/>
                <w:sz w:val="12"/>
                <w:szCs w:val="12"/>
              </w:rPr>
              <w:t>2019</w:t>
            </w:r>
          </w:p>
        </w:tc>
        <w:tc>
          <w:tcPr>
            <w:tcW w:w="1800" w:type="dxa"/>
            <w:shd w:val="clear" w:color="auto" w:fill="auto"/>
          </w:tcPr>
          <w:p w:rsidR="002C0D1C" w:rsidRPr="00667B37" w:rsidRDefault="002C0D1C" w:rsidP="00842DD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2"/>
                <w:szCs w:val="12"/>
              </w:rPr>
            </w:pPr>
            <w:r w:rsidRPr="00667B37">
              <w:rPr>
                <w:rFonts w:ascii="Arial" w:hAnsi="Arial" w:cs="Arial"/>
                <w:sz w:val="12"/>
                <w:szCs w:val="12"/>
              </w:rPr>
              <w:t>2019</w:t>
            </w:r>
          </w:p>
        </w:tc>
      </w:tr>
      <w:tr w:rsidR="00210663" w:rsidRPr="00667B37" w:rsidTr="00CB7348">
        <w:trPr>
          <w:trHeight w:val="80"/>
        </w:trPr>
        <w:tc>
          <w:tcPr>
            <w:tcW w:w="3150" w:type="dxa"/>
          </w:tcPr>
          <w:p w:rsidR="00210663" w:rsidRPr="00667B37" w:rsidRDefault="00210663" w:rsidP="00842DD9">
            <w:pPr>
              <w:spacing w:line="320" w:lineRule="exact"/>
              <w:ind w:left="72" w:right="-14"/>
              <w:jc w:val="thaiDistribute"/>
              <w:rPr>
                <w:rFonts w:ascii="Arial" w:eastAsia="Arial Unicode MS" w:hAnsi="Arial" w:cs="Arial"/>
                <w:sz w:val="12"/>
                <w:szCs w:val="12"/>
              </w:rPr>
            </w:pPr>
            <w:r w:rsidRPr="00667B37">
              <w:rPr>
                <w:rFonts w:ascii="Arial" w:eastAsia="Arial Unicode MS" w:hAnsi="Arial" w:cs="Arial Unicode MS"/>
                <w:sz w:val="12"/>
                <w:szCs w:val="12"/>
              </w:rPr>
              <w:t>Finished goods</w:t>
            </w:r>
          </w:p>
        </w:tc>
        <w:tc>
          <w:tcPr>
            <w:tcW w:w="1710" w:type="dxa"/>
            <w:shd w:val="clear" w:color="auto" w:fill="auto"/>
          </w:tcPr>
          <w:p w:rsidR="00210663" w:rsidRPr="00667B37" w:rsidRDefault="008B5866" w:rsidP="00CB7348">
            <w:pP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34,520</w:t>
            </w:r>
          </w:p>
        </w:tc>
        <w:tc>
          <w:tcPr>
            <w:tcW w:w="1710" w:type="dxa"/>
            <w:shd w:val="clear" w:color="auto" w:fill="auto"/>
          </w:tcPr>
          <w:p w:rsidR="00210663" w:rsidRPr="00667B37" w:rsidRDefault="008B5866" w:rsidP="00CB7348">
            <w:pP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(2,553)</w:t>
            </w:r>
          </w:p>
        </w:tc>
        <w:tc>
          <w:tcPr>
            <w:tcW w:w="1800" w:type="dxa"/>
            <w:shd w:val="clear" w:color="auto" w:fill="auto"/>
          </w:tcPr>
          <w:p w:rsidR="00210663" w:rsidRPr="00667B37" w:rsidRDefault="008B5866" w:rsidP="00CB7348">
            <w:pP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31,967</w:t>
            </w:r>
          </w:p>
        </w:tc>
      </w:tr>
      <w:tr w:rsidR="00210663" w:rsidRPr="00667B37" w:rsidTr="00CB7348">
        <w:tc>
          <w:tcPr>
            <w:tcW w:w="3150" w:type="dxa"/>
          </w:tcPr>
          <w:p w:rsidR="00210663" w:rsidRPr="00667B37" w:rsidRDefault="00210663" w:rsidP="00842DD9">
            <w:pPr>
              <w:spacing w:line="320" w:lineRule="exact"/>
              <w:ind w:left="72" w:right="-14"/>
              <w:jc w:val="thaiDistribute"/>
              <w:rPr>
                <w:rFonts w:ascii="Arial" w:eastAsia="Arial Unicode MS" w:hAnsi="Arial" w:cs="Arial"/>
                <w:sz w:val="12"/>
                <w:szCs w:val="12"/>
                <w:cs/>
              </w:rPr>
            </w:pPr>
            <w:r w:rsidRPr="00667B37">
              <w:rPr>
                <w:rFonts w:ascii="Arial" w:eastAsia="Arial Unicode MS" w:hAnsi="Arial" w:cs="Arial Unicode MS"/>
                <w:sz w:val="12"/>
                <w:szCs w:val="12"/>
              </w:rPr>
              <w:t>Work in process</w:t>
            </w:r>
          </w:p>
        </w:tc>
        <w:tc>
          <w:tcPr>
            <w:tcW w:w="1710" w:type="dxa"/>
            <w:shd w:val="clear" w:color="auto" w:fill="auto"/>
          </w:tcPr>
          <w:p w:rsidR="00210663" w:rsidRPr="00667B37" w:rsidRDefault="00210663" w:rsidP="00CB7348">
            <w:pPr>
              <w:tabs>
                <w:tab w:val="decimal" w:pos="1385"/>
              </w:tabs>
              <w:spacing w:line="320" w:lineRule="exact"/>
              <w:ind w:right="-14"/>
              <w:jc w:val="thaiDistribute"/>
              <w:rPr>
                <w:rFonts w:ascii="Arial" w:eastAsia="Arial Unicode MS" w:hAnsi="Arial" w:cs="Browallia New"/>
                <w:sz w:val="12"/>
                <w:szCs w:val="12"/>
              </w:rPr>
            </w:pPr>
            <w:r w:rsidRPr="00667B37">
              <w:rPr>
                <w:rFonts w:ascii="Arial" w:eastAsia="Arial Unicode MS" w:hAnsi="Arial" w:cs="Browallia New"/>
                <w:sz w:val="12"/>
                <w:szCs w:val="12"/>
              </w:rPr>
              <w:t>118</w:t>
            </w:r>
          </w:p>
        </w:tc>
        <w:tc>
          <w:tcPr>
            <w:tcW w:w="1710" w:type="dxa"/>
            <w:shd w:val="clear" w:color="auto" w:fill="auto"/>
          </w:tcPr>
          <w:p w:rsidR="00210663" w:rsidRPr="00667B37" w:rsidRDefault="00210663" w:rsidP="00CB7348">
            <w:pPr>
              <w:tabs>
                <w:tab w:val="decimal" w:pos="1385"/>
              </w:tabs>
              <w:spacing w:line="320" w:lineRule="exact"/>
              <w:ind w:right="-14"/>
              <w:jc w:val="thaiDistribute"/>
              <w:rPr>
                <w:rFonts w:ascii="Arial" w:eastAsia="Arial Unicode MS" w:hAnsi="Arial" w:cs="Browallia New"/>
                <w:sz w:val="12"/>
                <w:szCs w:val="12"/>
              </w:rPr>
            </w:pPr>
            <w:r w:rsidRPr="00667B37">
              <w:rPr>
                <w:rFonts w:ascii="Arial" w:eastAsia="Arial Unicode MS" w:hAnsi="Arial" w:cs="Browallia New"/>
                <w:sz w:val="12"/>
                <w:szCs w:val="12"/>
              </w:rPr>
              <w:t>-</w:t>
            </w:r>
          </w:p>
        </w:tc>
        <w:tc>
          <w:tcPr>
            <w:tcW w:w="1800" w:type="dxa"/>
            <w:shd w:val="clear" w:color="auto" w:fill="auto"/>
          </w:tcPr>
          <w:p w:rsidR="00210663" w:rsidRPr="00667B37" w:rsidRDefault="00210663" w:rsidP="00CB7348">
            <w:pPr>
              <w:tabs>
                <w:tab w:val="decimal" w:pos="1385"/>
              </w:tabs>
              <w:spacing w:line="320" w:lineRule="exact"/>
              <w:ind w:right="-14"/>
              <w:jc w:val="thaiDistribute"/>
              <w:rPr>
                <w:rFonts w:ascii="Arial" w:eastAsia="Arial Unicode MS" w:hAnsi="Arial" w:cs="Browallia New"/>
                <w:sz w:val="12"/>
                <w:szCs w:val="12"/>
              </w:rPr>
            </w:pPr>
            <w:r w:rsidRPr="00667B37">
              <w:rPr>
                <w:rFonts w:ascii="Arial" w:eastAsia="Arial Unicode MS" w:hAnsi="Arial" w:cs="Browallia New"/>
                <w:sz w:val="12"/>
                <w:szCs w:val="12"/>
              </w:rPr>
              <w:t>118</w:t>
            </w:r>
          </w:p>
        </w:tc>
      </w:tr>
      <w:tr w:rsidR="00210663" w:rsidRPr="00667B37" w:rsidTr="00CB7348">
        <w:tc>
          <w:tcPr>
            <w:tcW w:w="3150" w:type="dxa"/>
          </w:tcPr>
          <w:p w:rsidR="00210663" w:rsidRPr="00667B37" w:rsidRDefault="00210663" w:rsidP="00842DD9">
            <w:pPr>
              <w:spacing w:line="320" w:lineRule="exact"/>
              <w:ind w:left="72" w:right="-14"/>
              <w:jc w:val="thaiDistribute"/>
              <w:rPr>
                <w:rFonts w:ascii="Arial" w:eastAsia="Arial Unicode MS" w:hAnsi="Arial" w:cs="Arial"/>
                <w:sz w:val="12"/>
                <w:szCs w:val="12"/>
              </w:rPr>
            </w:pPr>
            <w:r w:rsidRPr="00667B37">
              <w:rPr>
                <w:rFonts w:ascii="Arial" w:eastAsia="Arial Unicode MS" w:hAnsi="Arial" w:cs="Arial Unicode MS"/>
                <w:sz w:val="12"/>
                <w:szCs w:val="12"/>
              </w:rPr>
              <w:t>Raw materials</w:t>
            </w:r>
          </w:p>
        </w:tc>
        <w:tc>
          <w:tcPr>
            <w:tcW w:w="1710" w:type="dxa"/>
            <w:shd w:val="clear" w:color="auto" w:fill="auto"/>
          </w:tcPr>
          <w:p w:rsidR="00210663" w:rsidRPr="00667B37" w:rsidRDefault="008B5866" w:rsidP="00CB7348">
            <w:pP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231,762</w:t>
            </w:r>
          </w:p>
        </w:tc>
        <w:tc>
          <w:tcPr>
            <w:tcW w:w="1710" w:type="dxa"/>
            <w:shd w:val="clear" w:color="auto" w:fill="auto"/>
          </w:tcPr>
          <w:p w:rsidR="00210663" w:rsidRPr="00667B37" w:rsidRDefault="007C51D5" w:rsidP="00CB7348">
            <w:pPr>
              <w:tabs>
                <w:tab w:val="decimal" w:pos="1385"/>
              </w:tabs>
              <w:spacing w:line="320" w:lineRule="exact"/>
              <w:ind w:right="-14"/>
              <w:jc w:val="thaiDistribute"/>
              <w:rPr>
                <w:rFonts w:ascii="Arial" w:eastAsia="Arial Unicode MS" w:hAnsi="Arial" w:cs="Browallia New"/>
                <w:sz w:val="12"/>
                <w:szCs w:val="12"/>
              </w:rPr>
            </w:pPr>
            <w:r w:rsidRPr="00667B37">
              <w:rPr>
                <w:rFonts w:ascii="Arial" w:eastAsia="Arial Unicode MS" w:hAnsi="Arial" w:cs="Browallia New"/>
                <w:sz w:val="12"/>
                <w:szCs w:val="12"/>
              </w:rPr>
              <w:t>(2,60</w:t>
            </w:r>
            <w:r w:rsidR="008B5866">
              <w:rPr>
                <w:rFonts w:ascii="Arial" w:eastAsia="Arial Unicode MS" w:hAnsi="Arial" w:cs="Browallia New"/>
                <w:sz w:val="12"/>
                <w:szCs w:val="12"/>
              </w:rPr>
              <w:t>7</w:t>
            </w:r>
            <w:r w:rsidRPr="00667B37">
              <w:rPr>
                <w:rFonts w:ascii="Arial" w:eastAsia="Arial Unicode MS" w:hAnsi="Arial" w:cs="Browallia New"/>
                <w:sz w:val="12"/>
                <w:szCs w:val="12"/>
              </w:rPr>
              <w:t>)</w:t>
            </w:r>
          </w:p>
        </w:tc>
        <w:tc>
          <w:tcPr>
            <w:tcW w:w="1800" w:type="dxa"/>
            <w:shd w:val="clear" w:color="auto" w:fill="auto"/>
          </w:tcPr>
          <w:p w:rsidR="00210663" w:rsidRPr="00667B37" w:rsidRDefault="008B5866" w:rsidP="00CB7348">
            <w:pP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229,155</w:t>
            </w:r>
          </w:p>
        </w:tc>
      </w:tr>
      <w:tr w:rsidR="00210663" w:rsidRPr="00667B37" w:rsidTr="00CB7348">
        <w:tc>
          <w:tcPr>
            <w:tcW w:w="3150" w:type="dxa"/>
          </w:tcPr>
          <w:p w:rsidR="00210663" w:rsidRPr="00667B37" w:rsidRDefault="00210663" w:rsidP="00842DD9">
            <w:pPr>
              <w:spacing w:line="320" w:lineRule="exact"/>
              <w:ind w:left="72" w:right="-14"/>
              <w:jc w:val="thaiDistribute"/>
              <w:rPr>
                <w:rFonts w:ascii="Arial" w:eastAsia="Arial Unicode MS" w:hAnsi="Arial" w:cs="Arial Unicode MS"/>
                <w:sz w:val="12"/>
                <w:szCs w:val="12"/>
              </w:rPr>
            </w:pPr>
            <w:r w:rsidRPr="00667B37">
              <w:rPr>
                <w:rFonts w:ascii="Arial" w:eastAsia="Arial Unicode MS" w:hAnsi="Arial" w:cs="Arial Unicode MS"/>
                <w:sz w:val="12"/>
                <w:szCs w:val="12"/>
              </w:rPr>
              <w:t>Goods in transit</w:t>
            </w:r>
          </w:p>
        </w:tc>
        <w:tc>
          <w:tcPr>
            <w:tcW w:w="1710" w:type="dxa"/>
            <w:shd w:val="clear" w:color="auto" w:fill="auto"/>
          </w:tcPr>
          <w:p w:rsidR="00210663" w:rsidRPr="00667B37" w:rsidRDefault="008B5866" w:rsidP="00CB7348">
            <w:pPr>
              <w:pBdr>
                <w:bottom w:val="single" w:sz="4" w:space="1" w:color="auto"/>
              </w:pBd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17,309</w:t>
            </w:r>
          </w:p>
        </w:tc>
        <w:tc>
          <w:tcPr>
            <w:tcW w:w="1710" w:type="dxa"/>
            <w:shd w:val="clear" w:color="auto" w:fill="auto"/>
          </w:tcPr>
          <w:p w:rsidR="00210663" w:rsidRPr="00667B37" w:rsidRDefault="00210663" w:rsidP="00CB7348">
            <w:pPr>
              <w:pBdr>
                <w:bottom w:val="single" w:sz="4" w:space="1" w:color="auto"/>
              </w:pBdr>
              <w:tabs>
                <w:tab w:val="decimal" w:pos="1385"/>
              </w:tabs>
              <w:spacing w:line="320" w:lineRule="exact"/>
              <w:ind w:right="-14"/>
              <w:jc w:val="thaiDistribute"/>
              <w:rPr>
                <w:rFonts w:ascii="Arial" w:eastAsia="Arial Unicode MS" w:hAnsi="Arial" w:cs="Browallia New"/>
                <w:sz w:val="12"/>
                <w:szCs w:val="12"/>
              </w:rPr>
            </w:pPr>
            <w:r w:rsidRPr="00667B37">
              <w:rPr>
                <w:rFonts w:ascii="Arial" w:eastAsia="Arial Unicode MS" w:hAnsi="Arial" w:cs="Browallia New"/>
                <w:sz w:val="12"/>
                <w:szCs w:val="12"/>
              </w:rPr>
              <w:t>-</w:t>
            </w:r>
          </w:p>
        </w:tc>
        <w:tc>
          <w:tcPr>
            <w:tcW w:w="1800" w:type="dxa"/>
            <w:shd w:val="clear" w:color="auto" w:fill="auto"/>
          </w:tcPr>
          <w:p w:rsidR="00210663" w:rsidRPr="00667B37" w:rsidRDefault="008B5866" w:rsidP="00CB7348">
            <w:pPr>
              <w:pBdr>
                <w:bottom w:val="single" w:sz="4" w:space="1" w:color="auto"/>
              </w:pBd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17,309</w:t>
            </w:r>
          </w:p>
        </w:tc>
      </w:tr>
      <w:tr w:rsidR="00210663" w:rsidRPr="00667B37" w:rsidTr="00CB7348">
        <w:tc>
          <w:tcPr>
            <w:tcW w:w="3150" w:type="dxa"/>
          </w:tcPr>
          <w:p w:rsidR="00210663" w:rsidRPr="00667B37" w:rsidRDefault="00210663" w:rsidP="00842DD9">
            <w:pPr>
              <w:spacing w:line="320" w:lineRule="exact"/>
              <w:ind w:left="72" w:right="-14"/>
              <w:jc w:val="thaiDistribute"/>
              <w:rPr>
                <w:rFonts w:ascii="Arial" w:eastAsia="Arial Unicode MS" w:hAnsi="Arial" w:cs="Arial"/>
                <w:sz w:val="12"/>
                <w:szCs w:val="12"/>
              </w:rPr>
            </w:pPr>
            <w:r w:rsidRPr="00667B37">
              <w:rPr>
                <w:rFonts w:ascii="Arial" w:eastAsia="Arial Unicode MS" w:hAnsi="Arial" w:cs="Arial Unicode MS"/>
                <w:sz w:val="12"/>
                <w:szCs w:val="12"/>
              </w:rPr>
              <w:t>Total</w:t>
            </w:r>
          </w:p>
        </w:tc>
        <w:tc>
          <w:tcPr>
            <w:tcW w:w="1710" w:type="dxa"/>
            <w:shd w:val="clear" w:color="auto" w:fill="auto"/>
          </w:tcPr>
          <w:p w:rsidR="00210663" w:rsidRPr="00667B37" w:rsidRDefault="008B5866" w:rsidP="00CB7348">
            <w:pPr>
              <w:pBdr>
                <w:bottom w:val="double" w:sz="4" w:space="1" w:color="auto"/>
                <w:between w:val="single" w:sz="4" w:space="1" w:color="auto"/>
              </w:pBd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283,709</w:t>
            </w:r>
          </w:p>
        </w:tc>
        <w:tc>
          <w:tcPr>
            <w:tcW w:w="1710" w:type="dxa"/>
            <w:shd w:val="clear" w:color="auto" w:fill="auto"/>
          </w:tcPr>
          <w:p w:rsidR="00210663" w:rsidRPr="00667B37" w:rsidRDefault="008B5866" w:rsidP="00CB7348">
            <w:pPr>
              <w:pBdr>
                <w:bottom w:val="double" w:sz="4" w:space="1" w:color="auto"/>
                <w:between w:val="single" w:sz="4" w:space="1" w:color="auto"/>
              </w:pBd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(5,160)</w:t>
            </w:r>
          </w:p>
        </w:tc>
        <w:tc>
          <w:tcPr>
            <w:tcW w:w="1800" w:type="dxa"/>
            <w:shd w:val="clear" w:color="auto" w:fill="auto"/>
          </w:tcPr>
          <w:p w:rsidR="00210663" w:rsidRPr="00667B37" w:rsidRDefault="008B5866" w:rsidP="00CB7348">
            <w:pPr>
              <w:pBdr>
                <w:bottom w:val="double" w:sz="4" w:space="1" w:color="auto"/>
                <w:between w:val="single" w:sz="4" w:space="1" w:color="auto"/>
              </w:pBdr>
              <w:tabs>
                <w:tab w:val="decimal" w:pos="1385"/>
              </w:tabs>
              <w:spacing w:line="320" w:lineRule="exact"/>
              <w:ind w:right="-14"/>
              <w:jc w:val="thaiDistribute"/>
              <w:rPr>
                <w:rFonts w:ascii="Arial" w:eastAsia="Arial Unicode MS" w:hAnsi="Arial" w:cs="Browallia New"/>
                <w:sz w:val="12"/>
                <w:szCs w:val="12"/>
              </w:rPr>
            </w:pPr>
            <w:r>
              <w:rPr>
                <w:rFonts w:ascii="Arial" w:eastAsia="Arial Unicode MS" w:hAnsi="Arial" w:cs="Browallia New"/>
                <w:sz w:val="12"/>
                <w:szCs w:val="12"/>
              </w:rPr>
              <w:t>278,549</w:t>
            </w:r>
          </w:p>
        </w:tc>
      </w:tr>
    </w:tbl>
    <w:p w:rsidR="00981094" w:rsidRPr="00981094" w:rsidRDefault="00981094" w:rsidP="00981094">
      <w:pPr>
        <w:tabs>
          <w:tab w:val="left" w:pos="540"/>
        </w:tabs>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t xml:space="preserve">During the </w:t>
      </w:r>
      <w:r w:rsidR="009D7A10">
        <w:rPr>
          <w:rFonts w:ascii="Arial" w:eastAsia="Arial Unicode MS" w:hAnsi="Arial" w:cs="Arial Unicode MS"/>
          <w:sz w:val="22"/>
          <w:szCs w:val="22"/>
        </w:rPr>
        <w:t xml:space="preserve">current </w:t>
      </w:r>
      <w:r>
        <w:rPr>
          <w:rFonts w:ascii="Arial" w:eastAsia="Arial Unicode MS" w:hAnsi="Arial" w:cs="Arial Unicode MS"/>
          <w:sz w:val="22"/>
          <w:szCs w:val="22"/>
        </w:rPr>
        <w:t xml:space="preserve">year, </w:t>
      </w:r>
      <w:r w:rsidR="002221D2">
        <w:rPr>
          <w:rFonts w:ascii="Arial" w:eastAsia="Arial Unicode MS" w:hAnsi="Arial" w:cs="Arial Unicode MS"/>
          <w:sz w:val="22"/>
          <w:szCs w:val="22"/>
        </w:rPr>
        <w:t>the Group</w:t>
      </w:r>
      <w:r>
        <w:rPr>
          <w:rFonts w:ascii="Arial" w:eastAsia="Arial Unicode MS" w:hAnsi="Arial" w:cs="Arial Unicode MS"/>
          <w:sz w:val="22"/>
          <w:szCs w:val="22"/>
        </w:rPr>
        <w:t xml:space="preserve"> </w:t>
      </w:r>
      <w:r w:rsidR="00CB7348">
        <w:rPr>
          <w:rFonts w:ascii="Arial" w:eastAsia="Arial Unicode MS" w:hAnsi="Arial" w:cs="Arial Unicode MS"/>
          <w:sz w:val="22"/>
          <w:szCs w:val="22"/>
        </w:rPr>
        <w:t>reduced</w:t>
      </w:r>
      <w:r>
        <w:rPr>
          <w:rFonts w:ascii="Arial" w:eastAsia="Arial Unicode MS" w:hAnsi="Arial" w:cs="Arial Unicode MS"/>
          <w:sz w:val="22"/>
          <w:szCs w:val="22"/>
        </w:rPr>
        <w:t xml:space="preserve"> c</w:t>
      </w:r>
      <w:r w:rsidR="00E81E96">
        <w:rPr>
          <w:rFonts w:ascii="Arial" w:eastAsia="Arial Unicode MS" w:hAnsi="Arial" w:cs="Arial Unicode MS"/>
          <w:sz w:val="22"/>
          <w:szCs w:val="22"/>
        </w:rPr>
        <w:t xml:space="preserve">ost of inventories </w:t>
      </w:r>
      <w:r w:rsidR="00CB7348">
        <w:rPr>
          <w:rFonts w:ascii="Arial" w:eastAsia="Arial Unicode MS" w:hAnsi="Arial" w:cs="Arial Unicode MS"/>
          <w:sz w:val="22"/>
          <w:szCs w:val="22"/>
        </w:rPr>
        <w:t>by</w:t>
      </w:r>
      <w:r>
        <w:rPr>
          <w:rFonts w:ascii="Arial" w:eastAsia="Arial Unicode MS" w:hAnsi="Arial" w:cs="Arial Unicode MS"/>
          <w:sz w:val="22"/>
          <w:szCs w:val="22"/>
        </w:rPr>
        <w:t xml:space="preserve"> Baht </w:t>
      </w:r>
      <w:r w:rsidR="00D273AC">
        <w:rPr>
          <w:rFonts w:ascii="Arial" w:eastAsia="Arial Unicode MS" w:hAnsi="Arial" w:cs="Arial Unicode MS"/>
          <w:sz w:val="22"/>
          <w:szCs w:val="22"/>
        </w:rPr>
        <w:t>94</w:t>
      </w:r>
      <w:r>
        <w:rPr>
          <w:rFonts w:ascii="Arial" w:eastAsia="Arial Unicode MS" w:hAnsi="Arial" w:cs="Arial Unicode MS"/>
          <w:sz w:val="22"/>
          <w:szCs w:val="22"/>
        </w:rPr>
        <w:t xml:space="preserve"> million</w:t>
      </w:r>
      <w:r w:rsidR="00BA16F3">
        <w:rPr>
          <w:rFonts w:ascii="Arial" w:eastAsia="Arial Unicode MS" w:hAnsi="Arial" w:cs="Arial Unicode MS"/>
          <w:sz w:val="22"/>
          <w:szCs w:val="22"/>
        </w:rPr>
        <w:t xml:space="preserve"> (USD </w:t>
      </w:r>
      <w:r w:rsidR="00D273AC">
        <w:rPr>
          <w:rFonts w:ascii="Arial" w:eastAsia="Arial Unicode MS" w:hAnsi="Arial" w:cs="Arial Unicode MS"/>
          <w:sz w:val="22"/>
          <w:szCs w:val="22"/>
        </w:rPr>
        <w:t>3.1</w:t>
      </w:r>
      <w:r w:rsidR="00BA16F3">
        <w:rPr>
          <w:rFonts w:ascii="Arial" w:eastAsia="Arial Unicode MS" w:hAnsi="Arial" w:cs="Arial Unicode MS"/>
          <w:sz w:val="22"/>
          <w:szCs w:val="22"/>
        </w:rPr>
        <w:t xml:space="preserve"> million)</w:t>
      </w:r>
      <w:r>
        <w:rPr>
          <w:rFonts w:ascii="Arial" w:eastAsia="Arial Unicode MS" w:hAnsi="Arial" w:cs="Arial Unicode MS"/>
          <w:sz w:val="22"/>
          <w:szCs w:val="22"/>
        </w:rPr>
        <w:t xml:space="preserve"> (</w:t>
      </w:r>
      <w:r w:rsidR="0057545B">
        <w:rPr>
          <w:rFonts w:ascii="Arial" w:eastAsia="Arial Unicode MS" w:hAnsi="Arial" w:cs="Arial Unicode MS"/>
          <w:sz w:val="22"/>
          <w:szCs w:val="22"/>
        </w:rPr>
        <w:t>2018</w:t>
      </w:r>
      <w:r>
        <w:rPr>
          <w:rFonts w:ascii="Arial" w:eastAsia="Arial Unicode MS" w:hAnsi="Arial" w:cs="Arial Unicode MS"/>
          <w:sz w:val="22"/>
          <w:szCs w:val="22"/>
        </w:rPr>
        <w:t xml:space="preserve">: Baht </w:t>
      </w:r>
      <w:r w:rsidR="001061C5">
        <w:rPr>
          <w:rFonts w:ascii="Arial" w:eastAsia="Arial Unicode MS" w:hAnsi="Arial" w:cs="Arial Unicode MS"/>
          <w:sz w:val="22"/>
          <w:szCs w:val="22"/>
        </w:rPr>
        <w:t>19</w:t>
      </w:r>
      <w:r w:rsidR="004B0261">
        <w:rPr>
          <w:rFonts w:ascii="Arial" w:eastAsia="Arial Unicode MS" w:hAnsi="Arial" w:cs="Arial Unicode MS"/>
          <w:sz w:val="22"/>
          <w:szCs w:val="22"/>
        </w:rPr>
        <w:t xml:space="preserve"> million) </w:t>
      </w:r>
      <w:r w:rsidR="00CB7348">
        <w:rPr>
          <w:rFonts w:ascii="Arial" w:eastAsia="Arial Unicode MS" w:hAnsi="Arial" w:cs="Arial Unicode MS"/>
          <w:sz w:val="22"/>
          <w:szCs w:val="22"/>
        </w:rPr>
        <w:t>(</w:t>
      </w:r>
      <w:r w:rsidR="00D273AC">
        <w:rPr>
          <w:rFonts w:ascii="Arial" w:eastAsia="Arial Unicode MS" w:hAnsi="Arial" w:cs="Arial Unicode MS"/>
          <w:sz w:val="22"/>
          <w:szCs w:val="22"/>
        </w:rPr>
        <w:t>Separate financial statements</w:t>
      </w:r>
      <w:r w:rsidR="00CB7348">
        <w:rPr>
          <w:rFonts w:ascii="Arial" w:eastAsia="Arial Unicode MS" w:hAnsi="Arial" w:cs="Arial Unicode MS"/>
          <w:sz w:val="22"/>
          <w:szCs w:val="22"/>
        </w:rPr>
        <w:t xml:space="preserve">: Baht </w:t>
      </w:r>
      <w:r w:rsidR="00D273AC">
        <w:rPr>
          <w:rFonts w:ascii="Arial" w:eastAsia="Arial Unicode MS" w:hAnsi="Arial" w:cs="Arial Unicode MS"/>
          <w:sz w:val="22"/>
          <w:szCs w:val="22"/>
        </w:rPr>
        <w:t>20</w:t>
      </w:r>
      <w:r w:rsidR="00CB7348">
        <w:rPr>
          <w:rFonts w:ascii="Arial" w:eastAsia="Arial Unicode MS" w:hAnsi="Arial" w:cs="Arial Unicode MS"/>
          <w:sz w:val="22"/>
          <w:szCs w:val="22"/>
        </w:rPr>
        <w:t xml:space="preserve"> million (USD</w:t>
      </w:r>
      <w:r w:rsidR="00B869C2">
        <w:rPr>
          <w:rFonts w:ascii="Arial" w:eastAsia="Arial Unicode MS" w:hAnsi="Arial" w:cs="Arial Unicode MS"/>
          <w:sz w:val="22"/>
          <w:szCs w:val="22"/>
        </w:rPr>
        <w:t xml:space="preserve"> </w:t>
      </w:r>
      <w:r w:rsidR="00D273AC">
        <w:rPr>
          <w:rFonts w:ascii="Arial" w:eastAsia="Arial Unicode MS" w:hAnsi="Arial" w:cs="Arial Unicode MS"/>
          <w:sz w:val="22"/>
          <w:szCs w:val="22"/>
        </w:rPr>
        <w:t>0.6</w:t>
      </w:r>
      <w:r w:rsidR="00CB7348">
        <w:rPr>
          <w:rFonts w:ascii="Arial" w:eastAsia="Arial Unicode MS" w:hAnsi="Arial" w:cs="Arial Unicode MS"/>
          <w:sz w:val="22"/>
          <w:szCs w:val="22"/>
        </w:rPr>
        <w:t xml:space="preserve"> million)) to reflect the net </w:t>
      </w:r>
      <w:proofErr w:type="spellStart"/>
      <w:r w:rsidR="00CB7348">
        <w:rPr>
          <w:rFonts w:ascii="Arial" w:eastAsia="Arial Unicode MS" w:hAnsi="Arial" w:cs="Arial Unicode MS"/>
          <w:sz w:val="22"/>
          <w:szCs w:val="22"/>
        </w:rPr>
        <w:t>reali</w:t>
      </w:r>
      <w:r w:rsidR="00243E27">
        <w:rPr>
          <w:rFonts w:ascii="Arial" w:eastAsia="Arial Unicode MS" w:hAnsi="Arial" w:cs="Arial Unicode MS"/>
          <w:sz w:val="22"/>
          <w:szCs w:val="22"/>
        </w:rPr>
        <w:t>s</w:t>
      </w:r>
      <w:r w:rsidR="00CB7348">
        <w:rPr>
          <w:rFonts w:ascii="Arial" w:eastAsia="Arial Unicode MS" w:hAnsi="Arial" w:cs="Arial Unicode MS"/>
          <w:sz w:val="22"/>
          <w:szCs w:val="22"/>
        </w:rPr>
        <w:t>able</w:t>
      </w:r>
      <w:proofErr w:type="spellEnd"/>
      <w:r w:rsidR="00CB7348">
        <w:rPr>
          <w:rFonts w:ascii="Arial" w:eastAsia="Arial Unicode MS" w:hAnsi="Arial" w:cs="Arial Unicode MS"/>
          <w:sz w:val="22"/>
          <w:szCs w:val="22"/>
        </w:rPr>
        <w:t xml:space="preserve"> value. This was included in cost of sales.</w:t>
      </w:r>
      <w:r>
        <w:rPr>
          <w:rFonts w:ascii="Arial" w:eastAsia="Arial Unicode MS" w:hAnsi="Arial" w:cs="Arial Unicode MS"/>
          <w:sz w:val="22"/>
          <w:szCs w:val="22"/>
        </w:rPr>
        <w:t xml:space="preserve"> </w:t>
      </w:r>
      <w:r w:rsidR="00CB7348">
        <w:rPr>
          <w:rFonts w:ascii="Arial" w:eastAsia="Arial Unicode MS" w:hAnsi="Arial" w:cs="Arial Unicode MS"/>
          <w:sz w:val="22"/>
          <w:szCs w:val="22"/>
        </w:rPr>
        <w:t>I</w:t>
      </w:r>
      <w:r w:rsidR="00A81A59">
        <w:rPr>
          <w:rFonts w:ascii="Arial" w:eastAsia="Arial Unicode MS" w:hAnsi="Arial" w:cs="Arial Unicode MS"/>
          <w:sz w:val="22"/>
          <w:szCs w:val="22"/>
        </w:rPr>
        <w:t xml:space="preserve">n addition, </w:t>
      </w:r>
      <w:r w:rsidR="002221D2">
        <w:rPr>
          <w:rFonts w:ascii="Arial" w:eastAsia="Arial Unicode MS" w:hAnsi="Arial" w:cs="Arial Unicode MS"/>
          <w:sz w:val="22"/>
          <w:szCs w:val="22"/>
        </w:rPr>
        <w:t>the Group</w:t>
      </w:r>
      <w:r w:rsidR="009C5822">
        <w:rPr>
          <w:rFonts w:ascii="Arial" w:eastAsia="Arial Unicode MS" w:hAnsi="Arial" w:cs="Arial Unicode MS"/>
          <w:sz w:val="22"/>
          <w:szCs w:val="22"/>
        </w:rPr>
        <w:t xml:space="preserve"> </w:t>
      </w:r>
      <w:r w:rsidR="00BF254D">
        <w:rPr>
          <w:rFonts w:ascii="Arial" w:eastAsia="Arial Unicode MS" w:hAnsi="Arial" w:cs="Arial Unicode MS"/>
          <w:sz w:val="22"/>
          <w:szCs w:val="22"/>
        </w:rPr>
        <w:t>reversed</w:t>
      </w:r>
      <w:r w:rsidR="00A81A59">
        <w:rPr>
          <w:rFonts w:ascii="Arial" w:eastAsia="Arial Unicode MS" w:hAnsi="Arial" w:cs="Arial Unicode MS"/>
          <w:sz w:val="22"/>
          <w:szCs w:val="22"/>
        </w:rPr>
        <w:t xml:space="preserve"> the</w:t>
      </w:r>
      <w:r w:rsidR="00C50D87">
        <w:rPr>
          <w:rFonts w:ascii="Arial" w:eastAsia="Arial Unicode MS" w:hAnsi="Arial" w:cs="Arial Unicode MS"/>
          <w:sz w:val="22"/>
          <w:szCs w:val="22"/>
        </w:rPr>
        <w:t xml:space="preserve"> </w:t>
      </w:r>
      <w:r w:rsidR="00A81A59">
        <w:rPr>
          <w:rFonts w:ascii="Arial" w:eastAsia="Arial Unicode MS" w:hAnsi="Arial" w:cs="Arial Unicode MS"/>
          <w:sz w:val="22"/>
          <w:szCs w:val="22"/>
        </w:rPr>
        <w:t>write-down of cost of inventories</w:t>
      </w:r>
      <w:r w:rsidR="00BF254D">
        <w:rPr>
          <w:rFonts w:ascii="Arial" w:eastAsia="Arial Unicode MS" w:hAnsi="Arial" w:cs="Arial Unicode MS"/>
          <w:sz w:val="22"/>
          <w:szCs w:val="22"/>
        </w:rPr>
        <w:t xml:space="preserve"> by</w:t>
      </w:r>
      <w:r w:rsidR="00F93A63">
        <w:rPr>
          <w:rFonts w:ascii="Arial" w:eastAsia="Arial Unicode MS" w:hAnsi="Arial" w:cs="Arial Unicode MS"/>
          <w:sz w:val="22"/>
          <w:szCs w:val="22"/>
        </w:rPr>
        <w:t xml:space="preserve"> </w:t>
      </w:r>
      <w:r w:rsidR="00BF254D">
        <w:rPr>
          <w:rFonts w:ascii="Arial" w:eastAsia="Arial Unicode MS" w:hAnsi="Arial" w:cs="Arial Unicode MS"/>
          <w:sz w:val="22"/>
          <w:szCs w:val="22"/>
        </w:rPr>
        <w:t xml:space="preserve">Baht </w:t>
      </w:r>
      <w:r w:rsidR="00D273AC">
        <w:rPr>
          <w:rFonts w:ascii="Arial" w:eastAsia="Arial Unicode MS" w:hAnsi="Arial" w:cs="Arial Unicode MS"/>
          <w:sz w:val="22"/>
          <w:szCs w:val="22"/>
        </w:rPr>
        <w:t>12</w:t>
      </w:r>
      <w:r w:rsidR="00BF254D">
        <w:rPr>
          <w:rFonts w:ascii="Arial" w:eastAsia="Arial Unicode MS" w:hAnsi="Arial" w:cs="Arial Unicode MS"/>
          <w:sz w:val="22"/>
          <w:szCs w:val="22"/>
        </w:rPr>
        <w:t xml:space="preserve"> million</w:t>
      </w:r>
      <w:r w:rsidR="004B0261">
        <w:rPr>
          <w:rFonts w:ascii="Arial" w:eastAsia="Arial Unicode MS" w:hAnsi="Arial" w:cs="Arial Unicode MS"/>
          <w:sz w:val="22"/>
          <w:szCs w:val="22"/>
        </w:rPr>
        <w:t xml:space="preserve"> </w:t>
      </w:r>
      <w:r w:rsidR="002722AF">
        <w:rPr>
          <w:rFonts w:ascii="Arial" w:eastAsia="Arial Unicode MS" w:hAnsi="Arial" w:cs="Arial Unicode MS"/>
          <w:sz w:val="22"/>
          <w:szCs w:val="22"/>
        </w:rPr>
        <w:t xml:space="preserve">(USD </w:t>
      </w:r>
      <w:r w:rsidR="00C662DD">
        <w:rPr>
          <w:rFonts w:ascii="Arial" w:eastAsia="Arial Unicode MS" w:hAnsi="Arial" w:cs="Arial Unicode MS"/>
          <w:sz w:val="22"/>
          <w:szCs w:val="22"/>
        </w:rPr>
        <w:t>0.4</w:t>
      </w:r>
      <w:r w:rsidR="002722AF">
        <w:rPr>
          <w:rFonts w:ascii="Arial" w:eastAsia="Arial Unicode MS" w:hAnsi="Arial" w:cs="Arial Unicode MS"/>
          <w:sz w:val="22"/>
          <w:szCs w:val="22"/>
        </w:rPr>
        <w:t xml:space="preserve"> million) </w:t>
      </w:r>
      <w:r w:rsidR="00A81A59">
        <w:rPr>
          <w:rFonts w:ascii="Arial" w:eastAsia="Arial Unicode MS" w:hAnsi="Arial" w:cs="Arial Unicode MS"/>
          <w:sz w:val="22"/>
          <w:szCs w:val="22"/>
        </w:rPr>
        <w:t>(</w:t>
      </w:r>
      <w:r w:rsidR="0057545B">
        <w:rPr>
          <w:rFonts w:ascii="Arial" w:eastAsia="Arial Unicode MS" w:hAnsi="Arial" w:cs="Arial Unicode MS"/>
          <w:sz w:val="22"/>
          <w:szCs w:val="22"/>
        </w:rPr>
        <w:t>2018</w:t>
      </w:r>
      <w:r w:rsidR="00A81A59">
        <w:rPr>
          <w:rFonts w:ascii="Arial" w:eastAsia="Arial Unicode MS" w:hAnsi="Arial" w:cs="Arial Unicode MS"/>
          <w:sz w:val="22"/>
          <w:szCs w:val="22"/>
        </w:rPr>
        <w:t xml:space="preserve">: </w:t>
      </w:r>
      <w:r w:rsidR="001061C5">
        <w:rPr>
          <w:rFonts w:ascii="Arial" w:eastAsia="Arial Unicode MS" w:hAnsi="Arial" w:cs="Arial Unicode MS"/>
          <w:sz w:val="22"/>
          <w:szCs w:val="22"/>
        </w:rPr>
        <w:t>Baht 20 million</w:t>
      </w:r>
      <w:r w:rsidR="00A81A59">
        <w:rPr>
          <w:rFonts w:ascii="Arial" w:eastAsia="Arial Unicode MS" w:hAnsi="Arial" w:cs="Arial Unicode MS"/>
          <w:sz w:val="22"/>
          <w:szCs w:val="22"/>
        </w:rPr>
        <w:t>)</w:t>
      </w:r>
      <w:r w:rsidR="00CB7348">
        <w:rPr>
          <w:rFonts w:ascii="Arial" w:eastAsia="Arial Unicode MS" w:hAnsi="Arial" w:cs="Arial Unicode MS"/>
          <w:sz w:val="22"/>
          <w:szCs w:val="22"/>
        </w:rPr>
        <w:t xml:space="preserve"> </w:t>
      </w:r>
      <w:r w:rsidR="00A81A59">
        <w:rPr>
          <w:rFonts w:ascii="Arial" w:eastAsia="Arial Unicode MS" w:hAnsi="Arial" w:cs="Arial Unicode MS"/>
          <w:sz w:val="22"/>
          <w:szCs w:val="22"/>
        </w:rPr>
        <w:t xml:space="preserve">and reduced the </w:t>
      </w:r>
      <w:proofErr w:type="gramStart"/>
      <w:r w:rsidR="00A81A59">
        <w:rPr>
          <w:rFonts w:ascii="Arial" w:eastAsia="Arial Unicode MS" w:hAnsi="Arial" w:cs="Arial Unicode MS"/>
          <w:sz w:val="22"/>
          <w:szCs w:val="22"/>
        </w:rPr>
        <w:t>amount</w:t>
      </w:r>
      <w:proofErr w:type="gramEnd"/>
      <w:r w:rsidR="00A81A59">
        <w:rPr>
          <w:rFonts w:ascii="Arial" w:eastAsia="Arial Unicode MS" w:hAnsi="Arial" w:cs="Arial Unicode MS"/>
          <w:sz w:val="22"/>
          <w:szCs w:val="22"/>
        </w:rPr>
        <w:t xml:space="preserve"> of inventories </w:t>
      </w:r>
      <w:proofErr w:type="spellStart"/>
      <w:r w:rsidR="00A81A59">
        <w:rPr>
          <w:rFonts w:ascii="Arial" w:eastAsia="Arial Unicode MS" w:hAnsi="Arial" w:cs="Arial Unicode MS"/>
          <w:sz w:val="22"/>
          <w:szCs w:val="22"/>
        </w:rPr>
        <w:t>recognised</w:t>
      </w:r>
      <w:proofErr w:type="spellEnd"/>
      <w:r w:rsidR="00A81A59">
        <w:rPr>
          <w:rFonts w:ascii="Arial" w:eastAsia="Arial Unicode MS" w:hAnsi="Arial" w:cs="Arial Unicode MS"/>
          <w:sz w:val="22"/>
          <w:szCs w:val="22"/>
        </w:rPr>
        <w:t xml:space="preserve"> as expenses during the year.</w:t>
      </w:r>
    </w:p>
    <w:p w:rsidR="004F4DE7" w:rsidRPr="003D648F" w:rsidRDefault="00505C37" w:rsidP="00536EC9">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12</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Other current assets</w:t>
      </w:r>
    </w:p>
    <w:p w:rsidR="004F4DE7" w:rsidRPr="003D648F" w:rsidRDefault="004F4DE7" w:rsidP="00AD2D38">
      <w:pPr>
        <w:spacing w:before="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The balances as at 31 December </w:t>
      </w:r>
      <w:r w:rsidR="0057545B">
        <w:rPr>
          <w:rFonts w:ascii="Arial" w:eastAsia="Arial Unicode MS" w:hAnsi="Arial" w:cs="Arial Unicode MS"/>
          <w:sz w:val="22"/>
          <w:szCs w:val="22"/>
        </w:rPr>
        <w:t>2019</w:t>
      </w:r>
      <w:r w:rsidRPr="003D648F">
        <w:rPr>
          <w:rFonts w:ascii="Arial" w:eastAsia="Arial Unicode MS" w:hAnsi="Arial" w:cs="Arial Unicode MS"/>
          <w:sz w:val="22"/>
          <w:szCs w:val="22"/>
        </w:rPr>
        <w:t xml:space="preserve"> and </w:t>
      </w:r>
      <w:r w:rsidR="0057545B">
        <w:rPr>
          <w:rFonts w:ascii="Arial" w:eastAsia="Arial Unicode MS" w:hAnsi="Arial" w:cs="Arial Unicode MS"/>
          <w:sz w:val="22"/>
          <w:szCs w:val="22"/>
        </w:rPr>
        <w:t>2018</w:t>
      </w:r>
      <w:r w:rsidR="006B6C4F">
        <w:rPr>
          <w:rFonts w:ascii="Arial" w:eastAsia="Arial Unicode MS" w:hAnsi="Arial" w:cs="Arial Unicode MS"/>
          <w:sz w:val="22"/>
          <w:szCs w:val="22"/>
        </w:rPr>
        <w:t xml:space="preserve"> consist of: </w:t>
      </w:r>
    </w:p>
    <w:p w:rsidR="004F4DE7" w:rsidRPr="003D648F" w:rsidRDefault="004F4DE7" w:rsidP="00A81A59">
      <w:pPr>
        <w:tabs>
          <w:tab w:val="left" w:pos="2160"/>
          <w:tab w:val="left" w:pos="6120"/>
          <w:tab w:val="left" w:pos="6480"/>
        </w:tabs>
        <w:spacing w:line="380" w:lineRule="exact"/>
        <w:ind w:right="-187"/>
        <w:jc w:val="right"/>
        <w:rPr>
          <w:rFonts w:ascii="Arial" w:eastAsia="Arial Unicode MS" w:hAnsi="Arial" w:cs="Arial"/>
          <w:sz w:val="18"/>
          <w:szCs w:val="18"/>
        </w:rPr>
      </w:pPr>
      <w:r w:rsidRPr="003D648F">
        <w:rPr>
          <w:rFonts w:ascii="Arial" w:eastAsia="Arial Unicode MS" w:hAnsi="Arial" w:cs="Arial"/>
          <w:sz w:val="18"/>
          <w:szCs w:val="18"/>
        </w:rPr>
        <w:t>(Unit: Thousand Baht)</w:t>
      </w:r>
    </w:p>
    <w:tbl>
      <w:tblPr>
        <w:tblW w:w="8675" w:type="dxa"/>
        <w:tblInd w:w="378" w:type="dxa"/>
        <w:tblLayout w:type="fixed"/>
        <w:tblLook w:val="0000" w:firstRow="0" w:lastRow="0" w:firstColumn="0" w:lastColumn="0" w:noHBand="0" w:noVBand="0"/>
      </w:tblPr>
      <w:tblGrid>
        <w:gridCol w:w="2790"/>
        <w:gridCol w:w="1472"/>
        <w:gridCol w:w="1471"/>
        <w:gridCol w:w="1471"/>
        <w:gridCol w:w="1471"/>
      </w:tblGrid>
      <w:tr w:rsidR="004F4DE7" w:rsidRPr="003D648F" w:rsidTr="000B2818">
        <w:trPr>
          <w:cantSplit/>
        </w:trPr>
        <w:tc>
          <w:tcPr>
            <w:tcW w:w="2790" w:type="dxa"/>
          </w:tcPr>
          <w:p w:rsidR="004F4DE7" w:rsidRPr="003D648F" w:rsidRDefault="004F4DE7" w:rsidP="00AD2D38">
            <w:pPr>
              <w:spacing w:line="320" w:lineRule="exact"/>
              <w:jc w:val="center"/>
              <w:rPr>
                <w:rFonts w:ascii="Arial" w:eastAsia="Arial Unicode MS" w:hAnsi="Arial" w:cs="Arial"/>
                <w:sz w:val="18"/>
                <w:szCs w:val="18"/>
                <w:u w:val="single"/>
              </w:rPr>
            </w:pPr>
          </w:p>
        </w:tc>
        <w:tc>
          <w:tcPr>
            <w:tcW w:w="2943" w:type="dxa"/>
            <w:gridSpan w:val="2"/>
          </w:tcPr>
          <w:p w:rsidR="004F4DE7" w:rsidRPr="003D648F" w:rsidRDefault="004F4DE7" w:rsidP="00AD2D38">
            <w:pPr>
              <w:pBdr>
                <w:bottom w:val="single" w:sz="4" w:space="1" w:color="auto"/>
              </w:pBdr>
              <w:spacing w:line="320" w:lineRule="exact"/>
              <w:ind w:left="-18" w:right="-108"/>
              <w:jc w:val="center"/>
              <w:rPr>
                <w:rFonts w:ascii="Arial" w:eastAsia="Arial Unicode MS" w:hAnsi="Arial" w:cs="Arial"/>
                <w:sz w:val="18"/>
                <w:szCs w:val="18"/>
              </w:rPr>
            </w:pPr>
            <w:r w:rsidRPr="003D648F">
              <w:rPr>
                <w:rFonts w:ascii="Arial" w:eastAsia="Arial Unicode MS" w:hAnsi="Arial" w:cs="Arial"/>
                <w:sz w:val="18"/>
                <w:szCs w:val="18"/>
              </w:rPr>
              <w:t>Consolidated financial statements</w:t>
            </w:r>
          </w:p>
        </w:tc>
        <w:tc>
          <w:tcPr>
            <w:tcW w:w="2942" w:type="dxa"/>
            <w:gridSpan w:val="2"/>
          </w:tcPr>
          <w:p w:rsidR="004F4DE7" w:rsidRPr="003D648F" w:rsidRDefault="004F4DE7" w:rsidP="00DF25E9">
            <w:pPr>
              <w:pStyle w:val="Heading7"/>
              <w:pBdr>
                <w:bottom w:val="single" w:sz="4" w:space="1" w:color="auto"/>
              </w:pBdr>
              <w:spacing w:line="320" w:lineRule="exact"/>
              <w:ind w:right="15"/>
              <w:jc w:val="center"/>
              <w:rPr>
                <w:rFonts w:ascii="Arial" w:eastAsia="Arial Unicode MS" w:hAnsi="Arial" w:cs="Arial"/>
                <w:b w:val="0"/>
                <w:bCs w:val="0"/>
                <w:sz w:val="18"/>
                <w:szCs w:val="18"/>
                <w:u w:val="none"/>
              </w:rPr>
            </w:pPr>
            <w:r w:rsidRPr="003D648F">
              <w:rPr>
                <w:rFonts w:ascii="Arial" w:eastAsia="Arial Unicode MS" w:hAnsi="Arial" w:cs="Arial"/>
                <w:b w:val="0"/>
                <w:bCs w:val="0"/>
                <w:sz w:val="18"/>
                <w:szCs w:val="18"/>
                <w:u w:val="none"/>
              </w:rPr>
              <w:t>Separate financial statements</w:t>
            </w:r>
          </w:p>
        </w:tc>
      </w:tr>
      <w:tr w:rsidR="003176FD" w:rsidRPr="003D648F" w:rsidTr="000B2818">
        <w:tc>
          <w:tcPr>
            <w:tcW w:w="2790" w:type="dxa"/>
          </w:tcPr>
          <w:p w:rsidR="003176FD" w:rsidRPr="003D648F" w:rsidRDefault="003176FD" w:rsidP="00AD2D38">
            <w:pPr>
              <w:spacing w:line="320" w:lineRule="exact"/>
              <w:jc w:val="center"/>
              <w:rPr>
                <w:rFonts w:ascii="Arial" w:eastAsia="Arial Unicode MS" w:hAnsi="Arial" w:cs="Arial"/>
                <w:sz w:val="18"/>
                <w:szCs w:val="18"/>
                <w:u w:val="single"/>
              </w:rPr>
            </w:pPr>
          </w:p>
        </w:tc>
        <w:tc>
          <w:tcPr>
            <w:tcW w:w="1472" w:type="dxa"/>
          </w:tcPr>
          <w:p w:rsidR="003176FD" w:rsidRPr="003D648F" w:rsidRDefault="0057545B" w:rsidP="00AD2D38">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2019</w:t>
            </w:r>
          </w:p>
        </w:tc>
        <w:tc>
          <w:tcPr>
            <w:tcW w:w="1471" w:type="dxa"/>
          </w:tcPr>
          <w:p w:rsidR="003176FD" w:rsidRPr="003D648F" w:rsidRDefault="0057545B" w:rsidP="00AD2D38">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2018</w:t>
            </w:r>
          </w:p>
        </w:tc>
        <w:tc>
          <w:tcPr>
            <w:tcW w:w="1471" w:type="dxa"/>
          </w:tcPr>
          <w:p w:rsidR="003176FD" w:rsidRPr="003D648F" w:rsidRDefault="0057545B" w:rsidP="00AD2D38">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2019</w:t>
            </w:r>
          </w:p>
        </w:tc>
        <w:tc>
          <w:tcPr>
            <w:tcW w:w="1471" w:type="dxa"/>
          </w:tcPr>
          <w:p w:rsidR="003176FD" w:rsidRPr="003D648F" w:rsidRDefault="0057545B" w:rsidP="00AD2D38">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2018</w:t>
            </w:r>
          </w:p>
        </w:tc>
      </w:tr>
      <w:tr w:rsidR="001061C5" w:rsidRPr="003D648F" w:rsidTr="000B2818">
        <w:tc>
          <w:tcPr>
            <w:tcW w:w="2790" w:type="dxa"/>
          </w:tcPr>
          <w:p w:rsidR="001061C5" w:rsidRPr="003D648F" w:rsidRDefault="001061C5" w:rsidP="00AD2D38">
            <w:pPr>
              <w:spacing w:line="320" w:lineRule="exact"/>
              <w:ind w:left="162"/>
              <w:jc w:val="both"/>
              <w:rPr>
                <w:rFonts w:ascii="Arial" w:eastAsia="Arial Unicode MS" w:hAnsi="Arial" w:cs="Arial"/>
                <w:sz w:val="18"/>
                <w:szCs w:val="18"/>
              </w:rPr>
            </w:pPr>
            <w:r w:rsidRPr="003D648F">
              <w:rPr>
                <w:rFonts w:ascii="Arial" w:eastAsia="Arial Unicode MS" w:hAnsi="Arial" w:cs="Arial"/>
                <w:sz w:val="18"/>
                <w:szCs w:val="18"/>
              </w:rPr>
              <w:t>Receivable - molds</w:t>
            </w:r>
          </w:p>
        </w:tc>
        <w:tc>
          <w:tcPr>
            <w:tcW w:w="1472" w:type="dxa"/>
            <w:vAlign w:val="bottom"/>
          </w:tcPr>
          <w:p w:rsidR="001061C5" w:rsidRPr="009D73BD" w:rsidRDefault="008B5866" w:rsidP="00AD2D38">
            <w:pPr>
              <w:tabs>
                <w:tab w:val="decimal" w:pos="1205"/>
              </w:tabs>
              <w:spacing w:line="320" w:lineRule="exact"/>
              <w:jc w:val="both"/>
              <w:rPr>
                <w:rFonts w:ascii="Arial" w:eastAsia="Arial Unicode MS" w:hAnsi="Arial" w:cs="Arial"/>
                <w:sz w:val="18"/>
                <w:szCs w:val="18"/>
              </w:rPr>
            </w:pPr>
            <w:r>
              <w:rPr>
                <w:rFonts w:ascii="Arial" w:eastAsia="Arial Unicode MS" w:hAnsi="Arial" w:cs="Arial"/>
                <w:sz w:val="18"/>
                <w:szCs w:val="18"/>
              </w:rPr>
              <w:t>148,064</w:t>
            </w:r>
          </w:p>
        </w:tc>
        <w:tc>
          <w:tcPr>
            <w:tcW w:w="1471" w:type="dxa"/>
            <w:vAlign w:val="bottom"/>
          </w:tcPr>
          <w:p w:rsidR="001061C5" w:rsidRPr="009D73BD" w:rsidRDefault="001061C5" w:rsidP="00AD2D38">
            <w:pPr>
              <w:tabs>
                <w:tab w:val="decimal" w:pos="1205"/>
              </w:tabs>
              <w:spacing w:line="320" w:lineRule="exact"/>
              <w:jc w:val="both"/>
              <w:rPr>
                <w:rFonts w:ascii="Arial" w:eastAsia="Arial Unicode MS" w:hAnsi="Arial" w:cs="Arial"/>
                <w:sz w:val="18"/>
                <w:szCs w:val="18"/>
              </w:rPr>
            </w:pPr>
            <w:r w:rsidRPr="009D73BD">
              <w:rPr>
                <w:rFonts w:ascii="Arial" w:eastAsia="Arial Unicode MS" w:hAnsi="Arial" w:cs="Arial"/>
                <w:sz w:val="18"/>
                <w:szCs w:val="18"/>
              </w:rPr>
              <w:t>136,094</w:t>
            </w:r>
          </w:p>
        </w:tc>
        <w:tc>
          <w:tcPr>
            <w:tcW w:w="1471" w:type="dxa"/>
            <w:vAlign w:val="bottom"/>
          </w:tcPr>
          <w:p w:rsidR="001061C5" w:rsidRPr="009D73BD" w:rsidRDefault="008B5866" w:rsidP="00AD2D38">
            <w:pPr>
              <w:tabs>
                <w:tab w:val="decimal" w:pos="1205"/>
              </w:tabs>
              <w:spacing w:line="320" w:lineRule="exact"/>
              <w:jc w:val="both"/>
              <w:rPr>
                <w:rFonts w:ascii="Arial" w:eastAsia="Arial Unicode MS" w:hAnsi="Arial" w:cs="Arial"/>
                <w:sz w:val="18"/>
                <w:szCs w:val="18"/>
              </w:rPr>
            </w:pPr>
            <w:r>
              <w:rPr>
                <w:rFonts w:ascii="Arial" w:eastAsia="Arial Unicode MS" w:hAnsi="Arial" w:cs="Arial"/>
                <w:sz w:val="18"/>
                <w:szCs w:val="18"/>
              </w:rPr>
              <w:t>146,238</w:t>
            </w:r>
          </w:p>
        </w:tc>
        <w:tc>
          <w:tcPr>
            <w:tcW w:w="1471" w:type="dxa"/>
            <w:vAlign w:val="bottom"/>
          </w:tcPr>
          <w:p w:rsidR="001061C5" w:rsidRPr="009D73BD" w:rsidRDefault="001061C5" w:rsidP="00AD2D38">
            <w:pPr>
              <w:tabs>
                <w:tab w:val="decimal" w:pos="1205"/>
              </w:tabs>
              <w:spacing w:line="320" w:lineRule="exact"/>
              <w:jc w:val="both"/>
              <w:rPr>
                <w:rFonts w:ascii="Arial" w:eastAsia="Arial Unicode MS" w:hAnsi="Arial" w:cs="Arial"/>
                <w:sz w:val="18"/>
                <w:szCs w:val="18"/>
              </w:rPr>
            </w:pPr>
            <w:r w:rsidRPr="009D73BD">
              <w:rPr>
                <w:rFonts w:ascii="Arial" w:eastAsia="Arial Unicode MS" w:hAnsi="Arial" w:cs="Arial"/>
                <w:sz w:val="18"/>
                <w:szCs w:val="18"/>
              </w:rPr>
              <w:t>109,586</w:t>
            </w:r>
          </w:p>
        </w:tc>
      </w:tr>
      <w:tr w:rsidR="001061C5" w:rsidRPr="003D648F" w:rsidTr="000B2818">
        <w:tc>
          <w:tcPr>
            <w:tcW w:w="2790" w:type="dxa"/>
          </w:tcPr>
          <w:p w:rsidR="001061C5" w:rsidRPr="003D648F" w:rsidRDefault="001061C5" w:rsidP="00AD2D38">
            <w:pPr>
              <w:spacing w:line="320" w:lineRule="exact"/>
              <w:ind w:left="162"/>
              <w:jc w:val="both"/>
              <w:rPr>
                <w:rFonts w:ascii="Arial" w:eastAsia="Arial Unicode MS" w:hAnsi="Arial" w:cs="Arial"/>
                <w:sz w:val="18"/>
                <w:szCs w:val="18"/>
              </w:rPr>
            </w:pPr>
            <w:r w:rsidRPr="003D648F">
              <w:rPr>
                <w:rFonts w:ascii="Arial" w:eastAsia="Arial Unicode MS" w:hAnsi="Arial" w:cs="Arial"/>
                <w:sz w:val="18"/>
                <w:szCs w:val="18"/>
              </w:rPr>
              <w:t>Value added tax</w:t>
            </w:r>
          </w:p>
        </w:tc>
        <w:tc>
          <w:tcPr>
            <w:tcW w:w="1472" w:type="dxa"/>
            <w:vAlign w:val="bottom"/>
          </w:tcPr>
          <w:p w:rsidR="001061C5" w:rsidRPr="009D73BD" w:rsidRDefault="008B5866" w:rsidP="00AD2D38">
            <w:pPr>
              <w:tabs>
                <w:tab w:val="decimal" w:pos="1205"/>
              </w:tabs>
              <w:spacing w:line="320" w:lineRule="exact"/>
              <w:jc w:val="both"/>
              <w:rPr>
                <w:rFonts w:ascii="Arial" w:eastAsia="Arial Unicode MS" w:hAnsi="Arial" w:cs="Arial"/>
                <w:sz w:val="18"/>
                <w:szCs w:val="18"/>
              </w:rPr>
            </w:pPr>
            <w:r>
              <w:rPr>
                <w:rFonts w:ascii="Arial" w:eastAsia="Arial Unicode MS" w:hAnsi="Arial" w:cs="Arial"/>
                <w:sz w:val="18"/>
                <w:szCs w:val="18"/>
              </w:rPr>
              <w:t>407,204</w:t>
            </w:r>
          </w:p>
        </w:tc>
        <w:tc>
          <w:tcPr>
            <w:tcW w:w="1471" w:type="dxa"/>
            <w:vAlign w:val="bottom"/>
          </w:tcPr>
          <w:p w:rsidR="001061C5" w:rsidRPr="009D73BD" w:rsidRDefault="001061C5" w:rsidP="00AD2D38">
            <w:pPr>
              <w:tabs>
                <w:tab w:val="decimal" w:pos="1205"/>
              </w:tabs>
              <w:spacing w:line="320" w:lineRule="exact"/>
              <w:jc w:val="both"/>
              <w:rPr>
                <w:rFonts w:ascii="Arial" w:eastAsia="Arial Unicode MS" w:hAnsi="Arial" w:cs="Arial"/>
                <w:sz w:val="18"/>
                <w:szCs w:val="18"/>
              </w:rPr>
            </w:pPr>
            <w:r w:rsidRPr="009D73BD">
              <w:rPr>
                <w:rFonts w:ascii="Arial" w:eastAsia="Arial Unicode MS" w:hAnsi="Arial" w:cs="Arial"/>
                <w:sz w:val="18"/>
                <w:szCs w:val="18"/>
              </w:rPr>
              <w:t>241,054</w:t>
            </w:r>
          </w:p>
        </w:tc>
        <w:tc>
          <w:tcPr>
            <w:tcW w:w="1471" w:type="dxa"/>
            <w:vAlign w:val="bottom"/>
          </w:tcPr>
          <w:p w:rsidR="001061C5" w:rsidRPr="009D73BD" w:rsidRDefault="008B5866" w:rsidP="00AD2D38">
            <w:pPr>
              <w:tabs>
                <w:tab w:val="decimal" w:pos="1205"/>
              </w:tabs>
              <w:spacing w:line="320" w:lineRule="exact"/>
              <w:jc w:val="both"/>
              <w:rPr>
                <w:rFonts w:ascii="Arial" w:eastAsia="Arial Unicode MS" w:hAnsi="Arial" w:cs="Arial"/>
                <w:sz w:val="18"/>
                <w:szCs w:val="18"/>
              </w:rPr>
            </w:pPr>
            <w:r>
              <w:rPr>
                <w:rFonts w:ascii="Arial" w:eastAsia="Arial Unicode MS" w:hAnsi="Arial" w:cs="Arial"/>
                <w:sz w:val="18"/>
                <w:szCs w:val="18"/>
              </w:rPr>
              <w:t>295,229</w:t>
            </w:r>
          </w:p>
        </w:tc>
        <w:tc>
          <w:tcPr>
            <w:tcW w:w="1471" w:type="dxa"/>
            <w:vAlign w:val="bottom"/>
          </w:tcPr>
          <w:p w:rsidR="001061C5" w:rsidRPr="009D73BD" w:rsidRDefault="001061C5" w:rsidP="00AD2D38">
            <w:pPr>
              <w:tabs>
                <w:tab w:val="decimal" w:pos="1205"/>
              </w:tabs>
              <w:spacing w:line="320" w:lineRule="exact"/>
              <w:jc w:val="both"/>
              <w:rPr>
                <w:rFonts w:ascii="Arial" w:eastAsia="Arial Unicode MS" w:hAnsi="Arial" w:cs="Arial"/>
                <w:sz w:val="18"/>
                <w:szCs w:val="18"/>
              </w:rPr>
            </w:pPr>
            <w:r w:rsidRPr="009D73BD">
              <w:rPr>
                <w:rFonts w:ascii="Arial" w:eastAsia="Arial Unicode MS" w:hAnsi="Arial" w:cs="Arial"/>
                <w:sz w:val="18"/>
                <w:szCs w:val="18"/>
              </w:rPr>
              <w:t>184,891</w:t>
            </w:r>
          </w:p>
        </w:tc>
      </w:tr>
      <w:tr w:rsidR="001061C5" w:rsidRPr="003D648F" w:rsidTr="000B2818">
        <w:tc>
          <w:tcPr>
            <w:tcW w:w="2790" w:type="dxa"/>
          </w:tcPr>
          <w:p w:rsidR="001061C5" w:rsidRPr="003D648F" w:rsidRDefault="001061C5" w:rsidP="00AD2D38">
            <w:pPr>
              <w:spacing w:line="320" w:lineRule="exact"/>
              <w:ind w:left="342" w:hanging="180"/>
              <w:rPr>
                <w:rFonts w:ascii="Arial" w:eastAsia="Arial Unicode MS" w:hAnsi="Arial" w:cs="Arial"/>
                <w:sz w:val="18"/>
                <w:szCs w:val="18"/>
              </w:rPr>
            </w:pPr>
            <w:r>
              <w:rPr>
                <w:rFonts w:ascii="Arial" w:eastAsia="Arial Unicode MS" w:hAnsi="Arial" w:cs="Arial"/>
                <w:sz w:val="18"/>
                <w:szCs w:val="18"/>
              </w:rPr>
              <w:t>Financial derivative assets record at fair value</w:t>
            </w:r>
          </w:p>
        </w:tc>
        <w:tc>
          <w:tcPr>
            <w:tcW w:w="1472" w:type="dxa"/>
            <w:vAlign w:val="bottom"/>
          </w:tcPr>
          <w:p w:rsidR="001061C5" w:rsidRPr="009D73BD" w:rsidRDefault="008B5866" w:rsidP="00AD2D38">
            <w:pPr>
              <w:tabs>
                <w:tab w:val="decimal" w:pos="1205"/>
              </w:tabs>
              <w:spacing w:line="320" w:lineRule="exact"/>
              <w:jc w:val="both"/>
              <w:rPr>
                <w:rFonts w:ascii="Arial" w:eastAsia="Arial Unicode MS" w:hAnsi="Arial" w:cs="Arial"/>
                <w:sz w:val="18"/>
                <w:szCs w:val="18"/>
              </w:rPr>
            </w:pPr>
            <w:r>
              <w:rPr>
                <w:rFonts w:ascii="Arial" w:eastAsia="Arial Unicode MS" w:hAnsi="Arial" w:cs="Arial"/>
                <w:sz w:val="18"/>
                <w:szCs w:val="18"/>
              </w:rPr>
              <w:t>41,805</w:t>
            </w:r>
          </w:p>
        </w:tc>
        <w:tc>
          <w:tcPr>
            <w:tcW w:w="1471" w:type="dxa"/>
            <w:vAlign w:val="bottom"/>
          </w:tcPr>
          <w:p w:rsidR="001061C5" w:rsidRPr="009D73BD" w:rsidRDefault="001061C5" w:rsidP="00AD2D38">
            <w:pPr>
              <w:tabs>
                <w:tab w:val="decimal" w:pos="1205"/>
              </w:tabs>
              <w:spacing w:line="320" w:lineRule="exact"/>
              <w:jc w:val="both"/>
              <w:rPr>
                <w:rFonts w:ascii="Arial" w:eastAsia="Arial Unicode MS" w:hAnsi="Arial" w:cs="Arial"/>
                <w:sz w:val="18"/>
                <w:szCs w:val="18"/>
              </w:rPr>
            </w:pPr>
            <w:r w:rsidRPr="009D73BD">
              <w:rPr>
                <w:rFonts w:ascii="Arial" w:eastAsia="Arial Unicode MS" w:hAnsi="Arial" w:cs="Arial"/>
                <w:sz w:val="18"/>
                <w:szCs w:val="18"/>
              </w:rPr>
              <w:t>2,084</w:t>
            </w:r>
          </w:p>
        </w:tc>
        <w:tc>
          <w:tcPr>
            <w:tcW w:w="1471" w:type="dxa"/>
            <w:vAlign w:val="bottom"/>
          </w:tcPr>
          <w:p w:rsidR="001061C5" w:rsidRPr="009D73BD" w:rsidRDefault="00842DD9" w:rsidP="00AD2D38">
            <w:pPr>
              <w:tabs>
                <w:tab w:val="decimal" w:pos="1205"/>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471" w:type="dxa"/>
            <w:vAlign w:val="bottom"/>
          </w:tcPr>
          <w:p w:rsidR="001061C5" w:rsidRPr="009D73BD" w:rsidRDefault="001061C5" w:rsidP="00AD2D38">
            <w:pPr>
              <w:tabs>
                <w:tab w:val="decimal" w:pos="1205"/>
              </w:tabs>
              <w:spacing w:line="320" w:lineRule="exact"/>
              <w:jc w:val="both"/>
              <w:rPr>
                <w:rFonts w:ascii="Arial" w:eastAsia="Arial Unicode MS" w:hAnsi="Arial" w:cs="Arial"/>
                <w:sz w:val="18"/>
                <w:szCs w:val="18"/>
              </w:rPr>
            </w:pPr>
            <w:r w:rsidRPr="009D73BD">
              <w:rPr>
                <w:rFonts w:ascii="Arial" w:eastAsia="Arial Unicode MS" w:hAnsi="Arial" w:cs="Arial"/>
                <w:sz w:val="18"/>
                <w:szCs w:val="18"/>
              </w:rPr>
              <w:t>-</w:t>
            </w:r>
          </w:p>
        </w:tc>
      </w:tr>
      <w:tr w:rsidR="00842DD9" w:rsidRPr="003D648F" w:rsidTr="000B2818">
        <w:tc>
          <w:tcPr>
            <w:tcW w:w="2790" w:type="dxa"/>
          </w:tcPr>
          <w:p w:rsidR="00842DD9" w:rsidRDefault="00842DD9" w:rsidP="00842DD9">
            <w:pPr>
              <w:spacing w:line="320" w:lineRule="exact"/>
              <w:ind w:left="342" w:right="-105" w:hanging="180"/>
              <w:rPr>
                <w:rFonts w:ascii="Arial" w:eastAsia="Arial Unicode MS" w:hAnsi="Arial" w:cs="Arial"/>
                <w:sz w:val="18"/>
                <w:szCs w:val="18"/>
              </w:rPr>
            </w:pPr>
            <w:r>
              <w:rPr>
                <w:rFonts w:ascii="Arial" w:eastAsia="Arial Unicode MS" w:hAnsi="Arial" w:cs="Arial"/>
                <w:sz w:val="18"/>
                <w:szCs w:val="18"/>
              </w:rPr>
              <w:t>Grant receivable - Government</w:t>
            </w:r>
          </w:p>
        </w:tc>
        <w:tc>
          <w:tcPr>
            <w:tcW w:w="1472" w:type="dxa"/>
            <w:vAlign w:val="bottom"/>
          </w:tcPr>
          <w:p w:rsidR="00842DD9" w:rsidRPr="009D73BD" w:rsidRDefault="008B5866" w:rsidP="00AD2D38">
            <w:pPr>
              <w:tabs>
                <w:tab w:val="decimal" w:pos="1205"/>
              </w:tabs>
              <w:spacing w:line="320" w:lineRule="exact"/>
              <w:jc w:val="both"/>
              <w:rPr>
                <w:rFonts w:ascii="Arial" w:eastAsia="Arial Unicode MS" w:hAnsi="Arial" w:cs="Arial"/>
                <w:sz w:val="18"/>
                <w:szCs w:val="18"/>
              </w:rPr>
            </w:pPr>
            <w:r>
              <w:rPr>
                <w:rFonts w:ascii="Arial" w:eastAsia="Arial Unicode MS" w:hAnsi="Arial" w:cs="Arial"/>
                <w:sz w:val="18"/>
                <w:szCs w:val="18"/>
              </w:rPr>
              <w:t>395,639</w:t>
            </w:r>
          </w:p>
        </w:tc>
        <w:tc>
          <w:tcPr>
            <w:tcW w:w="1471" w:type="dxa"/>
            <w:vAlign w:val="bottom"/>
          </w:tcPr>
          <w:p w:rsidR="00842DD9" w:rsidRPr="009D73BD" w:rsidRDefault="00842DD9" w:rsidP="00AD2D38">
            <w:pPr>
              <w:tabs>
                <w:tab w:val="decimal" w:pos="1205"/>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471" w:type="dxa"/>
            <w:vAlign w:val="bottom"/>
          </w:tcPr>
          <w:p w:rsidR="00842DD9" w:rsidRPr="009D73BD" w:rsidRDefault="00842DD9" w:rsidP="00AD2D38">
            <w:pPr>
              <w:tabs>
                <w:tab w:val="decimal" w:pos="1205"/>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471" w:type="dxa"/>
            <w:vAlign w:val="bottom"/>
          </w:tcPr>
          <w:p w:rsidR="00842DD9" w:rsidRPr="009D73BD" w:rsidRDefault="00842DD9" w:rsidP="00AD2D38">
            <w:pPr>
              <w:tabs>
                <w:tab w:val="decimal" w:pos="1205"/>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r>
      <w:tr w:rsidR="001061C5" w:rsidRPr="003D648F" w:rsidTr="000B2818">
        <w:tc>
          <w:tcPr>
            <w:tcW w:w="2790" w:type="dxa"/>
          </w:tcPr>
          <w:p w:rsidR="001061C5" w:rsidRPr="003D648F" w:rsidRDefault="001061C5" w:rsidP="00AD2D38">
            <w:pPr>
              <w:spacing w:line="320" w:lineRule="exact"/>
              <w:ind w:left="162"/>
              <w:jc w:val="both"/>
              <w:rPr>
                <w:rFonts w:ascii="Arial" w:eastAsia="Arial Unicode MS" w:hAnsi="Arial" w:cs="Arial"/>
                <w:sz w:val="18"/>
                <w:szCs w:val="18"/>
              </w:rPr>
            </w:pPr>
            <w:r w:rsidRPr="003D648F">
              <w:rPr>
                <w:rFonts w:ascii="Arial" w:eastAsia="Arial Unicode MS" w:hAnsi="Arial" w:cs="Arial"/>
                <w:sz w:val="18"/>
                <w:szCs w:val="18"/>
              </w:rPr>
              <w:t>Others</w:t>
            </w:r>
          </w:p>
        </w:tc>
        <w:tc>
          <w:tcPr>
            <w:tcW w:w="1472" w:type="dxa"/>
            <w:vAlign w:val="bottom"/>
          </w:tcPr>
          <w:p w:rsidR="001061C5" w:rsidRPr="009D73BD" w:rsidRDefault="008B5866" w:rsidP="00AD2D38">
            <w:pPr>
              <w:pBdr>
                <w:bottom w:val="single" w:sz="4" w:space="1" w:color="auto"/>
              </w:pBdr>
              <w:tabs>
                <w:tab w:val="decimal" w:pos="1205"/>
              </w:tabs>
              <w:spacing w:line="320" w:lineRule="exact"/>
              <w:jc w:val="both"/>
              <w:rPr>
                <w:rFonts w:ascii="Arial" w:eastAsia="Arial Unicode MS" w:hAnsi="Arial" w:cs="Arial"/>
                <w:sz w:val="18"/>
                <w:szCs w:val="18"/>
              </w:rPr>
            </w:pPr>
            <w:r>
              <w:rPr>
                <w:rFonts w:ascii="Arial" w:eastAsia="Arial Unicode MS" w:hAnsi="Arial" w:cs="Arial"/>
                <w:sz w:val="18"/>
                <w:szCs w:val="18"/>
              </w:rPr>
              <w:t>340,</w:t>
            </w:r>
            <w:r w:rsidR="00D273AC">
              <w:rPr>
                <w:rFonts w:ascii="Arial" w:eastAsia="Arial Unicode MS" w:hAnsi="Arial" w:cs="Arial"/>
                <w:sz w:val="18"/>
                <w:szCs w:val="18"/>
              </w:rPr>
              <w:t>403</w:t>
            </w:r>
          </w:p>
        </w:tc>
        <w:tc>
          <w:tcPr>
            <w:tcW w:w="1471" w:type="dxa"/>
            <w:vAlign w:val="bottom"/>
          </w:tcPr>
          <w:p w:rsidR="001061C5" w:rsidRPr="009D73BD" w:rsidRDefault="001061C5" w:rsidP="00AD2D38">
            <w:pPr>
              <w:pBdr>
                <w:bottom w:val="single" w:sz="4" w:space="1" w:color="auto"/>
              </w:pBdr>
              <w:tabs>
                <w:tab w:val="decimal" w:pos="1205"/>
              </w:tabs>
              <w:spacing w:line="320" w:lineRule="exact"/>
              <w:jc w:val="both"/>
              <w:rPr>
                <w:rFonts w:ascii="Arial" w:eastAsia="Arial Unicode MS" w:hAnsi="Arial" w:cs="Arial"/>
                <w:sz w:val="18"/>
                <w:szCs w:val="18"/>
              </w:rPr>
            </w:pPr>
            <w:r w:rsidRPr="009D73BD">
              <w:rPr>
                <w:rFonts w:ascii="Arial" w:eastAsia="Arial Unicode MS" w:hAnsi="Arial" w:cs="Arial"/>
                <w:sz w:val="18"/>
                <w:szCs w:val="18"/>
              </w:rPr>
              <w:t>327,997</w:t>
            </w:r>
          </w:p>
        </w:tc>
        <w:tc>
          <w:tcPr>
            <w:tcW w:w="1471" w:type="dxa"/>
            <w:vAlign w:val="bottom"/>
          </w:tcPr>
          <w:p w:rsidR="001061C5" w:rsidRPr="009D73BD" w:rsidRDefault="00D273AC" w:rsidP="00AD2D38">
            <w:pPr>
              <w:pBdr>
                <w:bottom w:val="single" w:sz="4" w:space="1" w:color="auto"/>
              </w:pBdr>
              <w:tabs>
                <w:tab w:val="decimal" w:pos="1205"/>
              </w:tabs>
              <w:spacing w:line="320" w:lineRule="exact"/>
              <w:jc w:val="both"/>
              <w:rPr>
                <w:rFonts w:ascii="Arial" w:eastAsia="Arial Unicode MS" w:hAnsi="Arial" w:cs="Arial"/>
                <w:sz w:val="18"/>
                <w:szCs w:val="18"/>
              </w:rPr>
            </w:pPr>
            <w:r>
              <w:rPr>
                <w:rFonts w:ascii="Arial" w:eastAsia="Arial Unicode MS" w:hAnsi="Arial" w:cs="Arial"/>
                <w:sz w:val="18"/>
                <w:szCs w:val="18"/>
              </w:rPr>
              <w:t>105,071</w:t>
            </w:r>
          </w:p>
        </w:tc>
        <w:tc>
          <w:tcPr>
            <w:tcW w:w="1471" w:type="dxa"/>
            <w:vAlign w:val="bottom"/>
          </w:tcPr>
          <w:p w:rsidR="001061C5" w:rsidRPr="009D73BD" w:rsidRDefault="001061C5" w:rsidP="00AD2D38">
            <w:pPr>
              <w:pBdr>
                <w:bottom w:val="single" w:sz="4" w:space="1" w:color="auto"/>
              </w:pBdr>
              <w:tabs>
                <w:tab w:val="decimal" w:pos="1205"/>
              </w:tabs>
              <w:spacing w:line="320" w:lineRule="exact"/>
              <w:jc w:val="both"/>
              <w:rPr>
                <w:rFonts w:ascii="Arial" w:eastAsia="Arial Unicode MS" w:hAnsi="Arial" w:cs="Arial"/>
                <w:sz w:val="18"/>
                <w:szCs w:val="18"/>
              </w:rPr>
            </w:pPr>
            <w:r w:rsidRPr="009D73BD">
              <w:rPr>
                <w:rFonts w:ascii="Arial" w:eastAsia="Arial Unicode MS" w:hAnsi="Arial" w:cs="Arial"/>
                <w:sz w:val="18"/>
                <w:szCs w:val="18"/>
              </w:rPr>
              <w:t>82,061</w:t>
            </w:r>
          </w:p>
        </w:tc>
      </w:tr>
      <w:tr w:rsidR="001061C5" w:rsidRPr="003D648F" w:rsidTr="000B2818">
        <w:tc>
          <w:tcPr>
            <w:tcW w:w="2790" w:type="dxa"/>
          </w:tcPr>
          <w:p w:rsidR="001061C5" w:rsidRPr="003D648F" w:rsidRDefault="001061C5" w:rsidP="00AD2D38">
            <w:pPr>
              <w:spacing w:line="320" w:lineRule="exact"/>
              <w:ind w:left="162"/>
              <w:jc w:val="both"/>
              <w:rPr>
                <w:rFonts w:ascii="Arial" w:eastAsia="Arial Unicode MS" w:hAnsi="Arial" w:cs="Arial"/>
                <w:sz w:val="18"/>
                <w:szCs w:val="18"/>
              </w:rPr>
            </w:pPr>
            <w:r w:rsidRPr="003D648F">
              <w:rPr>
                <w:rFonts w:ascii="Arial" w:eastAsia="Arial Unicode MS" w:hAnsi="Arial" w:cs="Arial"/>
                <w:sz w:val="18"/>
                <w:szCs w:val="18"/>
              </w:rPr>
              <w:t>Total</w:t>
            </w:r>
          </w:p>
        </w:tc>
        <w:tc>
          <w:tcPr>
            <w:tcW w:w="1472" w:type="dxa"/>
            <w:vAlign w:val="bottom"/>
          </w:tcPr>
          <w:p w:rsidR="001061C5" w:rsidRPr="009D73BD" w:rsidRDefault="008B5866" w:rsidP="00AD2D38">
            <w:pPr>
              <w:pBdr>
                <w:bottom w:val="double" w:sz="4" w:space="1" w:color="auto"/>
              </w:pBdr>
              <w:tabs>
                <w:tab w:val="decimal" w:pos="1205"/>
              </w:tabs>
              <w:spacing w:line="320" w:lineRule="exact"/>
              <w:jc w:val="both"/>
              <w:rPr>
                <w:rFonts w:ascii="Arial" w:eastAsia="Arial Unicode MS" w:hAnsi="Arial" w:cs="Arial"/>
                <w:sz w:val="18"/>
                <w:szCs w:val="18"/>
              </w:rPr>
            </w:pPr>
            <w:r>
              <w:rPr>
                <w:rFonts w:ascii="Arial" w:eastAsia="Arial Unicode MS" w:hAnsi="Arial" w:cs="Arial"/>
                <w:sz w:val="18"/>
                <w:szCs w:val="18"/>
              </w:rPr>
              <w:t>1,</w:t>
            </w:r>
            <w:r w:rsidR="00D273AC">
              <w:rPr>
                <w:rFonts w:ascii="Arial" w:eastAsia="Arial Unicode MS" w:hAnsi="Arial" w:cs="Arial"/>
                <w:sz w:val="18"/>
                <w:szCs w:val="18"/>
              </w:rPr>
              <w:t>333,115</w:t>
            </w:r>
          </w:p>
        </w:tc>
        <w:tc>
          <w:tcPr>
            <w:tcW w:w="1471" w:type="dxa"/>
            <w:vAlign w:val="bottom"/>
          </w:tcPr>
          <w:p w:rsidR="001061C5" w:rsidRPr="009D73BD" w:rsidRDefault="001061C5" w:rsidP="00AD2D38">
            <w:pPr>
              <w:pBdr>
                <w:bottom w:val="double" w:sz="4" w:space="1" w:color="auto"/>
              </w:pBdr>
              <w:tabs>
                <w:tab w:val="decimal" w:pos="1205"/>
              </w:tabs>
              <w:spacing w:line="320" w:lineRule="exact"/>
              <w:jc w:val="both"/>
              <w:rPr>
                <w:rFonts w:ascii="Arial" w:eastAsia="Arial Unicode MS" w:hAnsi="Arial" w:cs="Arial"/>
                <w:sz w:val="18"/>
                <w:szCs w:val="18"/>
              </w:rPr>
            </w:pPr>
            <w:r w:rsidRPr="009D73BD">
              <w:rPr>
                <w:rFonts w:ascii="Arial" w:eastAsia="Arial Unicode MS" w:hAnsi="Arial" w:cs="Arial"/>
                <w:sz w:val="18"/>
                <w:szCs w:val="18"/>
              </w:rPr>
              <w:t>707,229</w:t>
            </w:r>
          </w:p>
        </w:tc>
        <w:tc>
          <w:tcPr>
            <w:tcW w:w="1471" w:type="dxa"/>
            <w:vAlign w:val="bottom"/>
          </w:tcPr>
          <w:p w:rsidR="001061C5" w:rsidRPr="007C51D5" w:rsidRDefault="00D273AC" w:rsidP="00AD2D38">
            <w:pPr>
              <w:pBdr>
                <w:bottom w:val="double" w:sz="4" w:space="1" w:color="auto"/>
              </w:pBdr>
              <w:tabs>
                <w:tab w:val="decimal" w:pos="1205"/>
              </w:tabs>
              <w:spacing w:line="320" w:lineRule="exact"/>
              <w:jc w:val="both"/>
              <w:rPr>
                <w:rFonts w:ascii="Arial" w:eastAsia="Arial Unicode MS" w:hAnsi="Arial" w:cstheme="minorBidi"/>
                <w:sz w:val="18"/>
                <w:szCs w:val="18"/>
              </w:rPr>
            </w:pPr>
            <w:r>
              <w:rPr>
                <w:rFonts w:ascii="Arial" w:eastAsia="Arial Unicode MS" w:hAnsi="Arial" w:cstheme="minorBidi"/>
                <w:sz w:val="18"/>
                <w:szCs w:val="18"/>
              </w:rPr>
              <w:t>546,538</w:t>
            </w:r>
          </w:p>
        </w:tc>
        <w:tc>
          <w:tcPr>
            <w:tcW w:w="1471" w:type="dxa"/>
            <w:vAlign w:val="bottom"/>
          </w:tcPr>
          <w:p w:rsidR="001061C5" w:rsidRPr="009D73BD" w:rsidRDefault="001061C5" w:rsidP="00AD2D38">
            <w:pPr>
              <w:pBdr>
                <w:bottom w:val="double" w:sz="4" w:space="1" w:color="auto"/>
              </w:pBdr>
              <w:tabs>
                <w:tab w:val="decimal" w:pos="1205"/>
              </w:tabs>
              <w:spacing w:line="320" w:lineRule="exact"/>
              <w:jc w:val="both"/>
              <w:rPr>
                <w:rFonts w:ascii="Arial" w:eastAsia="Arial Unicode MS" w:hAnsi="Arial" w:cs="Arial"/>
                <w:sz w:val="18"/>
                <w:szCs w:val="18"/>
              </w:rPr>
            </w:pPr>
            <w:r w:rsidRPr="009D73BD">
              <w:rPr>
                <w:rFonts w:ascii="Arial" w:eastAsia="Arial Unicode MS" w:hAnsi="Arial" w:cs="Arial"/>
                <w:sz w:val="18"/>
                <w:szCs w:val="18"/>
              </w:rPr>
              <w:t>376,538</w:t>
            </w:r>
          </w:p>
        </w:tc>
      </w:tr>
    </w:tbl>
    <w:p w:rsidR="007A41CA" w:rsidRDefault="007A41CA" w:rsidP="002C0D1C">
      <w:pPr>
        <w:tabs>
          <w:tab w:val="left" w:pos="2160"/>
          <w:tab w:val="left" w:pos="6120"/>
          <w:tab w:val="left" w:pos="6480"/>
        </w:tabs>
        <w:spacing w:line="380" w:lineRule="exact"/>
        <w:ind w:right="-187"/>
        <w:jc w:val="right"/>
        <w:rPr>
          <w:rFonts w:ascii="Arial" w:eastAsia="Arial Unicode MS" w:hAnsi="Arial" w:cs="Arial"/>
          <w:sz w:val="18"/>
          <w:szCs w:val="18"/>
        </w:rPr>
      </w:pPr>
    </w:p>
    <w:p w:rsidR="002C0D1C" w:rsidRPr="003D648F" w:rsidRDefault="002C0D1C" w:rsidP="002C0D1C">
      <w:pPr>
        <w:tabs>
          <w:tab w:val="left" w:pos="2160"/>
          <w:tab w:val="left" w:pos="6120"/>
          <w:tab w:val="left" w:pos="6480"/>
        </w:tabs>
        <w:spacing w:line="380" w:lineRule="exact"/>
        <w:ind w:right="-187"/>
        <w:jc w:val="right"/>
        <w:rPr>
          <w:rFonts w:ascii="Arial" w:eastAsia="Arial Unicode MS" w:hAnsi="Arial" w:cs="Arial"/>
          <w:sz w:val="18"/>
          <w:szCs w:val="18"/>
        </w:rPr>
      </w:pPr>
      <w:r w:rsidRPr="003D648F">
        <w:rPr>
          <w:rFonts w:ascii="Arial" w:eastAsia="Arial Unicode MS" w:hAnsi="Arial" w:cs="Arial"/>
          <w:sz w:val="18"/>
          <w:szCs w:val="18"/>
        </w:rPr>
        <w:t xml:space="preserve">(Unit: Thousand </w:t>
      </w:r>
      <w:r w:rsidR="007A41CA" w:rsidRPr="007A41CA">
        <w:rPr>
          <w:rFonts w:ascii="Arial" w:eastAsia="Arial Unicode MS" w:hAnsi="Arial" w:cs="Browallia New"/>
          <w:sz w:val="18"/>
          <w:szCs w:val="22"/>
        </w:rPr>
        <w:t>US Dollar</w:t>
      </w:r>
      <w:r w:rsidRPr="003D648F">
        <w:rPr>
          <w:rFonts w:ascii="Arial" w:eastAsia="Arial Unicode MS" w:hAnsi="Arial" w:cs="Arial"/>
          <w:sz w:val="18"/>
          <w:szCs w:val="18"/>
        </w:rPr>
        <w:t>)</w:t>
      </w:r>
    </w:p>
    <w:tbl>
      <w:tblPr>
        <w:tblW w:w="8640" w:type="dxa"/>
        <w:tblInd w:w="378" w:type="dxa"/>
        <w:tblLayout w:type="fixed"/>
        <w:tblLook w:val="0000" w:firstRow="0" w:lastRow="0" w:firstColumn="0" w:lastColumn="0" w:noHBand="0" w:noVBand="0"/>
      </w:tblPr>
      <w:tblGrid>
        <w:gridCol w:w="4680"/>
        <w:gridCol w:w="1980"/>
        <w:gridCol w:w="1980"/>
      </w:tblGrid>
      <w:tr w:rsidR="002C0D1C" w:rsidRPr="003D648F" w:rsidTr="002C0D1C">
        <w:trPr>
          <w:cantSplit/>
        </w:trPr>
        <w:tc>
          <w:tcPr>
            <w:tcW w:w="4680" w:type="dxa"/>
          </w:tcPr>
          <w:p w:rsidR="002C0D1C" w:rsidRPr="003D648F" w:rsidRDefault="002C0D1C" w:rsidP="00E97081">
            <w:pPr>
              <w:spacing w:line="340" w:lineRule="exact"/>
              <w:jc w:val="center"/>
              <w:rPr>
                <w:rFonts w:ascii="Arial" w:eastAsia="Arial Unicode MS" w:hAnsi="Arial" w:cs="Arial"/>
                <w:sz w:val="18"/>
                <w:szCs w:val="18"/>
                <w:u w:val="single"/>
              </w:rPr>
            </w:pPr>
          </w:p>
        </w:tc>
        <w:tc>
          <w:tcPr>
            <w:tcW w:w="1980" w:type="dxa"/>
          </w:tcPr>
          <w:p w:rsidR="002C0D1C" w:rsidRPr="003D648F" w:rsidRDefault="002C0D1C" w:rsidP="00E97081">
            <w:pPr>
              <w:pBdr>
                <w:bottom w:val="single" w:sz="4" w:space="1" w:color="auto"/>
              </w:pBdr>
              <w:spacing w:line="340" w:lineRule="exact"/>
              <w:ind w:left="-18" w:right="-108"/>
              <w:jc w:val="center"/>
              <w:rPr>
                <w:rFonts w:ascii="Arial" w:eastAsia="Arial Unicode MS" w:hAnsi="Arial" w:cs="Arial"/>
                <w:sz w:val="18"/>
                <w:szCs w:val="18"/>
              </w:rPr>
            </w:pPr>
            <w:r w:rsidRPr="003D648F">
              <w:rPr>
                <w:rFonts w:ascii="Arial" w:eastAsia="Arial Unicode MS" w:hAnsi="Arial" w:cs="Arial"/>
                <w:sz w:val="18"/>
                <w:szCs w:val="18"/>
              </w:rPr>
              <w:t xml:space="preserve">Consolidated </w:t>
            </w:r>
            <w:r>
              <w:rPr>
                <w:rFonts w:ascii="Arial" w:eastAsia="Arial Unicode MS" w:hAnsi="Arial" w:cstheme="minorBidi" w:hint="cs"/>
                <w:sz w:val="18"/>
                <w:szCs w:val="18"/>
                <w:cs/>
              </w:rPr>
              <w:t xml:space="preserve">      </w:t>
            </w:r>
            <w:r w:rsidRPr="003D648F">
              <w:rPr>
                <w:rFonts w:ascii="Arial" w:eastAsia="Arial Unicode MS" w:hAnsi="Arial" w:cs="Arial"/>
                <w:sz w:val="18"/>
                <w:szCs w:val="18"/>
              </w:rPr>
              <w:t>financial statements</w:t>
            </w:r>
          </w:p>
        </w:tc>
        <w:tc>
          <w:tcPr>
            <w:tcW w:w="1980" w:type="dxa"/>
          </w:tcPr>
          <w:p w:rsidR="002C0D1C" w:rsidRPr="003D648F" w:rsidRDefault="002C0D1C" w:rsidP="002C0D1C">
            <w:pPr>
              <w:pStyle w:val="Heading7"/>
              <w:pBdr>
                <w:bottom w:val="single" w:sz="4" w:space="1" w:color="auto"/>
              </w:pBdr>
              <w:spacing w:line="340" w:lineRule="exact"/>
              <w:ind w:right="0"/>
              <w:jc w:val="center"/>
              <w:rPr>
                <w:rFonts w:ascii="Arial" w:eastAsia="Arial Unicode MS" w:hAnsi="Arial" w:cs="Arial"/>
                <w:b w:val="0"/>
                <w:bCs w:val="0"/>
                <w:sz w:val="18"/>
                <w:szCs w:val="18"/>
                <w:u w:val="none"/>
              </w:rPr>
            </w:pPr>
            <w:r w:rsidRPr="003D648F">
              <w:rPr>
                <w:rFonts w:ascii="Arial" w:eastAsia="Arial Unicode MS" w:hAnsi="Arial" w:cs="Arial"/>
                <w:b w:val="0"/>
                <w:bCs w:val="0"/>
                <w:sz w:val="18"/>
                <w:szCs w:val="18"/>
                <w:u w:val="none"/>
              </w:rPr>
              <w:t xml:space="preserve">Separate </w:t>
            </w:r>
            <w:r>
              <w:rPr>
                <w:rFonts w:ascii="Arial" w:eastAsia="Arial Unicode MS" w:hAnsi="Arial" w:cstheme="minorBidi" w:hint="cs"/>
                <w:b w:val="0"/>
                <w:bCs w:val="0"/>
                <w:sz w:val="18"/>
                <w:szCs w:val="18"/>
                <w:u w:val="none"/>
                <w:cs/>
              </w:rPr>
              <w:t xml:space="preserve">                    </w:t>
            </w:r>
            <w:r w:rsidRPr="003D648F">
              <w:rPr>
                <w:rFonts w:ascii="Arial" w:eastAsia="Arial Unicode MS" w:hAnsi="Arial" w:cs="Arial"/>
                <w:b w:val="0"/>
                <w:bCs w:val="0"/>
                <w:sz w:val="18"/>
                <w:szCs w:val="18"/>
                <w:u w:val="none"/>
              </w:rPr>
              <w:t>financial statements</w:t>
            </w:r>
          </w:p>
        </w:tc>
      </w:tr>
      <w:tr w:rsidR="002C0D1C" w:rsidRPr="003D648F" w:rsidTr="002C0D1C">
        <w:tc>
          <w:tcPr>
            <w:tcW w:w="4680" w:type="dxa"/>
          </w:tcPr>
          <w:p w:rsidR="002C0D1C" w:rsidRPr="003D648F" w:rsidRDefault="002C0D1C" w:rsidP="00E97081">
            <w:pPr>
              <w:spacing w:line="340" w:lineRule="exact"/>
              <w:jc w:val="center"/>
              <w:rPr>
                <w:rFonts w:ascii="Arial" w:eastAsia="Arial Unicode MS" w:hAnsi="Arial" w:cs="Arial"/>
                <w:sz w:val="18"/>
                <w:szCs w:val="18"/>
                <w:u w:val="single"/>
              </w:rPr>
            </w:pPr>
          </w:p>
        </w:tc>
        <w:tc>
          <w:tcPr>
            <w:tcW w:w="1980" w:type="dxa"/>
          </w:tcPr>
          <w:p w:rsidR="002C0D1C" w:rsidRPr="003D648F" w:rsidRDefault="002C0D1C" w:rsidP="00E97081">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c>
          <w:tcPr>
            <w:tcW w:w="1980" w:type="dxa"/>
          </w:tcPr>
          <w:p w:rsidR="002C0D1C" w:rsidRPr="003D648F" w:rsidRDefault="002C0D1C" w:rsidP="00E97081">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r>
      <w:tr w:rsidR="002C0D1C" w:rsidRPr="003D648F" w:rsidTr="002C0D1C">
        <w:tc>
          <w:tcPr>
            <w:tcW w:w="4680" w:type="dxa"/>
          </w:tcPr>
          <w:p w:rsidR="002C0D1C" w:rsidRPr="003D648F" w:rsidRDefault="002C0D1C" w:rsidP="00E97081">
            <w:pPr>
              <w:spacing w:line="340" w:lineRule="exact"/>
              <w:ind w:left="162"/>
              <w:jc w:val="both"/>
              <w:rPr>
                <w:rFonts w:ascii="Arial" w:eastAsia="Arial Unicode MS" w:hAnsi="Arial" w:cs="Arial"/>
                <w:sz w:val="18"/>
                <w:szCs w:val="18"/>
              </w:rPr>
            </w:pPr>
            <w:r w:rsidRPr="003D648F">
              <w:rPr>
                <w:rFonts w:ascii="Arial" w:eastAsia="Arial Unicode MS" w:hAnsi="Arial" w:cs="Arial"/>
                <w:sz w:val="18"/>
                <w:szCs w:val="18"/>
              </w:rPr>
              <w:t>Receivable - molds</w:t>
            </w:r>
          </w:p>
        </w:tc>
        <w:tc>
          <w:tcPr>
            <w:tcW w:w="1980" w:type="dxa"/>
            <w:vAlign w:val="bottom"/>
          </w:tcPr>
          <w:p w:rsidR="002C0D1C" w:rsidRPr="009D73BD" w:rsidRDefault="008B5866" w:rsidP="00842DD9">
            <w:pPr>
              <w:tabs>
                <w:tab w:val="decimal" w:pos="1515"/>
              </w:tabs>
              <w:spacing w:line="340" w:lineRule="exact"/>
              <w:jc w:val="both"/>
              <w:rPr>
                <w:rFonts w:ascii="Arial" w:eastAsia="Arial Unicode MS" w:hAnsi="Arial" w:cs="Arial"/>
                <w:sz w:val="18"/>
                <w:szCs w:val="18"/>
              </w:rPr>
            </w:pPr>
            <w:r>
              <w:rPr>
                <w:rFonts w:ascii="Arial" w:eastAsia="Arial Unicode MS" w:hAnsi="Arial" w:cs="Arial"/>
                <w:sz w:val="18"/>
                <w:szCs w:val="18"/>
              </w:rPr>
              <w:t>4,910</w:t>
            </w:r>
          </w:p>
        </w:tc>
        <w:tc>
          <w:tcPr>
            <w:tcW w:w="1980" w:type="dxa"/>
            <w:vAlign w:val="bottom"/>
          </w:tcPr>
          <w:p w:rsidR="002C0D1C" w:rsidRPr="009D73BD" w:rsidRDefault="008B5866" w:rsidP="00842DD9">
            <w:pPr>
              <w:tabs>
                <w:tab w:val="decimal" w:pos="1515"/>
              </w:tabs>
              <w:spacing w:line="340" w:lineRule="exact"/>
              <w:jc w:val="both"/>
              <w:rPr>
                <w:rFonts w:ascii="Arial" w:eastAsia="Arial Unicode MS" w:hAnsi="Arial" w:cs="Arial"/>
                <w:sz w:val="18"/>
                <w:szCs w:val="18"/>
              </w:rPr>
            </w:pPr>
            <w:r>
              <w:rPr>
                <w:rFonts w:ascii="Arial" w:eastAsia="Arial Unicode MS" w:hAnsi="Arial" w:cs="Arial"/>
                <w:sz w:val="18"/>
                <w:szCs w:val="18"/>
              </w:rPr>
              <w:t>4,850</w:t>
            </w:r>
          </w:p>
        </w:tc>
      </w:tr>
      <w:tr w:rsidR="002C0D1C" w:rsidRPr="003D648F" w:rsidTr="002C0D1C">
        <w:tc>
          <w:tcPr>
            <w:tcW w:w="4680" w:type="dxa"/>
          </w:tcPr>
          <w:p w:rsidR="002C0D1C" w:rsidRPr="003D648F" w:rsidRDefault="002C0D1C" w:rsidP="00E97081">
            <w:pPr>
              <w:spacing w:line="340" w:lineRule="exact"/>
              <w:ind w:left="162"/>
              <w:jc w:val="both"/>
              <w:rPr>
                <w:rFonts w:ascii="Arial" w:eastAsia="Arial Unicode MS" w:hAnsi="Arial" w:cs="Arial"/>
                <w:sz w:val="18"/>
                <w:szCs w:val="18"/>
              </w:rPr>
            </w:pPr>
            <w:r w:rsidRPr="003D648F">
              <w:rPr>
                <w:rFonts w:ascii="Arial" w:eastAsia="Arial Unicode MS" w:hAnsi="Arial" w:cs="Arial"/>
                <w:sz w:val="18"/>
                <w:szCs w:val="18"/>
              </w:rPr>
              <w:t>Value added tax</w:t>
            </w:r>
          </w:p>
        </w:tc>
        <w:tc>
          <w:tcPr>
            <w:tcW w:w="1980" w:type="dxa"/>
            <w:vAlign w:val="bottom"/>
          </w:tcPr>
          <w:p w:rsidR="002C0D1C" w:rsidRPr="009D73BD" w:rsidRDefault="008B5866" w:rsidP="00842DD9">
            <w:pPr>
              <w:tabs>
                <w:tab w:val="decimal" w:pos="1515"/>
              </w:tabs>
              <w:spacing w:line="340" w:lineRule="exact"/>
              <w:jc w:val="both"/>
              <w:rPr>
                <w:rFonts w:ascii="Arial" w:eastAsia="Arial Unicode MS" w:hAnsi="Arial" w:cs="Arial"/>
                <w:sz w:val="18"/>
                <w:szCs w:val="18"/>
              </w:rPr>
            </w:pPr>
            <w:r>
              <w:rPr>
                <w:rFonts w:ascii="Arial" w:eastAsia="Arial Unicode MS" w:hAnsi="Arial" w:cs="Arial"/>
                <w:sz w:val="18"/>
                <w:szCs w:val="18"/>
              </w:rPr>
              <w:t>13,504</w:t>
            </w:r>
          </w:p>
        </w:tc>
        <w:tc>
          <w:tcPr>
            <w:tcW w:w="1980" w:type="dxa"/>
            <w:vAlign w:val="bottom"/>
          </w:tcPr>
          <w:p w:rsidR="002C0D1C" w:rsidRPr="009D73BD" w:rsidRDefault="008B5866" w:rsidP="00842DD9">
            <w:pPr>
              <w:tabs>
                <w:tab w:val="decimal" w:pos="1515"/>
              </w:tabs>
              <w:spacing w:line="340" w:lineRule="exact"/>
              <w:jc w:val="both"/>
              <w:rPr>
                <w:rFonts w:ascii="Arial" w:eastAsia="Arial Unicode MS" w:hAnsi="Arial" w:cs="Arial"/>
                <w:sz w:val="18"/>
                <w:szCs w:val="18"/>
              </w:rPr>
            </w:pPr>
            <w:r>
              <w:rPr>
                <w:rFonts w:ascii="Arial" w:eastAsia="Arial Unicode MS" w:hAnsi="Arial" w:cs="Arial"/>
                <w:sz w:val="18"/>
                <w:szCs w:val="18"/>
              </w:rPr>
              <w:t>9,791</w:t>
            </w:r>
          </w:p>
        </w:tc>
      </w:tr>
      <w:tr w:rsidR="002C0D1C" w:rsidRPr="003D648F" w:rsidTr="002C0D1C">
        <w:tc>
          <w:tcPr>
            <w:tcW w:w="4680" w:type="dxa"/>
          </w:tcPr>
          <w:p w:rsidR="002C0D1C" w:rsidRPr="003D648F" w:rsidRDefault="002C0D1C" w:rsidP="00E97081">
            <w:pPr>
              <w:spacing w:line="340" w:lineRule="exact"/>
              <w:ind w:left="342" w:hanging="180"/>
              <w:rPr>
                <w:rFonts w:ascii="Arial" w:eastAsia="Arial Unicode MS" w:hAnsi="Arial" w:cs="Arial"/>
                <w:sz w:val="18"/>
                <w:szCs w:val="18"/>
              </w:rPr>
            </w:pPr>
            <w:r>
              <w:rPr>
                <w:rFonts w:ascii="Arial" w:eastAsia="Arial Unicode MS" w:hAnsi="Arial" w:cs="Arial"/>
                <w:sz w:val="18"/>
                <w:szCs w:val="18"/>
              </w:rPr>
              <w:t>Financial derivative assets record at fair value</w:t>
            </w:r>
          </w:p>
        </w:tc>
        <w:tc>
          <w:tcPr>
            <w:tcW w:w="1980" w:type="dxa"/>
            <w:vAlign w:val="bottom"/>
          </w:tcPr>
          <w:p w:rsidR="002C0D1C" w:rsidRPr="009D73BD" w:rsidRDefault="008B5866" w:rsidP="00842DD9">
            <w:pPr>
              <w:tabs>
                <w:tab w:val="decimal" w:pos="1515"/>
              </w:tabs>
              <w:spacing w:line="340" w:lineRule="exact"/>
              <w:jc w:val="both"/>
              <w:rPr>
                <w:rFonts w:ascii="Arial" w:eastAsia="Arial Unicode MS" w:hAnsi="Arial" w:cs="Arial"/>
                <w:sz w:val="18"/>
                <w:szCs w:val="18"/>
              </w:rPr>
            </w:pPr>
            <w:r>
              <w:rPr>
                <w:rFonts w:ascii="Arial" w:eastAsia="Arial Unicode MS" w:hAnsi="Arial" w:cs="Arial"/>
                <w:sz w:val="18"/>
                <w:szCs w:val="18"/>
              </w:rPr>
              <w:t>1,386</w:t>
            </w:r>
          </w:p>
        </w:tc>
        <w:tc>
          <w:tcPr>
            <w:tcW w:w="1980" w:type="dxa"/>
            <w:vAlign w:val="bottom"/>
          </w:tcPr>
          <w:p w:rsidR="002C0D1C" w:rsidRPr="009D73BD" w:rsidRDefault="00842DD9" w:rsidP="00842DD9">
            <w:pPr>
              <w:tabs>
                <w:tab w:val="decimal" w:pos="1515"/>
              </w:tabs>
              <w:spacing w:line="340" w:lineRule="exact"/>
              <w:jc w:val="both"/>
              <w:rPr>
                <w:rFonts w:ascii="Arial" w:eastAsia="Arial Unicode MS" w:hAnsi="Arial" w:cs="Arial"/>
                <w:sz w:val="18"/>
                <w:szCs w:val="18"/>
              </w:rPr>
            </w:pPr>
            <w:r>
              <w:rPr>
                <w:rFonts w:ascii="Arial" w:eastAsia="Arial Unicode MS" w:hAnsi="Arial" w:cs="Arial"/>
                <w:sz w:val="18"/>
                <w:szCs w:val="18"/>
              </w:rPr>
              <w:t>-</w:t>
            </w:r>
          </w:p>
        </w:tc>
      </w:tr>
      <w:tr w:rsidR="00842DD9" w:rsidRPr="003D648F" w:rsidTr="002C0D1C">
        <w:tc>
          <w:tcPr>
            <w:tcW w:w="4680" w:type="dxa"/>
          </w:tcPr>
          <w:p w:rsidR="00842DD9" w:rsidRDefault="00842DD9" w:rsidP="00842DD9">
            <w:pPr>
              <w:spacing w:line="340" w:lineRule="exact"/>
              <w:ind w:left="342" w:hanging="180"/>
              <w:rPr>
                <w:rFonts w:ascii="Arial" w:eastAsia="Arial Unicode MS" w:hAnsi="Arial" w:cs="Arial"/>
                <w:sz w:val="18"/>
                <w:szCs w:val="18"/>
              </w:rPr>
            </w:pPr>
            <w:r>
              <w:rPr>
                <w:rFonts w:ascii="Arial" w:eastAsia="Arial Unicode MS" w:hAnsi="Arial" w:cs="Arial"/>
                <w:sz w:val="18"/>
                <w:szCs w:val="18"/>
              </w:rPr>
              <w:t>Grant receivable - Government</w:t>
            </w:r>
          </w:p>
        </w:tc>
        <w:tc>
          <w:tcPr>
            <w:tcW w:w="1980" w:type="dxa"/>
            <w:vAlign w:val="bottom"/>
          </w:tcPr>
          <w:p w:rsidR="00842DD9" w:rsidRPr="009D73BD" w:rsidRDefault="007C51D5" w:rsidP="00842DD9">
            <w:pPr>
              <w:tabs>
                <w:tab w:val="decimal" w:pos="1515"/>
              </w:tabs>
              <w:spacing w:line="340" w:lineRule="exact"/>
              <w:jc w:val="both"/>
              <w:rPr>
                <w:rFonts w:ascii="Arial" w:eastAsia="Arial Unicode MS" w:hAnsi="Arial" w:cs="Arial"/>
                <w:sz w:val="18"/>
                <w:szCs w:val="18"/>
              </w:rPr>
            </w:pPr>
            <w:r>
              <w:rPr>
                <w:rFonts w:ascii="Arial" w:eastAsia="Arial Unicode MS" w:hAnsi="Arial" w:cs="Arial"/>
                <w:sz w:val="18"/>
                <w:szCs w:val="18"/>
              </w:rPr>
              <w:t>13,</w:t>
            </w:r>
            <w:r w:rsidR="00CB7348">
              <w:rPr>
                <w:rFonts w:ascii="Arial" w:eastAsia="Arial Unicode MS" w:hAnsi="Arial" w:cs="Arial"/>
                <w:sz w:val="18"/>
                <w:szCs w:val="18"/>
              </w:rPr>
              <w:t>121</w:t>
            </w:r>
          </w:p>
        </w:tc>
        <w:tc>
          <w:tcPr>
            <w:tcW w:w="1980" w:type="dxa"/>
            <w:vAlign w:val="bottom"/>
          </w:tcPr>
          <w:p w:rsidR="00842DD9" w:rsidRPr="009D73BD" w:rsidRDefault="00842DD9" w:rsidP="00842DD9">
            <w:pPr>
              <w:tabs>
                <w:tab w:val="decimal" w:pos="1515"/>
              </w:tabs>
              <w:spacing w:line="340" w:lineRule="exact"/>
              <w:jc w:val="both"/>
              <w:rPr>
                <w:rFonts w:ascii="Arial" w:eastAsia="Arial Unicode MS" w:hAnsi="Arial" w:cs="Arial"/>
                <w:sz w:val="18"/>
                <w:szCs w:val="18"/>
              </w:rPr>
            </w:pPr>
            <w:r>
              <w:rPr>
                <w:rFonts w:ascii="Arial" w:eastAsia="Arial Unicode MS" w:hAnsi="Arial" w:cs="Arial"/>
                <w:sz w:val="18"/>
                <w:szCs w:val="18"/>
              </w:rPr>
              <w:t>-</w:t>
            </w:r>
          </w:p>
        </w:tc>
      </w:tr>
      <w:tr w:rsidR="00842DD9" w:rsidRPr="003D648F" w:rsidTr="002C0D1C">
        <w:tc>
          <w:tcPr>
            <w:tcW w:w="4680" w:type="dxa"/>
          </w:tcPr>
          <w:p w:rsidR="00842DD9" w:rsidRPr="003D648F" w:rsidRDefault="00842DD9" w:rsidP="00842DD9">
            <w:pPr>
              <w:spacing w:line="340" w:lineRule="exact"/>
              <w:ind w:left="162"/>
              <w:jc w:val="both"/>
              <w:rPr>
                <w:rFonts w:ascii="Arial" w:eastAsia="Arial Unicode MS" w:hAnsi="Arial" w:cs="Arial"/>
                <w:sz w:val="18"/>
                <w:szCs w:val="18"/>
              </w:rPr>
            </w:pPr>
            <w:r w:rsidRPr="003D648F">
              <w:rPr>
                <w:rFonts w:ascii="Arial" w:eastAsia="Arial Unicode MS" w:hAnsi="Arial" w:cs="Arial"/>
                <w:sz w:val="18"/>
                <w:szCs w:val="18"/>
              </w:rPr>
              <w:t>Others</w:t>
            </w:r>
          </w:p>
        </w:tc>
        <w:tc>
          <w:tcPr>
            <w:tcW w:w="1980" w:type="dxa"/>
            <w:vAlign w:val="bottom"/>
          </w:tcPr>
          <w:p w:rsidR="00842DD9" w:rsidRPr="009D73BD" w:rsidRDefault="008B5866" w:rsidP="00842DD9">
            <w:pPr>
              <w:pBdr>
                <w:bottom w:val="single" w:sz="4" w:space="1" w:color="auto"/>
              </w:pBdr>
              <w:tabs>
                <w:tab w:val="decimal" w:pos="1515"/>
              </w:tabs>
              <w:spacing w:line="340" w:lineRule="exact"/>
              <w:jc w:val="both"/>
              <w:rPr>
                <w:rFonts w:ascii="Arial" w:eastAsia="Arial Unicode MS" w:hAnsi="Arial" w:cs="Arial"/>
                <w:sz w:val="18"/>
                <w:szCs w:val="18"/>
              </w:rPr>
            </w:pPr>
            <w:r>
              <w:rPr>
                <w:rFonts w:ascii="Arial" w:eastAsia="Arial Unicode MS" w:hAnsi="Arial" w:cs="Arial"/>
                <w:sz w:val="18"/>
                <w:szCs w:val="18"/>
              </w:rPr>
              <w:t>11,</w:t>
            </w:r>
            <w:r w:rsidR="00D273AC">
              <w:rPr>
                <w:rFonts w:ascii="Arial" w:eastAsia="Arial Unicode MS" w:hAnsi="Arial" w:cs="Arial"/>
                <w:sz w:val="18"/>
                <w:szCs w:val="18"/>
              </w:rPr>
              <w:t>289</w:t>
            </w:r>
          </w:p>
        </w:tc>
        <w:tc>
          <w:tcPr>
            <w:tcW w:w="1980" w:type="dxa"/>
            <w:vAlign w:val="bottom"/>
          </w:tcPr>
          <w:p w:rsidR="00842DD9" w:rsidRPr="009D73BD" w:rsidRDefault="00D273AC" w:rsidP="00842DD9">
            <w:pPr>
              <w:pBdr>
                <w:bottom w:val="single" w:sz="4" w:space="1" w:color="auto"/>
              </w:pBdr>
              <w:tabs>
                <w:tab w:val="decimal" w:pos="1515"/>
              </w:tabs>
              <w:spacing w:line="340" w:lineRule="exact"/>
              <w:jc w:val="both"/>
              <w:rPr>
                <w:rFonts w:ascii="Arial" w:eastAsia="Arial Unicode MS" w:hAnsi="Arial" w:cs="Arial"/>
                <w:sz w:val="18"/>
                <w:szCs w:val="18"/>
              </w:rPr>
            </w:pPr>
            <w:r>
              <w:rPr>
                <w:rFonts w:ascii="Arial" w:eastAsia="Arial Unicode MS" w:hAnsi="Arial" w:cs="Arial"/>
                <w:sz w:val="18"/>
                <w:szCs w:val="18"/>
              </w:rPr>
              <w:t>3,484</w:t>
            </w:r>
          </w:p>
        </w:tc>
      </w:tr>
      <w:tr w:rsidR="00842DD9" w:rsidRPr="003D648F" w:rsidTr="002C0D1C">
        <w:tc>
          <w:tcPr>
            <w:tcW w:w="4680" w:type="dxa"/>
          </w:tcPr>
          <w:p w:rsidR="00842DD9" w:rsidRPr="003D648F" w:rsidRDefault="00842DD9" w:rsidP="00842DD9">
            <w:pPr>
              <w:spacing w:line="340" w:lineRule="exact"/>
              <w:ind w:left="162"/>
              <w:jc w:val="both"/>
              <w:rPr>
                <w:rFonts w:ascii="Arial" w:eastAsia="Arial Unicode MS" w:hAnsi="Arial" w:cs="Arial"/>
                <w:sz w:val="18"/>
                <w:szCs w:val="18"/>
              </w:rPr>
            </w:pPr>
            <w:r w:rsidRPr="003D648F">
              <w:rPr>
                <w:rFonts w:ascii="Arial" w:eastAsia="Arial Unicode MS" w:hAnsi="Arial" w:cs="Arial"/>
                <w:sz w:val="18"/>
                <w:szCs w:val="18"/>
              </w:rPr>
              <w:t>Total</w:t>
            </w:r>
          </w:p>
        </w:tc>
        <w:tc>
          <w:tcPr>
            <w:tcW w:w="1980" w:type="dxa"/>
            <w:vAlign w:val="bottom"/>
          </w:tcPr>
          <w:p w:rsidR="00842DD9" w:rsidRPr="009D73BD" w:rsidRDefault="008B5866" w:rsidP="00842DD9">
            <w:pPr>
              <w:pBdr>
                <w:bottom w:val="double" w:sz="4" w:space="1" w:color="auto"/>
              </w:pBdr>
              <w:tabs>
                <w:tab w:val="decimal" w:pos="1515"/>
              </w:tabs>
              <w:spacing w:line="340" w:lineRule="exact"/>
              <w:jc w:val="both"/>
              <w:rPr>
                <w:rFonts w:ascii="Arial" w:eastAsia="Arial Unicode MS" w:hAnsi="Arial" w:cs="Arial"/>
                <w:sz w:val="18"/>
                <w:szCs w:val="18"/>
              </w:rPr>
            </w:pPr>
            <w:r>
              <w:rPr>
                <w:rFonts w:ascii="Arial" w:eastAsia="Arial Unicode MS" w:hAnsi="Arial" w:cs="Arial"/>
                <w:sz w:val="18"/>
                <w:szCs w:val="18"/>
              </w:rPr>
              <w:t>44,</w:t>
            </w:r>
            <w:r w:rsidR="00D273AC">
              <w:rPr>
                <w:rFonts w:ascii="Arial" w:eastAsia="Arial Unicode MS" w:hAnsi="Arial" w:cs="Arial"/>
                <w:sz w:val="18"/>
                <w:szCs w:val="18"/>
              </w:rPr>
              <w:t>210</w:t>
            </w:r>
          </w:p>
        </w:tc>
        <w:tc>
          <w:tcPr>
            <w:tcW w:w="1980" w:type="dxa"/>
            <w:vAlign w:val="bottom"/>
          </w:tcPr>
          <w:p w:rsidR="00842DD9" w:rsidRPr="007C51D5" w:rsidRDefault="00D273AC" w:rsidP="00842DD9">
            <w:pPr>
              <w:pBdr>
                <w:bottom w:val="double" w:sz="4" w:space="1" w:color="auto"/>
              </w:pBdr>
              <w:tabs>
                <w:tab w:val="decimal" w:pos="1515"/>
              </w:tabs>
              <w:spacing w:line="340" w:lineRule="exact"/>
              <w:jc w:val="both"/>
              <w:rPr>
                <w:rFonts w:ascii="Arial" w:eastAsia="Arial Unicode MS" w:hAnsi="Arial" w:cstheme="minorBidi"/>
                <w:sz w:val="18"/>
                <w:szCs w:val="18"/>
                <w:cs/>
              </w:rPr>
            </w:pPr>
            <w:r>
              <w:rPr>
                <w:rFonts w:ascii="Arial" w:eastAsia="Arial Unicode MS" w:hAnsi="Arial" w:cs="Arial"/>
                <w:sz w:val="18"/>
                <w:szCs w:val="18"/>
              </w:rPr>
              <w:t>18,125</w:t>
            </w:r>
          </w:p>
        </w:tc>
      </w:tr>
    </w:tbl>
    <w:p w:rsidR="004F4DE7" w:rsidRPr="003D648F" w:rsidRDefault="00505C37" w:rsidP="00AA7372">
      <w:pPr>
        <w:spacing w:before="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13</w:t>
      </w:r>
      <w:r w:rsidR="00681E4F"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Investments in associates</w:t>
      </w:r>
    </w:p>
    <w:p w:rsidR="004F4DE7" w:rsidRPr="003D648F" w:rsidRDefault="00505C37" w:rsidP="003051CD">
      <w:pPr>
        <w:spacing w:before="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13</w:t>
      </w:r>
      <w:r w:rsidR="004F4DE7" w:rsidRPr="003D648F">
        <w:rPr>
          <w:rFonts w:ascii="Arial" w:eastAsia="Arial Unicode MS" w:hAnsi="Arial" w:cs="Arial Unicode MS"/>
          <w:sz w:val="22"/>
          <w:szCs w:val="22"/>
        </w:rPr>
        <w:t>.1</w:t>
      </w:r>
      <w:r w:rsidR="004F4DE7" w:rsidRPr="003D648F">
        <w:rPr>
          <w:rFonts w:ascii="Arial" w:eastAsia="Arial Unicode MS" w:hAnsi="Arial" w:cs="Arial Unicode MS"/>
          <w:sz w:val="22"/>
          <w:szCs w:val="22"/>
        </w:rPr>
        <w:tab/>
        <w:t>Details of associates</w:t>
      </w:r>
    </w:p>
    <w:p w:rsidR="004F4DE7" w:rsidRPr="003D648F" w:rsidRDefault="004F4DE7" w:rsidP="00A81A59">
      <w:pPr>
        <w:tabs>
          <w:tab w:val="left" w:pos="360"/>
          <w:tab w:val="left" w:pos="2160"/>
          <w:tab w:val="right" w:pos="7200"/>
          <w:tab w:val="right" w:pos="8540"/>
        </w:tabs>
        <w:spacing w:line="380" w:lineRule="exact"/>
        <w:ind w:right="-547"/>
        <w:jc w:val="right"/>
        <w:rPr>
          <w:rFonts w:ascii="Arial" w:eastAsia="Arial Unicode MS" w:hAnsi="Arial" w:cs="Arial Unicode MS"/>
          <w:sz w:val="12"/>
          <w:szCs w:val="12"/>
        </w:rPr>
      </w:pPr>
      <w:r w:rsidRPr="003D648F">
        <w:rPr>
          <w:rFonts w:ascii="Arial" w:eastAsia="Arial Unicode MS" w:hAnsi="Arial" w:cs="Arial Unicode MS"/>
          <w:sz w:val="12"/>
          <w:szCs w:val="12"/>
        </w:rPr>
        <w:t>(Unit: Thousand Baht)</w:t>
      </w:r>
    </w:p>
    <w:tbl>
      <w:tblPr>
        <w:tblW w:w="9120" w:type="dxa"/>
        <w:tblInd w:w="378" w:type="dxa"/>
        <w:tblLayout w:type="fixed"/>
        <w:tblLook w:val="0000" w:firstRow="0" w:lastRow="0" w:firstColumn="0" w:lastColumn="0" w:noHBand="0" w:noVBand="0"/>
      </w:tblPr>
      <w:tblGrid>
        <w:gridCol w:w="1890"/>
        <w:gridCol w:w="1440"/>
        <w:gridCol w:w="960"/>
        <w:gridCol w:w="680"/>
        <w:gridCol w:w="720"/>
        <w:gridCol w:w="820"/>
        <w:gridCol w:w="840"/>
        <w:gridCol w:w="930"/>
        <w:gridCol w:w="840"/>
      </w:tblGrid>
      <w:tr w:rsidR="004F4DE7" w:rsidRPr="003D648F" w:rsidTr="000B2818">
        <w:trPr>
          <w:cantSplit/>
        </w:trPr>
        <w:tc>
          <w:tcPr>
            <w:tcW w:w="1890" w:type="dxa"/>
          </w:tcPr>
          <w:p w:rsidR="004F4DE7" w:rsidRPr="003D648F" w:rsidRDefault="004F4DE7" w:rsidP="00AA7372">
            <w:pPr>
              <w:spacing w:line="220" w:lineRule="exact"/>
              <w:ind w:left="222" w:right="-306"/>
              <w:jc w:val="center"/>
              <w:rPr>
                <w:rFonts w:ascii="Arial" w:eastAsia="Arial Unicode MS" w:hAnsi="Arial" w:cs="Arial Unicode MS"/>
                <w:sz w:val="12"/>
                <w:szCs w:val="12"/>
                <w:u w:val="single"/>
              </w:rPr>
            </w:pPr>
          </w:p>
        </w:tc>
        <w:tc>
          <w:tcPr>
            <w:tcW w:w="1440" w:type="dxa"/>
          </w:tcPr>
          <w:p w:rsidR="004F4DE7" w:rsidRPr="003D648F" w:rsidRDefault="004F4DE7" w:rsidP="00AA7372">
            <w:pPr>
              <w:spacing w:line="220" w:lineRule="exact"/>
              <w:jc w:val="center"/>
              <w:rPr>
                <w:rFonts w:ascii="Arial" w:eastAsia="Arial Unicode MS" w:hAnsi="Arial" w:cs="Arial Unicode MS"/>
                <w:sz w:val="12"/>
                <w:szCs w:val="12"/>
              </w:rPr>
            </w:pPr>
          </w:p>
        </w:tc>
        <w:tc>
          <w:tcPr>
            <w:tcW w:w="960" w:type="dxa"/>
          </w:tcPr>
          <w:p w:rsidR="004F4DE7" w:rsidRPr="003D648F" w:rsidRDefault="004F4DE7" w:rsidP="00AA7372">
            <w:pPr>
              <w:spacing w:line="220" w:lineRule="exact"/>
              <w:ind w:left="-126" w:right="-180"/>
              <w:jc w:val="center"/>
              <w:rPr>
                <w:rFonts w:ascii="Arial" w:eastAsia="Arial Unicode MS" w:hAnsi="Arial" w:cs="Arial Unicode MS"/>
                <w:sz w:val="12"/>
                <w:szCs w:val="12"/>
              </w:rPr>
            </w:pPr>
          </w:p>
        </w:tc>
        <w:tc>
          <w:tcPr>
            <w:tcW w:w="4830" w:type="dxa"/>
            <w:gridSpan w:val="6"/>
          </w:tcPr>
          <w:p w:rsidR="004F4DE7" w:rsidRPr="003D648F" w:rsidRDefault="004F4DE7" w:rsidP="00AA7372">
            <w:pPr>
              <w:pBdr>
                <w:bottom w:val="single" w:sz="4" w:space="1" w:color="auto"/>
              </w:pBdr>
              <w:spacing w:line="22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Consolidated financial statements</w:t>
            </w:r>
          </w:p>
        </w:tc>
      </w:tr>
      <w:tr w:rsidR="004F4DE7" w:rsidRPr="003D648F" w:rsidTr="000B2818">
        <w:trPr>
          <w:cantSplit/>
        </w:trPr>
        <w:tc>
          <w:tcPr>
            <w:tcW w:w="1890" w:type="dxa"/>
          </w:tcPr>
          <w:p w:rsidR="004F4DE7" w:rsidRPr="003D648F" w:rsidRDefault="004F4DE7" w:rsidP="00AA7372">
            <w:pPr>
              <w:spacing w:line="220" w:lineRule="exact"/>
              <w:ind w:left="222" w:right="-306"/>
              <w:jc w:val="center"/>
              <w:rPr>
                <w:rFonts w:ascii="Arial" w:eastAsia="Arial Unicode MS" w:hAnsi="Arial" w:cs="Arial Unicode MS"/>
                <w:sz w:val="12"/>
                <w:szCs w:val="12"/>
                <w:cs/>
              </w:rPr>
            </w:pPr>
          </w:p>
        </w:tc>
        <w:tc>
          <w:tcPr>
            <w:tcW w:w="1440" w:type="dxa"/>
          </w:tcPr>
          <w:p w:rsidR="004F4DE7" w:rsidRPr="003D648F" w:rsidRDefault="004F4DE7" w:rsidP="00AA7372">
            <w:pPr>
              <w:spacing w:line="220" w:lineRule="exact"/>
              <w:jc w:val="center"/>
              <w:rPr>
                <w:rFonts w:ascii="Arial" w:eastAsia="Arial Unicode MS" w:hAnsi="Arial" w:cs="Arial Unicode MS"/>
                <w:sz w:val="12"/>
                <w:szCs w:val="12"/>
                <w:u w:val="single"/>
              </w:rPr>
            </w:pPr>
            <w:r w:rsidRPr="003D648F">
              <w:rPr>
                <w:rFonts w:ascii="Arial" w:eastAsia="Arial Unicode MS" w:hAnsi="Arial" w:cs="Arial Unicode MS"/>
                <w:sz w:val="12"/>
                <w:szCs w:val="12"/>
              </w:rPr>
              <w:t>Nature of</w:t>
            </w:r>
          </w:p>
        </w:tc>
        <w:tc>
          <w:tcPr>
            <w:tcW w:w="960" w:type="dxa"/>
          </w:tcPr>
          <w:p w:rsidR="004F4DE7" w:rsidRPr="003D648F" w:rsidRDefault="004F4DE7" w:rsidP="00AA7372">
            <w:pPr>
              <w:spacing w:line="22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Country of</w:t>
            </w:r>
          </w:p>
        </w:tc>
        <w:tc>
          <w:tcPr>
            <w:tcW w:w="1400" w:type="dxa"/>
            <w:gridSpan w:val="2"/>
          </w:tcPr>
          <w:p w:rsidR="004F4DE7" w:rsidRPr="003D648F" w:rsidRDefault="004F4DE7" w:rsidP="00AA7372">
            <w:pPr>
              <w:spacing w:line="220" w:lineRule="exact"/>
              <w:jc w:val="center"/>
              <w:rPr>
                <w:rFonts w:ascii="Arial" w:eastAsia="Arial Unicode MS" w:hAnsi="Arial" w:cs="Arial Unicode MS"/>
                <w:sz w:val="12"/>
                <w:szCs w:val="12"/>
                <w:cs/>
              </w:rPr>
            </w:pPr>
            <w:r w:rsidRPr="003D648F">
              <w:rPr>
                <w:rFonts w:ascii="Arial" w:eastAsia="Arial Unicode MS" w:hAnsi="Arial" w:cs="Arial Unicode MS"/>
                <w:sz w:val="12"/>
                <w:szCs w:val="12"/>
              </w:rPr>
              <w:t>Shareholding</w:t>
            </w:r>
          </w:p>
        </w:tc>
        <w:tc>
          <w:tcPr>
            <w:tcW w:w="1660" w:type="dxa"/>
            <w:gridSpan w:val="2"/>
          </w:tcPr>
          <w:p w:rsidR="004F4DE7" w:rsidRPr="003D648F" w:rsidRDefault="004F4DE7" w:rsidP="00AA7372">
            <w:pPr>
              <w:spacing w:line="220" w:lineRule="exact"/>
              <w:jc w:val="center"/>
              <w:rPr>
                <w:rFonts w:ascii="Arial" w:eastAsia="Arial Unicode MS" w:hAnsi="Arial" w:cs="Arial Unicode MS"/>
                <w:sz w:val="12"/>
                <w:szCs w:val="12"/>
                <w:cs/>
              </w:rPr>
            </w:pPr>
          </w:p>
        </w:tc>
        <w:tc>
          <w:tcPr>
            <w:tcW w:w="1770" w:type="dxa"/>
            <w:gridSpan w:val="2"/>
          </w:tcPr>
          <w:p w:rsidR="004F4DE7" w:rsidRPr="003D648F" w:rsidRDefault="004F4DE7" w:rsidP="00AA7372">
            <w:pPr>
              <w:spacing w:line="220" w:lineRule="exact"/>
              <w:jc w:val="center"/>
              <w:rPr>
                <w:rFonts w:ascii="Arial" w:eastAsia="Arial Unicode MS" w:hAnsi="Arial" w:cs="Arial Unicode MS"/>
                <w:sz w:val="12"/>
                <w:szCs w:val="12"/>
                <w:cs/>
              </w:rPr>
            </w:pPr>
            <w:r w:rsidRPr="003D648F">
              <w:rPr>
                <w:rFonts w:ascii="Arial" w:eastAsia="Arial Unicode MS" w:hAnsi="Arial" w:cs="Arial Unicode MS"/>
                <w:sz w:val="12"/>
                <w:szCs w:val="12"/>
              </w:rPr>
              <w:t>Carrying amount</w:t>
            </w:r>
            <w:r w:rsidR="00CB7348">
              <w:rPr>
                <w:rFonts w:ascii="Arial" w:eastAsia="Arial Unicode MS" w:hAnsi="Arial" w:cs="Arial Unicode MS"/>
                <w:sz w:val="12"/>
                <w:szCs w:val="12"/>
              </w:rPr>
              <w:t>s</w:t>
            </w:r>
          </w:p>
        </w:tc>
      </w:tr>
      <w:tr w:rsidR="004F4DE7" w:rsidRPr="003D648F" w:rsidTr="000B2818">
        <w:trPr>
          <w:cantSplit/>
        </w:trPr>
        <w:tc>
          <w:tcPr>
            <w:tcW w:w="1890" w:type="dxa"/>
          </w:tcPr>
          <w:p w:rsidR="004F4DE7" w:rsidRPr="003D648F" w:rsidRDefault="004F4DE7" w:rsidP="00AA7372">
            <w:pPr>
              <w:pBdr>
                <w:bottom w:val="single" w:sz="6" w:space="1" w:color="auto"/>
              </w:pBdr>
              <w:spacing w:line="220" w:lineRule="exact"/>
              <w:ind w:left="-18"/>
              <w:jc w:val="center"/>
              <w:rPr>
                <w:rFonts w:ascii="Arial" w:eastAsia="Arial Unicode MS" w:hAnsi="Arial" w:cs="Arial Unicode MS"/>
                <w:sz w:val="12"/>
                <w:szCs w:val="12"/>
              </w:rPr>
            </w:pPr>
            <w:r w:rsidRPr="003D648F">
              <w:rPr>
                <w:rFonts w:ascii="Arial" w:eastAsia="Arial Unicode MS" w:hAnsi="Arial" w:cs="Arial Unicode MS"/>
                <w:sz w:val="12"/>
                <w:szCs w:val="12"/>
              </w:rPr>
              <w:t>Company's name</w:t>
            </w:r>
          </w:p>
        </w:tc>
        <w:tc>
          <w:tcPr>
            <w:tcW w:w="1440" w:type="dxa"/>
          </w:tcPr>
          <w:p w:rsidR="004F4DE7" w:rsidRPr="003D648F" w:rsidRDefault="004F4DE7" w:rsidP="00AA7372">
            <w:pPr>
              <w:pBdr>
                <w:bottom w:val="single" w:sz="6" w:space="1" w:color="auto"/>
              </w:pBdr>
              <w:spacing w:line="22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business</w:t>
            </w:r>
          </w:p>
        </w:tc>
        <w:tc>
          <w:tcPr>
            <w:tcW w:w="960" w:type="dxa"/>
          </w:tcPr>
          <w:p w:rsidR="004F4DE7" w:rsidRPr="003D648F" w:rsidRDefault="004F4DE7" w:rsidP="00AA7372">
            <w:pPr>
              <w:pBdr>
                <w:bottom w:val="single" w:sz="6" w:space="1" w:color="auto"/>
              </w:pBdr>
              <w:spacing w:line="22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incorporation</w:t>
            </w:r>
          </w:p>
        </w:tc>
        <w:tc>
          <w:tcPr>
            <w:tcW w:w="1400" w:type="dxa"/>
            <w:gridSpan w:val="2"/>
          </w:tcPr>
          <w:p w:rsidR="004F4DE7" w:rsidRPr="003D648F" w:rsidRDefault="004F4DE7" w:rsidP="00AA7372">
            <w:pPr>
              <w:pBdr>
                <w:bottom w:val="single" w:sz="6" w:space="1" w:color="auto"/>
              </w:pBdr>
              <w:spacing w:line="22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percentage</w:t>
            </w:r>
          </w:p>
        </w:tc>
        <w:tc>
          <w:tcPr>
            <w:tcW w:w="1660" w:type="dxa"/>
            <w:gridSpan w:val="2"/>
          </w:tcPr>
          <w:p w:rsidR="004F4DE7" w:rsidRPr="003D648F" w:rsidRDefault="004F4DE7" w:rsidP="00AA7372">
            <w:pPr>
              <w:pBdr>
                <w:bottom w:val="single" w:sz="6" w:space="1" w:color="auto"/>
              </w:pBdr>
              <w:spacing w:line="22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 xml:space="preserve">Cost </w:t>
            </w:r>
          </w:p>
        </w:tc>
        <w:tc>
          <w:tcPr>
            <w:tcW w:w="1770" w:type="dxa"/>
            <w:gridSpan w:val="2"/>
          </w:tcPr>
          <w:p w:rsidR="004F4DE7" w:rsidRPr="003D648F" w:rsidRDefault="004F4DE7" w:rsidP="00AA7372">
            <w:pPr>
              <w:pBdr>
                <w:bottom w:val="single" w:sz="6" w:space="1" w:color="auto"/>
              </w:pBdr>
              <w:spacing w:line="22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based on</w:t>
            </w:r>
            <w:r w:rsidR="00CB7348">
              <w:rPr>
                <w:rFonts w:ascii="Arial" w:eastAsia="Arial Unicode MS" w:hAnsi="Arial" w:cs="Arial Unicode MS"/>
                <w:sz w:val="12"/>
                <w:szCs w:val="12"/>
              </w:rPr>
              <w:t xml:space="preserve"> </w:t>
            </w:r>
            <w:r w:rsidRPr="003D648F">
              <w:rPr>
                <w:rFonts w:ascii="Arial" w:eastAsia="Arial Unicode MS" w:hAnsi="Arial" w:cs="Arial Unicode MS"/>
                <w:sz w:val="12"/>
                <w:szCs w:val="12"/>
              </w:rPr>
              <w:t>equity method</w:t>
            </w:r>
          </w:p>
        </w:tc>
      </w:tr>
      <w:tr w:rsidR="00DA016C" w:rsidRPr="003D648F" w:rsidTr="000B2818">
        <w:tc>
          <w:tcPr>
            <w:tcW w:w="1890" w:type="dxa"/>
          </w:tcPr>
          <w:p w:rsidR="00DA016C" w:rsidRPr="003D648F" w:rsidRDefault="00DA016C" w:rsidP="00AA7372">
            <w:pPr>
              <w:spacing w:line="220" w:lineRule="exact"/>
              <w:ind w:left="222" w:right="-306"/>
              <w:jc w:val="center"/>
              <w:rPr>
                <w:rFonts w:ascii="Arial" w:eastAsia="Arial Unicode MS" w:hAnsi="Arial" w:cs="Arial Unicode MS"/>
                <w:sz w:val="12"/>
                <w:szCs w:val="12"/>
              </w:rPr>
            </w:pPr>
          </w:p>
        </w:tc>
        <w:tc>
          <w:tcPr>
            <w:tcW w:w="1440" w:type="dxa"/>
          </w:tcPr>
          <w:p w:rsidR="00DA016C" w:rsidRPr="003D648F" w:rsidRDefault="00DA016C" w:rsidP="00AA7372">
            <w:pPr>
              <w:spacing w:line="220" w:lineRule="exact"/>
              <w:jc w:val="center"/>
              <w:rPr>
                <w:rFonts w:ascii="Arial" w:eastAsia="Arial Unicode MS" w:hAnsi="Arial" w:cs="Arial Unicode MS"/>
                <w:sz w:val="12"/>
                <w:szCs w:val="12"/>
              </w:rPr>
            </w:pPr>
          </w:p>
        </w:tc>
        <w:tc>
          <w:tcPr>
            <w:tcW w:w="960" w:type="dxa"/>
          </w:tcPr>
          <w:p w:rsidR="00DA016C" w:rsidRPr="003D648F" w:rsidRDefault="00DA016C" w:rsidP="00AA7372">
            <w:pPr>
              <w:spacing w:line="220" w:lineRule="exact"/>
              <w:ind w:left="-36" w:right="-90"/>
              <w:jc w:val="center"/>
              <w:rPr>
                <w:rFonts w:ascii="Arial" w:eastAsia="Arial Unicode MS" w:hAnsi="Arial" w:cs="Arial Unicode MS"/>
                <w:sz w:val="12"/>
                <w:szCs w:val="12"/>
              </w:rPr>
            </w:pPr>
          </w:p>
        </w:tc>
        <w:tc>
          <w:tcPr>
            <w:tcW w:w="680" w:type="dxa"/>
          </w:tcPr>
          <w:p w:rsidR="00DA016C" w:rsidRPr="00DA016C" w:rsidRDefault="0057545B" w:rsidP="00AA7372">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720" w:type="dxa"/>
          </w:tcPr>
          <w:p w:rsidR="00DA016C" w:rsidRPr="00DA016C" w:rsidRDefault="0057545B" w:rsidP="00AA7372">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c>
          <w:tcPr>
            <w:tcW w:w="820" w:type="dxa"/>
          </w:tcPr>
          <w:p w:rsidR="00DA016C" w:rsidRPr="00DA016C" w:rsidRDefault="0057545B" w:rsidP="00AA7372">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840" w:type="dxa"/>
          </w:tcPr>
          <w:p w:rsidR="00DA016C" w:rsidRPr="00DA016C" w:rsidRDefault="0057545B" w:rsidP="00AA7372">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c>
          <w:tcPr>
            <w:tcW w:w="930" w:type="dxa"/>
          </w:tcPr>
          <w:p w:rsidR="00DA016C" w:rsidRPr="00DA016C" w:rsidRDefault="0057545B" w:rsidP="00AA7372">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840" w:type="dxa"/>
          </w:tcPr>
          <w:p w:rsidR="00DA016C" w:rsidRPr="00DA016C" w:rsidRDefault="0057545B" w:rsidP="00AA7372">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r>
      <w:tr w:rsidR="00624681" w:rsidRPr="003D648F" w:rsidTr="000B2818">
        <w:tc>
          <w:tcPr>
            <w:tcW w:w="1890" w:type="dxa"/>
          </w:tcPr>
          <w:p w:rsidR="00624681" w:rsidRPr="003D648F" w:rsidRDefault="00624681" w:rsidP="00AA7372">
            <w:pPr>
              <w:spacing w:line="220" w:lineRule="exact"/>
              <w:ind w:left="222" w:right="-306"/>
              <w:jc w:val="center"/>
              <w:rPr>
                <w:rFonts w:ascii="Arial" w:eastAsia="Arial Unicode MS" w:hAnsi="Arial" w:cs="Arial Unicode MS"/>
                <w:sz w:val="12"/>
                <w:szCs w:val="12"/>
              </w:rPr>
            </w:pPr>
          </w:p>
        </w:tc>
        <w:tc>
          <w:tcPr>
            <w:tcW w:w="1440" w:type="dxa"/>
          </w:tcPr>
          <w:p w:rsidR="00624681" w:rsidRPr="003D648F" w:rsidRDefault="00624681" w:rsidP="00AA7372">
            <w:pPr>
              <w:spacing w:line="220" w:lineRule="exact"/>
              <w:jc w:val="center"/>
              <w:rPr>
                <w:rFonts w:ascii="Arial" w:eastAsia="Arial Unicode MS" w:hAnsi="Arial" w:cs="Arial Unicode MS"/>
                <w:sz w:val="12"/>
                <w:szCs w:val="12"/>
              </w:rPr>
            </w:pPr>
          </w:p>
        </w:tc>
        <w:tc>
          <w:tcPr>
            <w:tcW w:w="960" w:type="dxa"/>
          </w:tcPr>
          <w:p w:rsidR="00624681" w:rsidRPr="003D648F" w:rsidRDefault="00624681" w:rsidP="00AA7372">
            <w:pPr>
              <w:spacing w:line="220" w:lineRule="exact"/>
              <w:ind w:left="-36" w:right="-90"/>
              <w:jc w:val="center"/>
              <w:rPr>
                <w:rFonts w:ascii="Arial" w:eastAsia="Arial Unicode MS" w:hAnsi="Arial" w:cs="Arial Unicode MS"/>
                <w:sz w:val="12"/>
                <w:szCs w:val="12"/>
              </w:rPr>
            </w:pPr>
          </w:p>
        </w:tc>
        <w:tc>
          <w:tcPr>
            <w:tcW w:w="680" w:type="dxa"/>
          </w:tcPr>
          <w:p w:rsidR="00624681" w:rsidRPr="003D648F" w:rsidRDefault="001F4B58" w:rsidP="00AA7372">
            <w:pP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720" w:type="dxa"/>
          </w:tcPr>
          <w:p w:rsidR="00624681" w:rsidRPr="003D648F" w:rsidRDefault="001F4B58" w:rsidP="00AA7372">
            <w:pP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820" w:type="dxa"/>
          </w:tcPr>
          <w:p w:rsidR="00624681" w:rsidRPr="003D648F" w:rsidRDefault="00624681" w:rsidP="00AA7372">
            <w:pPr>
              <w:spacing w:line="220" w:lineRule="exact"/>
              <w:jc w:val="center"/>
              <w:rPr>
                <w:rFonts w:ascii="Arial" w:eastAsia="Arial Unicode MS" w:hAnsi="Arial" w:cs="Arial Unicode MS"/>
                <w:sz w:val="12"/>
                <w:szCs w:val="12"/>
              </w:rPr>
            </w:pPr>
          </w:p>
        </w:tc>
        <w:tc>
          <w:tcPr>
            <w:tcW w:w="840" w:type="dxa"/>
          </w:tcPr>
          <w:p w:rsidR="00624681" w:rsidRPr="003D648F" w:rsidRDefault="00624681" w:rsidP="00AA7372">
            <w:pPr>
              <w:spacing w:line="220" w:lineRule="exact"/>
              <w:jc w:val="center"/>
              <w:rPr>
                <w:rFonts w:ascii="Arial" w:eastAsia="Arial Unicode MS" w:hAnsi="Arial" w:cs="Arial Unicode MS"/>
                <w:sz w:val="12"/>
                <w:szCs w:val="12"/>
              </w:rPr>
            </w:pPr>
          </w:p>
        </w:tc>
        <w:tc>
          <w:tcPr>
            <w:tcW w:w="930" w:type="dxa"/>
          </w:tcPr>
          <w:p w:rsidR="00624681" w:rsidRPr="003D648F" w:rsidRDefault="00624681" w:rsidP="00AA7372">
            <w:pPr>
              <w:spacing w:line="220" w:lineRule="exact"/>
              <w:jc w:val="center"/>
              <w:rPr>
                <w:rFonts w:ascii="Arial" w:eastAsia="Arial Unicode MS" w:hAnsi="Arial" w:cs="Arial Unicode MS"/>
                <w:sz w:val="12"/>
                <w:szCs w:val="12"/>
              </w:rPr>
            </w:pPr>
          </w:p>
        </w:tc>
        <w:tc>
          <w:tcPr>
            <w:tcW w:w="840" w:type="dxa"/>
          </w:tcPr>
          <w:p w:rsidR="00624681" w:rsidRPr="003D648F" w:rsidRDefault="00624681" w:rsidP="00AA7372">
            <w:pPr>
              <w:spacing w:line="220" w:lineRule="exact"/>
              <w:jc w:val="center"/>
              <w:rPr>
                <w:rFonts w:ascii="Arial" w:eastAsia="Arial Unicode MS" w:hAnsi="Arial" w:cs="Arial Unicode MS"/>
                <w:sz w:val="12"/>
                <w:szCs w:val="12"/>
              </w:rPr>
            </w:pPr>
          </w:p>
        </w:tc>
      </w:tr>
      <w:tr w:rsidR="00842DD9" w:rsidRPr="003D648F" w:rsidTr="000B2818">
        <w:tc>
          <w:tcPr>
            <w:tcW w:w="1890" w:type="dxa"/>
          </w:tcPr>
          <w:p w:rsidR="00842DD9" w:rsidRPr="003D648F" w:rsidRDefault="00842DD9" w:rsidP="00AA7372">
            <w:pPr>
              <w:spacing w:line="220" w:lineRule="exact"/>
              <w:ind w:left="162" w:right="-306"/>
              <w:jc w:val="both"/>
              <w:rPr>
                <w:rFonts w:ascii="Arial" w:eastAsia="Arial Unicode MS" w:hAnsi="Arial" w:cs="Arial Unicode MS"/>
                <w:sz w:val="12"/>
                <w:szCs w:val="12"/>
              </w:rPr>
            </w:pPr>
            <w:proofErr w:type="spellStart"/>
            <w:r>
              <w:rPr>
                <w:rFonts w:ascii="Arial" w:eastAsia="Arial Unicode MS" w:hAnsi="Arial" w:cs="Arial Unicode MS"/>
                <w:sz w:val="12"/>
                <w:szCs w:val="12"/>
              </w:rPr>
              <w:t>Daviscomms</w:t>
            </w:r>
            <w:proofErr w:type="spellEnd"/>
            <w:r>
              <w:rPr>
                <w:rFonts w:ascii="Arial" w:eastAsia="Arial Unicode MS" w:hAnsi="Arial" w:cs="Arial Unicode MS"/>
                <w:sz w:val="12"/>
                <w:szCs w:val="12"/>
              </w:rPr>
              <w:t xml:space="preserve"> (S) Pte Ltd.*</w:t>
            </w:r>
          </w:p>
        </w:tc>
        <w:tc>
          <w:tcPr>
            <w:tcW w:w="1440" w:type="dxa"/>
          </w:tcPr>
          <w:p w:rsidR="00842DD9" w:rsidRPr="003D648F" w:rsidRDefault="00842DD9" w:rsidP="00AA7372">
            <w:pPr>
              <w:spacing w:line="220" w:lineRule="exact"/>
              <w:ind w:left="162" w:right="-180" w:hanging="90"/>
              <w:jc w:val="both"/>
              <w:rPr>
                <w:rFonts w:ascii="Arial" w:eastAsia="Arial Unicode MS" w:hAnsi="Arial" w:cs="Arial Unicode MS"/>
                <w:sz w:val="12"/>
                <w:szCs w:val="12"/>
              </w:rPr>
            </w:pPr>
            <w:r w:rsidRPr="003D648F">
              <w:rPr>
                <w:rFonts w:ascii="Arial" w:eastAsia="Arial Unicode MS" w:hAnsi="Arial" w:cs="Arial Unicode MS"/>
                <w:sz w:val="12"/>
                <w:szCs w:val="12"/>
              </w:rPr>
              <w:t>Design and</w:t>
            </w:r>
          </w:p>
        </w:tc>
        <w:tc>
          <w:tcPr>
            <w:tcW w:w="960" w:type="dxa"/>
          </w:tcPr>
          <w:p w:rsidR="00842DD9" w:rsidRPr="003D648F" w:rsidRDefault="00842DD9" w:rsidP="00AA7372">
            <w:pPr>
              <w:spacing w:line="220" w:lineRule="exact"/>
              <w:ind w:left="-36" w:right="-90"/>
              <w:jc w:val="both"/>
              <w:rPr>
                <w:rFonts w:ascii="Arial" w:eastAsia="Arial Unicode MS" w:hAnsi="Arial" w:cs="Arial Unicode MS"/>
                <w:sz w:val="12"/>
                <w:szCs w:val="12"/>
              </w:rPr>
            </w:pPr>
            <w:r w:rsidRPr="003D648F">
              <w:rPr>
                <w:rFonts w:ascii="Arial" w:eastAsia="Arial Unicode MS" w:hAnsi="Arial" w:cs="Arial Unicode MS"/>
                <w:sz w:val="12"/>
                <w:szCs w:val="12"/>
              </w:rPr>
              <w:t>Singapore</w:t>
            </w:r>
          </w:p>
        </w:tc>
        <w:tc>
          <w:tcPr>
            <w:tcW w:w="680" w:type="dxa"/>
          </w:tcPr>
          <w:p w:rsidR="00842DD9" w:rsidRPr="003D648F" w:rsidRDefault="00842DD9" w:rsidP="00AA7372">
            <w:pPr>
              <w:spacing w:line="220" w:lineRule="exact"/>
              <w:ind w:right="72"/>
              <w:jc w:val="right"/>
              <w:rPr>
                <w:rFonts w:ascii="Arial" w:eastAsia="Arial Unicode MS" w:hAnsi="Arial" w:cs="Arial Unicode MS"/>
                <w:sz w:val="12"/>
                <w:szCs w:val="12"/>
              </w:rPr>
            </w:pPr>
            <w:r>
              <w:rPr>
                <w:rFonts w:ascii="Arial" w:eastAsia="Arial Unicode MS" w:hAnsi="Arial" w:cs="Arial Unicode MS"/>
                <w:sz w:val="12"/>
                <w:szCs w:val="12"/>
              </w:rPr>
              <w:t>20.00</w:t>
            </w:r>
          </w:p>
        </w:tc>
        <w:tc>
          <w:tcPr>
            <w:tcW w:w="720" w:type="dxa"/>
          </w:tcPr>
          <w:p w:rsidR="00842DD9" w:rsidRPr="003D648F" w:rsidRDefault="00842DD9" w:rsidP="00AA7372">
            <w:pPr>
              <w:spacing w:line="220" w:lineRule="exact"/>
              <w:ind w:right="72"/>
              <w:jc w:val="right"/>
              <w:rPr>
                <w:rFonts w:ascii="Arial" w:eastAsia="Arial Unicode MS" w:hAnsi="Arial" w:cs="Arial Unicode MS"/>
                <w:sz w:val="12"/>
                <w:szCs w:val="12"/>
              </w:rPr>
            </w:pPr>
            <w:r>
              <w:rPr>
                <w:rFonts w:ascii="Arial" w:eastAsia="Arial Unicode MS" w:hAnsi="Arial" w:cs="Arial Unicode MS"/>
                <w:sz w:val="12"/>
                <w:szCs w:val="12"/>
              </w:rPr>
              <w:t>20.00</w:t>
            </w:r>
          </w:p>
        </w:tc>
        <w:tc>
          <w:tcPr>
            <w:tcW w:w="82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r>
              <w:rPr>
                <w:rFonts w:ascii="Arial" w:eastAsia="Arial Unicode MS" w:hAnsi="Arial" w:cs="Arial"/>
                <w:sz w:val="12"/>
                <w:szCs w:val="12"/>
              </w:rPr>
              <w:t>89,111</w:t>
            </w:r>
          </w:p>
        </w:tc>
        <w:tc>
          <w:tcPr>
            <w:tcW w:w="84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r w:rsidRPr="00982FF5">
              <w:rPr>
                <w:rFonts w:ascii="Arial" w:eastAsia="Arial Unicode MS" w:hAnsi="Arial" w:cs="Arial"/>
                <w:sz w:val="12"/>
                <w:szCs w:val="12"/>
              </w:rPr>
              <w:t>95,896</w:t>
            </w:r>
          </w:p>
        </w:tc>
        <w:tc>
          <w:tcPr>
            <w:tcW w:w="930" w:type="dxa"/>
          </w:tcPr>
          <w:p w:rsidR="00842DD9" w:rsidRPr="007C51D5" w:rsidRDefault="007C51D5" w:rsidP="00AA7372">
            <w:pPr>
              <w:tabs>
                <w:tab w:val="decimal" w:pos="647"/>
              </w:tabs>
              <w:spacing w:line="220" w:lineRule="exact"/>
              <w:jc w:val="both"/>
              <w:rPr>
                <w:rFonts w:ascii="Arial" w:eastAsia="Arial Unicode MS" w:hAnsi="Arial" w:cs="Browallia New"/>
                <w:sz w:val="12"/>
                <w:szCs w:val="15"/>
              </w:rPr>
            </w:pPr>
            <w:r>
              <w:rPr>
                <w:rFonts w:ascii="Arial" w:eastAsia="Arial Unicode MS" w:hAnsi="Arial" w:cs="Browallia New"/>
                <w:sz w:val="12"/>
                <w:szCs w:val="15"/>
              </w:rPr>
              <w:t>67,378</w:t>
            </w:r>
          </w:p>
        </w:tc>
        <w:tc>
          <w:tcPr>
            <w:tcW w:w="84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r w:rsidRPr="00982FF5">
              <w:rPr>
                <w:rFonts w:ascii="Arial" w:eastAsia="Arial Unicode MS" w:hAnsi="Arial" w:cs="Arial"/>
                <w:sz w:val="12"/>
                <w:szCs w:val="12"/>
              </w:rPr>
              <w:t>88,306</w:t>
            </w:r>
          </w:p>
        </w:tc>
      </w:tr>
      <w:tr w:rsidR="00842DD9" w:rsidRPr="003D648F" w:rsidTr="000B2818">
        <w:tc>
          <w:tcPr>
            <w:tcW w:w="1890" w:type="dxa"/>
          </w:tcPr>
          <w:p w:rsidR="00842DD9" w:rsidRPr="003D648F" w:rsidRDefault="00842DD9" w:rsidP="00AA7372">
            <w:pPr>
              <w:spacing w:line="220" w:lineRule="exact"/>
              <w:ind w:left="162" w:right="-306"/>
              <w:jc w:val="both"/>
              <w:rPr>
                <w:rFonts w:ascii="Arial" w:eastAsia="Arial Unicode MS" w:hAnsi="Arial" w:cs="Arial Unicode MS"/>
                <w:sz w:val="12"/>
                <w:szCs w:val="12"/>
              </w:rPr>
            </w:pPr>
          </w:p>
        </w:tc>
        <w:tc>
          <w:tcPr>
            <w:tcW w:w="1440" w:type="dxa"/>
          </w:tcPr>
          <w:p w:rsidR="00842DD9" w:rsidRPr="003D648F" w:rsidRDefault="00842DD9" w:rsidP="00AA7372">
            <w:pPr>
              <w:spacing w:line="220" w:lineRule="exact"/>
              <w:ind w:left="162" w:right="-180" w:hanging="90"/>
              <w:jc w:val="both"/>
              <w:rPr>
                <w:rFonts w:ascii="Arial" w:eastAsia="Arial Unicode MS" w:hAnsi="Arial" w:cs="Arial Unicode MS"/>
                <w:sz w:val="12"/>
                <w:szCs w:val="12"/>
              </w:rPr>
            </w:pPr>
            <w:r w:rsidRPr="003D648F">
              <w:rPr>
                <w:rFonts w:ascii="Arial" w:eastAsia="Arial Unicode MS" w:hAnsi="Arial" w:cs="Arial Unicode MS"/>
                <w:sz w:val="12"/>
                <w:szCs w:val="12"/>
              </w:rPr>
              <w:t xml:space="preserve">   manufacturing of</w:t>
            </w:r>
          </w:p>
        </w:tc>
        <w:tc>
          <w:tcPr>
            <w:tcW w:w="960" w:type="dxa"/>
          </w:tcPr>
          <w:p w:rsidR="00842DD9" w:rsidRPr="003D648F" w:rsidRDefault="00842DD9" w:rsidP="00AA7372">
            <w:pPr>
              <w:spacing w:line="220" w:lineRule="exact"/>
              <w:ind w:left="-36" w:right="-162"/>
              <w:jc w:val="both"/>
              <w:rPr>
                <w:rFonts w:ascii="Arial" w:eastAsia="Arial Unicode MS" w:hAnsi="Arial" w:cs="Arial Unicode MS"/>
                <w:sz w:val="12"/>
                <w:szCs w:val="12"/>
              </w:rPr>
            </w:pPr>
          </w:p>
        </w:tc>
        <w:tc>
          <w:tcPr>
            <w:tcW w:w="680" w:type="dxa"/>
          </w:tcPr>
          <w:p w:rsidR="00842DD9" w:rsidRPr="003D648F" w:rsidRDefault="00842DD9" w:rsidP="00AA7372">
            <w:pPr>
              <w:spacing w:line="220" w:lineRule="exact"/>
              <w:ind w:right="72"/>
              <w:jc w:val="right"/>
              <w:rPr>
                <w:rFonts w:ascii="Arial" w:eastAsia="Arial Unicode MS" w:hAnsi="Arial" w:cs="Arial Unicode MS"/>
                <w:sz w:val="12"/>
                <w:szCs w:val="12"/>
              </w:rPr>
            </w:pPr>
          </w:p>
        </w:tc>
        <w:tc>
          <w:tcPr>
            <w:tcW w:w="720" w:type="dxa"/>
          </w:tcPr>
          <w:p w:rsidR="00842DD9" w:rsidRPr="003D648F" w:rsidRDefault="00842DD9" w:rsidP="00AA7372">
            <w:pPr>
              <w:spacing w:line="220" w:lineRule="exact"/>
              <w:ind w:right="72"/>
              <w:jc w:val="right"/>
              <w:rPr>
                <w:rFonts w:ascii="Arial" w:eastAsia="Arial Unicode MS" w:hAnsi="Arial" w:cs="Arial Unicode MS"/>
                <w:sz w:val="12"/>
                <w:szCs w:val="12"/>
              </w:rPr>
            </w:pPr>
          </w:p>
        </w:tc>
        <w:tc>
          <w:tcPr>
            <w:tcW w:w="820" w:type="dxa"/>
          </w:tcPr>
          <w:p w:rsidR="00842DD9" w:rsidRPr="00982FF5" w:rsidRDefault="00842DD9" w:rsidP="00AA7372">
            <w:pPr>
              <w:tabs>
                <w:tab w:val="decimal" w:pos="0"/>
              </w:tabs>
              <w:spacing w:line="220" w:lineRule="exact"/>
              <w:jc w:val="both"/>
              <w:rPr>
                <w:rFonts w:ascii="Arial" w:eastAsia="Arial Unicode MS" w:hAnsi="Arial" w:cs="Arial"/>
                <w:sz w:val="12"/>
                <w:szCs w:val="12"/>
              </w:rPr>
            </w:pPr>
          </w:p>
        </w:tc>
        <w:tc>
          <w:tcPr>
            <w:tcW w:w="840" w:type="dxa"/>
          </w:tcPr>
          <w:p w:rsidR="00842DD9" w:rsidRPr="00982FF5" w:rsidRDefault="00842DD9" w:rsidP="00AA7372">
            <w:pPr>
              <w:tabs>
                <w:tab w:val="decimal" w:pos="0"/>
              </w:tabs>
              <w:spacing w:line="220" w:lineRule="exact"/>
              <w:jc w:val="both"/>
              <w:rPr>
                <w:rFonts w:ascii="Arial" w:eastAsia="Arial Unicode MS" w:hAnsi="Arial" w:cs="Arial"/>
                <w:sz w:val="12"/>
                <w:szCs w:val="12"/>
              </w:rPr>
            </w:pPr>
          </w:p>
        </w:tc>
        <w:tc>
          <w:tcPr>
            <w:tcW w:w="93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p>
        </w:tc>
        <w:tc>
          <w:tcPr>
            <w:tcW w:w="84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p>
        </w:tc>
      </w:tr>
      <w:tr w:rsidR="00842DD9" w:rsidRPr="003D648F" w:rsidTr="000B2818">
        <w:tc>
          <w:tcPr>
            <w:tcW w:w="1890" w:type="dxa"/>
          </w:tcPr>
          <w:p w:rsidR="00842DD9" w:rsidRPr="003D648F" w:rsidRDefault="00842DD9" w:rsidP="00AA7372">
            <w:pPr>
              <w:spacing w:line="220" w:lineRule="exact"/>
              <w:ind w:left="162" w:right="-306"/>
              <w:jc w:val="both"/>
              <w:rPr>
                <w:rFonts w:ascii="Arial" w:eastAsia="Arial Unicode MS" w:hAnsi="Arial" w:cs="Arial Unicode MS"/>
                <w:sz w:val="12"/>
                <w:szCs w:val="12"/>
              </w:rPr>
            </w:pPr>
          </w:p>
        </w:tc>
        <w:tc>
          <w:tcPr>
            <w:tcW w:w="1440" w:type="dxa"/>
          </w:tcPr>
          <w:p w:rsidR="00842DD9" w:rsidRPr="003D648F" w:rsidRDefault="00842DD9" w:rsidP="00AA7372">
            <w:pPr>
              <w:spacing w:line="220" w:lineRule="exact"/>
              <w:ind w:left="162" w:right="-180" w:hanging="90"/>
              <w:jc w:val="both"/>
              <w:rPr>
                <w:rFonts w:ascii="Arial" w:eastAsia="Arial Unicode MS" w:hAnsi="Arial" w:cs="Arial Unicode MS"/>
                <w:sz w:val="12"/>
                <w:szCs w:val="12"/>
              </w:rPr>
            </w:pPr>
            <w:r w:rsidRPr="003D648F">
              <w:rPr>
                <w:rFonts w:ascii="Arial" w:eastAsia="Arial Unicode MS" w:hAnsi="Arial" w:cs="Arial Unicode MS"/>
                <w:sz w:val="12"/>
                <w:szCs w:val="12"/>
              </w:rPr>
              <w:t xml:space="preserve">   telecommunication</w:t>
            </w:r>
          </w:p>
        </w:tc>
        <w:tc>
          <w:tcPr>
            <w:tcW w:w="960" w:type="dxa"/>
          </w:tcPr>
          <w:p w:rsidR="00842DD9" w:rsidRPr="003D648F" w:rsidRDefault="00842DD9" w:rsidP="00AA7372">
            <w:pPr>
              <w:spacing w:line="220" w:lineRule="exact"/>
              <w:ind w:left="-36" w:right="-162"/>
              <w:jc w:val="both"/>
              <w:rPr>
                <w:rFonts w:ascii="Arial" w:eastAsia="Arial Unicode MS" w:hAnsi="Arial" w:cs="Arial Unicode MS"/>
                <w:sz w:val="12"/>
                <w:szCs w:val="12"/>
              </w:rPr>
            </w:pPr>
          </w:p>
        </w:tc>
        <w:tc>
          <w:tcPr>
            <w:tcW w:w="680" w:type="dxa"/>
          </w:tcPr>
          <w:p w:rsidR="00842DD9" w:rsidRPr="003D648F" w:rsidRDefault="00842DD9" w:rsidP="00AA7372">
            <w:pPr>
              <w:spacing w:line="220" w:lineRule="exact"/>
              <w:ind w:right="72"/>
              <w:jc w:val="right"/>
              <w:rPr>
                <w:rFonts w:ascii="Arial" w:eastAsia="Arial Unicode MS" w:hAnsi="Arial" w:cs="Arial Unicode MS"/>
                <w:sz w:val="12"/>
                <w:szCs w:val="12"/>
              </w:rPr>
            </w:pPr>
          </w:p>
        </w:tc>
        <w:tc>
          <w:tcPr>
            <w:tcW w:w="720" w:type="dxa"/>
          </w:tcPr>
          <w:p w:rsidR="00842DD9" w:rsidRPr="003D648F" w:rsidRDefault="00842DD9" w:rsidP="00AA7372">
            <w:pPr>
              <w:spacing w:line="220" w:lineRule="exact"/>
              <w:ind w:right="72"/>
              <w:jc w:val="right"/>
              <w:rPr>
                <w:rFonts w:ascii="Arial" w:eastAsia="Arial Unicode MS" w:hAnsi="Arial" w:cs="Arial Unicode MS"/>
                <w:sz w:val="12"/>
                <w:szCs w:val="12"/>
              </w:rPr>
            </w:pPr>
          </w:p>
        </w:tc>
        <w:tc>
          <w:tcPr>
            <w:tcW w:w="820" w:type="dxa"/>
          </w:tcPr>
          <w:p w:rsidR="00842DD9" w:rsidRPr="00982FF5" w:rsidRDefault="00842DD9" w:rsidP="00AA7372">
            <w:pPr>
              <w:tabs>
                <w:tab w:val="decimal" w:pos="0"/>
              </w:tabs>
              <w:spacing w:line="220" w:lineRule="exact"/>
              <w:jc w:val="both"/>
              <w:rPr>
                <w:rFonts w:ascii="Arial" w:eastAsia="Arial Unicode MS" w:hAnsi="Arial" w:cs="Arial"/>
                <w:sz w:val="12"/>
                <w:szCs w:val="12"/>
              </w:rPr>
            </w:pPr>
          </w:p>
        </w:tc>
        <w:tc>
          <w:tcPr>
            <w:tcW w:w="840" w:type="dxa"/>
          </w:tcPr>
          <w:p w:rsidR="00842DD9" w:rsidRPr="00982FF5" w:rsidRDefault="00842DD9" w:rsidP="00AA7372">
            <w:pPr>
              <w:tabs>
                <w:tab w:val="decimal" w:pos="0"/>
              </w:tabs>
              <w:spacing w:line="220" w:lineRule="exact"/>
              <w:jc w:val="both"/>
              <w:rPr>
                <w:rFonts w:ascii="Arial" w:eastAsia="Arial Unicode MS" w:hAnsi="Arial" w:cs="Arial"/>
                <w:sz w:val="12"/>
                <w:szCs w:val="12"/>
              </w:rPr>
            </w:pPr>
          </w:p>
        </w:tc>
        <w:tc>
          <w:tcPr>
            <w:tcW w:w="93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p>
        </w:tc>
        <w:tc>
          <w:tcPr>
            <w:tcW w:w="84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p>
        </w:tc>
      </w:tr>
      <w:tr w:rsidR="00842DD9" w:rsidRPr="003D648F" w:rsidTr="000B2818">
        <w:tc>
          <w:tcPr>
            <w:tcW w:w="1890" w:type="dxa"/>
          </w:tcPr>
          <w:p w:rsidR="00842DD9" w:rsidRPr="003D648F" w:rsidRDefault="00842DD9" w:rsidP="00AA7372">
            <w:pPr>
              <w:spacing w:line="220" w:lineRule="exact"/>
              <w:ind w:left="162" w:right="-306"/>
              <w:jc w:val="both"/>
              <w:rPr>
                <w:rFonts w:ascii="Arial" w:eastAsia="Arial Unicode MS" w:hAnsi="Arial" w:cs="Arial Unicode MS"/>
                <w:sz w:val="12"/>
                <w:szCs w:val="12"/>
              </w:rPr>
            </w:pPr>
          </w:p>
        </w:tc>
        <w:tc>
          <w:tcPr>
            <w:tcW w:w="1440" w:type="dxa"/>
          </w:tcPr>
          <w:p w:rsidR="00842DD9" w:rsidRPr="003D648F" w:rsidRDefault="00842DD9" w:rsidP="00AA7372">
            <w:pPr>
              <w:spacing w:line="220" w:lineRule="exact"/>
              <w:ind w:left="162" w:right="-180" w:hanging="90"/>
              <w:jc w:val="both"/>
              <w:rPr>
                <w:rFonts w:ascii="Arial" w:eastAsia="Arial Unicode MS" w:hAnsi="Arial" w:cs="Arial Unicode MS"/>
                <w:sz w:val="12"/>
                <w:szCs w:val="12"/>
              </w:rPr>
            </w:pPr>
            <w:r w:rsidRPr="003D648F">
              <w:rPr>
                <w:rFonts w:ascii="Arial" w:eastAsia="Arial Unicode MS" w:hAnsi="Arial" w:cs="Arial Unicode MS"/>
                <w:sz w:val="12"/>
                <w:szCs w:val="12"/>
              </w:rPr>
              <w:t xml:space="preserve">   products</w:t>
            </w:r>
          </w:p>
        </w:tc>
        <w:tc>
          <w:tcPr>
            <w:tcW w:w="960" w:type="dxa"/>
          </w:tcPr>
          <w:p w:rsidR="00842DD9" w:rsidRPr="003D648F" w:rsidRDefault="00842DD9" w:rsidP="00AA7372">
            <w:pPr>
              <w:spacing w:line="220" w:lineRule="exact"/>
              <w:ind w:left="-36" w:right="-162"/>
              <w:jc w:val="both"/>
              <w:rPr>
                <w:rFonts w:ascii="Arial" w:eastAsia="Arial Unicode MS" w:hAnsi="Arial" w:cs="Arial Unicode MS"/>
                <w:sz w:val="12"/>
                <w:szCs w:val="12"/>
              </w:rPr>
            </w:pPr>
          </w:p>
        </w:tc>
        <w:tc>
          <w:tcPr>
            <w:tcW w:w="680" w:type="dxa"/>
          </w:tcPr>
          <w:p w:rsidR="00842DD9" w:rsidRPr="003D648F" w:rsidRDefault="00842DD9" w:rsidP="00AA7372">
            <w:pPr>
              <w:spacing w:line="220" w:lineRule="exact"/>
              <w:ind w:right="72"/>
              <w:jc w:val="right"/>
              <w:rPr>
                <w:rFonts w:ascii="Arial" w:eastAsia="Arial Unicode MS" w:hAnsi="Arial" w:cs="Arial Unicode MS"/>
                <w:sz w:val="12"/>
                <w:szCs w:val="12"/>
              </w:rPr>
            </w:pPr>
          </w:p>
        </w:tc>
        <w:tc>
          <w:tcPr>
            <w:tcW w:w="720" w:type="dxa"/>
          </w:tcPr>
          <w:p w:rsidR="00842DD9" w:rsidRPr="003D648F" w:rsidRDefault="00842DD9" w:rsidP="00AA7372">
            <w:pPr>
              <w:spacing w:line="220" w:lineRule="exact"/>
              <w:ind w:right="72"/>
              <w:jc w:val="right"/>
              <w:rPr>
                <w:rFonts w:ascii="Arial" w:eastAsia="Arial Unicode MS" w:hAnsi="Arial" w:cs="Arial Unicode MS"/>
                <w:sz w:val="12"/>
                <w:szCs w:val="12"/>
              </w:rPr>
            </w:pPr>
          </w:p>
        </w:tc>
        <w:tc>
          <w:tcPr>
            <w:tcW w:w="820" w:type="dxa"/>
          </w:tcPr>
          <w:p w:rsidR="00842DD9" w:rsidRPr="00982FF5" w:rsidRDefault="00842DD9" w:rsidP="00AA7372">
            <w:pPr>
              <w:tabs>
                <w:tab w:val="decimal" w:pos="0"/>
              </w:tabs>
              <w:spacing w:line="220" w:lineRule="exact"/>
              <w:jc w:val="both"/>
              <w:rPr>
                <w:rFonts w:ascii="Arial" w:eastAsia="Arial Unicode MS" w:hAnsi="Arial" w:cs="Arial"/>
                <w:sz w:val="12"/>
                <w:szCs w:val="12"/>
              </w:rPr>
            </w:pPr>
          </w:p>
        </w:tc>
        <w:tc>
          <w:tcPr>
            <w:tcW w:w="840" w:type="dxa"/>
          </w:tcPr>
          <w:p w:rsidR="00842DD9" w:rsidRPr="00982FF5" w:rsidRDefault="00842DD9" w:rsidP="00AA7372">
            <w:pPr>
              <w:tabs>
                <w:tab w:val="decimal" w:pos="0"/>
              </w:tabs>
              <w:spacing w:line="220" w:lineRule="exact"/>
              <w:jc w:val="both"/>
              <w:rPr>
                <w:rFonts w:ascii="Arial" w:eastAsia="Arial Unicode MS" w:hAnsi="Arial" w:cs="Arial"/>
                <w:sz w:val="12"/>
                <w:szCs w:val="12"/>
              </w:rPr>
            </w:pPr>
          </w:p>
        </w:tc>
        <w:tc>
          <w:tcPr>
            <w:tcW w:w="93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p>
        </w:tc>
        <w:tc>
          <w:tcPr>
            <w:tcW w:w="84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p>
        </w:tc>
      </w:tr>
      <w:tr w:rsidR="00842DD9" w:rsidRPr="003D648F" w:rsidTr="000B2818">
        <w:tc>
          <w:tcPr>
            <w:tcW w:w="1890" w:type="dxa"/>
          </w:tcPr>
          <w:p w:rsidR="00842DD9" w:rsidRDefault="00842DD9" w:rsidP="00AA7372">
            <w:pPr>
              <w:spacing w:line="220" w:lineRule="exact"/>
              <w:ind w:left="162" w:right="-306"/>
              <w:jc w:val="both"/>
              <w:rPr>
                <w:rFonts w:ascii="Arial" w:eastAsia="Arial Unicode MS" w:hAnsi="Arial" w:cs="Arial Unicode MS"/>
                <w:sz w:val="12"/>
                <w:szCs w:val="12"/>
              </w:rPr>
            </w:pPr>
            <w:r w:rsidRPr="00C84F3F">
              <w:rPr>
                <w:rFonts w:ascii="Arial" w:eastAsia="Arial Unicode MS" w:hAnsi="Arial" w:cs="Arial Unicode MS"/>
                <w:sz w:val="12"/>
                <w:szCs w:val="12"/>
              </w:rPr>
              <w:t xml:space="preserve">Shanghai Chuang Ge </w:t>
            </w:r>
          </w:p>
          <w:p w:rsidR="00842DD9" w:rsidRDefault="00842DD9" w:rsidP="00AA7372">
            <w:pPr>
              <w:spacing w:line="220" w:lineRule="exact"/>
              <w:ind w:left="162" w:right="-306"/>
              <w:jc w:val="both"/>
              <w:rPr>
                <w:rFonts w:ascii="Arial" w:eastAsia="Arial Unicode MS" w:hAnsi="Arial" w:cs="Arial Unicode MS"/>
                <w:sz w:val="12"/>
                <w:szCs w:val="12"/>
              </w:rPr>
            </w:pPr>
            <w:r>
              <w:rPr>
                <w:rFonts w:ascii="Arial" w:eastAsia="Arial Unicode MS" w:hAnsi="Arial" w:cs="Arial Unicode MS"/>
                <w:sz w:val="12"/>
                <w:szCs w:val="12"/>
              </w:rPr>
              <w:t xml:space="preserve">   </w:t>
            </w:r>
            <w:r w:rsidRPr="00C84F3F">
              <w:rPr>
                <w:rFonts w:ascii="Arial" w:eastAsia="Arial Unicode MS" w:hAnsi="Arial" w:cs="Arial Unicode MS"/>
                <w:sz w:val="12"/>
                <w:szCs w:val="12"/>
              </w:rPr>
              <w:t>Education Technology</w:t>
            </w:r>
          </w:p>
          <w:p w:rsidR="00842DD9" w:rsidRPr="00C84F3F" w:rsidRDefault="00842DD9" w:rsidP="00AA7372">
            <w:pPr>
              <w:spacing w:line="220" w:lineRule="exact"/>
              <w:ind w:left="162" w:right="-306"/>
              <w:jc w:val="both"/>
              <w:rPr>
                <w:rFonts w:ascii="Arial" w:eastAsia="Arial Unicode MS" w:hAnsi="Arial" w:cs="Arial Unicode MS"/>
                <w:sz w:val="12"/>
                <w:szCs w:val="12"/>
              </w:rPr>
            </w:pPr>
            <w:r>
              <w:rPr>
                <w:rFonts w:ascii="Arial" w:eastAsia="Arial Unicode MS" w:hAnsi="Arial" w:cs="Arial Unicode MS"/>
                <w:sz w:val="12"/>
                <w:szCs w:val="12"/>
              </w:rPr>
              <w:t xml:space="preserve">   Co., Ltd.**</w:t>
            </w:r>
          </w:p>
        </w:tc>
        <w:tc>
          <w:tcPr>
            <w:tcW w:w="1440" w:type="dxa"/>
          </w:tcPr>
          <w:p w:rsidR="00842DD9" w:rsidRPr="003D648F" w:rsidRDefault="00842DD9" w:rsidP="00AA7372">
            <w:pPr>
              <w:spacing w:line="220" w:lineRule="exact"/>
              <w:ind w:left="162" w:right="-180" w:hanging="90"/>
              <w:rPr>
                <w:rFonts w:ascii="Arial" w:eastAsia="Arial Unicode MS" w:hAnsi="Arial" w:cs="Arial Unicode MS"/>
                <w:sz w:val="12"/>
                <w:szCs w:val="12"/>
              </w:rPr>
            </w:pPr>
            <w:r>
              <w:rPr>
                <w:rFonts w:ascii="Arial" w:eastAsia="Arial Unicode MS" w:hAnsi="Arial" w:cs="Arial Unicode MS"/>
                <w:sz w:val="12"/>
                <w:szCs w:val="12"/>
              </w:rPr>
              <w:t>Research and development especially in         education and        network field</w:t>
            </w:r>
          </w:p>
        </w:tc>
        <w:tc>
          <w:tcPr>
            <w:tcW w:w="960" w:type="dxa"/>
          </w:tcPr>
          <w:p w:rsidR="00842DD9" w:rsidRPr="003D648F" w:rsidRDefault="00842DD9" w:rsidP="00AA7372">
            <w:pPr>
              <w:spacing w:line="220" w:lineRule="exact"/>
              <w:ind w:left="72" w:right="-162" w:hanging="108"/>
              <w:rPr>
                <w:rFonts w:ascii="Arial" w:eastAsia="Arial Unicode MS" w:hAnsi="Arial" w:cs="Arial Unicode MS"/>
                <w:sz w:val="12"/>
                <w:szCs w:val="12"/>
              </w:rPr>
            </w:pPr>
            <w:r>
              <w:rPr>
                <w:rFonts w:ascii="Arial" w:eastAsia="Arial Unicode MS" w:hAnsi="Arial" w:cs="Arial Unicode MS"/>
                <w:sz w:val="12"/>
                <w:szCs w:val="12"/>
              </w:rPr>
              <w:t>The People’s Republic of China</w:t>
            </w:r>
          </w:p>
        </w:tc>
        <w:tc>
          <w:tcPr>
            <w:tcW w:w="680" w:type="dxa"/>
          </w:tcPr>
          <w:p w:rsidR="00842DD9" w:rsidRPr="003D648F" w:rsidRDefault="00842DD9" w:rsidP="00AA7372">
            <w:pPr>
              <w:spacing w:line="220" w:lineRule="exact"/>
              <w:ind w:right="72"/>
              <w:jc w:val="right"/>
              <w:rPr>
                <w:rFonts w:ascii="Arial" w:eastAsia="Arial Unicode MS" w:hAnsi="Arial" w:cs="Arial Unicode MS"/>
                <w:sz w:val="12"/>
                <w:szCs w:val="12"/>
              </w:rPr>
            </w:pPr>
            <w:r>
              <w:rPr>
                <w:rFonts w:ascii="Arial" w:eastAsia="Arial Unicode MS" w:hAnsi="Arial" w:cs="Arial Unicode MS"/>
                <w:sz w:val="12"/>
                <w:szCs w:val="12"/>
              </w:rPr>
              <w:t>43.53</w:t>
            </w:r>
          </w:p>
        </w:tc>
        <w:tc>
          <w:tcPr>
            <w:tcW w:w="720" w:type="dxa"/>
          </w:tcPr>
          <w:p w:rsidR="00842DD9" w:rsidRPr="003D648F" w:rsidRDefault="00842DD9" w:rsidP="00AA7372">
            <w:pPr>
              <w:spacing w:line="220" w:lineRule="exact"/>
              <w:ind w:right="72"/>
              <w:jc w:val="right"/>
              <w:rPr>
                <w:rFonts w:ascii="Arial" w:eastAsia="Arial Unicode MS" w:hAnsi="Arial" w:cs="Arial Unicode MS"/>
                <w:sz w:val="12"/>
                <w:szCs w:val="12"/>
              </w:rPr>
            </w:pPr>
            <w:r>
              <w:rPr>
                <w:rFonts w:ascii="Arial" w:eastAsia="Arial Unicode MS" w:hAnsi="Arial" w:cs="Arial Unicode MS"/>
                <w:sz w:val="12"/>
                <w:szCs w:val="12"/>
              </w:rPr>
              <w:t>43.53</w:t>
            </w:r>
          </w:p>
        </w:tc>
        <w:tc>
          <w:tcPr>
            <w:tcW w:w="82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r>
              <w:rPr>
                <w:rFonts w:ascii="Arial" w:eastAsia="Arial Unicode MS" w:hAnsi="Arial" w:cs="Arial"/>
                <w:sz w:val="12"/>
                <w:szCs w:val="12"/>
              </w:rPr>
              <w:t>7,996</w:t>
            </w:r>
          </w:p>
        </w:tc>
        <w:tc>
          <w:tcPr>
            <w:tcW w:w="84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r w:rsidRPr="00982FF5">
              <w:rPr>
                <w:rFonts w:ascii="Arial" w:eastAsia="Arial Unicode MS" w:hAnsi="Arial" w:cs="Arial"/>
                <w:sz w:val="12"/>
                <w:szCs w:val="12"/>
              </w:rPr>
              <w:t>8,739</w:t>
            </w:r>
          </w:p>
        </w:tc>
        <w:tc>
          <w:tcPr>
            <w:tcW w:w="930" w:type="dxa"/>
          </w:tcPr>
          <w:p w:rsidR="00842DD9" w:rsidRPr="00CB7348" w:rsidRDefault="00842DD9" w:rsidP="00AA7372">
            <w:pPr>
              <w:tabs>
                <w:tab w:val="decimal" w:pos="647"/>
              </w:tabs>
              <w:spacing w:line="220" w:lineRule="exact"/>
              <w:jc w:val="both"/>
              <w:rPr>
                <w:rFonts w:ascii="Arial" w:eastAsia="Arial Unicode MS" w:hAnsi="Arial" w:cs="Browallia New"/>
                <w:sz w:val="12"/>
                <w:szCs w:val="15"/>
              </w:rPr>
            </w:pPr>
            <w:r w:rsidRPr="00CB7348">
              <w:rPr>
                <w:rFonts w:ascii="Arial" w:eastAsia="Arial Unicode MS" w:hAnsi="Arial" w:cs="Browallia New"/>
                <w:sz w:val="12"/>
                <w:szCs w:val="15"/>
              </w:rPr>
              <w:t>1,620</w:t>
            </w:r>
          </w:p>
        </w:tc>
        <w:tc>
          <w:tcPr>
            <w:tcW w:w="84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r w:rsidRPr="00982FF5">
              <w:rPr>
                <w:rFonts w:ascii="Arial" w:eastAsia="Arial Unicode MS" w:hAnsi="Arial" w:cs="Arial"/>
                <w:sz w:val="12"/>
                <w:szCs w:val="12"/>
              </w:rPr>
              <w:t>4,398</w:t>
            </w:r>
          </w:p>
        </w:tc>
      </w:tr>
      <w:tr w:rsidR="00842DD9" w:rsidRPr="003D648F" w:rsidTr="000B2818">
        <w:tc>
          <w:tcPr>
            <w:tcW w:w="1890" w:type="dxa"/>
          </w:tcPr>
          <w:p w:rsidR="00842DD9" w:rsidRDefault="00842DD9" w:rsidP="00AA7372">
            <w:pPr>
              <w:spacing w:line="220" w:lineRule="exact"/>
              <w:ind w:left="162" w:right="-306"/>
              <w:jc w:val="both"/>
              <w:rPr>
                <w:rFonts w:ascii="Arial" w:eastAsia="Arial Unicode MS" w:hAnsi="Arial" w:cs="Arial Unicode MS"/>
                <w:sz w:val="12"/>
                <w:szCs w:val="12"/>
              </w:rPr>
            </w:pPr>
            <w:proofErr w:type="spellStart"/>
            <w:r>
              <w:rPr>
                <w:rFonts w:ascii="Arial" w:eastAsia="Arial Unicode MS" w:hAnsi="Arial" w:cs="Arial Unicode MS"/>
                <w:sz w:val="12"/>
                <w:szCs w:val="12"/>
              </w:rPr>
              <w:t>PChome</w:t>
            </w:r>
            <w:proofErr w:type="spellEnd"/>
            <w:r>
              <w:rPr>
                <w:rFonts w:ascii="Arial" w:eastAsia="Arial Unicode MS" w:hAnsi="Arial" w:cs="Arial Unicode MS"/>
                <w:sz w:val="12"/>
                <w:szCs w:val="12"/>
              </w:rPr>
              <w:t xml:space="preserve"> (Thailand) </w:t>
            </w:r>
          </w:p>
        </w:tc>
        <w:tc>
          <w:tcPr>
            <w:tcW w:w="1440" w:type="dxa"/>
          </w:tcPr>
          <w:p w:rsidR="00842DD9" w:rsidRDefault="00842DD9" w:rsidP="00AA7372">
            <w:pPr>
              <w:spacing w:line="220" w:lineRule="exact"/>
              <w:ind w:left="162" w:right="-180" w:hanging="90"/>
              <w:jc w:val="both"/>
              <w:rPr>
                <w:rFonts w:ascii="Arial" w:eastAsia="Arial Unicode MS" w:hAnsi="Arial" w:cs="Arial Unicode MS"/>
                <w:sz w:val="12"/>
                <w:szCs w:val="12"/>
              </w:rPr>
            </w:pPr>
            <w:r>
              <w:rPr>
                <w:rFonts w:ascii="Arial" w:eastAsia="Arial Unicode MS" w:hAnsi="Arial" w:cs="Arial Unicode MS"/>
                <w:sz w:val="12"/>
                <w:szCs w:val="12"/>
              </w:rPr>
              <w:t>E-commerce service</w:t>
            </w:r>
          </w:p>
        </w:tc>
        <w:tc>
          <w:tcPr>
            <w:tcW w:w="960" w:type="dxa"/>
          </w:tcPr>
          <w:p w:rsidR="00842DD9" w:rsidRDefault="00842DD9" w:rsidP="00AA7372">
            <w:pPr>
              <w:spacing w:line="220" w:lineRule="exact"/>
              <w:ind w:left="-36" w:right="-162"/>
              <w:jc w:val="both"/>
              <w:rPr>
                <w:rFonts w:ascii="Arial" w:eastAsia="Arial Unicode MS" w:hAnsi="Arial" w:cs="Arial Unicode MS"/>
                <w:sz w:val="12"/>
                <w:szCs w:val="12"/>
              </w:rPr>
            </w:pPr>
            <w:r>
              <w:rPr>
                <w:rFonts w:ascii="Arial" w:eastAsia="Arial Unicode MS" w:hAnsi="Arial" w:cs="Arial Unicode MS"/>
                <w:sz w:val="12"/>
                <w:szCs w:val="12"/>
              </w:rPr>
              <w:t>Thailand</w:t>
            </w:r>
          </w:p>
        </w:tc>
        <w:tc>
          <w:tcPr>
            <w:tcW w:w="680" w:type="dxa"/>
          </w:tcPr>
          <w:p w:rsidR="00842DD9" w:rsidRPr="003D648F" w:rsidRDefault="00842DD9" w:rsidP="00AA7372">
            <w:pPr>
              <w:spacing w:line="220" w:lineRule="exact"/>
              <w:ind w:right="72"/>
              <w:jc w:val="right"/>
              <w:rPr>
                <w:rFonts w:ascii="Arial" w:eastAsia="Arial Unicode MS" w:hAnsi="Arial" w:cs="Arial Unicode MS"/>
                <w:sz w:val="12"/>
                <w:szCs w:val="12"/>
              </w:rPr>
            </w:pPr>
            <w:r>
              <w:rPr>
                <w:rFonts w:ascii="Arial" w:eastAsia="Arial Unicode MS" w:hAnsi="Arial" w:cs="Arial Unicode MS"/>
                <w:sz w:val="12"/>
                <w:szCs w:val="12"/>
              </w:rPr>
              <w:t>32.50</w:t>
            </w:r>
          </w:p>
        </w:tc>
        <w:tc>
          <w:tcPr>
            <w:tcW w:w="720" w:type="dxa"/>
          </w:tcPr>
          <w:p w:rsidR="00842DD9" w:rsidRPr="003D648F" w:rsidRDefault="00842DD9" w:rsidP="00AA7372">
            <w:pPr>
              <w:spacing w:line="220" w:lineRule="exact"/>
              <w:ind w:right="72"/>
              <w:jc w:val="right"/>
              <w:rPr>
                <w:rFonts w:ascii="Arial" w:eastAsia="Arial Unicode MS" w:hAnsi="Arial" w:cs="Arial Unicode MS"/>
                <w:sz w:val="12"/>
                <w:szCs w:val="12"/>
              </w:rPr>
            </w:pPr>
            <w:r>
              <w:rPr>
                <w:rFonts w:ascii="Arial" w:eastAsia="Arial Unicode MS" w:hAnsi="Arial" w:cs="Arial Unicode MS"/>
                <w:sz w:val="12"/>
                <w:szCs w:val="12"/>
              </w:rPr>
              <w:t>32.50</w:t>
            </w:r>
          </w:p>
        </w:tc>
        <w:tc>
          <w:tcPr>
            <w:tcW w:w="82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r>
              <w:rPr>
                <w:rFonts w:ascii="Arial" w:eastAsia="Arial Unicode MS" w:hAnsi="Arial" w:cs="Arial"/>
                <w:sz w:val="12"/>
                <w:szCs w:val="12"/>
              </w:rPr>
              <w:t>30,201</w:t>
            </w:r>
          </w:p>
        </w:tc>
        <w:tc>
          <w:tcPr>
            <w:tcW w:w="84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r w:rsidRPr="00982FF5">
              <w:rPr>
                <w:rFonts w:ascii="Arial" w:eastAsia="Arial Unicode MS" w:hAnsi="Arial" w:cs="Arial"/>
                <w:sz w:val="12"/>
                <w:szCs w:val="12"/>
              </w:rPr>
              <w:t>32,500</w:t>
            </w:r>
          </w:p>
        </w:tc>
        <w:tc>
          <w:tcPr>
            <w:tcW w:w="930" w:type="dxa"/>
          </w:tcPr>
          <w:p w:rsidR="00842DD9" w:rsidRPr="00CB7348" w:rsidRDefault="00842DD9" w:rsidP="00AA7372">
            <w:pPr>
              <w:tabs>
                <w:tab w:val="decimal" w:pos="647"/>
              </w:tabs>
              <w:spacing w:line="220" w:lineRule="exact"/>
              <w:jc w:val="both"/>
              <w:rPr>
                <w:rFonts w:ascii="Arial" w:eastAsia="Arial Unicode MS" w:hAnsi="Arial" w:cs="Browallia New"/>
                <w:sz w:val="12"/>
                <w:szCs w:val="15"/>
              </w:rPr>
            </w:pPr>
            <w:r w:rsidRPr="00CB7348">
              <w:rPr>
                <w:rFonts w:ascii="Arial" w:eastAsia="Arial Unicode MS" w:hAnsi="Arial" w:cs="Browallia New"/>
                <w:sz w:val="12"/>
                <w:szCs w:val="15"/>
              </w:rPr>
              <w:t>6,661</w:t>
            </w:r>
          </w:p>
        </w:tc>
        <w:tc>
          <w:tcPr>
            <w:tcW w:w="84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r w:rsidRPr="00982FF5">
              <w:rPr>
                <w:rFonts w:ascii="Arial" w:eastAsia="Arial Unicode MS" w:hAnsi="Arial" w:cs="Arial"/>
                <w:sz w:val="12"/>
                <w:szCs w:val="12"/>
              </w:rPr>
              <w:t>14,479</w:t>
            </w:r>
          </w:p>
        </w:tc>
      </w:tr>
      <w:tr w:rsidR="00842DD9" w:rsidRPr="003D648F" w:rsidTr="000B2818">
        <w:tc>
          <w:tcPr>
            <w:tcW w:w="1890" w:type="dxa"/>
          </w:tcPr>
          <w:p w:rsidR="00842DD9" w:rsidRPr="003D648F" w:rsidRDefault="00842DD9" w:rsidP="00AA7372">
            <w:pPr>
              <w:spacing w:line="220" w:lineRule="exact"/>
              <w:ind w:left="162" w:right="-306"/>
              <w:jc w:val="both"/>
              <w:rPr>
                <w:rFonts w:ascii="Arial" w:eastAsia="Arial Unicode MS" w:hAnsi="Arial" w:cs="Arial Unicode MS"/>
                <w:sz w:val="12"/>
                <w:szCs w:val="12"/>
              </w:rPr>
            </w:pPr>
            <w:r>
              <w:rPr>
                <w:rFonts w:ascii="Arial" w:eastAsia="Arial Unicode MS" w:hAnsi="Arial" w:cs="Arial Unicode MS"/>
                <w:sz w:val="12"/>
                <w:szCs w:val="12"/>
              </w:rPr>
              <w:t xml:space="preserve">   Co., Ltd.</w:t>
            </w:r>
          </w:p>
        </w:tc>
        <w:tc>
          <w:tcPr>
            <w:tcW w:w="1440" w:type="dxa"/>
          </w:tcPr>
          <w:p w:rsidR="00842DD9" w:rsidRPr="003D648F" w:rsidRDefault="00842DD9" w:rsidP="00AA7372">
            <w:pPr>
              <w:spacing w:line="220" w:lineRule="exact"/>
              <w:ind w:left="162" w:right="-180" w:hanging="90"/>
              <w:jc w:val="both"/>
              <w:rPr>
                <w:rFonts w:ascii="Arial" w:eastAsia="Arial Unicode MS" w:hAnsi="Arial" w:cs="Arial Unicode MS"/>
                <w:sz w:val="12"/>
                <w:szCs w:val="12"/>
              </w:rPr>
            </w:pPr>
            <w:r>
              <w:rPr>
                <w:rFonts w:ascii="Arial" w:eastAsia="Arial Unicode MS" w:hAnsi="Arial" w:cs="Arial Unicode MS"/>
                <w:sz w:val="12"/>
                <w:szCs w:val="12"/>
              </w:rPr>
              <w:t xml:space="preserve">    provider</w:t>
            </w:r>
          </w:p>
        </w:tc>
        <w:tc>
          <w:tcPr>
            <w:tcW w:w="960" w:type="dxa"/>
          </w:tcPr>
          <w:p w:rsidR="00842DD9" w:rsidRDefault="00842DD9" w:rsidP="00AA7372">
            <w:pPr>
              <w:spacing w:line="220" w:lineRule="exact"/>
              <w:ind w:left="-36" w:right="-162"/>
              <w:jc w:val="both"/>
              <w:rPr>
                <w:rFonts w:ascii="Arial" w:eastAsia="Arial Unicode MS" w:hAnsi="Arial" w:cs="Arial Unicode MS"/>
                <w:sz w:val="12"/>
                <w:szCs w:val="12"/>
              </w:rPr>
            </w:pPr>
          </w:p>
        </w:tc>
        <w:tc>
          <w:tcPr>
            <w:tcW w:w="680" w:type="dxa"/>
          </w:tcPr>
          <w:p w:rsidR="00842DD9" w:rsidRDefault="00842DD9" w:rsidP="00AA7372">
            <w:pPr>
              <w:spacing w:line="220" w:lineRule="exact"/>
              <w:ind w:right="72"/>
              <w:jc w:val="right"/>
              <w:rPr>
                <w:rFonts w:ascii="Arial" w:eastAsia="Arial Unicode MS" w:hAnsi="Arial" w:cs="Arial Unicode MS"/>
                <w:sz w:val="12"/>
                <w:szCs w:val="12"/>
              </w:rPr>
            </w:pPr>
          </w:p>
        </w:tc>
        <w:tc>
          <w:tcPr>
            <w:tcW w:w="720" w:type="dxa"/>
          </w:tcPr>
          <w:p w:rsidR="00842DD9" w:rsidRDefault="00842DD9" w:rsidP="00AA7372">
            <w:pPr>
              <w:spacing w:line="220" w:lineRule="exact"/>
              <w:ind w:right="72"/>
              <w:jc w:val="right"/>
              <w:rPr>
                <w:rFonts w:ascii="Arial" w:eastAsia="Arial Unicode MS" w:hAnsi="Arial" w:cs="Arial Unicode MS"/>
                <w:sz w:val="12"/>
                <w:szCs w:val="12"/>
              </w:rPr>
            </w:pPr>
          </w:p>
        </w:tc>
        <w:tc>
          <w:tcPr>
            <w:tcW w:w="82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p>
        </w:tc>
        <w:tc>
          <w:tcPr>
            <w:tcW w:w="84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p>
        </w:tc>
        <w:tc>
          <w:tcPr>
            <w:tcW w:w="930" w:type="dxa"/>
          </w:tcPr>
          <w:p w:rsidR="00842DD9" w:rsidRPr="00CB7348" w:rsidRDefault="00842DD9" w:rsidP="00AA7372">
            <w:pPr>
              <w:tabs>
                <w:tab w:val="decimal" w:pos="647"/>
              </w:tabs>
              <w:spacing w:line="220" w:lineRule="exact"/>
              <w:jc w:val="both"/>
              <w:rPr>
                <w:rFonts w:ascii="Arial" w:eastAsia="Arial Unicode MS" w:hAnsi="Arial" w:cs="Browallia New"/>
                <w:sz w:val="12"/>
                <w:szCs w:val="15"/>
              </w:rPr>
            </w:pPr>
          </w:p>
        </w:tc>
        <w:tc>
          <w:tcPr>
            <w:tcW w:w="84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p>
        </w:tc>
      </w:tr>
      <w:tr w:rsidR="00842DD9" w:rsidRPr="003D648F" w:rsidTr="000B2818">
        <w:tc>
          <w:tcPr>
            <w:tcW w:w="1890" w:type="dxa"/>
          </w:tcPr>
          <w:p w:rsidR="00842DD9" w:rsidRPr="003D648F" w:rsidRDefault="00842DD9" w:rsidP="00AA7372">
            <w:pPr>
              <w:spacing w:line="220" w:lineRule="exact"/>
              <w:ind w:left="162" w:right="-306"/>
              <w:jc w:val="both"/>
              <w:rPr>
                <w:rFonts w:ascii="Arial" w:eastAsia="Arial Unicode MS" w:hAnsi="Arial" w:cs="Arial Unicode MS"/>
                <w:sz w:val="12"/>
                <w:szCs w:val="12"/>
              </w:rPr>
            </w:pPr>
            <w:r>
              <w:rPr>
                <w:rFonts w:ascii="Arial" w:eastAsia="Arial Unicode MS" w:hAnsi="Arial" w:cs="Arial Unicode MS"/>
                <w:sz w:val="12"/>
                <w:szCs w:val="12"/>
              </w:rPr>
              <w:t>Cal-Comp Technology</w:t>
            </w:r>
          </w:p>
        </w:tc>
        <w:tc>
          <w:tcPr>
            <w:tcW w:w="1440" w:type="dxa"/>
          </w:tcPr>
          <w:p w:rsidR="00842DD9" w:rsidRDefault="00842DD9" w:rsidP="00AA7372">
            <w:pPr>
              <w:spacing w:line="220" w:lineRule="exact"/>
              <w:ind w:left="162" w:right="-180" w:hanging="90"/>
              <w:jc w:val="both"/>
              <w:rPr>
                <w:rFonts w:ascii="Arial" w:eastAsia="Arial Unicode MS" w:hAnsi="Arial" w:cs="Arial Unicode MS"/>
                <w:sz w:val="12"/>
                <w:szCs w:val="12"/>
              </w:rPr>
            </w:pPr>
            <w:r>
              <w:rPr>
                <w:rFonts w:ascii="Arial" w:eastAsia="Arial Unicode MS" w:hAnsi="Arial" w:cs="Arial Unicode MS"/>
                <w:sz w:val="12"/>
                <w:szCs w:val="12"/>
              </w:rPr>
              <w:t xml:space="preserve">Manufacturing of </w:t>
            </w:r>
          </w:p>
        </w:tc>
        <w:tc>
          <w:tcPr>
            <w:tcW w:w="960" w:type="dxa"/>
          </w:tcPr>
          <w:p w:rsidR="00842DD9" w:rsidRDefault="00842DD9" w:rsidP="00AA7372">
            <w:pPr>
              <w:spacing w:line="220" w:lineRule="exact"/>
              <w:ind w:left="-36" w:right="-162"/>
              <w:jc w:val="both"/>
              <w:rPr>
                <w:rFonts w:ascii="Arial" w:eastAsia="Arial Unicode MS" w:hAnsi="Arial" w:cs="Arial Unicode MS"/>
                <w:sz w:val="12"/>
                <w:szCs w:val="12"/>
              </w:rPr>
            </w:pPr>
            <w:r>
              <w:rPr>
                <w:rFonts w:ascii="Arial" w:eastAsia="Arial Unicode MS" w:hAnsi="Arial" w:cs="Arial Unicode MS"/>
                <w:sz w:val="12"/>
                <w:szCs w:val="12"/>
              </w:rPr>
              <w:t>Philippines</w:t>
            </w:r>
          </w:p>
        </w:tc>
        <w:tc>
          <w:tcPr>
            <w:tcW w:w="680" w:type="dxa"/>
          </w:tcPr>
          <w:p w:rsidR="00842DD9" w:rsidRDefault="00842DD9" w:rsidP="00AA7372">
            <w:pPr>
              <w:spacing w:line="220" w:lineRule="exact"/>
              <w:ind w:right="72"/>
              <w:jc w:val="right"/>
              <w:rPr>
                <w:rFonts w:ascii="Arial" w:eastAsia="Arial Unicode MS" w:hAnsi="Arial" w:cs="Arial Unicode MS"/>
                <w:sz w:val="12"/>
                <w:szCs w:val="12"/>
              </w:rPr>
            </w:pPr>
            <w:r>
              <w:rPr>
                <w:rFonts w:ascii="Arial" w:eastAsia="Arial Unicode MS" w:hAnsi="Arial" w:cs="Arial Unicode MS"/>
                <w:sz w:val="12"/>
                <w:szCs w:val="12"/>
              </w:rPr>
              <w:t>19.19</w:t>
            </w:r>
          </w:p>
        </w:tc>
        <w:tc>
          <w:tcPr>
            <w:tcW w:w="720" w:type="dxa"/>
          </w:tcPr>
          <w:p w:rsidR="00842DD9" w:rsidRDefault="00842DD9" w:rsidP="00AA7372">
            <w:pPr>
              <w:spacing w:line="220" w:lineRule="exact"/>
              <w:ind w:right="72"/>
              <w:jc w:val="right"/>
              <w:rPr>
                <w:rFonts w:ascii="Arial" w:eastAsia="Arial Unicode MS" w:hAnsi="Arial" w:cs="Arial Unicode MS"/>
                <w:sz w:val="12"/>
                <w:szCs w:val="12"/>
              </w:rPr>
            </w:pPr>
            <w:r>
              <w:rPr>
                <w:rFonts w:ascii="Arial" w:eastAsia="Arial Unicode MS" w:hAnsi="Arial" w:cs="Arial Unicode MS"/>
                <w:sz w:val="12"/>
                <w:szCs w:val="12"/>
              </w:rPr>
              <w:t>19.19</w:t>
            </w:r>
          </w:p>
        </w:tc>
        <w:tc>
          <w:tcPr>
            <w:tcW w:w="82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r>
              <w:rPr>
                <w:rFonts w:ascii="Arial" w:eastAsia="Arial Unicode MS" w:hAnsi="Arial" w:cs="Arial"/>
                <w:sz w:val="12"/>
                <w:szCs w:val="12"/>
              </w:rPr>
              <w:t>734,192</w:t>
            </w:r>
          </w:p>
        </w:tc>
        <w:tc>
          <w:tcPr>
            <w:tcW w:w="84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r w:rsidRPr="00982FF5">
              <w:rPr>
                <w:rFonts w:ascii="Arial" w:eastAsia="Arial Unicode MS" w:hAnsi="Arial" w:cs="Arial"/>
                <w:sz w:val="12"/>
                <w:szCs w:val="12"/>
              </w:rPr>
              <w:t>790,091</w:t>
            </w:r>
          </w:p>
        </w:tc>
        <w:tc>
          <w:tcPr>
            <w:tcW w:w="930" w:type="dxa"/>
          </w:tcPr>
          <w:p w:rsidR="00842DD9" w:rsidRPr="00CB7348" w:rsidRDefault="00842DD9" w:rsidP="00AA7372">
            <w:pPr>
              <w:tabs>
                <w:tab w:val="decimal" w:pos="647"/>
              </w:tabs>
              <w:spacing w:line="220" w:lineRule="exact"/>
              <w:jc w:val="both"/>
              <w:rPr>
                <w:rFonts w:ascii="Arial" w:eastAsia="Arial Unicode MS" w:hAnsi="Arial" w:cs="Browallia New"/>
                <w:sz w:val="12"/>
                <w:szCs w:val="15"/>
              </w:rPr>
            </w:pPr>
            <w:r w:rsidRPr="00CB7348">
              <w:rPr>
                <w:rFonts w:ascii="Arial" w:eastAsia="Arial Unicode MS" w:hAnsi="Arial" w:cs="Browallia New"/>
                <w:sz w:val="12"/>
                <w:szCs w:val="15"/>
              </w:rPr>
              <w:t>1,148,19</w:t>
            </w:r>
            <w:r w:rsidR="007C51D5" w:rsidRPr="00CB7348">
              <w:rPr>
                <w:rFonts w:ascii="Arial" w:eastAsia="Arial Unicode MS" w:hAnsi="Arial" w:cs="Browallia New"/>
                <w:sz w:val="12"/>
                <w:szCs w:val="15"/>
              </w:rPr>
              <w:t>5</w:t>
            </w:r>
          </w:p>
        </w:tc>
        <w:tc>
          <w:tcPr>
            <w:tcW w:w="840" w:type="dxa"/>
          </w:tcPr>
          <w:p w:rsidR="00842DD9" w:rsidRPr="00982FF5" w:rsidRDefault="00842DD9" w:rsidP="00AA7372">
            <w:pPr>
              <w:tabs>
                <w:tab w:val="decimal" w:pos="585"/>
              </w:tabs>
              <w:spacing w:line="220" w:lineRule="exact"/>
              <w:jc w:val="both"/>
              <w:rPr>
                <w:rFonts w:ascii="Arial" w:eastAsia="Arial Unicode MS" w:hAnsi="Arial" w:cs="Arial"/>
                <w:sz w:val="12"/>
                <w:szCs w:val="12"/>
              </w:rPr>
            </w:pPr>
            <w:r w:rsidRPr="00982FF5">
              <w:rPr>
                <w:rFonts w:ascii="Arial" w:eastAsia="Arial Unicode MS" w:hAnsi="Arial" w:cs="Arial"/>
                <w:sz w:val="12"/>
                <w:szCs w:val="12"/>
              </w:rPr>
              <w:t>1,014,452</w:t>
            </w:r>
          </w:p>
        </w:tc>
      </w:tr>
      <w:tr w:rsidR="00842DD9" w:rsidRPr="003D648F" w:rsidTr="000B2818">
        <w:tc>
          <w:tcPr>
            <w:tcW w:w="1890" w:type="dxa"/>
          </w:tcPr>
          <w:p w:rsidR="00842DD9" w:rsidRDefault="00842DD9" w:rsidP="00AA7372">
            <w:pPr>
              <w:spacing w:line="220" w:lineRule="exact"/>
              <w:ind w:left="222" w:right="-306"/>
              <w:jc w:val="both"/>
              <w:rPr>
                <w:rFonts w:ascii="Arial" w:eastAsia="Arial Unicode MS" w:hAnsi="Arial" w:cs="Arial Unicode MS"/>
                <w:sz w:val="12"/>
                <w:szCs w:val="12"/>
              </w:rPr>
            </w:pPr>
            <w:r>
              <w:rPr>
                <w:rFonts w:ascii="Arial" w:eastAsia="Arial Unicode MS" w:hAnsi="Arial" w:cs="Arial Unicode MS"/>
                <w:sz w:val="12"/>
                <w:szCs w:val="12"/>
              </w:rPr>
              <w:t>(Philippines), Inc.</w:t>
            </w:r>
          </w:p>
        </w:tc>
        <w:tc>
          <w:tcPr>
            <w:tcW w:w="1440" w:type="dxa"/>
          </w:tcPr>
          <w:p w:rsidR="00842DD9" w:rsidRDefault="00842DD9" w:rsidP="00AA7372">
            <w:pPr>
              <w:spacing w:line="220" w:lineRule="exact"/>
              <w:ind w:left="162" w:right="-180" w:hanging="90"/>
              <w:jc w:val="both"/>
              <w:rPr>
                <w:rFonts w:ascii="Arial" w:eastAsia="Arial Unicode MS" w:hAnsi="Arial" w:cs="Arial Unicode MS"/>
                <w:sz w:val="12"/>
                <w:szCs w:val="12"/>
              </w:rPr>
            </w:pPr>
            <w:r>
              <w:rPr>
                <w:rFonts w:ascii="Arial" w:eastAsia="Arial Unicode MS" w:hAnsi="Arial" w:cs="Arial Unicode MS"/>
                <w:sz w:val="12"/>
                <w:szCs w:val="12"/>
              </w:rPr>
              <w:t xml:space="preserve">   electronic products</w:t>
            </w:r>
          </w:p>
        </w:tc>
        <w:tc>
          <w:tcPr>
            <w:tcW w:w="960" w:type="dxa"/>
          </w:tcPr>
          <w:p w:rsidR="00842DD9" w:rsidRPr="003D648F" w:rsidRDefault="00842DD9" w:rsidP="00AA7372">
            <w:pPr>
              <w:spacing w:line="220" w:lineRule="exact"/>
              <w:ind w:left="-36" w:right="-162"/>
              <w:jc w:val="both"/>
              <w:rPr>
                <w:rFonts w:ascii="Arial" w:eastAsia="Arial Unicode MS" w:hAnsi="Arial" w:cs="Arial Unicode MS"/>
                <w:sz w:val="12"/>
                <w:szCs w:val="12"/>
              </w:rPr>
            </w:pPr>
          </w:p>
        </w:tc>
        <w:tc>
          <w:tcPr>
            <w:tcW w:w="680" w:type="dxa"/>
          </w:tcPr>
          <w:p w:rsidR="00842DD9" w:rsidRPr="003D648F" w:rsidRDefault="00842DD9" w:rsidP="00AA7372">
            <w:pPr>
              <w:spacing w:line="220" w:lineRule="exact"/>
              <w:ind w:right="72"/>
              <w:jc w:val="right"/>
              <w:rPr>
                <w:rFonts w:ascii="Arial" w:eastAsia="Arial Unicode MS" w:hAnsi="Arial" w:cs="Arial Unicode MS"/>
                <w:sz w:val="12"/>
                <w:szCs w:val="12"/>
              </w:rPr>
            </w:pPr>
          </w:p>
        </w:tc>
        <w:tc>
          <w:tcPr>
            <w:tcW w:w="720" w:type="dxa"/>
          </w:tcPr>
          <w:p w:rsidR="00842DD9" w:rsidRPr="003D648F" w:rsidRDefault="00842DD9" w:rsidP="00AA7372">
            <w:pPr>
              <w:spacing w:line="220" w:lineRule="exact"/>
              <w:ind w:right="72"/>
              <w:jc w:val="right"/>
              <w:rPr>
                <w:rFonts w:ascii="Arial" w:eastAsia="Arial Unicode MS" w:hAnsi="Arial" w:cs="Arial Unicode MS"/>
                <w:sz w:val="12"/>
                <w:szCs w:val="12"/>
              </w:rPr>
            </w:pPr>
          </w:p>
        </w:tc>
        <w:tc>
          <w:tcPr>
            <w:tcW w:w="820" w:type="dxa"/>
          </w:tcPr>
          <w:p w:rsidR="00842DD9" w:rsidRPr="00982FF5" w:rsidRDefault="00842DD9" w:rsidP="00AA7372">
            <w:pPr>
              <w:pBdr>
                <w:bottom w:val="single" w:sz="4" w:space="1" w:color="auto"/>
              </w:pBdr>
              <w:tabs>
                <w:tab w:val="decimal" w:pos="585"/>
              </w:tabs>
              <w:spacing w:line="220" w:lineRule="exact"/>
              <w:jc w:val="both"/>
              <w:rPr>
                <w:rFonts w:ascii="Arial" w:eastAsia="Arial Unicode MS" w:hAnsi="Arial" w:cs="Arial"/>
                <w:sz w:val="12"/>
                <w:szCs w:val="12"/>
              </w:rPr>
            </w:pPr>
          </w:p>
        </w:tc>
        <w:tc>
          <w:tcPr>
            <w:tcW w:w="840" w:type="dxa"/>
          </w:tcPr>
          <w:p w:rsidR="00842DD9" w:rsidRPr="00982FF5" w:rsidRDefault="00842DD9" w:rsidP="00AA7372">
            <w:pPr>
              <w:pBdr>
                <w:bottom w:val="single" w:sz="4" w:space="1" w:color="auto"/>
              </w:pBdr>
              <w:tabs>
                <w:tab w:val="decimal" w:pos="585"/>
              </w:tabs>
              <w:spacing w:line="220" w:lineRule="exact"/>
              <w:jc w:val="both"/>
              <w:rPr>
                <w:rFonts w:ascii="Arial" w:eastAsia="Arial Unicode MS" w:hAnsi="Arial" w:cs="Arial"/>
                <w:sz w:val="12"/>
                <w:szCs w:val="12"/>
              </w:rPr>
            </w:pPr>
          </w:p>
        </w:tc>
        <w:tc>
          <w:tcPr>
            <w:tcW w:w="930" w:type="dxa"/>
          </w:tcPr>
          <w:p w:rsidR="00842DD9" w:rsidRPr="00CB7348" w:rsidRDefault="00842DD9" w:rsidP="00AA7372">
            <w:pPr>
              <w:pBdr>
                <w:bottom w:val="single" w:sz="4" w:space="1" w:color="auto"/>
              </w:pBdr>
              <w:tabs>
                <w:tab w:val="decimal" w:pos="647"/>
              </w:tabs>
              <w:spacing w:line="220" w:lineRule="exact"/>
              <w:jc w:val="both"/>
              <w:rPr>
                <w:rFonts w:ascii="Arial" w:eastAsia="Arial Unicode MS" w:hAnsi="Arial" w:cs="Browallia New"/>
                <w:sz w:val="12"/>
                <w:szCs w:val="15"/>
              </w:rPr>
            </w:pPr>
          </w:p>
        </w:tc>
        <w:tc>
          <w:tcPr>
            <w:tcW w:w="840" w:type="dxa"/>
          </w:tcPr>
          <w:p w:rsidR="00842DD9" w:rsidRPr="003D648F" w:rsidRDefault="00842DD9" w:rsidP="00AA7372">
            <w:pPr>
              <w:pBdr>
                <w:bottom w:val="single" w:sz="4" w:space="1" w:color="auto"/>
              </w:pBdr>
              <w:spacing w:line="220" w:lineRule="exact"/>
              <w:jc w:val="right"/>
              <w:rPr>
                <w:rFonts w:ascii="Arial" w:eastAsia="Arial Unicode MS" w:hAnsi="Arial" w:cs="Arial Unicode MS"/>
                <w:sz w:val="12"/>
                <w:szCs w:val="12"/>
              </w:rPr>
            </w:pPr>
          </w:p>
        </w:tc>
      </w:tr>
      <w:tr w:rsidR="00842DD9" w:rsidRPr="003D648F" w:rsidTr="000B2818">
        <w:trPr>
          <w:cantSplit/>
        </w:trPr>
        <w:tc>
          <w:tcPr>
            <w:tcW w:w="4290" w:type="dxa"/>
            <w:gridSpan w:val="3"/>
          </w:tcPr>
          <w:p w:rsidR="00842DD9" w:rsidRPr="003D648F" w:rsidRDefault="00842DD9" w:rsidP="00AA7372">
            <w:pPr>
              <w:spacing w:line="220" w:lineRule="exact"/>
              <w:ind w:left="162" w:right="-90"/>
              <w:jc w:val="both"/>
              <w:rPr>
                <w:rFonts w:ascii="Arial" w:eastAsia="Arial Unicode MS" w:hAnsi="Arial" w:cs="Arial Unicode MS"/>
                <w:sz w:val="12"/>
                <w:szCs w:val="12"/>
              </w:rPr>
            </w:pPr>
            <w:r w:rsidRPr="003D648F">
              <w:rPr>
                <w:rFonts w:ascii="Arial" w:eastAsia="Arial Unicode MS" w:hAnsi="Arial" w:cs="Arial Unicode MS"/>
                <w:b/>
                <w:bCs/>
                <w:sz w:val="12"/>
                <w:szCs w:val="12"/>
              </w:rPr>
              <w:t>Total</w:t>
            </w:r>
          </w:p>
        </w:tc>
        <w:tc>
          <w:tcPr>
            <w:tcW w:w="680" w:type="dxa"/>
          </w:tcPr>
          <w:p w:rsidR="00842DD9" w:rsidRPr="003D648F" w:rsidRDefault="00842DD9" w:rsidP="00AA7372">
            <w:pPr>
              <w:spacing w:line="220" w:lineRule="exact"/>
              <w:ind w:right="72"/>
              <w:jc w:val="right"/>
              <w:rPr>
                <w:rFonts w:ascii="Arial" w:eastAsia="Arial Unicode MS" w:hAnsi="Arial" w:cs="Arial Unicode MS"/>
                <w:sz w:val="12"/>
                <w:szCs w:val="12"/>
              </w:rPr>
            </w:pPr>
          </w:p>
        </w:tc>
        <w:tc>
          <w:tcPr>
            <w:tcW w:w="720" w:type="dxa"/>
          </w:tcPr>
          <w:p w:rsidR="00842DD9" w:rsidRPr="003D648F" w:rsidRDefault="00842DD9" w:rsidP="00AA7372">
            <w:pPr>
              <w:spacing w:line="220" w:lineRule="exact"/>
              <w:ind w:right="72"/>
              <w:jc w:val="right"/>
              <w:rPr>
                <w:rFonts w:ascii="Arial" w:eastAsia="Arial Unicode MS" w:hAnsi="Arial" w:cs="Arial Unicode MS"/>
                <w:sz w:val="12"/>
                <w:szCs w:val="12"/>
              </w:rPr>
            </w:pPr>
          </w:p>
        </w:tc>
        <w:tc>
          <w:tcPr>
            <w:tcW w:w="820" w:type="dxa"/>
          </w:tcPr>
          <w:p w:rsidR="00842DD9" w:rsidRPr="00982FF5" w:rsidRDefault="00842DD9" w:rsidP="00AA7372">
            <w:pPr>
              <w:pBdr>
                <w:bottom w:val="double" w:sz="6" w:space="1" w:color="auto"/>
              </w:pBdr>
              <w:tabs>
                <w:tab w:val="decimal" w:pos="585"/>
              </w:tabs>
              <w:spacing w:line="220" w:lineRule="exact"/>
              <w:jc w:val="both"/>
              <w:rPr>
                <w:rFonts w:ascii="Arial" w:eastAsia="Arial Unicode MS" w:hAnsi="Arial" w:cs="Arial"/>
                <w:sz w:val="12"/>
                <w:szCs w:val="12"/>
              </w:rPr>
            </w:pPr>
            <w:r>
              <w:rPr>
                <w:rFonts w:ascii="Arial" w:eastAsia="Arial Unicode MS" w:hAnsi="Arial" w:cs="Arial"/>
                <w:sz w:val="12"/>
                <w:szCs w:val="12"/>
              </w:rPr>
              <w:t>861,500</w:t>
            </w:r>
          </w:p>
        </w:tc>
        <w:tc>
          <w:tcPr>
            <w:tcW w:w="840" w:type="dxa"/>
          </w:tcPr>
          <w:p w:rsidR="00842DD9" w:rsidRPr="00982FF5" w:rsidRDefault="00842DD9" w:rsidP="00AA7372">
            <w:pPr>
              <w:pBdr>
                <w:bottom w:val="double" w:sz="6" w:space="1" w:color="auto"/>
              </w:pBdr>
              <w:tabs>
                <w:tab w:val="decimal" w:pos="585"/>
              </w:tabs>
              <w:spacing w:line="220" w:lineRule="exact"/>
              <w:jc w:val="both"/>
              <w:rPr>
                <w:rFonts w:ascii="Arial" w:eastAsia="Arial Unicode MS" w:hAnsi="Arial" w:cs="Arial"/>
                <w:sz w:val="12"/>
                <w:szCs w:val="12"/>
              </w:rPr>
            </w:pPr>
            <w:r w:rsidRPr="00982FF5">
              <w:rPr>
                <w:rFonts w:ascii="Arial" w:eastAsia="Arial Unicode MS" w:hAnsi="Arial" w:cs="Arial"/>
                <w:sz w:val="12"/>
                <w:szCs w:val="12"/>
              </w:rPr>
              <w:t>927,226</w:t>
            </w:r>
          </w:p>
        </w:tc>
        <w:tc>
          <w:tcPr>
            <w:tcW w:w="930" w:type="dxa"/>
          </w:tcPr>
          <w:p w:rsidR="00842DD9" w:rsidRPr="00CB7348" w:rsidRDefault="007C51D5" w:rsidP="00AA7372">
            <w:pPr>
              <w:pBdr>
                <w:bottom w:val="double" w:sz="6" w:space="1" w:color="auto"/>
              </w:pBdr>
              <w:tabs>
                <w:tab w:val="decimal" w:pos="647"/>
              </w:tabs>
              <w:spacing w:line="220" w:lineRule="exact"/>
              <w:jc w:val="both"/>
              <w:rPr>
                <w:rFonts w:ascii="Arial" w:eastAsia="Arial Unicode MS" w:hAnsi="Arial" w:cs="Browallia New"/>
                <w:sz w:val="12"/>
                <w:szCs w:val="15"/>
              </w:rPr>
            </w:pPr>
            <w:r w:rsidRPr="00CB7348">
              <w:rPr>
                <w:rFonts w:ascii="Arial" w:eastAsia="Arial Unicode MS" w:hAnsi="Arial" w:cs="Browallia New"/>
                <w:sz w:val="12"/>
                <w:szCs w:val="15"/>
              </w:rPr>
              <w:t>1,223,854</w:t>
            </w:r>
          </w:p>
        </w:tc>
        <w:tc>
          <w:tcPr>
            <w:tcW w:w="840" w:type="dxa"/>
          </w:tcPr>
          <w:p w:rsidR="00842DD9" w:rsidRPr="00982FF5" w:rsidRDefault="00842DD9" w:rsidP="00AA7372">
            <w:pPr>
              <w:pBdr>
                <w:bottom w:val="double" w:sz="6" w:space="1" w:color="auto"/>
              </w:pBdr>
              <w:tabs>
                <w:tab w:val="decimal" w:pos="585"/>
              </w:tabs>
              <w:spacing w:line="220" w:lineRule="exact"/>
              <w:jc w:val="both"/>
              <w:rPr>
                <w:rFonts w:ascii="Arial" w:eastAsia="Arial Unicode MS" w:hAnsi="Arial" w:cs="Arial"/>
                <w:sz w:val="12"/>
                <w:szCs w:val="12"/>
              </w:rPr>
            </w:pPr>
            <w:r w:rsidRPr="00982FF5">
              <w:rPr>
                <w:rFonts w:ascii="Arial" w:eastAsia="Arial Unicode MS" w:hAnsi="Arial" w:cs="Arial"/>
                <w:sz w:val="12"/>
                <w:szCs w:val="12"/>
              </w:rPr>
              <w:t>1,121,635</w:t>
            </w:r>
          </w:p>
        </w:tc>
      </w:tr>
    </w:tbl>
    <w:p w:rsidR="004F4DE7" w:rsidRDefault="00A86B1C" w:rsidP="00901B73">
      <w:pPr>
        <w:tabs>
          <w:tab w:val="left" w:pos="2160"/>
          <w:tab w:val="right" w:pos="7200"/>
          <w:tab w:val="right" w:pos="8540"/>
        </w:tabs>
        <w:spacing w:before="120"/>
        <w:ind w:left="547" w:hanging="547"/>
        <w:rPr>
          <w:rFonts w:ascii="Arial" w:eastAsia="Arial Unicode MS" w:hAnsi="Arial" w:cs="Arial"/>
          <w:sz w:val="12"/>
          <w:szCs w:val="12"/>
        </w:rPr>
      </w:pPr>
      <w:r>
        <w:rPr>
          <w:rFonts w:ascii="Arial" w:eastAsia="Arial Unicode MS" w:hAnsi="Arial" w:cs="Arial"/>
          <w:sz w:val="12"/>
          <w:szCs w:val="12"/>
        </w:rPr>
        <w:tab/>
      </w:r>
      <w:r w:rsidR="004F4DE7" w:rsidRPr="003D648F">
        <w:rPr>
          <w:rFonts w:ascii="Arial" w:eastAsia="Arial Unicode MS" w:hAnsi="Arial" w:cs="Arial"/>
          <w:sz w:val="12"/>
          <w:szCs w:val="12"/>
        </w:rPr>
        <w:t xml:space="preserve">* (held by </w:t>
      </w:r>
      <w:r w:rsidR="003D6E44" w:rsidRPr="003D648F">
        <w:rPr>
          <w:rFonts w:ascii="Arial" w:eastAsia="Arial Unicode MS" w:hAnsi="Arial" w:cs="Arial"/>
          <w:sz w:val="12"/>
          <w:szCs w:val="12"/>
        </w:rPr>
        <w:t>Cal-Comp Precision (Singapore) Limited</w:t>
      </w:r>
      <w:r w:rsidR="00A7773B" w:rsidRPr="003D648F">
        <w:rPr>
          <w:rFonts w:ascii="Arial" w:eastAsia="Arial Unicode MS" w:hAnsi="Arial" w:cs="Arial"/>
          <w:sz w:val="12"/>
          <w:szCs w:val="12"/>
        </w:rPr>
        <w:t>)</w:t>
      </w:r>
    </w:p>
    <w:p w:rsidR="002A551A" w:rsidRPr="003D648F" w:rsidRDefault="00A86B1C" w:rsidP="00901B73">
      <w:pPr>
        <w:tabs>
          <w:tab w:val="left" w:pos="2160"/>
          <w:tab w:val="right" w:pos="7200"/>
          <w:tab w:val="right" w:pos="8540"/>
        </w:tabs>
        <w:spacing w:before="120"/>
        <w:ind w:left="547" w:hanging="547"/>
        <w:rPr>
          <w:rFonts w:ascii="Arial" w:eastAsia="Arial Unicode MS" w:hAnsi="Arial" w:cs="Arial"/>
          <w:sz w:val="12"/>
          <w:szCs w:val="12"/>
        </w:rPr>
      </w:pPr>
      <w:r>
        <w:rPr>
          <w:rFonts w:ascii="Arial" w:eastAsia="Arial Unicode MS" w:hAnsi="Arial" w:cs="Arial"/>
          <w:sz w:val="12"/>
          <w:szCs w:val="12"/>
        </w:rPr>
        <w:tab/>
      </w:r>
      <w:r w:rsidR="002A551A">
        <w:rPr>
          <w:rFonts w:ascii="Arial" w:eastAsia="Arial Unicode MS" w:hAnsi="Arial" w:cs="Arial"/>
          <w:sz w:val="12"/>
          <w:szCs w:val="12"/>
        </w:rPr>
        <w:t>** (held by Cal-Comp Optical Electronics (Suzhou) Co., Ltd.)</w:t>
      </w:r>
    </w:p>
    <w:p w:rsidR="00D246F3" w:rsidRPr="00B43CD3" w:rsidRDefault="00D246F3" w:rsidP="00140F90">
      <w:pPr>
        <w:tabs>
          <w:tab w:val="left" w:pos="360"/>
          <w:tab w:val="left" w:pos="2160"/>
          <w:tab w:val="right" w:pos="7200"/>
          <w:tab w:val="right" w:pos="8540"/>
        </w:tabs>
        <w:spacing w:line="380" w:lineRule="exact"/>
        <w:ind w:right="-457"/>
        <w:jc w:val="right"/>
        <w:rPr>
          <w:rFonts w:ascii="Arial" w:eastAsia="Arial Unicode MS" w:hAnsi="Arial" w:cs="Arial Unicode MS"/>
          <w:sz w:val="12"/>
          <w:szCs w:val="12"/>
        </w:rPr>
      </w:pPr>
      <w:r w:rsidRPr="00B43CD3">
        <w:rPr>
          <w:rFonts w:ascii="Arial" w:eastAsia="Arial Unicode MS" w:hAnsi="Arial" w:cs="Arial Unicode MS"/>
          <w:sz w:val="12"/>
          <w:szCs w:val="12"/>
        </w:rPr>
        <w:t>(Unit: Thousand Baht)</w:t>
      </w:r>
    </w:p>
    <w:tbl>
      <w:tblPr>
        <w:tblW w:w="9090" w:type="dxa"/>
        <w:tblInd w:w="378" w:type="dxa"/>
        <w:tblLayout w:type="fixed"/>
        <w:tblLook w:val="0000" w:firstRow="0" w:lastRow="0" w:firstColumn="0" w:lastColumn="0" w:noHBand="0" w:noVBand="0"/>
      </w:tblPr>
      <w:tblGrid>
        <w:gridCol w:w="1890"/>
        <w:gridCol w:w="1440"/>
        <w:gridCol w:w="960"/>
        <w:gridCol w:w="680"/>
        <w:gridCol w:w="720"/>
        <w:gridCol w:w="820"/>
        <w:gridCol w:w="840"/>
        <w:gridCol w:w="930"/>
        <w:gridCol w:w="810"/>
      </w:tblGrid>
      <w:tr w:rsidR="006B6C4F" w:rsidRPr="00B43CD3" w:rsidTr="00140F90">
        <w:trPr>
          <w:cantSplit/>
        </w:trPr>
        <w:tc>
          <w:tcPr>
            <w:tcW w:w="1890" w:type="dxa"/>
          </w:tcPr>
          <w:p w:rsidR="006B6C4F" w:rsidRPr="00B43CD3" w:rsidRDefault="006B6C4F" w:rsidP="003051CD">
            <w:pPr>
              <w:spacing w:line="220" w:lineRule="exact"/>
              <w:ind w:left="222" w:right="-306"/>
              <w:jc w:val="center"/>
              <w:rPr>
                <w:rFonts w:ascii="Arial" w:eastAsia="Arial Unicode MS" w:hAnsi="Arial" w:cs="Arial Unicode MS"/>
                <w:sz w:val="12"/>
                <w:szCs w:val="12"/>
                <w:u w:val="single"/>
              </w:rPr>
            </w:pPr>
          </w:p>
        </w:tc>
        <w:tc>
          <w:tcPr>
            <w:tcW w:w="1440" w:type="dxa"/>
          </w:tcPr>
          <w:p w:rsidR="006B6C4F" w:rsidRPr="00B43CD3" w:rsidRDefault="006B6C4F" w:rsidP="003051CD">
            <w:pPr>
              <w:spacing w:line="220" w:lineRule="exact"/>
              <w:jc w:val="center"/>
              <w:rPr>
                <w:rFonts w:ascii="Arial" w:eastAsia="Arial Unicode MS" w:hAnsi="Arial" w:cs="Arial Unicode MS"/>
                <w:sz w:val="12"/>
                <w:szCs w:val="12"/>
              </w:rPr>
            </w:pPr>
          </w:p>
        </w:tc>
        <w:tc>
          <w:tcPr>
            <w:tcW w:w="960" w:type="dxa"/>
          </w:tcPr>
          <w:p w:rsidR="006B6C4F" w:rsidRPr="00B43CD3" w:rsidRDefault="006B6C4F" w:rsidP="003051CD">
            <w:pPr>
              <w:spacing w:line="220" w:lineRule="exact"/>
              <w:ind w:left="-126" w:right="-180"/>
              <w:jc w:val="center"/>
              <w:rPr>
                <w:rFonts w:ascii="Arial" w:eastAsia="Arial Unicode MS" w:hAnsi="Arial" w:cs="Arial Unicode MS"/>
                <w:sz w:val="12"/>
                <w:szCs w:val="12"/>
              </w:rPr>
            </w:pPr>
          </w:p>
        </w:tc>
        <w:tc>
          <w:tcPr>
            <w:tcW w:w="4800" w:type="dxa"/>
            <w:gridSpan w:val="6"/>
          </w:tcPr>
          <w:p w:rsidR="006B6C4F" w:rsidRPr="00B43CD3" w:rsidRDefault="006B6C4F" w:rsidP="003051CD">
            <w:pPr>
              <w:pBdr>
                <w:bottom w:val="single" w:sz="4"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Separate financial statements</w:t>
            </w:r>
          </w:p>
        </w:tc>
      </w:tr>
      <w:tr w:rsidR="00B8210B" w:rsidRPr="00B43CD3" w:rsidTr="00140F90">
        <w:trPr>
          <w:cantSplit/>
        </w:trPr>
        <w:tc>
          <w:tcPr>
            <w:tcW w:w="1890" w:type="dxa"/>
          </w:tcPr>
          <w:p w:rsidR="00B8210B" w:rsidRPr="00B43CD3" w:rsidRDefault="00B8210B" w:rsidP="003051CD">
            <w:pPr>
              <w:spacing w:line="220" w:lineRule="exact"/>
              <w:ind w:left="222" w:right="-306"/>
              <w:jc w:val="center"/>
              <w:rPr>
                <w:rFonts w:ascii="Arial" w:eastAsia="Arial Unicode MS" w:hAnsi="Arial" w:cs="Arial Unicode MS"/>
                <w:sz w:val="12"/>
                <w:szCs w:val="12"/>
                <w:cs/>
              </w:rPr>
            </w:pPr>
          </w:p>
        </w:tc>
        <w:tc>
          <w:tcPr>
            <w:tcW w:w="1440" w:type="dxa"/>
          </w:tcPr>
          <w:p w:rsidR="00B8210B" w:rsidRPr="00B43CD3" w:rsidRDefault="00B8210B" w:rsidP="003051CD">
            <w:pPr>
              <w:spacing w:line="220" w:lineRule="exact"/>
              <w:jc w:val="center"/>
              <w:rPr>
                <w:rFonts w:ascii="Arial" w:eastAsia="Arial Unicode MS" w:hAnsi="Arial" w:cs="Arial Unicode MS"/>
                <w:sz w:val="12"/>
                <w:szCs w:val="12"/>
                <w:u w:val="single"/>
              </w:rPr>
            </w:pPr>
            <w:r w:rsidRPr="00B43CD3">
              <w:rPr>
                <w:rFonts w:ascii="Arial" w:eastAsia="Arial Unicode MS" w:hAnsi="Arial" w:cs="Arial Unicode MS"/>
                <w:sz w:val="12"/>
                <w:szCs w:val="12"/>
              </w:rPr>
              <w:t>Nature of</w:t>
            </w:r>
          </w:p>
        </w:tc>
        <w:tc>
          <w:tcPr>
            <w:tcW w:w="960" w:type="dxa"/>
          </w:tcPr>
          <w:p w:rsidR="00B8210B" w:rsidRPr="00B43CD3" w:rsidRDefault="00B8210B" w:rsidP="003051CD">
            <w:pPr>
              <w:spacing w:line="220" w:lineRule="exact"/>
              <w:ind w:left="-126" w:right="-180"/>
              <w:jc w:val="center"/>
              <w:rPr>
                <w:rFonts w:ascii="Arial" w:eastAsia="Arial Unicode MS" w:hAnsi="Arial" w:cs="Arial Unicode MS"/>
                <w:sz w:val="12"/>
                <w:szCs w:val="12"/>
              </w:rPr>
            </w:pPr>
            <w:r w:rsidRPr="00B43CD3">
              <w:rPr>
                <w:rFonts w:ascii="Arial" w:eastAsia="Arial Unicode MS" w:hAnsi="Arial" w:cs="Arial Unicode MS"/>
                <w:sz w:val="12"/>
                <w:szCs w:val="12"/>
              </w:rPr>
              <w:t>Country of</w:t>
            </w:r>
          </w:p>
        </w:tc>
        <w:tc>
          <w:tcPr>
            <w:tcW w:w="1400" w:type="dxa"/>
            <w:gridSpan w:val="2"/>
          </w:tcPr>
          <w:p w:rsidR="00B8210B" w:rsidRPr="00B43CD3" w:rsidRDefault="00B8210B" w:rsidP="003051CD">
            <w:pPr>
              <w:spacing w:line="220" w:lineRule="exact"/>
              <w:jc w:val="center"/>
              <w:rPr>
                <w:rFonts w:ascii="Arial" w:eastAsia="Arial Unicode MS" w:hAnsi="Arial" w:cs="Arial Unicode MS"/>
                <w:sz w:val="12"/>
                <w:szCs w:val="12"/>
                <w:cs/>
              </w:rPr>
            </w:pPr>
            <w:r w:rsidRPr="00B43CD3">
              <w:rPr>
                <w:rFonts w:ascii="Arial" w:eastAsia="Arial Unicode MS" w:hAnsi="Arial" w:cs="Arial Unicode MS"/>
                <w:sz w:val="12"/>
                <w:szCs w:val="12"/>
              </w:rPr>
              <w:t>Shareholding</w:t>
            </w:r>
          </w:p>
        </w:tc>
        <w:tc>
          <w:tcPr>
            <w:tcW w:w="1660" w:type="dxa"/>
            <w:gridSpan w:val="2"/>
          </w:tcPr>
          <w:p w:rsidR="00B8210B" w:rsidRPr="00B43CD3" w:rsidRDefault="00B8210B" w:rsidP="003051CD">
            <w:pPr>
              <w:spacing w:line="220" w:lineRule="exact"/>
              <w:jc w:val="center"/>
              <w:rPr>
                <w:rFonts w:ascii="Arial" w:eastAsia="Arial Unicode MS" w:hAnsi="Arial" w:cs="Arial Unicode MS"/>
                <w:sz w:val="12"/>
                <w:szCs w:val="12"/>
                <w:cs/>
              </w:rPr>
            </w:pPr>
          </w:p>
        </w:tc>
        <w:tc>
          <w:tcPr>
            <w:tcW w:w="1740" w:type="dxa"/>
            <w:gridSpan w:val="2"/>
          </w:tcPr>
          <w:p w:rsidR="00B8210B" w:rsidRPr="00B43CD3" w:rsidRDefault="00B8210B" w:rsidP="003051CD">
            <w:pPr>
              <w:spacing w:line="220" w:lineRule="exact"/>
              <w:jc w:val="center"/>
              <w:rPr>
                <w:rFonts w:ascii="Arial" w:eastAsia="Arial Unicode MS" w:hAnsi="Arial" w:cs="Arial Unicode MS"/>
                <w:sz w:val="12"/>
                <w:szCs w:val="12"/>
                <w:cs/>
              </w:rPr>
            </w:pPr>
            <w:r w:rsidRPr="00B43CD3">
              <w:rPr>
                <w:rFonts w:ascii="Arial" w:eastAsia="Arial Unicode MS" w:hAnsi="Arial" w:cs="Arial Unicode MS"/>
                <w:sz w:val="12"/>
                <w:szCs w:val="12"/>
              </w:rPr>
              <w:t>Carrying amount</w:t>
            </w:r>
            <w:r w:rsidR="00CB7348">
              <w:rPr>
                <w:rFonts w:ascii="Arial" w:eastAsia="Arial Unicode MS" w:hAnsi="Arial" w:cs="Arial Unicode MS"/>
                <w:sz w:val="12"/>
                <w:szCs w:val="12"/>
              </w:rPr>
              <w:t>s</w:t>
            </w:r>
          </w:p>
        </w:tc>
      </w:tr>
      <w:tr w:rsidR="00B8210B" w:rsidRPr="00B43CD3" w:rsidTr="00140F90">
        <w:trPr>
          <w:cantSplit/>
        </w:trPr>
        <w:tc>
          <w:tcPr>
            <w:tcW w:w="1890" w:type="dxa"/>
          </w:tcPr>
          <w:p w:rsidR="00B8210B" w:rsidRPr="00B43CD3" w:rsidRDefault="00B8210B" w:rsidP="001F4B58">
            <w:pPr>
              <w:pBdr>
                <w:bottom w:val="single" w:sz="6" w:space="1" w:color="auto"/>
              </w:pBdr>
              <w:spacing w:line="220" w:lineRule="exact"/>
              <w:ind w:left="-18"/>
              <w:jc w:val="center"/>
              <w:rPr>
                <w:rFonts w:ascii="Arial" w:eastAsia="Arial Unicode MS" w:hAnsi="Arial" w:cs="Arial Unicode MS"/>
                <w:sz w:val="12"/>
                <w:szCs w:val="12"/>
              </w:rPr>
            </w:pPr>
            <w:r w:rsidRPr="00B43CD3">
              <w:rPr>
                <w:rFonts w:ascii="Arial" w:eastAsia="Arial Unicode MS" w:hAnsi="Arial" w:cs="Arial Unicode MS"/>
                <w:sz w:val="12"/>
                <w:szCs w:val="12"/>
              </w:rPr>
              <w:t>Company's name</w:t>
            </w:r>
          </w:p>
        </w:tc>
        <w:tc>
          <w:tcPr>
            <w:tcW w:w="1440" w:type="dxa"/>
          </w:tcPr>
          <w:p w:rsidR="00B8210B" w:rsidRPr="00B43CD3" w:rsidRDefault="00B8210B" w:rsidP="001F4B58">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business</w:t>
            </w:r>
          </w:p>
        </w:tc>
        <w:tc>
          <w:tcPr>
            <w:tcW w:w="960" w:type="dxa"/>
          </w:tcPr>
          <w:p w:rsidR="00B8210B" w:rsidRPr="00B43CD3" w:rsidRDefault="00B8210B" w:rsidP="001F4B58">
            <w:pPr>
              <w:pBdr>
                <w:bottom w:val="single" w:sz="6" w:space="1" w:color="auto"/>
              </w:pBdr>
              <w:spacing w:line="220" w:lineRule="exact"/>
              <w:ind w:left="-126" w:right="-180"/>
              <w:jc w:val="center"/>
              <w:rPr>
                <w:rFonts w:ascii="Arial" w:eastAsia="Arial Unicode MS" w:hAnsi="Arial" w:cs="Arial Unicode MS"/>
                <w:sz w:val="12"/>
                <w:szCs w:val="12"/>
              </w:rPr>
            </w:pPr>
            <w:r w:rsidRPr="00B43CD3">
              <w:rPr>
                <w:rFonts w:ascii="Arial" w:eastAsia="Arial Unicode MS" w:hAnsi="Arial" w:cs="Arial Unicode MS"/>
                <w:sz w:val="12"/>
                <w:szCs w:val="12"/>
              </w:rPr>
              <w:t>incorporation</w:t>
            </w:r>
          </w:p>
        </w:tc>
        <w:tc>
          <w:tcPr>
            <w:tcW w:w="1400" w:type="dxa"/>
            <w:gridSpan w:val="2"/>
          </w:tcPr>
          <w:p w:rsidR="00B8210B" w:rsidRPr="00B43CD3" w:rsidRDefault="00B8210B" w:rsidP="001F4B58">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percentage</w:t>
            </w:r>
          </w:p>
        </w:tc>
        <w:tc>
          <w:tcPr>
            <w:tcW w:w="1660" w:type="dxa"/>
            <w:gridSpan w:val="2"/>
          </w:tcPr>
          <w:p w:rsidR="00B8210B" w:rsidRPr="00B43CD3" w:rsidRDefault="00B8210B" w:rsidP="001F4B58">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 xml:space="preserve">Cost </w:t>
            </w:r>
          </w:p>
        </w:tc>
        <w:tc>
          <w:tcPr>
            <w:tcW w:w="1740" w:type="dxa"/>
            <w:gridSpan w:val="2"/>
          </w:tcPr>
          <w:p w:rsidR="00B8210B" w:rsidRPr="00B43CD3" w:rsidRDefault="00B8210B" w:rsidP="00B8210B">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based on equity method</w:t>
            </w:r>
          </w:p>
        </w:tc>
      </w:tr>
      <w:tr w:rsidR="00B8210B" w:rsidRPr="00B43CD3" w:rsidTr="00140F90">
        <w:tc>
          <w:tcPr>
            <w:tcW w:w="1890" w:type="dxa"/>
          </w:tcPr>
          <w:p w:rsidR="00B8210B" w:rsidRPr="00B43CD3" w:rsidRDefault="00B8210B" w:rsidP="00DA016C">
            <w:pPr>
              <w:spacing w:line="220" w:lineRule="exact"/>
              <w:ind w:left="222" w:right="-306"/>
              <w:jc w:val="center"/>
              <w:rPr>
                <w:rFonts w:ascii="Arial" w:eastAsia="Arial Unicode MS" w:hAnsi="Arial" w:cs="Arial Unicode MS"/>
                <w:sz w:val="12"/>
                <w:szCs w:val="12"/>
              </w:rPr>
            </w:pPr>
          </w:p>
        </w:tc>
        <w:tc>
          <w:tcPr>
            <w:tcW w:w="1440" w:type="dxa"/>
          </w:tcPr>
          <w:p w:rsidR="00B8210B" w:rsidRPr="00B43CD3" w:rsidRDefault="00B8210B" w:rsidP="00DA016C">
            <w:pPr>
              <w:spacing w:line="220" w:lineRule="exact"/>
              <w:jc w:val="center"/>
              <w:rPr>
                <w:rFonts w:ascii="Arial" w:eastAsia="Arial Unicode MS" w:hAnsi="Arial" w:cs="Arial Unicode MS"/>
                <w:sz w:val="12"/>
                <w:szCs w:val="12"/>
              </w:rPr>
            </w:pPr>
          </w:p>
        </w:tc>
        <w:tc>
          <w:tcPr>
            <w:tcW w:w="960" w:type="dxa"/>
          </w:tcPr>
          <w:p w:rsidR="00B8210B" w:rsidRPr="00B43CD3" w:rsidRDefault="00B8210B" w:rsidP="00DA016C">
            <w:pPr>
              <w:spacing w:line="220" w:lineRule="exact"/>
              <w:ind w:left="-36" w:right="-90"/>
              <w:jc w:val="center"/>
              <w:rPr>
                <w:rFonts w:ascii="Arial" w:eastAsia="Arial Unicode MS" w:hAnsi="Arial" w:cs="Arial Unicode MS"/>
                <w:sz w:val="12"/>
                <w:szCs w:val="12"/>
              </w:rPr>
            </w:pPr>
          </w:p>
        </w:tc>
        <w:tc>
          <w:tcPr>
            <w:tcW w:w="680" w:type="dxa"/>
          </w:tcPr>
          <w:p w:rsidR="00B8210B" w:rsidRPr="00B43CD3" w:rsidRDefault="0057545B" w:rsidP="00DA016C">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720" w:type="dxa"/>
          </w:tcPr>
          <w:p w:rsidR="00B8210B" w:rsidRPr="00B43CD3" w:rsidRDefault="0057545B" w:rsidP="00DA016C">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c>
          <w:tcPr>
            <w:tcW w:w="820" w:type="dxa"/>
          </w:tcPr>
          <w:p w:rsidR="00B8210B" w:rsidRPr="00B43CD3" w:rsidRDefault="0057545B" w:rsidP="00DA016C">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840" w:type="dxa"/>
          </w:tcPr>
          <w:p w:rsidR="00B8210B" w:rsidRPr="00B43CD3" w:rsidRDefault="0057545B" w:rsidP="00DA016C">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c>
          <w:tcPr>
            <w:tcW w:w="930" w:type="dxa"/>
          </w:tcPr>
          <w:p w:rsidR="00B8210B" w:rsidRPr="00B43CD3" w:rsidRDefault="0057545B" w:rsidP="00DA016C">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810" w:type="dxa"/>
          </w:tcPr>
          <w:p w:rsidR="00B8210B" w:rsidRPr="00B43CD3" w:rsidRDefault="0057545B" w:rsidP="00DA016C">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r>
      <w:tr w:rsidR="00161A8E" w:rsidRPr="00B43CD3" w:rsidTr="00140F90">
        <w:trPr>
          <w:trHeight w:val="99"/>
        </w:trPr>
        <w:tc>
          <w:tcPr>
            <w:tcW w:w="1890" w:type="dxa"/>
          </w:tcPr>
          <w:p w:rsidR="00161A8E" w:rsidRPr="00B43CD3" w:rsidRDefault="00161A8E" w:rsidP="00161A8E">
            <w:pPr>
              <w:spacing w:line="220" w:lineRule="exact"/>
              <w:ind w:left="222" w:right="-306"/>
              <w:jc w:val="center"/>
              <w:rPr>
                <w:rFonts w:ascii="Arial" w:eastAsia="Arial Unicode MS" w:hAnsi="Arial" w:cs="Arial Unicode MS"/>
                <w:sz w:val="12"/>
                <w:szCs w:val="12"/>
              </w:rPr>
            </w:pPr>
          </w:p>
        </w:tc>
        <w:tc>
          <w:tcPr>
            <w:tcW w:w="1440" w:type="dxa"/>
          </w:tcPr>
          <w:p w:rsidR="00161A8E" w:rsidRPr="00B43CD3" w:rsidRDefault="00161A8E" w:rsidP="00161A8E">
            <w:pPr>
              <w:spacing w:line="220" w:lineRule="exact"/>
              <w:jc w:val="center"/>
              <w:rPr>
                <w:rFonts w:ascii="Arial" w:eastAsia="Arial Unicode MS" w:hAnsi="Arial" w:cs="Arial Unicode MS"/>
                <w:sz w:val="12"/>
                <w:szCs w:val="12"/>
              </w:rPr>
            </w:pPr>
          </w:p>
        </w:tc>
        <w:tc>
          <w:tcPr>
            <w:tcW w:w="960" w:type="dxa"/>
          </w:tcPr>
          <w:p w:rsidR="00161A8E" w:rsidRPr="00B43CD3" w:rsidRDefault="00161A8E" w:rsidP="00161A8E">
            <w:pPr>
              <w:spacing w:line="220" w:lineRule="exact"/>
              <w:ind w:left="-36" w:right="-90"/>
              <w:jc w:val="center"/>
              <w:rPr>
                <w:rFonts w:ascii="Arial" w:eastAsia="Arial Unicode MS" w:hAnsi="Arial" w:cs="Arial Unicode MS"/>
                <w:sz w:val="12"/>
                <w:szCs w:val="12"/>
              </w:rPr>
            </w:pPr>
          </w:p>
        </w:tc>
        <w:tc>
          <w:tcPr>
            <w:tcW w:w="680" w:type="dxa"/>
          </w:tcPr>
          <w:p w:rsidR="00161A8E" w:rsidRPr="00B43CD3" w:rsidRDefault="00161A8E" w:rsidP="00161A8E">
            <w:pP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w:t>
            </w:r>
          </w:p>
        </w:tc>
        <w:tc>
          <w:tcPr>
            <w:tcW w:w="720" w:type="dxa"/>
          </w:tcPr>
          <w:p w:rsidR="00161A8E" w:rsidRPr="00B43CD3" w:rsidRDefault="00161A8E" w:rsidP="00161A8E">
            <w:pP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w:t>
            </w:r>
          </w:p>
        </w:tc>
        <w:tc>
          <w:tcPr>
            <w:tcW w:w="820" w:type="dxa"/>
          </w:tcPr>
          <w:p w:rsidR="00161A8E" w:rsidRPr="00B43CD3" w:rsidRDefault="00161A8E" w:rsidP="00161A8E">
            <w:pPr>
              <w:spacing w:line="220" w:lineRule="exact"/>
              <w:jc w:val="center"/>
              <w:rPr>
                <w:rFonts w:ascii="Arial" w:eastAsia="Arial Unicode MS" w:hAnsi="Arial" w:cs="Arial Unicode MS"/>
                <w:sz w:val="12"/>
                <w:szCs w:val="12"/>
              </w:rPr>
            </w:pPr>
          </w:p>
        </w:tc>
        <w:tc>
          <w:tcPr>
            <w:tcW w:w="840" w:type="dxa"/>
          </w:tcPr>
          <w:p w:rsidR="00161A8E" w:rsidRPr="00B43CD3" w:rsidRDefault="00161A8E" w:rsidP="00161A8E">
            <w:pPr>
              <w:spacing w:line="220" w:lineRule="exact"/>
              <w:jc w:val="center"/>
              <w:rPr>
                <w:rFonts w:ascii="Arial" w:eastAsia="Arial Unicode MS" w:hAnsi="Arial" w:cs="Arial Unicode MS"/>
                <w:sz w:val="12"/>
                <w:szCs w:val="12"/>
              </w:rPr>
            </w:pPr>
          </w:p>
        </w:tc>
        <w:tc>
          <w:tcPr>
            <w:tcW w:w="930" w:type="dxa"/>
          </w:tcPr>
          <w:p w:rsidR="00161A8E" w:rsidRPr="00B43CD3" w:rsidRDefault="00161A8E" w:rsidP="00161A8E">
            <w:pPr>
              <w:spacing w:line="220" w:lineRule="exact"/>
              <w:jc w:val="center"/>
              <w:rPr>
                <w:rFonts w:ascii="Arial" w:eastAsia="Arial Unicode MS" w:hAnsi="Arial" w:cs="Arial Unicode MS"/>
                <w:sz w:val="12"/>
                <w:szCs w:val="12"/>
              </w:rPr>
            </w:pPr>
          </w:p>
        </w:tc>
        <w:tc>
          <w:tcPr>
            <w:tcW w:w="810" w:type="dxa"/>
          </w:tcPr>
          <w:p w:rsidR="00161A8E" w:rsidRPr="00B43CD3" w:rsidRDefault="00161A8E" w:rsidP="00161A8E">
            <w:pPr>
              <w:spacing w:line="220" w:lineRule="exact"/>
              <w:jc w:val="center"/>
              <w:rPr>
                <w:rFonts w:ascii="Arial" w:eastAsia="Arial Unicode MS" w:hAnsi="Arial" w:cs="Arial Unicode MS"/>
                <w:sz w:val="12"/>
                <w:szCs w:val="12"/>
              </w:rPr>
            </w:pPr>
          </w:p>
        </w:tc>
      </w:tr>
      <w:tr w:rsidR="00842DD9" w:rsidRPr="00B43CD3" w:rsidTr="00140F90">
        <w:tc>
          <w:tcPr>
            <w:tcW w:w="1890" w:type="dxa"/>
          </w:tcPr>
          <w:p w:rsidR="00842DD9" w:rsidRPr="00B43CD3" w:rsidRDefault="00842DD9" w:rsidP="00140F90">
            <w:pPr>
              <w:spacing w:line="240" w:lineRule="exact"/>
              <w:ind w:left="162" w:right="-306"/>
              <w:jc w:val="both"/>
              <w:rPr>
                <w:rFonts w:ascii="Arial" w:eastAsia="Arial Unicode MS" w:hAnsi="Arial" w:cs="Arial Unicode MS"/>
                <w:sz w:val="12"/>
                <w:szCs w:val="12"/>
              </w:rPr>
            </w:pPr>
            <w:proofErr w:type="spellStart"/>
            <w:r w:rsidRPr="00B43CD3">
              <w:rPr>
                <w:rFonts w:ascii="Arial" w:eastAsia="Arial Unicode MS" w:hAnsi="Arial" w:cs="Arial Unicode MS"/>
                <w:sz w:val="12"/>
                <w:szCs w:val="12"/>
              </w:rPr>
              <w:t>PChome</w:t>
            </w:r>
            <w:proofErr w:type="spellEnd"/>
            <w:r w:rsidRPr="00B43CD3">
              <w:rPr>
                <w:rFonts w:ascii="Arial" w:eastAsia="Arial Unicode MS" w:hAnsi="Arial" w:cs="Arial Unicode MS"/>
                <w:sz w:val="12"/>
                <w:szCs w:val="12"/>
              </w:rPr>
              <w:t xml:space="preserve"> (Thailand) </w:t>
            </w:r>
          </w:p>
        </w:tc>
        <w:tc>
          <w:tcPr>
            <w:tcW w:w="1440" w:type="dxa"/>
          </w:tcPr>
          <w:p w:rsidR="00842DD9" w:rsidRPr="00B43CD3" w:rsidRDefault="00842DD9" w:rsidP="00842DD9">
            <w:pPr>
              <w:spacing w:line="220" w:lineRule="exact"/>
              <w:ind w:left="72" w:right="-180"/>
              <w:jc w:val="both"/>
              <w:rPr>
                <w:rFonts w:ascii="Arial" w:eastAsia="Arial Unicode MS" w:hAnsi="Arial" w:cs="Arial Unicode MS"/>
                <w:sz w:val="12"/>
                <w:szCs w:val="12"/>
              </w:rPr>
            </w:pPr>
            <w:r w:rsidRPr="00B43CD3">
              <w:rPr>
                <w:rFonts w:ascii="Arial" w:eastAsia="Arial Unicode MS" w:hAnsi="Arial" w:cs="Arial Unicode MS"/>
                <w:sz w:val="12"/>
                <w:szCs w:val="12"/>
              </w:rPr>
              <w:t>E-commerce service</w:t>
            </w:r>
          </w:p>
        </w:tc>
        <w:tc>
          <w:tcPr>
            <w:tcW w:w="960" w:type="dxa"/>
          </w:tcPr>
          <w:p w:rsidR="00842DD9" w:rsidRPr="00B43CD3" w:rsidRDefault="00842DD9" w:rsidP="00842DD9">
            <w:pPr>
              <w:spacing w:line="220" w:lineRule="exact"/>
              <w:ind w:left="-36" w:right="-162"/>
              <w:jc w:val="both"/>
              <w:rPr>
                <w:rFonts w:ascii="Arial" w:eastAsia="Arial Unicode MS" w:hAnsi="Arial" w:cs="Arial Unicode MS"/>
                <w:sz w:val="12"/>
                <w:szCs w:val="12"/>
              </w:rPr>
            </w:pPr>
            <w:r w:rsidRPr="00B43CD3">
              <w:rPr>
                <w:rFonts w:ascii="Arial" w:eastAsia="Arial Unicode MS" w:hAnsi="Arial" w:cs="Arial Unicode MS"/>
                <w:sz w:val="12"/>
                <w:szCs w:val="12"/>
              </w:rPr>
              <w:t>Thailand</w:t>
            </w:r>
          </w:p>
        </w:tc>
        <w:tc>
          <w:tcPr>
            <w:tcW w:w="680" w:type="dxa"/>
          </w:tcPr>
          <w:p w:rsidR="00842DD9" w:rsidRPr="00C84F3F" w:rsidRDefault="00842DD9" w:rsidP="00842DD9">
            <w:pPr>
              <w:spacing w:line="220" w:lineRule="exact"/>
              <w:ind w:right="72"/>
              <w:jc w:val="right"/>
              <w:rPr>
                <w:rFonts w:ascii="Arial" w:eastAsia="Arial Unicode MS" w:hAnsi="Arial" w:cs="Arial Unicode MS"/>
                <w:sz w:val="12"/>
                <w:szCs w:val="12"/>
              </w:rPr>
            </w:pPr>
            <w:r w:rsidRPr="00C84F3F">
              <w:rPr>
                <w:rFonts w:ascii="Arial" w:eastAsia="Arial Unicode MS" w:hAnsi="Arial" w:cs="Arial Unicode MS"/>
                <w:sz w:val="12"/>
                <w:szCs w:val="12"/>
              </w:rPr>
              <w:t>32.50</w:t>
            </w:r>
          </w:p>
        </w:tc>
        <w:tc>
          <w:tcPr>
            <w:tcW w:w="720" w:type="dxa"/>
          </w:tcPr>
          <w:p w:rsidR="00842DD9" w:rsidRPr="00C84F3F" w:rsidRDefault="00842DD9" w:rsidP="00842DD9">
            <w:pPr>
              <w:spacing w:line="220" w:lineRule="exact"/>
              <w:ind w:right="72"/>
              <w:jc w:val="right"/>
              <w:rPr>
                <w:rFonts w:ascii="Arial" w:eastAsia="Arial Unicode MS" w:hAnsi="Arial" w:cs="Arial Unicode MS"/>
                <w:sz w:val="12"/>
                <w:szCs w:val="12"/>
              </w:rPr>
            </w:pPr>
            <w:r w:rsidRPr="00C84F3F">
              <w:rPr>
                <w:rFonts w:ascii="Arial" w:eastAsia="Arial Unicode MS" w:hAnsi="Arial" w:cs="Arial Unicode MS"/>
                <w:sz w:val="12"/>
                <w:szCs w:val="12"/>
              </w:rPr>
              <w:t>32.50</w:t>
            </w:r>
          </w:p>
        </w:tc>
        <w:tc>
          <w:tcPr>
            <w:tcW w:w="820" w:type="dxa"/>
          </w:tcPr>
          <w:p w:rsidR="00842DD9" w:rsidRPr="00C84F3F" w:rsidRDefault="00842DD9" w:rsidP="00842DD9">
            <w:pPr>
              <w:tabs>
                <w:tab w:val="decimal" w:pos="585"/>
              </w:tabs>
              <w:spacing w:line="220" w:lineRule="exact"/>
              <w:rPr>
                <w:rFonts w:ascii="Arial" w:eastAsia="Arial Unicode MS" w:hAnsi="Arial" w:cs="Arial Unicode MS"/>
                <w:sz w:val="12"/>
                <w:szCs w:val="12"/>
              </w:rPr>
            </w:pPr>
            <w:r>
              <w:rPr>
                <w:rFonts w:ascii="Arial" w:eastAsia="Arial Unicode MS" w:hAnsi="Arial" w:cs="Arial Unicode MS"/>
                <w:sz w:val="12"/>
                <w:szCs w:val="12"/>
              </w:rPr>
              <w:t>30,201</w:t>
            </w:r>
          </w:p>
        </w:tc>
        <w:tc>
          <w:tcPr>
            <w:tcW w:w="840" w:type="dxa"/>
          </w:tcPr>
          <w:p w:rsidR="00842DD9" w:rsidRPr="00C84F3F" w:rsidRDefault="00842DD9" w:rsidP="00842DD9">
            <w:pPr>
              <w:tabs>
                <w:tab w:val="decimal" w:pos="585"/>
              </w:tabs>
              <w:spacing w:line="220" w:lineRule="exact"/>
              <w:rPr>
                <w:rFonts w:ascii="Arial" w:eastAsia="Arial Unicode MS" w:hAnsi="Arial" w:cs="Arial Unicode MS"/>
                <w:sz w:val="12"/>
                <w:szCs w:val="12"/>
              </w:rPr>
            </w:pPr>
            <w:r>
              <w:rPr>
                <w:rFonts w:ascii="Arial" w:eastAsia="Arial Unicode MS" w:hAnsi="Arial" w:cs="Arial Unicode MS"/>
                <w:sz w:val="12"/>
                <w:szCs w:val="12"/>
              </w:rPr>
              <w:t>32,500</w:t>
            </w:r>
          </w:p>
        </w:tc>
        <w:tc>
          <w:tcPr>
            <w:tcW w:w="930" w:type="dxa"/>
          </w:tcPr>
          <w:p w:rsidR="00842DD9" w:rsidRPr="00C50D87" w:rsidRDefault="00842DD9" w:rsidP="00842DD9">
            <w:pPr>
              <w:tabs>
                <w:tab w:val="decimal" w:pos="645"/>
              </w:tabs>
              <w:spacing w:line="200" w:lineRule="exact"/>
              <w:rPr>
                <w:rFonts w:ascii="Arial" w:eastAsia="Arial Unicode MS" w:hAnsi="Arial" w:cs="Arial Unicode MS"/>
                <w:sz w:val="12"/>
                <w:szCs w:val="12"/>
              </w:rPr>
            </w:pPr>
            <w:r>
              <w:rPr>
                <w:rFonts w:ascii="Arial" w:eastAsia="Arial Unicode MS" w:hAnsi="Arial" w:cs="Arial Unicode MS"/>
                <w:sz w:val="12"/>
                <w:szCs w:val="12"/>
              </w:rPr>
              <w:t>6,661</w:t>
            </w:r>
          </w:p>
        </w:tc>
        <w:tc>
          <w:tcPr>
            <w:tcW w:w="810" w:type="dxa"/>
          </w:tcPr>
          <w:p w:rsidR="00842DD9" w:rsidRPr="00C50D87" w:rsidRDefault="00842DD9" w:rsidP="00842DD9">
            <w:pPr>
              <w:tabs>
                <w:tab w:val="decimal" w:pos="525"/>
              </w:tabs>
              <w:spacing w:line="200" w:lineRule="exact"/>
              <w:rPr>
                <w:rFonts w:ascii="Arial" w:eastAsia="Arial Unicode MS" w:hAnsi="Arial" w:cs="Arial Unicode MS"/>
                <w:sz w:val="12"/>
                <w:szCs w:val="12"/>
              </w:rPr>
            </w:pPr>
            <w:r w:rsidRPr="00C50D87">
              <w:rPr>
                <w:rFonts w:ascii="Arial" w:eastAsia="Arial Unicode MS" w:hAnsi="Arial" w:cs="Arial Unicode MS"/>
                <w:sz w:val="12"/>
                <w:szCs w:val="12"/>
              </w:rPr>
              <w:t>14,479</w:t>
            </w:r>
          </w:p>
        </w:tc>
      </w:tr>
      <w:tr w:rsidR="00842DD9" w:rsidRPr="00B43CD3" w:rsidTr="00140F90">
        <w:tc>
          <w:tcPr>
            <w:tcW w:w="1890" w:type="dxa"/>
          </w:tcPr>
          <w:p w:rsidR="00842DD9" w:rsidRPr="00B43CD3" w:rsidRDefault="00140F90" w:rsidP="00140F90">
            <w:pPr>
              <w:spacing w:line="240" w:lineRule="exact"/>
              <w:ind w:left="162" w:right="-306"/>
              <w:jc w:val="both"/>
              <w:rPr>
                <w:rFonts w:ascii="Arial" w:eastAsia="Arial Unicode MS" w:hAnsi="Arial" w:cs="Arial Unicode MS"/>
                <w:sz w:val="12"/>
                <w:szCs w:val="12"/>
              </w:rPr>
            </w:pPr>
            <w:r>
              <w:rPr>
                <w:rFonts w:ascii="Arial" w:eastAsia="Arial Unicode MS" w:hAnsi="Arial" w:cs="Arial Unicode MS"/>
                <w:sz w:val="12"/>
                <w:szCs w:val="12"/>
              </w:rPr>
              <w:t xml:space="preserve">   </w:t>
            </w:r>
            <w:r w:rsidR="00842DD9" w:rsidRPr="00B43CD3">
              <w:rPr>
                <w:rFonts w:ascii="Arial" w:eastAsia="Arial Unicode MS" w:hAnsi="Arial" w:cs="Arial Unicode MS"/>
                <w:sz w:val="12"/>
                <w:szCs w:val="12"/>
              </w:rPr>
              <w:t>Co., Ltd.</w:t>
            </w:r>
          </w:p>
        </w:tc>
        <w:tc>
          <w:tcPr>
            <w:tcW w:w="1440" w:type="dxa"/>
          </w:tcPr>
          <w:p w:rsidR="00842DD9" w:rsidRPr="00B43CD3" w:rsidRDefault="00842DD9" w:rsidP="00842DD9">
            <w:pPr>
              <w:spacing w:line="220" w:lineRule="exact"/>
              <w:ind w:left="72" w:right="-180"/>
              <w:jc w:val="both"/>
              <w:rPr>
                <w:rFonts w:ascii="Arial" w:eastAsia="Arial Unicode MS" w:hAnsi="Arial" w:cs="Arial Unicode MS"/>
                <w:sz w:val="12"/>
                <w:szCs w:val="12"/>
              </w:rPr>
            </w:pPr>
            <w:r w:rsidRPr="00B43CD3">
              <w:rPr>
                <w:rFonts w:ascii="Arial" w:eastAsia="Arial Unicode MS" w:hAnsi="Arial" w:cs="Arial Unicode MS"/>
                <w:sz w:val="12"/>
                <w:szCs w:val="12"/>
              </w:rPr>
              <w:t xml:space="preserve">    provider</w:t>
            </w:r>
          </w:p>
        </w:tc>
        <w:tc>
          <w:tcPr>
            <w:tcW w:w="960" w:type="dxa"/>
          </w:tcPr>
          <w:p w:rsidR="00842DD9" w:rsidRPr="00B43CD3" w:rsidRDefault="00842DD9" w:rsidP="00842DD9">
            <w:pPr>
              <w:spacing w:line="220" w:lineRule="exact"/>
              <w:ind w:left="-36" w:right="-162"/>
              <w:jc w:val="both"/>
              <w:rPr>
                <w:rFonts w:ascii="Arial" w:eastAsia="Arial Unicode MS" w:hAnsi="Arial" w:cs="Arial Unicode MS"/>
                <w:sz w:val="12"/>
                <w:szCs w:val="12"/>
              </w:rPr>
            </w:pPr>
          </w:p>
        </w:tc>
        <w:tc>
          <w:tcPr>
            <w:tcW w:w="680" w:type="dxa"/>
          </w:tcPr>
          <w:p w:rsidR="00842DD9" w:rsidRPr="00C84F3F" w:rsidRDefault="00842DD9" w:rsidP="00842DD9">
            <w:pPr>
              <w:spacing w:line="220" w:lineRule="exact"/>
              <w:ind w:right="72"/>
              <w:jc w:val="right"/>
              <w:rPr>
                <w:rFonts w:ascii="Arial" w:eastAsia="Arial Unicode MS" w:hAnsi="Arial" w:cs="Arial Unicode MS"/>
                <w:sz w:val="12"/>
                <w:szCs w:val="12"/>
              </w:rPr>
            </w:pPr>
          </w:p>
        </w:tc>
        <w:tc>
          <w:tcPr>
            <w:tcW w:w="720" w:type="dxa"/>
          </w:tcPr>
          <w:p w:rsidR="00842DD9" w:rsidRPr="00C84F3F" w:rsidRDefault="00842DD9" w:rsidP="00842DD9">
            <w:pPr>
              <w:spacing w:line="220" w:lineRule="exact"/>
              <w:ind w:right="72"/>
              <w:jc w:val="right"/>
              <w:rPr>
                <w:rFonts w:ascii="Arial" w:eastAsia="Arial Unicode MS" w:hAnsi="Arial" w:cs="Arial Unicode MS"/>
                <w:sz w:val="12"/>
                <w:szCs w:val="12"/>
              </w:rPr>
            </w:pPr>
          </w:p>
        </w:tc>
        <w:tc>
          <w:tcPr>
            <w:tcW w:w="820" w:type="dxa"/>
            <w:vAlign w:val="bottom"/>
          </w:tcPr>
          <w:p w:rsidR="00842DD9" w:rsidRPr="00C84F3F" w:rsidRDefault="00842DD9" w:rsidP="00842DD9">
            <w:pPr>
              <w:tabs>
                <w:tab w:val="decimal" w:pos="585"/>
              </w:tabs>
              <w:spacing w:line="220" w:lineRule="exact"/>
              <w:rPr>
                <w:rFonts w:ascii="Arial" w:eastAsia="Arial Unicode MS" w:hAnsi="Arial" w:cs="Arial Unicode MS"/>
                <w:sz w:val="12"/>
                <w:szCs w:val="12"/>
              </w:rPr>
            </w:pPr>
          </w:p>
        </w:tc>
        <w:tc>
          <w:tcPr>
            <w:tcW w:w="840" w:type="dxa"/>
            <w:vAlign w:val="bottom"/>
          </w:tcPr>
          <w:p w:rsidR="00842DD9" w:rsidRPr="00C84F3F" w:rsidRDefault="00842DD9" w:rsidP="00842DD9">
            <w:pPr>
              <w:tabs>
                <w:tab w:val="decimal" w:pos="585"/>
              </w:tabs>
              <w:spacing w:line="220" w:lineRule="exact"/>
              <w:rPr>
                <w:rFonts w:ascii="Arial" w:eastAsia="Arial Unicode MS" w:hAnsi="Arial" w:cs="Arial Unicode MS"/>
                <w:sz w:val="12"/>
                <w:szCs w:val="12"/>
              </w:rPr>
            </w:pPr>
          </w:p>
        </w:tc>
        <w:tc>
          <w:tcPr>
            <w:tcW w:w="930" w:type="dxa"/>
            <w:vAlign w:val="bottom"/>
          </w:tcPr>
          <w:p w:rsidR="00842DD9" w:rsidRPr="00C50D87" w:rsidRDefault="00842DD9" w:rsidP="00842DD9">
            <w:pPr>
              <w:tabs>
                <w:tab w:val="decimal" w:pos="645"/>
              </w:tabs>
              <w:spacing w:line="200" w:lineRule="exact"/>
              <w:rPr>
                <w:rFonts w:ascii="Arial" w:eastAsia="Arial Unicode MS" w:hAnsi="Arial" w:cs="Arial Unicode MS"/>
                <w:sz w:val="12"/>
                <w:szCs w:val="12"/>
              </w:rPr>
            </w:pPr>
          </w:p>
        </w:tc>
        <w:tc>
          <w:tcPr>
            <w:tcW w:w="810" w:type="dxa"/>
            <w:vAlign w:val="bottom"/>
          </w:tcPr>
          <w:p w:rsidR="00842DD9" w:rsidRPr="00C50D87" w:rsidRDefault="00842DD9" w:rsidP="00842DD9">
            <w:pPr>
              <w:tabs>
                <w:tab w:val="decimal" w:pos="525"/>
              </w:tabs>
              <w:spacing w:line="200" w:lineRule="exact"/>
              <w:rPr>
                <w:rFonts w:ascii="Arial" w:eastAsia="Arial Unicode MS" w:hAnsi="Arial" w:cs="Arial Unicode MS"/>
                <w:sz w:val="12"/>
                <w:szCs w:val="12"/>
              </w:rPr>
            </w:pPr>
          </w:p>
        </w:tc>
      </w:tr>
      <w:tr w:rsidR="00842DD9" w:rsidRPr="008F6DAE" w:rsidTr="00140F90">
        <w:tc>
          <w:tcPr>
            <w:tcW w:w="1890" w:type="dxa"/>
          </w:tcPr>
          <w:p w:rsidR="00842DD9" w:rsidRPr="003D648F" w:rsidRDefault="00842DD9" w:rsidP="00140F90">
            <w:pPr>
              <w:spacing w:line="240" w:lineRule="exact"/>
              <w:ind w:left="162" w:right="-306"/>
              <w:jc w:val="both"/>
              <w:rPr>
                <w:rFonts w:ascii="Arial" w:eastAsia="Arial Unicode MS" w:hAnsi="Arial" w:cs="Arial Unicode MS"/>
                <w:sz w:val="12"/>
                <w:szCs w:val="12"/>
              </w:rPr>
            </w:pPr>
            <w:r>
              <w:rPr>
                <w:rFonts w:ascii="Arial" w:eastAsia="Arial Unicode MS" w:hAnsi="Arial" w:cs="Arial Unicode MS"/>
                <w:sz w:val="12"/>
                <w:szCs w:val="12"/>
              </w:rPr>
              <w:t>Cal-Comp Technology</w:t>
            </w:r>
          </w:p>
        </w:tc>
        <w:tc>
          <w:tcPr>
            <w:tcW w:w="1440" w:type="dxa"/>
          </w:tcPr>
          <w:p w:rsidR="00842DD9" w:rsidRDefault="00842DD9" w:rsidP="00842DD9">
            <w:pPr>
              <w:tabs>
                <w:tab w:val="left" w:pos="342"/>
              </w:tabs>
              <w:spacing w:line="220" w:lineRule="exact"/>
              <w:ind w:left="72" w:right="-306"/>
              <w:jc w:val="both"/>
              <w:rPr>
                <w:rFonts w:ascii="Arial" w:eastAsia="Arial Unicode MS" w:hAnsi="Arial" w:cs="Arial Unicode MS"/>
                <w:sz w:val="12"/>
                <w:szCs w:val="12"/>
              </w:rPr>
            </w:pPr>
            <w:r>
              <w:rPr>
                <w:rFonts w:ascii="Arial" w:eastAsia="Arial Unicode MS" w:hAnsi="Arial" w:cs="Arial Unicode MS"/>
                <w:sz w:val="12"/>
                <w:szCs w:val="12"/>
              </w:rPr>
              <w:t xml:space="preserve">Manufacturing of </w:t>
            </w:r>
          </w:p>
        </w:tc>
        <w:tc>
          <w:tcPr>
            <w:tcW w:w="960" w:type="dxa"/>
          </w:tcPr>
          <w:p w:rsidR="00842DD9" w:rsidRDefault="00842DD9" w:rsidP="00842DD9">
            <w:pPr>
              <w:spacing w:line="220" w:lineRule="exact"/>
              <w:ind w:left="-36" w:right="-162"/>
              <w:jc w:val="both"/>
              <w:rPr>
                <w:rFonts w:ascii="Arial" w:eastAsia="Arial Unicode MS" w:hAnsi="Arial" w:cs="Arial Unicode MS"/>
                <w:sz w:val="12"/>
                <w:szCs w:val="12"/>
              </w:rPr>
            </w:pPr>
            <w:r>
              <w:rPr>
                <w:rFonts w:ascii="Arial" w:eastAsia="Arial Unicode MS" w:hAnsi="Arial" w:cs="Arial Unicode MS"/>
                <w:sz w:val="12"/>
                <w:szCs w:val="12"/>
              </w:rPr>
              <w:t>Philippines</w:t>
            </w:r>
          </w:p>
        </w:tc>
        <w:tc>
          <w:tcPr>
            <w:tcW w:w="680" w:type="dxa"/>
          </w:tcPr>
          <w:p w:rsidR="00842DD9" w:rsidRPr="00B43CD3" w:rsidRDefault="00842DD9" w:rsidP="00842DD9">
            <w:pPr>
              <w:tabs>
                <w:tab w:val="left" w:pos="342"/>
              </w:tabs>
              <w:spacing w:line="220" w:lineRule="exact"/>
              <w:ind w:left="72" w:right="-306"/>
              <w:jc w:val="both"/>
              <w:rPr>
                <w:rFonts w:ascii="Arial" w:eastAsia="Arial Unicode MS" w:hAnsi="Arial" w:cs="Arial Unicode MS"/>
                <w:sz w:val="12"/>
                <w:szCs w:val="12"/>
              </w:rPr>
            </w:pPr>
            <w:r>
              <w:rPr>
                <w:rFonts w:ascii="Arial" w:eastAsia="Arial Unicode MS" w:hAnsi="Arial" w:cs="Arial Unicode MS"/>
                <w:sz w:val="12"/>
                <w:szCs w:val="12"/>
              </w:rPr>
              <w:t>19.19</w:t>
            </w:r>
          </w:p>
        </w:tc>
        <w:tc>
          <w:tcPr>
            <w:tcW w:w="720" w:type="dxa"/>
          </w:tcPr>
          <w:p w:rsidR="00842DD9" w:rsidRPr="00B43CD3" w:rsidRDefault="00842DD9" w:rsidP="00842DD9">
            <w:pPr>
              <w:tabs>
                <w:tab w:val="left" w:pos="342"/>
              </w:tabs>
              <w:spacing w:line="220" w:lineRule="exact"/>
              <w:ind w:left="72" w:right="-306"/>
              <w:jc w:val="both"/>
              <w:rPr>
                <w:rFonts w:ascii="Arial" w:eastAsia="Arial Unicode MS" w:hAnsi="Arial" w:cs="Arial Unicode MS"/>
                <w:sz w:val="12"/>
                <w:szCs w:val="12"/>
              </w:rPr>
            </w:pPr>
            <w:r>
              <w:rPr>
                <w:rFonts w:ascii="Arial" w:eastAsia="Arial Unicode MS" w:hAnsi="Arial" w:cs="Arial Unicode MS"/>
                <w:sz w:val="12"/>
                <w:szCs w:val="12"/>
              </w:rPr>
              <w:t>19.19</w:t>
            </w:r>
          </w:p>
        </w:tc>
        <w:tc>
          <w:tcPr>
            <w:tcW w:w="820" w:type="dxa"/>
            <w:vAlign w:val="bottom"/>
          </w:tcPr>
          <w:p w:rsidR="00842DD9" w:rsidRPr="00C50D87" w:rsidRDefault="00842DD9" w:rsidP="00842DD9">
            <w:pPr>
              <w:tabs>
                <w:tab w:val="decimal" w:pos="585"/>
              </w:tabs>
              <w:spacing w:line="220" w:lineRule="exact"/>
              <w:rPr>
                <w:rFonts w:ascii="Arial" w:eastAsia="Arial Unicode MS" w:hAnsi="Arial" w:cs="Arial Unicode MS"/>
                <w:sz w:val="12"/>
                <w:szCs w:val="12"/>
              </w:rPr>
            </w:pPr>
            <w:r>
              <w:rPr>
                <w:rFonts w:ascii="Arial" w:eastAsia="Arial Unicode MS" w:hAnsi="Arial" w:cs="Arial Unicode MS"/>
                <w:sz w:val="12"/>
                <w:szCs w:val="12"/>
              </w:rPr>
              <w:t>734,192</w:t>
            </w:r>
          </w:p>
        </w:tc>
        <w:tc>
          <w:tcPr>
            <w:tcW w:w="840" w:type="dxa"/>
            <w:vAlign w:val="bottom"/>
          </w:tcPr>
          <w:p w:rsidR="00842DD9" w:rsidRPr="00C50D87" w:rsidRDefault="00842DD9" w:rsidP="00842DD9">
            <w:pPr>
              <w:tabs>
                <w:tab w:val="decimal" w:pos="585"/>
              </w:tabs>
              <w:spacing w:line="220" w:lineRule="exact"/>
              <w:rPr>
                <w:rFonts w:ascii="Arial" w:eastAsia="Arial Unicode MS" w:hAnsi="Arial" w:cs="Arial Unicode MS"/>
                <w:sz w:val="12"/>
                <w:szCs w:val="12"/>
              </w:rPr>
            </w:pPr>
            <w:r>
              <w:rPr>
                <w:rFonts w:ascii="Arial" w:eastAsia="Arial Unicode MS" w:hAnsi="Arial" w:cs="Arial Unicode MS"/>
                <w:sz w:val="12"/>
                <w:szCs w:val="12"/>
              </w:rPr>
              <w:t>790,091</w:t>
            </w:r>
          </w:p>
        </w:tc>
        <w:tc>
          <w:tcPr>
            <w:tcW w:w="930" w:type="dxa"/>
            <w:vAlign w:val="bottom"/>
          </w:tcPr>
          <w:p w:rsidR="00842DD9" w:rsidRPr="00C50D87" w:rsidRDefault="00842DD9" w:rsidP="00842DD9">
            <w:pPr>
              <w:tabs>
                <w:tab w:val="decimal" w:pos="645"/>
              </w:tabs>
              <w:spacing w:line="200" w:lineRule="exact"/>
              <w:rPr>
                <w:rFonts w:ascii="Arial" w:eastAsia="Arial Unicode MS" w:hAnsi="Arial" w:cs="Arial Unicode MS"/>
                <w:sz w:val="12"/>
                <w:szCs w:val="12"/>
              </w:rPr>
            </w:pPr>
            <w:r>
              <w:rPr>
                <w:rFonts w:ascii="Arial" w:eastAsia="Arial Unicode MS" w:hAnsi="Arial" w:cs="Arial Unicode MS"/>
                <w:sz w:val="12"/>
                <w:szCs w:val="12"/>
              </w:rPr>
              <w:t>1,148,19</w:t>
            </w:r>
            <w:r w:rsidR="007C51D5">
              <w:rPr>
                <w:rFonts w:ascii="Arial" w:eastAsia="Arial Unicode MS" w:hAnsi="Arial" w:cs="Arial Unicode MS"/>
                <w:sz w:val="12"/>
                <w:szCs w:val="12"/>
              </w:rPr>
              <w:t>5</w:t>
            </w:r>
          </w:p>
        </w:tc>
        <w:tc>
          <w:tcPr>
            <w:tcW w:w="810" w:type="dxa"/>
            <w:vAlign w:val="bottom"/>
          </w:tcPr>
          <w:p w:rsidR="00842DD9" w:rsidRPr="00C50D87" w:rsidRDefault="00842DD9" w:rsidP="00842DD9">
            <w:pPr>
              <w:tabs>
                <w:tab w:val="decimal" w:pos="525"/>
              </w:tabs>
              <w:spacing w:line="200" w:lineRule="exact"/>
              <w:rPr>
                <w:rFonts w:ascii="Arial" w:eastAsia="Arial Unicode MS" w:hAnsi="Arial" w:cs="Arial Unicode MS"/>
                <w:sz w:val="12"/>
                <w:szCs w:val="12"/>
              </w:rPr>
            </w:pPr>
            <w:r>
              <w:rPr>
                <w:rFonts w:ascii="Arial" w:eastAsia="Arial Unicode MS" w:hAnsi="Arial" w:cs="Arial Unicode MS"/>
                <w:sz w:val="12"/>
                <w:szCs w:val="12"/>
              </w:rPr>
              <w:t>1,014,452</w:t>
            </w:r>
          </w:p>
        </w:tc>
      </w:tr>
      <w:tr w:rsidR="00842DD9" w:rsidRPr="008F6DAE" w:rsidTr="00140F90">
        <w:tc>
          <w:tcPr>
            <w:tcW w:w="1890" w:type="dxa"/>
          </w:tcPr>
          <w:p w:rsidR="00842DD9" w:rsidRDefault="00842DD9" w:rsidP="00140F90">
            <w:pPr>
              <w:spacing w:line="240" w:lineRule="exact"/>
              <w:ind w:left="162" w:right="-306"/>
              <w:jc w:val="both"/>
              <w:rPr>
                <w:rFonts w:ascii="Arial" w:eastAsia="Arial Unicode MS" w:hAnsi="Arial" w:cs="Arial Unicode MS"/>
                <w:sz w:val="12"/>
                <w:szCs w:val="12"/>
              </w:rPr>
            </w:pPr>
            <w:r>
              <w:rPr>
                <w:rFonts w:ascii="Arial" w:eastAsia="Arial Unicode MS" w:hAnsi="Arial" w:cs="Arial Unicode MS"/>
                <w:sz w:val="12"/>
                <w:szCs w:val="12"/>
              </w:rPr>
              <w:t xml:space="preserve">   (Philippines), Inc.</w:t>
            </w:r>
          </w:p>
        </w:tc>
        <w:tc>
          <w:tcPr>
            <w:tcW w:w="1440" w:type="dxa"/>
          </w:tcPr>
          <w:p w:rsidR="00842DD9" w:rsidRDefault="00842DD9" w:rsidP="00842DD9">
            <w:pPr>
              <w:tabs>
                <w:tab w:val="left" w:pos="342"/>
              </w:tabs>
              <w:spacing w:line="220" w:lineRule="exact"/>
              <w:ind w:left="72" w:right="-306"/>
              <w:jc w:val="both"/>
              <w:rPr>
                <w:rFonts w:ascii="Arial" w:eastAsia="Arial Unicode MS" w:hAnsi="Arial" w:cs="Arial Unicode MS"/>
                <w:sz w:val="12"/>
                <w:szCs w:val="12"/>
              </w:rPr>
            </w:pPr>
            <w:r>
              <w:rPr>
                <w:rFonts w:ascii="Arial" w:eastAsia="Arial Unicode MS" w:hAnsi="Arial" w:cs="Arial Unicode MS"/>
                <w:sz w:val="12"/>
                <w:szCs w:val="12"/>
              </w:rPr>
              <w:t xml:space="preserve">   electronic products</w:t>
            </w:r>
          </w:p>
        </w:tc>
        <w:tc>
          <w:tcPr>
            <w:tcW w:w="960" w:type="dxa"/>
          </w:tcPr>
          <w:p w:rsidR="00842DD9" w:rsidRDefault="00842DD9" w:rsidP="00842DD9">
            <w:pPr>
              <w:tabs>
                <w:tab w:val="left" w:pos="342"/>
              </w:tabs>
              <w:spacing w:line="220" w:lineRule="exact"/>
              <w:ind w:left="72" w:right="-306"/>
              <w:jc w:val="both"/>
              <w:rPr>
                <w:rFonts w:ascii="Arial" w:eastAsia="Arial Unicode MS" w:hAnsi="Arial" w:cs="Arial Unicode MS"/>
                <w:sz w:val="12"/>
                <w:szCs w:val="12"/>
              </w:rPr>
            </w:pPr>
          </w:p>
        </w:tc>
        <w:tc>
          <w:tcPr>
            <w:tcW w:w="680" w:type="dxa"/>
          </w:tcPr>
          <w:p w:rsidR="00842DD9" w:rsidRDefault="00842DD9" w:rsidP="00842DD9">
            <w:pPr>
              <w:tabs>
                <w:tab w:val="left" w:pos="342"/>
              </w:tabs>
              <w:spacing w:line="220" w:lineRule="exact"/>
              <w:ind w:left="72" w:right="-306"/>
              <w:jc w:val="both"/>
              <w:rPr>
                <w:rFonts w:ascii="Arial" w:eastAsia="Arial Unicode MS" w:hAnsi="Arial" w:cs="Arial Unicode MS"/>
                <w:sz w:val="12"/>
                <w:szCs w:val="12"/>
              </w:rPr>
            </w:pPr>
          </w:p>
        </w:tc>
        <w:tc>
          <w:tcPr>
            <w:tcW w:w="720" w:type="dxa"/>
          </w:tcPr>
          <w:p w:rsidR="00842DD9" w:rsidRDefault="00842DD9" w:rsidP="00842DD9">
            <w:pPr>
              <w:tabs>
                <w:tab w:val="left" w:pos="342"/>
              </w:tabs>
              <w:spacing w:line="220" w:lineRule="exact"/>
              <w:ind w:left="72" w:right="-306"/>
              <w:jc w:val="both"/>
              <w:rPr>
                <w:rFonts w:ascii="Arial" w:eastAsia="Arial Unicode MS" w:hAnsi="Arial" w:cs="Arial Unicode MS"/>
                <w:sz w:val="12"/>
                <w:szCs w:val="12"/>
              </w:rPr>
            </w:pPr>
          </w:p>
        </w:tc>
        <w:tc>
          <w:tcPr>
            <w:tcW w:w="820" w:type="dxa"/>
            <w:vAlign w:val="bottom"/>
          </w:tcPr>
          <w:p w:rsidR="00842DD9" w:rsidRPr="00C50D87" w:rsidRDefault="00842DD9" w:rsidP="00842DD9">
            <w:pPr>
              <w:pBdr>
                <w:bottom w:val="single" w:sz="4" w:space="1" w:color="auto"/>
              </w:pBdr>
              <w:tabs>
                <w:tab w:val="decimal" w:pos="585"/>
              </w:tabs>
              <w:spacing w:line="220" w:lineRule="exact"/>
              <w:rPr>
                <w:rFonts w:ascii="Arial" w:eastAsia="Arial Unicode MS" w:hAnsi="Arial" w:cs="Arial Unicode MS"/>
                <w:sz w:val="12"/>
                <w:szCs w:val="12"/>
              </w:rPr>
            </w:pPr>
          </w:p>
        </w:tc>
        <w:tc>
          <w:tcPr>
            <w:tcW w:w="840" w:type="dxa"/>
            <w:vAlign w:val="bottom"/>
          </w:tcPr>
          <w:p w:rsidR="00842DD9" w:rsidRPr="00C50D87" w:rsidRDefault="00842DD9" w:rsidP="00842DD9">
            <w:pPr>
              <w:pBdr>
                <w:bottom w:val="single" w:sz="4" w:space="1" w:color="auto"/>
              </w:pBdr>
              <w:tabs>
                <w:tab w:val="decimal" w:pos="585"/>
              </w:tabs>
              <w:spacing w:line="220" w:lineRule="exact"/>
              <w:rPr>
                <w:rFonts w:ascii="Arial" w:eastAsia="Arial Unicode MS" w:hAnsi="Arial" w:cs="Arial Unicode MS"/>
                <w:sz w:val="12"/>
                <w:szCs w:val="12"/>
              </w:rPr>
            </w:pPr>
          </w:p>
        </w:tc>
        <w:tc>
          <w:tcPr>
            <w:tcW w:w="930" w:type="dxa"/>
            <w:vAlign w:val="bottom"/>
          </w:tcPr>
          <w:p w:rsidR="00842DD9" w:rsidRDefault="00842DD9" w:rsidP="00842DD9">
            <w:pPr>
              <w:pBdr>
                <w:bottom w:val="single" w:sz="4" w:space="1" w:color="auto"/>
              </w:pBdr>
              <w:tabs>
                <w:tab w:val="decimal" w:pos="645"/>
              </w:tabs>
              <w:spacing w:line="200" w:lineRule="exact"/>
              <w:rPr>
                <w:rFonts w:ascii="Arial" w:eastAsia="Arial Unicode MS" w:hAnsi="Arial" w:cs="Arial Unicode MS"/>
                <w:sz w:val="12"/>
                <w:szCs w:val="12"/>
              </w:rPr>
            </w:pPr>
          </w:p>
        </w:tc>
        <w:tc>
          <w:tcPr>
            <w:tcW w:w="810" w:type="dxa"/>
            <w:vAlign w:val="bottom"/>
          </w:tcPr>
          <w:p w:rsidR="00842DD9" w:rsidRDefault="00842DD9" w:rsidP="00842DD9">
            <w:pPr>
              <w:pBdr>
                <w:bottom w:val="single" w:sz="4" w:space="1" w:color="auto"/>
              </w:pBdr>
              <w:tabs>
                <w:tab w:val="decimal" w:pos="525"/>
              </w:tabs>
              <w:spacing w:line="200" w:lineRule="exact"/>
              <w:rPr>
                <w:rFonts w:ascii="Arial" w:eastAsia="Arial Unicode MS" w:hAnsi="Arial" w:cs="Arial Unicode MS"/>
                <w:sz w:val="12"/>
                <w:szCs w:val="12"/>
              </w:rPr>
            </w:pPr>
          </w:p>
        </w:tc>
      </w:tr>
      <w:tr w:rsidR="00842DD9" w:rsidRPr="00B43CD3" w:rsidTr="00140F90">
        <w:trPr>
          <w:trHeight w:val="153"/>
        </w:trPr>
        <w:tc>
          <w:tcPr>
            <w:tcW w:w="1890" w:type="dxa"/>
          </w:tcPr>
          <w:p w:rsidR="00842DD9" w:rsidRPr="00140F90" w:rsidRDefault="00842DD9" w:rsidP="00140F90">
            <w:pPr>
              <w:spacing w:line="240" w:lineRule="exact"/>
              <w:ind w:left="162" w:right="-306"/>
              <w:jc w:val="both"/>
              <w:rPr>
                <w:rFonts w:ascii="Arial" w:eastAsia="Arial Unicode MS" w:hAnsi="Arial" w:cs="Arial Unicode MS"/>
                <w:b/>
                <w:bCs/>
                <w:sz w:val="12"/>
                <w:szCs w:val="12"/>
              </w:rPr>
            </w:pPr>
            <w:r w:rsidRPr="00140F90">
              <w:rPr>
                <w:rFonts w:ascii="Arial" w:eastAsia="Arial Unicode MS" w:hAnsi="Arial" w:cs="Arial Unicode MS"/>
                <w:b/>
                <w:bCs/>
                <w:sz w:val="12"/>
                <w:szCs w:val="12"/>
              </w:rPr>
              <w:t>Total</w:t>
            </w:r>
          </w:p>
        </w:tc>
        <w:tc>
          <w:tcPr>
            <w:tcW w:w="1440" w:type="dxa"/>
          </w:tcPr>
          <w:p w:rsidR="00842DD9" w:rsidRPr="00B43CD3" w:rsidRDefault="00842DD9" w:rsidP="00842DD9">
            <w:pPr>
              <w:spacing w:line="220" w:lineRule="exact"/>
              <w:ind w:left="-108" w:right="-180"/>
              <w:jc w:val="both"/>
              <w:rPr>
                <w:rFonts w:ascii="Arial" w:eastAsia="Arial Unicode MS" w:hAnsi="Arial" w:cs="Arial Unicode MS"/>
                <w:sz w:val="12"/>
                <w:szCs w:val="12"/>
              </w:rPr>
            </w:pPr>
          </w:p>
        </w:tc>
        <w:tc>
          <w:tcPr>
            <w:tcW w:w="960" w:type="dxa"/>
          </w:tcPr>
          <w:p w:rsidR="00842DD9" w:rsidRPr="00B43CD3" w:rsidRDefault="00842DD9" w:rsidP="00842DD9">
            <w:pPr>
              <w:spacing w:line="220" w:lineRule="exact"/>
              <w:ind w:left="-36" w:right="-162"/>
              <w:jc w:val="both"/>
              <w:rPr>
                <w:rFonts w:ascii="Arial" w:eastAsia="Arial Unicode MS" w:hAnsi="Arial" w:cs="Arial Unicode MS"/>
                <w:sz w:val="12"/>
                <w:szCs w:val="12"/>
              </w:rPr>
            </w:pPr>
          </w:p>
        </w:tc>
        <w:tc>
          <w:tcPr>
            <w:tcW w:w="680" w:type="dxa"/>
          </w:tcPr>
          <w:p w:rsidR="00842DD9" w:rsidRPr="00B43CD3" w:rsidRDefault="00842DD9" w:rsidP="00842DD9">
            <w:pPr>
              <w:spacing w:line="220" w:lineRule="exact"/>
              <w:ind w:right="72"/>
              <w:jc w:val="right"/>
              <w:rPr>
                <w:rFonts w:ascii="Arial" w:eastAsia="Arial Unicode MS" w:hAnsi="Arial" w:cs="Arial Unicode MS"/>
                <w:sz w:val="12"/>
                <w:szCs w:val="12"/>
              </w:rPr>
            </w:pPr>
          </w:p>
        </w:tc>
        <w:tc>
          <w:tcPr>
            <w:tcW w:w="720" w:type="dxa"/>
          </w:tcPr>
          <w:p w:rsidR="00842DD9" w:rsidRPr="00B43CD3" w:rsidRDefault="00842DD9" w:rsidP="00842DD9">
            <w:pPr>
              <w:spacing w:line="220" w:lineRule="exact"/>
              <w:ind w:right="72"/>
              <w:jc w:val="right"/>
              <w:rPr>
                <w:rFonts w:ascii="Arial" w:eastAsia="Arial Unicode MS" w:hAnsi="Arial" w:cs="Arial Unicode MS"/>
                <w:sz w:val="12"/>
                <w:szCs w:val="12"/>
              </w:rPr>
            </w:pPr>
          </w:p>
        </w:tc>
        <w:tc>
          <w:tcPr>
            <w:tcW w:w="820" w:type="dxa"/>
          </w:tcPr>
          <w:p w:rsidR="00842DD9" w:rsidRPr="00C50D87" w:rsidRDefault="00842DD9" w:rsidP="00842DD9">
            <w:pPr>
              <w:pBdr>
                <w:bottom w:val="double" w:sz="6" w:space="1" w:color="auto"/>
              </w:pBdr>
              <w:tabs>
                <w:tab w:val="decimal" w:pos="585"/>
              </w:tabs>
              <w:spacing w:line="220" w:lineRule="exact"/>
              <w:rPr>
                <w:rFonts w:ascii="Arial" w:eastAsia="Arial Unicode MS" w:hAnsi="Arial" w:cs="Arial Unicode MS"/>
                <w:sz w:val="12"/>
                <w:szCs w:val="12"/>
              </w:rPr>
            </w:pPr>
            <w:r>
              <w:rPr>
                <w:rFonts w:ascii="Arial" w:eastAsia="Arial Unicode MS" w:hAnsi="Arial" w:cs="Arial Unicode MS"/>
                <w:sz w:val="12"/>
                <w:szCs w:val="12"/>
              </w:rPr>
              <w:t>764,393</w:t>
            </w:r>
          </w:p>
        </w:tc>
        <w:tc>
          <w:tcPr>
            <w:tcW w:w="840" w:type="dxa"/>
          </w:tcPr>
          <w:p w:rsidR="00842DD9" w:rsidRPr="00C50D87" w:rsidRDefault="00842DD9" w:rsidP="00842DD9">
            <w:pPr>
              <w:pBdr>
                <w:bottom w:val="double" w:sz="6" w:space="1" w:color="auto"/>
              </w:pBdr>
              <w:tabs>
                <w:tab w:val="decimal" w:pos="585"/>
              </w:tabs>
              <w:spacing w:line="220" w:lineRule="exact"/>
              <w:rPr>
                <w:rFonts w:ascii="Arial" w:eastAsia="Arial Unicode MS" w:hAnsi="Arial" w:cs="Arial Unicode MS"/>
                <w:sz w:val="12"/>
                <w:szCs w:val="12"/>
              </w:rPr>
            </w:pPr>
            <w:r>
              <w:rPr>
                <w:rFonts w:ascii="Arial" w:eastAsia="Arial Unicode MS" w:hAnsi="Arial" w:cs="Arial Unicode MS"/>
                <w:sz w:val="12"/>
                <w:szCs w:val="12"/>
              </w:rPr>
              <w:t>822,591</w:t>
            </w:r>
          </w:p>
        </w:tc>
        <w:tc>
          <w:tcPr>
            <w:tcW w:w="930" w:type="dxa"/>
          </w:tcPr>
          <w:p w:rsidR="00842DD9" w:rsidRPr="00C50D87" w:rsidRDefault="00842DD9" w:rsidP="00842DD9">
            <w:pPr>
              <w:pBdr>
                <w:bottom w:val="double" w:sz="6" w:space="1" w:color="auto"/>
              </w:pBdr>
              <w:tabs>
                <w:tab w:val="decimal" w:pos="645"/>
              </w:tabs>
              <w:spacing w:line="200" w:lineRule="exact"/>
              <w:rPr>
                <w:rFonts w:ascii="Arial" w:eastAsia="Arial Unicode MS" w:hAnsi="Arial" w:cs="Arial Unicode MS"/>
                <w:sz w:val="12"/>
                <w:szCs w:val="12"/>
                <w:cs/>
              </w:rPr>
            </w:pPr>
            <w:r>
              <w:rPr>
                <w:rFonts w:ascii="Arial" w:eastAsia="Arial Unicode MS" w:hAnsi="Arial" w:cs="Arial Unicode MS"/>
                <w:sz w:val="12"/>
                <w:szCs w:val="12"/>
              </w:rPr>
              <w:t>1,154,85</w:t>
            </w:r>
            <w:r w:rsidR="007C51D5">
              <w:rPr>
                <w:rFonts w:ascii="Arial" w:eastAsia="Arial Unicode MS" w:hAnsi="Arial" w:cs="Arial Unicode MS"/>
                <w:sz w:val="12"/>
                <w:szCs w:val="12"/>
              </w:rPr>
              <w:t>6</w:t>
            </w:r>
          </w:p>
        </w:tc>
        <w:tc>
          <w:tcPr>
            <w:tcW w:w="810" w:type="dxa"/>
          </w:tcPr>
          <w:p w:rsidR="00842DD9" w:rsidRPr="00C50D87" w:rsidRDefault="00842DD9" w:rsidP="00842DD9">
            <w:pPr>
              <w:pBdr>
                <w:bottom w:val="double" w:sz="6" w:space="1" w:color="auto"/>
              </w:pBdr>
              <w:tabs>
                <w:tab w:val="decimal" w:pos="525"/>
              </w:tabs>
              <w:spacing w:line="200" w:lineRule="exact"/>
              <w:rPr>
                <w:rFonts w:ascii="Arial" w:eastAsia="Arial Unicode MS" w:hAnsi="Arial" w:cs="Arial Unicode MS"/>
                <w:sz w:val="12"/>
                <w:szCs w:val="12"/>
              </w:rPr>
            </w:pPr>
            <w:r>
              <w:rPr>
                <w:rFonts w:ascii="Arial" w:eastAsia="Arial Unicode MS" w:hAnsi="Arial" w:cs="Arial Unicode MS"/>
                <w:sz w:val="12"/>
                <w:szCs w:val="12"/>
              </w:rPr>
              <w:t>1,028,931</w:t>
            </w:r>
          </w:p>
        </w:tc>
      </w:tr>
    </w:tbl>
    <w:p w:rsidR="00CB7348" w:rsidRDefault="00CB7348" w:rsidP="00AA7372">
      <w:pPr>
        <w:spacing w:before="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The change in cost of investments in associates is from the exchange differences on translation of functional currency to presentation currency.</w:t>
      </w:r>
    </w:p>
    <w:p w:rsidR="002C0D1C" w:rsidRPr="003D648F" w:rsidRDefault="00AA7372" w:rsidP="00816C63">
      <w:pPr>
        <w:tabs>
          <w:tab w:val="left" w:pos="360"/>
          <w:tab w:val="left" w:pos="2160"/>
          <w:tab w:val="right" w:pos="7200"/>
          <w:tab w:val="right" w:pos="8540"/>
        </w:tabs>
        <w:spacing w:line="380" w:lineRule="exact"/>
        <w:ind w:right="83"/>
        <w:jc w:val="right"/>
        <w:rPr>
          <w:rFonts w:ascii="Arial" w:eastAsia="Arial Unicode MS" w:hAnsi="Arial" w:cs="Arial Unicode MS"/>
          <w:sz w:val="12"/>
          <w:szCs w:val="12"/>
        </w:rPr>
      </w:pPr>
      <w:r w:rsidRPr="003D648F">
        <w:rPr>
          <w:rFonts w:ascii="Arial" w:eastAsia="Arial Unicode MS" w:hAnsi="Arial" w:cs="Arial Unicode MS"/>
          <w:sz w:val="12"/>
          <w:szCs w:val="12"/>
        </w:rPr>
        <w:t xml:space="preserve"> </w:t>
      </w:r>
      <w:r w:rsidR="002C0D1C" w:rsidRPr="003D648F">
        <w:rPr>
          <w:rFonts w:ascii="Arial" w:eastAsia="Arial Unicode MS" w:hAnsi="Arial" w:cs="Arial Unicode MS"/>
          <w:sz w:val="12"/>
          <w:szCs w:val="12"/>
        </w:rPr>
        <w:t xml:space="preserve">(Unit: Thousand </w:t>
      </w:r>
      <w:r w:rsidR="007A41CA" w:rsidRPr="007A41CA">
        <w:rPr>
          <w:rFonts w:ascii="Arial" w:eastAsia="Arial Unicode MS" w:hAnsi="Arial" w:cs="Arial Unicode MS"/>
          <w:sz w:val="12"/>
          <w:szCs w:val="12"/>
        </w:rPr>
        <w:t>US Dollar</w:t>
      </w:r>
      <w:r w:rsidR="002C0D1C" w:rsidRPr="003D648F">
        <w:rPr>
          <w:rFonts w:ascii="Arial" w:eastAsia="Arial Unicode MS" w:hAnsi="Arial" w:cs="Arial Unicode MS"/>
          <w:sz w:val="12"/>
          <w:szCs w:val="12"/>
        </w:rPr>
        <w:t>)</w:t>
      </w:r>
    </w:p>
    <w:tbl>
      <w:tblPr>
        <w:tblW w:w="8490" w:type="dxa"/>
        <w:tblInd w:w="378" w:type="dxa"/>
        <w:tblLayout w:type="fixed"/>
        <w:tblLook w:val="0000" w:firstRow="0" w:lastRow="0" w:firstColumn="0" w:lastColumn="0" w:noHBand="0" w:noVBand="0"/>
      </w:tblPr>
      <w:tblGrid>
        <w:gridCol w:w="2070"/>
        <w:gridCol w:w="1710"/>
        <w:gridCol w:w="1440"/>
        <w:gridCol w:w="930"/>
        <w:gridCol w:w="1170"/>
        <w:gridCol w:w="1170"/>
      </w:tblGrid>
      <w:tr w:rsidR="002C0D1C" w:rsidRPr="003D648F" w:rsidTr="006E7375">
        <w:trPr>
          <w:cantSplit/>
        </w:trPr>
        <w:tc>
          <w:tcPr>
            <w:tcW w:w="2070" w:type="dxa"/>
          </w:tcPr>
          <w:p w:rsidR="002C0D1C" w:rsidRPr="003D648F" w:rsidRDefault="002C0D1C" w:rsidP="00AA7372">
            <w:pPr>
              <w:spacing w:line="200" w:lineRule="exact"/>
              <w:ind w:left="222" w:right="-306"/>
              <w:jc w:val="center"/>
              <w:rPr>
                <w:rFonts w:ascii="Arial" w:eastAsia="Arial Unicode MS" w:hAnsi="Arial" w:cs="Arial Unicode MS"/>
                <w:sz w:val="12"/>
                <w:szCs w:val="12"/>
                <w:u w:val="single"/>
              </w:rPr>
            </w:pPr>
          </w:p>
        </w:tc>
        <w:tc>
          <w:tcPr>
            <w:tcW w:w="1710" w:type="dxa"/>
          </w:tcPr>
          <w:p w:rsidR="002C0D1C" w:rsidRPr="003D648F" w:rsidRDefault="002C0D1C" w:rsidP="00AA7372">
            <w:pPr>
              <w:spacing w:line="200" w:lineRule="exact"/>
              <w:jc w:val="center"/>
              <w:rPr>
                <w:rFonts w:ascii="Arial" w:eastAsia="Arial Unicode MS" w:hAnsi="Arial" w:cs="Arial Unicode MS"/>
                <w:sz w:val="12"/>
                <w:szCs w:val="12"/>
              </w:rPr>
            </w:pPr>
          </w:p>
        </w:tc>
        <w:tc>
          <w:tcPr>
            <w:tcW w:w="1440" w:type="dxa"/>
          </w:tcPr>
          <w:p w:rsidR="002C0D1C" w:rsidRPr="003D648F" w:rsidRDefault="002C0D1C" w:rsidP="00AA7372">
            <w:pPr>
              <w:spacing w:line="200" w:lineRule="exact"/>
              <w:ind w:left="-126" w:right="-180"/>
              <w:jc w:val="center"/>
              <w:rPr>
                <w:rFonts w:ascii="Arial" w:eastAsia="Arial Unicode MS" w:hAnsi="Arial" w:cs="Arial Unicode MS"/>
                <w:sz w:val="12"/>
                <w:szCs w:val="12"/>
              </w:rPr>
            </w:pPr>
          </w:p>
        </w:tc>
        <w:tc>
          <w:tcPr>
            <w:tcW w:w="3270" w:type="dxa"/>
            <w:gridSpan w:val="3"/>
          </w:tcPr>
          <w:p w:rsidR="002C0D1C" w:rsidRPr="003D648F" w:rsidRDefault="002C0D1C" w:rsidP="00AA7372">
            <w:pPr>
              <w:pBdr>
                <w:bottom w:val="single" w:sz="4"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Consolidated financial statements</w:t>
            </w:r>
          </w:p>
        </w:tc>
      </w:tr>
      <w:tr w:rsidR="002C0D1C" w:rsidRPr="003D648F" w:rsidTr="00816C63">
        <w:trPr>
          <w:cantSplit/>
        </w:trPr>
        <w:tc>
          <w:tcPr>
            <w:tcW w:w="2070" w:type="dxa"/>
          </w:tcPr>
          <w:p w:rsidR="002C0D1C" w:rsidRPr="003D648F" w:rsidRDefault="002C0D1C" w:rsidP="00AA7372">
            <w:pPr>
              <w:spacing w:line="200" w:lineRule="exact"/>
              <w:ind w:left="222" w:right="-306"/>
              <w:jc w:val="center"/>
              <w:rPr>
                <w:rFonts w:ascii="Arial" w:eastAsia="Arial Unicode MS" w:hAnsi="Arial" w:cs="Arial Unicode MS"/>
                <w:sz w:val="12"/>
                <w:szCs w:val="12"/>
                <w:cs/>
              </w:rPr>
            </w:pPr>
          </w:p>
        </w:tc>
        <w:tc>
          <w:tcPr>
            <w:tcW w:w="1710" w:type="dxa"/>
          </w:tcPr>
          <w:p w:rsidR="002C0D1C" w:rsidRPr="003D648F" w:rsidRDefault="002C0D1C" w:rsidP="00AA7372">
            <w:pPr>
              <w:spacing w:line="200" w:lineRule="exact"/>
              <w:jc w:val="center"/>
              <w:rPr>
                <w:rFonts w:ascii="Arial" w:eastAsia="Arial Unicode MS" w:hAnsi="Arial" w:cs="Arial Unicode MS"/>
                <w:sz w:val="12"/>
                <w:szCs w:val="12"/>
                <w:u w:val="single"/>
              </w:rPr>
            </w:pPr>
          </w:p>
        </w:tc>
        <w:tc>
          <w:tcPr>
            <w:tcW w:w="1440" w:type="dxa"/>
          </w:tcPr>
          <w:p w:rsidR="002C0D1C" w:rsidRPr="003D648F" w:rsidRDefault="002C0D1C" w:rsidP="00AA7372">
            <w:pPr>
              <w:spacing w:line="200" w:lineRule="exact"/>
              <w:ind w:left="-126" w:right="-180"/>
              <w:jc w:val="center"/>
              <w:rPr>
                <w:rFonts w:ascii="Arial" w:eastAsia="Arial Unicode MS" w:hAnsi="Arial" w:cs="Arial Unicode MS"/>
                <w:sz w:val="12"/>
                <w:szCs w:val="12"/>
              </w:rPr>
            </w:pPr>
          </w:p>
        </w:tc>
        <w:tc>
          <w:tcPr>
            <w:tcW w:w="930" w:type="dxa"/>
          </w:tcPr>
          <w:p w:rsidR="002C0D1C" w:rsidRPr="003D648F" w:rsidRDefault="002C0D1C" w:rsidP="00AA7372">
            <w:pPr>
              <w:spacing w:line="200" w:lineRule="exact"/>
              <w:jc w:val="center"/>
              <w:rPr>
                <w:rFonts w:ascii="Arial" w:eastAsia="Arial Unicode MS" w:hAnsi="Arial" w:cs="Arial Unicode MS"/>
                <w:sz w:val="12"/>
                <w:szCs w:val="12"/>
                <w:cs/>
              </w:rPr>
            </w:pPr>
          </w:p>
        </w:tc>
        <w:tc>
          <w:tcPr>
            <w:tcW w:w="1170" w:type="dxa"/>
          </w:tcPr>
          <w:p w:rsidR="002C0D1C" w:rsidRPr="003D648F" w:rsidRDefault="002C0D1C" w:rsidP="00AA7372">
            <w:pPr>
              <w:spacing w:line="200" w:lineRule="exact"/>
              <w:jc w:val="center"/>
              <w:rPr>
                <w:rFonts w:ascii="Arial" w:eastAsia="Arial Unicode MS" w:hAnsi="Arial" w:cs="Arial Unicode MS"/>
                <w:sz w:val="12"/>
                <w:szCs w:val="12"/>
                <w:cs/>
              </w:rPr>
            </w:pPr>
          </w:p>
        </w:tc>
        <w:tc>
          <w:tcPr>
            <w:tcW w:w="1170" w:type="dxa"/>
          </w:tcPr>
          <w:p w:rsidR="002C0D1C" w:rsidRPr="003D648F" w:rsidRDefault="002C0D1C" w:rsidP="00AA7372">
            <w:pPr>
              <w:spacing w:line="200" w:lineRule="exact"/>
              <w:jc w:val="center"/>
              <w:rPr>
                <w:rFonts w:ascii="Arial" w:eastAsia="Arial Unicode MS" w:hAnsi="Arial" w:cs="Arial Unicode MS"/>
                <w:sz w:val="12"/>
                <w:szCs w:val="12"/>
                <w:cs/>
              </w:rPr>
            </w:pPr>
            <w:r w:rsidRPr="003D648F">
              <w:rPr>
                <w:rFonts w:ascii="Arial" w:eastAsia="Arial Unicode MS" w:hAnsi="Arial" w:cs="Arial Unicode MS"/>
                <w:sz w:val="12"/>
                <w:szCs w:val="12"/>
              </w:rPr>
              <w:t>Carrying amount</w:t>
            </w:r>
            <w:r w:rsidR="00CB7348">
              <w:rPr>
                <w:rFonts w:ascii="Arial" w:eastAsia="Arial Unicode MS" w:hAnsi="Arial" w:cs="Arial Unicode MS"/>
                <w:sz w:val="12"/>
                <w:szCs w:val="12"/>
              </w:rPr>
              <w:t>s</w:t>
            </w:r>
          </w:p>
        </w:tc>
      </w:tr>
      <w:tr w:rsidR="006E7375" w:rsidRPr="003D648F" w:rsidTr="00816C63">
        <w:trPr>
          <w:cantSplit/>
        </w:trPr>
        <w:tc>
          <w:tcPr>
            <w:tcW w:w="2070" w:type="dxa"/>
          </w:tcPr>
          <w:p w:rsidR="006E7375" w:rsidRPr="003D648F" w:rsidRDefault="006E7375" w:rsidP="00AA7372">
            <w:pPr>
              <w:spacing w:line="200" w:lineRule="exact"/>
              <w:ind w:left="222" w:right="-306"/>
              <w:jc w:val="center"/>
              <w:rPr>
                <w:rFonts w:ascii="Arial" w:eastAsia="Arial Unicode MS" w:hAnsi="Arial" w:cs="Arial Unicode MS"/>
                <w:sz w:val="12"/>
                <w:szCs w:val="12"/>
                <w:cs/>
              </w:rPr>
            </w:pPr>
          </w:p>
        </w:tc>
        <w:tc>
          <w:tcPr>
            <w:tcW w:w="1710" w:type="dxa"/>
          </w:tcPr>
          <w:p w:rsidR="006E7375" w:rsidRPr="003D648F" w:rsidRDefault="006E7375" w:rsidP="00AA7372">
            <w:pPr>
              <w:spacing w:line="200" w:lineRule="exact"/>
              <w:jc w:val="center"/>
              <w:rPr>
                <w:rFonts w:ascii="Arial" w:eastAsia="Arial Unicode MS" w:hAnsi="Arial" w:cs="Arial Unicode MS"/>
                <w:sz w:val="12"/>
                <w:szCs w:val="12"/>
                <w:u w:val="single"/>
              </w:rPr>
            </w:pPr>
            <w:r w:rsidRPr="003D648F">
              <w:rPr>
                <w:rFonts w:ascii="Arial" w:eastAsia="Arial Unicode MS" w:hAnsi="Arial" w:cs="Arial Unicode MS"/>
                <w:sz w:val="12"/>
                <w:szCs w:val="12"/>
              </w:rPr>
              <w:t>Nature of</w:t>
            </w:r>
          </w:p>
        </w:tc>
        <w:tc>
          <w:tcPr>
            <w:tcW w:w="1440" w:type="dxa"/>
          </w:tcPr>
          <w:p w:rsidR="006E7375" w:rsidRPr="003D648F" w:rsidRDefault="006E7375" w:rsidP="00AA7372">
            <w:pPr>
              <w:spacing w:line="200" w:lineRule="exact"/>
              <w:ind w:left="-15"/>
              <w:jc w:val="center"/>
              <w:rPr>
                <w:rFonts w:ascii="Arial" w:eastAsia="Arial Unicode MS" w:hAnsi="Arial" w:cs="Arial Unicode MS"/>
                <w:sz w:val="12"/>
                <w:szCs w:val="12"/>
              </w:rPr>
            </w:pPr>
            <w:r w:rsidRPr="003D648F">
              <w:rPr>
                <w:rFonts w:ascii="Arial" w:eastAsia="Arial Unicode MS" w:hAnsi="Arial" w:cs="Arial Unicode MS"/>
                <w:sz w:val="12"/>
                <w:szCs w:val="12"/>
              </w:rPr>
              <w:t>Country of</w:t>
            </w:r>
          </w:p>
        </w:tc>
        <w:tc>
          <w:tcPr>
            <w:tcW w:w="930" w:type="dxa"/>
          </w:tcPr>
          <w:p w:rsidR="006E7375" w:rsidRPr="003D648F" w:rsidRDefault="006E7375" w:rsidP="00AA7372">
            <w:pPr>
              <w:spacing w:line="200" w:lineRule="exact"/>
              <w:jc w:val="center"/>
              <w:rPr>
                <w:rFonts w:ascii="Arial" w:eastAsia="Arial Unicode MS" w:hAnsi="Arial" w:cs="Arial Unicode MS"/>
                <w:sz w:val="12"/>
                <w:szCs w:val="12"/>
                <w:cs/>
              </w:rPr>
            </w:pPr>
            <w:r w:rsidRPr="003D648F">
              <w:rPr>
                <w:rFonts w:ascii="Arial" w:eastAsia="Arial Unicode MS" w:hAnsi="Arial" w:cs="Arial Unicode MS"/>
                <w:sz w:val="12"/>
                <w:szCs w:val="12"/>
              </w:rPr>
              <w:t>Shareholding</w:t>
            </w:r>
          </w:p>
        </w:tc>
        <w:tc>
          <w:tcPr>
            <w:tcW w:w="1170" w:type="dxa"/>
          </w:tcPr>
          <w:p w:rsidR="006E7375" w:rsidRPr="003D648F" w:rsidRDefault="006E7375" w:rsidP="00AA7372">
            <w:pPr>
              <w:spacing w:line="200" w:lineRule="exact"/>
              <w:jc w:val="center"/>
              <w:rPr>
                <w:rFonts w:ascii="Arial" w:eastAsia="Arial Unicode MS" w:hAnsi="Arial" w:cs="Arial Unicode MS"/>
                <w:sz w:val="12"/>
                <w:szCs w:val="12"/>
                <w:cs/>
              </w:rPr>
            </w:pPr>
          </w:p>
        </w:tc>
        <w:tc>
          <w:tcPr>
            <w:tcW w:w="1170" w:type="dxa"/>
          </w:tcPr>
          <w:p w:rsidR="006E7375" w:rsidRPr="003D648F" w:rsidRDefault="006E7375" w:rsidP="00AA7372">
            <w:pP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 xml:space="preserve">based on </w:t>
            </w:r>
          </w:p>
        </w:tc>
      </w:tr>
      <w:tr w:rsidR="006E7375" w:rsidRPr="003D648F" w:rsidTr="00816C63">
        <w:trPr>
          <w:cantSplit/>
        </w:trPr>
        <w:tc>
          <w:tcPr>
            <w:tcW w:w="2070" w:type="dxa"/>
          </w:tcPr>
          <w:p w:rsidR="006E7375" w:rsidRPr="003D648F" w:rsidRDefault="006E7375" w:rsidP="00AA7372">
            <w:pPr>
              <w:pBdr>
                <w:bottom w:val="single" w:sz="6" w:space="1" w:color="auto"/>
              </w:pBdr>
              <w:spacing w:line="200" w:lineRule="exact"/>
              <w:ind w:left="165" w:right="165"/>
              <w:jc w:val="center"/>
              <w:rPr>
                <w:rFonts w:ascii="Arial" w:eastAsia="Arial Unicode MS" w:hAnsi="Arial" w:cs="Arial Unicode MS"/>
                <w:sz w:val="12"/>
                <w:szCs w:val="12"/>
              </w:rPr>
            </w:pPr>
            <w:r w:rsidRPr="003D648F">
              <w:rPr>
                <w:rFonts w:ascii="Arial" w:eastAsia="Arial Unicode MS" w:hAnsi="Arial" w:cs="Arial Unicode MS"/>
                <w:sz w:val="12"/>
                <w:szCs w:val="12"/>
              </w:rPr>
              <w:t>Company's name</w:t>
            </w:r>
          </w:p>
        </w:tc>
        <w:tc>
          <w:tcPr>
            <w:tcW w:w="1710" w:type="dxa"/>
          </w:tcPr>
          <w:p w:rsidR="006E7375" w:rsidRPr="003D648F" w:rsidRDefault="006E7375" w:rsidP="00AA7372">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business</w:t>
            </w:r>
          </w:p>
        </w:tc>
        <w:tc>
          <w:tcPr>
            <w:tcW w:w="1440" w:type="dxa"/>
          </w:tcPr>
          <w:p w:rsidR="006E7375" w:rsidRPr="003D648F" w:rsidRDefault="006E7375" w:rsidP="00AA7372">
            <w:pPr>
              <w:pBdr>
                <w:bottom w:val="single" w:sz="6" w:space="1" w:color="auto"/>
              </w:pBdr>
              <w:spacing w:line="200" w:lineRule="exact"/>
              <w:ind w:left="-15"/>
              <w:jc w:val="center"/>
              <w:rPr>
                <w:rFonts w:ascii="Arial" w:eastAsia="Arial Unicode MS" w:hAnsi="Arial" w:cs="Arial Unicode MS"/>
                <w:sz w:val="12"/>
                <w:szCs w:val="12"/>
              </w:rPr>
            </w:pPr>
            <w:r w:rsidRPr="003D648F">
              <w:rPr>
                <w:rFonts w:ascii="Arial" w:eastAsia="Arial Unicode MS" w:hAnsi="Arial" w:cs="Arial Unicode MS"/>
                <w:sz w:val="12"/>
                <w:szCs w:val="12"/>
              </w:rPr>
              <w:t>incorporation</w:t>
            </w:r>
          </w:p>
        </w:tc>
        <w:tc>
          <w:tcPr>
            <w:tcW w:w="930" w:type="dxa"/>
          </w:tcPr>
          <w:p w:rsidR="006E7375" w:rsidRPr="003D648F" w:rsidRDefault="006E7375" w:rsidP="00AA7372">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percentage</w:t>
            </w:r>
          </w:p>
        </w:tc>
        <w:tc>
          <w:tcPr>
            <w:tcW w:w="1170" w:type="dxa"/>
          </w:tcPr>
          <w:p w:rsidR="006E7375" w:rsidRPr="003D648F" w:rsidRDefault="006E7375" w:rsidP="00AA7372">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 xml:space="preserve">Cost </w:t>
            </w:r>
          </w:p>
        </w:tc>
        <w:tc>
          <w:tcPr>
            <w:tcW w:w="1170" w:type="dxa"/>
          </w:tcPr>
          <w:p w:rsidR="006E7375" w:rsidRPr="003D648F" w:rsidRDefault="006E7375" w:rsidP="00AA7372">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equity method</w:t>
            </w:r>
          </w:p>
        </w:tc>
      </w:tr>
      <w:tr w:rsidR="006E7375" w:rsidRPr="003D648F" w:rsidTr="00816C63">
        <w:tc>
          <w:tcPr>
            <w:tcW w:w="2070" w:type="dxa"/>
          </w:tcPr>
          <w:p w:rsidR="006E7375" w:rsidRPr="003D648F" w:rsidRDefault="006E7375" w:rsidP="00AA7372">
            <w:pPr>
              <w:spacing w:line="200" w:lineRule="exact"/>
              <w:ind w:left="222" w:right="-306"/>
              <w:jc w:val="center"/>
              <w:rPr>
                <w:rFonts w:ascii="Arial" w:eastAsia="Arial Unicode MS" w:hAnsi="Arial" w:cs="Arial Unicode MS"/>
                <w:sz w:val="12"/>
                <w:szCs w:val="12"/>
              </w:rPr>
            </w:pPr>
          </w:p>
        </w:tc>
        <w:tc>
          <w:tcPr>
            <w:tcW w:w="1710" w:type="dxa"/>
          </w:tcPr>
          <w:p w:rsidR="006E7375" w:rsidRPr="003D648F" w:rsidRDefault="006E7375" w:rsidP="00AA7372">
            <w:pPr>
              <w:spacing w:line="200" w:lineRule="exact"/>
              <w:jc w:val="center"/>
              <w:rPr>
                <w:rFonts w:ascii="Arial" w:eastAsia="Arial Unicode MS" w:hAnsi="Arial" w:cs="Arial Unicode MS"/>
                <w:sz w:val="12"/>
                <w:szCs w:val="12"/>
              </w:rPr>
            </w:pPr>
          </w:p>
        </w:tc>
        <w:tc>
          <w:tcPr>
            <w:tcW w:w="1440" w:type="dxa"/>
          </w:tcPr>
          <w:p w:rsidR="006E7375" w:rsidRPr="003D648F" w:rsidRDefault="006E7375" w:rsidP="00AA7372">
            <w:pPr>
              <w:spacing w:line="200" w:lineRule="exact"/>
              <w:ind w:left="-36" w:right="-90"/>
              <w:jc w:val="center"/>
              <w:rPr>
                <w:rFonts w:ascii="Arial" w:eastAsia="Arial Unicode MS" w:hAnsi="Arial" w:cs="Arial Unicode MS"/>
                <w:sz w:val="12"/>
                <w:szCs w:val="12"/>
              </w:rPr>
            </w:pPr>
          </w:p>
        </w:tc>
        <w:tc>
          <w:tcPr>
            <w:tcW w:w="930" w:type="dxa"/>
          </w:tcPr>
          <w:p w:rsidR="006E7375" w:rsidRPr="00DA016C" w:rsidRDefault="006E7375" w:rsidP="00AA7372">
            <w:pPr>
              <w:pBdr>
                <w:bottom w:val="single" w:sz="4"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1170" w:type="dxa"/>
          </w:tcPr>
          <w:p w:rsidR="006E7375" w:rsidRPr="00DA016C" w:rsidRDefault="006E7375" w:rsidP="00AA7372">
            <w:pPr>
              <w:pBdr>
                <w:bottom w:val="single" w:sz="4"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1170" w:type="dxa"/>
          </w:tcPr>
          <w:p w:rsidR="006E7375" w:rsidRPr="00DA016C" w:rsidRDefault="006E7375" w:rsidP="00AA7372">
            <w:pPr>
              <w:pBdr>
                <w:bottom w:val="single" w:sz="4"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r>
      <w:tr w:rsidR="006E7375" w:rsidRPr="003D648F" w:rsidTr="00816C63">
        <w:tc>
          <w:tcPr>
            <w:tcW w:w="2070" w:type="dxa"/>
          </w:tcPr>
          <w:p w:rsidR="006E7375" w:rsidRPr="003D648F" w:rsidRDefault="006E7375" w:rsidP="00AA7372">
            <w:pPr>
              <w:spacing w:line="200" w:lineRule="exact"/>
              <w:ind w:left="222" w:right="-306"/>
              <w:jc w:val="center"/>
              <w:rPr>
                <w:rFonts w:ascii="Arial" w:eastAsia="Arial Unicode MS" w:hAnsi="Arial" w:cs="Arial Unicode MS"/>
                <w:sz w:val="12"/>
                <w:szCs w:val="12"/>
              </w:rPr>
            </w:pPr>
          </w:p>
        </w:tc>
        <w:tc>
          <w:tcPr>
            <w:tcW w:w="1710" w:type="dxa"/>
          </w:tcPr>
          <w:p w:rsidR="006E7375" w:rsidRPr="003D648F" w:rsidRDefault="006E7375" w:rsidP="00AA7372">
            <w:pPr>
              <w:spacing w:line="200" w:lineRule="exact"/>
              <w:jc w:val="center"/>
              <w:rPr>
                <w:rFonts w:ascii="Arial" w:eastAsia="Arial Unicode MS" w:hAnsi="Arial" w:cs="Arial Unicode MS"/>
                <w:sz w:val="12"/>
                <w:szCs w:val="12"/>
              </w:rPr>
            </w:pPr>
          </w:p>
        </w:tc>
        <w:tc>
          <w:tcPr>
            <w:tcW w:w="1440" w:type="dxa"/>
          </w:tcPr>
          <w:p w:rsidR="006E7375" w:rsidRPr="003D648F" w:rsidRDefault="006E7375" w:rsidP="00AA7372">
            <w:pPr>
              <w:spacing w:line="200" w:lineRule="exact"/>
              <w:ind w:left="-36" w:right="-90"/>
              <w:jc w:val="center"/>
              <w:rPr>
                <w:rFonts w:ascii="Arial" w:eastAsia="Arial Unicode MS" w:hAnsi="Arial" w:cs="Arial Unicode MS"/>
                <w:sz w:val="12"/>
                <w:szCs w:val="12"/>
              </w:rPr>
            </w:pPr>
          </w:p>
        </w:tc>
        <w:tc>
          <w:tcPr>
            <w:tcW w:w="930" w:type="dxa"/>
          </w:tcPr>
          <w:p w:rsidR="006E7375" w:rsidRPr="003D648F" w:rsidRDefault="006E7375" w:rsidP="00AA7372">
            <w:pP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1170" w:type="dxa"/>
          </w:tcPr>
          <w:p w:rsidR="006E7375" w:rsidRPr="003D648F" w:rsidRDefault="006E7375" w:rsidP="00AA7372">
            <w:pPr>
              <w:spacing w:line="200" w:lineRule="exact"/>
              <w:jc w:val="center"/>
              <w:rPr>
                <w:rFonts w:ascii="Arial" w:eastAsia="Arial Unicode MS" w:hAnsi="Arial" w:cs="Arial Unicode MS"/>
                <w:sz w:val="12"/>
                <w:szCs w:val="12"/>
              </w:rPr>
            </w:pPr>
          </w:p>
        </w:tc>
        <w:tc>
          <w:tcPr>
            <w:tcW w:w="1170" w:type="dxa"/>
          </w:tcPr>
          <w:p w:rsidR="006E7375" w:rsidRPr="003D648F" w:rsidRDefault="006E7375" w:rsidP="00AA7372">
            <w:pPr>
              <w:spacing w:line="200" w:lineRule="exact"/>
              <w:jc w:val="center"/>
              <w:rPr>
                <w:rFonts w:ascii="Arial" w:eastAsia="Arial Unicode MS" w:hAnsi="Arial" w:cs="Arial Unicode MS"/>
                <w:sz w:val="12"/>
                <w:szCs w:val="12"/>
              </w:rPr>
            </w:pPr>
          </w:p>
        </w:tc>
      </w:tr>
      <w:tr w:rsidR="006E7375" w:rsidRPr="003D648F" w:rsidTr="00816C63">
        <w:tc>
          <w:tcPr>
            <w:tcW w:w="2070" w:type="dxa"/>
          </w:tcPr>
          <w:p w:rsidR="006E7375" w:rsidRPr="003D648F" w:rsidRDefault="006E7375" w:rsidP="00AA7372">
            <w:pPr>
              <w:spacing w:line="200" w:lineRule="exact"/>
              <w:ind w:left="162" w:right="-306"/>
              <w:jc w:val="both"/>
              <w:rPr>
                <w:rFonts w:ascii="Arial" w:eastAsia="Arial Unicode MS" w:hAnsi="Arial" w:cs="Arial Unicode MS"/>
                <w:sz w:val="12"/>
                <w:szCs w:val="12"/>
              </w:rPr>
            </w:pPr>
            <w:proofErr w:type="spellStart"/>
            <w:r>
              <w:rPr>
                <w:rFonts w:ascii="Arial" w:eastAsia="Arial Unicode MS" w:hAnsi="Arial" w:cs="Arial Unicode MS"/>
                <w:sz w:val="12"/>
                <w:szCs w:val="12"/>
              </w:rPr>
              <w:t>Daviscomms</w:t>
            </w:r>
            <w:proofErr w:type="spellEnd"/>
            <w:r>
              <w:rPr>
                <w:rFonts w:ascii="Arial" w:eastAsia="Arial Unicode MS" w:hAnsi="Arial" w:cs="Arial Unicode MS"/>
                <w:sz w:val="12"/>
                <w:szCs w:val="12"/>
              </w:rPr>
              <w:t xml:space="preserve"> (S) Pte Ltd.*</w:t>
            </w:r>
          </w:p>
        </w:tc>
        <w:tc>
          <w:tcPr>
            <w:tcW w:w="1710" w:type="dxa"/>
          </w:tcPr>
          <w:p w:rsidR="006E7375" w:rsidRPr="003D648F" w:rsidRDefault="006E7375" w:rsidP="00AA7372">
            <w:pPr>
              <w:spacing w:line="200" w:lineRule="exact"/>
              <w:ind w:left="162" w:right="-180" w:hanging="90"/>
              <w:jc w:val="both"/>
              <w:rPr>
                <w:rFonts w:ascii="Arial" w:eastAsia="Arial Unicode MS" w:hAnsi="Arial" w:cs="Arial Unicode MS"/>
                <w:sz w:val="12"/>
                <w:szCs w:val="12"/>
              </w:rPr>
            </w:pPr>
            <w:r w:rsidRPr="003D648F">
              <w:rPr>
                <w:rFonts w:ascii="Arial" w:eastAsia="Arial Unicode MS" w:hAnsi="Arial" w:cs="Arial Unicode MS"/>
                <w:sz w:val="12"/>
                <w:szCs w:val="12"/>
              </w:rPr>
              <w:t>Design and</w:t>
            </w:r>
          </w:p>
        </w:tc>
        <w:tc>
          <w:tcPr>
            <w:tcW w:w="1440" w:type="dxa"/>
          </w:tcPr>
          <w:p w:rsidR="006E7375" w:rsidRPr="003D648F" w:rsidRDefault="006E7375" w:rsidP="00AA7372">
            <w:pPr>
              <w:spacing w:line="200" w:lineRule="exact"/>
              <w:ind w:left="-36" w:right="-90"/>
              <w:jc w:val="both"/>
              <w:rPr>
                <w:rFonts w:ascii="Arial" w:eastAsia="Arial Unicode MS" w:hAnsi="Arial" w:cs="Arial Unicode MS"/>
                <w:sz w:val="12"/>
                <w:szCs w:val="12"/>
              </w:rPr>
            </w:pPr>
            <w:r w:rsidRPr="003D648F">
              <w:rPr>
                <w:rFonts w:ascii="Arial" w:eastAsia="Arial Unicode MS" w:hAnsi="Arial" w:cs="Arial Unicode MS"/>
                <w:sz w:val="12"/>
                <w:szCs w:val="12"/>
              </w:rPr>
              <w:t>Singapore</w:t>
            </w:r>
          </w:p>
        </w:tc>
        <w:tc>
          <w:tcPr>
            <w:tcW w:w="930" w:type="dxa"/>
          </w:tcPr>
          <w:p w:rsidR="006E7375" w:rsidRPr="003D648F" w:rsidRDefault="00B43757" w:rsidP="00AA7372">
            <w:pPr>
              <w:spacing w:line="200" w:lineRule="exact"/>
              <w:ind w:right="72"/>
              <w:jc w:val="center"/>
              <w:rPr>
                <w:rFonts w:ascii="Arial" w:eastAsia="Arial Unicode MS" w:hAnsi="Arial" w:cs="Arial Unicode MS"/>
                <w:sz w:val="12"/>
                <w:szCs w:val="12"/>
              </w:rPr>
            </w:pPr>
            <w:r>
              <w:rPr>
                <w:rFonts w:ascii="Arial" w:eastAsia="Arial Unicode MS" w:hAnsi="Arial" w:cs="Arial Unicode MS"/>
                <w:sz w:val="12"/>
                <w:szCs w:val="12"/>
              </w:rPr>
              <w:t>20.00</w:t>
            </w:r>
          </w:p>
        </w:tc>
        <w:tc>
          <w:tcPr>
            <w:tcW w:w="1170" w:type="dxa"/>
          </w:tcPr>
          <w:p w:rsidR="006E7375" w:rsidRPr="00982FF5" w:rsidRDefault="00B43757" w:rsidP="00AA7372">
            <w:pPr>
              <w:tabs>
                <w:tab w:val="decimal" w:pos="765"/>
              </w:tabs>
              <w:spacing w:line="200" w:lineRule="exact"/>
              <w:jc w:val="both"/>
              <w:rPr>
                <w:rFonts w:ascii="Arial" w:eastAsia="Arial Unicode MS" w:hAnsi="Arial" w:cs="Arial"/>
                <w:sz w:val="12"/>
                <w:szCs w:val="12"/>
              </w:rPr>
            </w:pPr>
            <w:r>
              <w:rPr>
                <w:rFonts w:ascii="Arial" w:eastAsia="Arial Unicode MS" w:hAnsi="Arial" w:cs="Arial"/>
                <w:sz w:val="12"/>
                <w:szCs w:val="12"/>
              </w:rPr>
              <w:t>2,955</w:t>
            </w:r>
          </w:p>
        </w:tc>
        <w:tc>
          <w:tcPr>
            <w:tcW w:w="1170" w:type="dxa"/>
          </w:tcPr>
          <w:p w:rsidR="006E7375" w:rsidRPr="00982FF5" w:rsidRDefault="00CB7348" w:rsidP="00AA7372">
            <w:pPr>
              <w:tabs>
                <w:tab w:val="decimal" w:pos="855"/>
              </w:tabs>
              <w:spacing w:line="200" w:lineRule="exact"/>
              <w:jc w:val="both"/>
              <w:rPr>
                <w:rFonts w:ascii="Arial" w:eastAsia="Arial Unicode MS" w:hAnsi="Arial" w:cs="Arial"/>
                <w:sz w:val="12"/>
                <w:szCs w:val="12"/>
              </w:rPr>
            </w:pPr>
            <w:r>
              <w:rPr>
                <w:rFonts w:ascii="Arial" w:eastAsia="Arial Unicode MS" w:hAnsi="Arial" w:cs="Arial"/>
                <w:sz w:val="12"/>
                <w:szCs w:val="12"/>
              </w:rPr>
              <w:t>2,234</w:t>
            </w:r>
          </w:p>
        </w:tc>
      </w:tr>
      <w:tr w:rsidR="006E7375" w:rsidRPr="003D648F" w:rsidTr="00816C63">
        <w:tc>
          <w:tcPr>
            <w:tcW w:w="2070" w:type="dxa"/>
          </w:tcPr>
          <w:p w:rsidR="006E7375" w:rsidRPr="003D648F" w:rsidRDefault="006E7375" w:rsidP="00AA7372">
            <w:pPr>
              <w:spacing w:line="200" w:lineRule="exact"/>
              <w:ind w:left="162" w:right="-306"/>
              <w:jc w:val="both"/>
              <w:rPr>
                <w:rFonts w:ascii="Arial" w:eastAsia="Arial Unicode MS" w:hAnsi="Arial" w:cs="Arial Unicode MS"/>
                <w:sz w:val="12"/>
                <w:szCs w:val="12"/>
              </w:rPr>
            </w:pPr>
          </w:p>
        </w:tc>
        <w:tc>
          <w:tcPr>
            <w:tcW w:w="1710" w:type="dxa"/>
          </w:tcPr>
          <w:p w:rsidR="006E7375" w:rsidRPr="003D648F" w:rsidRDefault="006E7375" w:rsidP="00AA7372">
            <w:pPr>
              <w:spacing w:line="200" w:lineRule="exact"/>
              <w:ind w:left="162" w:right="-180" w:hanging="90"/>
              <w:jc w:val="both"/>
              <w:rPr>
                <w:rFonts w:ascii="Arial" w:eastAsia="Arial Unicode MS" w:hAnsi="Arial" w:cs="Arial Unicode MS"/>
                <w:sz w:val="12"/>
                <w:szCs w:val="12"/>
              </w:rPr>
            </w:pPr>
            <w:r w:rsidRPr="003D648F">
              <w:rPr>
                <w:rFonts w:ascii="Arial" w:eastAsia="Arial Unicode MS" w:hAnsi="Arial" w:cs="Arial Unicode MS"/>
                <w:sz w:val="12"/>
                <w:szCs w:val="12"/>
              </w:rPr>
              <w:t xml:space="preserve">   manufacturing of</w:t>
            </w:r>
          </w:p>
        </w:tc>
        <w:tc>
          <w:tcPr>
            <w:tcW w:w="1440" w:type="dxa"/>
          </w:tcPr>
          <w:p w:rsidR="006E7375" w:rsidRPr="003D648F" w:rsidRDefault="006E7375" w:rsidP="00AA7372">
            <w:pPr>
              <w:spacing w:line="200" w:lineRule="exact"/>
              <w:ind w:left="-36" w:right="-162"/>
              <w:jc w:val="both"/>
              <w:rPr>
                <w:rFonts w:ascii="Arial" w:eastAsia="Arial Unicode MS" w:hAnsi="Arial" w:cs="Arial Unicode MS"/>
                <w:sz w:val="12"/>
                <w:szCs w:val="12"/>
              </w:rPr>
            </w:pPr>
          </w:p>
        </w:tc>
        <w:tc>
          <w:tcPr>
            <w:tcW w:w="930" w:type="dxa"/>
          </w:tcPr>
          <w:p w:rsidR="006E7375" w:rsidRPr="003D648F" w:rsidRDefault="006E7375" w:rsidP="00AA7372">
            <w:pPr>
              <w:spacing w:line="200" w:lineRule="exact"/>
              <w:ind w:right="72"/>
              <w:jc w:val="center"/>
              <w:rPr>
                <w:rFonts w:ascii="Arial" w:eastAsia="Arial Unicode MS" w:hAnsi="Arial" w:cs="Arial Unicode MS"/>
                <w:sz w:val="12"/>
                <w:szCs w:val="12"/>
              </w:rPr>
            </w:pPr>
          </w:p>
        </w:tc>
        <w:tc>
          <w:tcPr>
            <w:tcW w:w="1170" w:type="dxa"/>
          </w:tcPr>
          <w:p w:rsidR="006E7375" w:rsidRPr="00982FF5" w:rsidRDefault="006E7375" w:rsidP="00AA7372">
            <w:pPr>
              <w:tabs>
                <w:tab w:val="decimal" w:pos="0"/>
                <w:tab w:val="decimal" w:pos="765"/>
              </w:tabs>
              <w:spacing w:line="200" w:lineRule="exact"/>
              <w:jc w:val="both"/>
              <w:rPr>
                <w:rFonts w:ascii="Arial" w:eastAsia="Arial Unicode MS" w:hAnsi="Arial" w:cs="Arial"/>
                <w:sz w:val="12"/>
                <w:szCs w:val="12"/>
              </w:rPr>
            </w:pPr>
          </w:p>
        </w:tc>
        <w:tc>
          <w:tcPr>
            <w:tcW w:w="1170" w:type="dxa"/>
          </w:tcPr>
          <w:p w:rsidR="006E7375" w:rsidRPr="00982FF5" w:rsidRDefault="006E7375" w:rsidP="00AA7372">
            <w:pPr>
              <w:tabs>
                <w:tab w:val="decimal" w:pos="855"/>
              </w:tabs>
              <w:spacing w:line="200" w:lineRule="exact"/>
              <w:jc w:val="both"/>
              <w:rPr>
                <w:rFonts w:ascii="Arial" w:eastAsia="Arial Unicode MS" w:hAnsi="Arial" w:cs="Arial"/>
                <w:sz w:val="12"/>
                <w:szCs w:val="12"/>
              </w:rPr>
            </w:pPr>
          </w:p>
        </w:tc>
      </w:tr>
      <w:tr w:rsidR="006E7375" w:rsidRPr="003D648F" w:rsidTr="00816C63">
        <w:tc>
          <w:tcPr>
            <w:tcW w:w="2070" w:type="dxa"/>
          </w:tcPr>
          <w:p w:rsidR="006E7375" w:rsidRPr="003D648F" w:rsidRDefault="006E7375" w:rsidP="00AA7372">
            <w:pPr>
              <w:spacing w:line="200" w:lineRule="exact"/>
              <w:ind w:left="162" w:right="-306"/>
              <w:jc w:val="both"/>
              <w:rPr>
                <w:rFonts w:ascii="Arial" w:eastAsia="Arial Unicode MS" w:hAnsi="Arial" w:cs="Arial Unicode MS"/>
                <w:sz w:val="12"/>
                <w:szCs w:val="12"/>
              </w:rPr>
            </w:pPr>
          </w:p>
        </w:tc>
        <w:tc>
          <w:tcPr>
            <w:tcW w:w="1710" w:type="dxa"/>
          </w:tcPr>
          <w:p w:rsidR="006E7375" w:rsidRPr="003D648F" w:rsidRDefault="006E7375" w:rsidP="00AA7372">
            <w:pPr>
              <w:spacing w:line="200" w:lineRule="exact"/>
              <w:ind w:left="162" w:right="-180" w:hanging="90"/>
              <w:jc w:val="both"/>
              <w:rPr>
                <w:rFonts w:ascii="Arial" w:eastAsia="Arial Unicode MS" w:hAnsi="Arial" w:cs="Arial Unicode MS"/>
                <w:sz w:val="12"/>
                <w:szCs w:val="12"/>
              </w:rPr>
            </w:pPr>
            <w:r w:rsidRPr="003D648F">
              <w:rPr>
                <w:rFonts w:ascii="Arial" w:eastAsia="Arial Unicode MS" w:hAnsi="Arial" w:cs="Arial Unicode MS"/>
                <w:sz w:val="12"/>
                <w:szCs w:val="12"/>
              </w:rPr>
              <w:t xml:space="preserve">   telecommunication</w:t>
            </w:r>
          </w:p>
        </w:tc>
        <w:tc>
          <w:tcPr>
            <w:tcW w:w="1440" w:type="dxa"/>
          </w:tcPr>
          <w:p w:rsidR="006E7375" w:rsidRPr="003D648F" w:rsidRDefault="006E7375" w:rsidP="00AA7372">
            <w:pPr>
              <w:spacing w:line="200" w:lineRule="exact"/>
              <w:ind w:left="-36" w:right="-162"/>
              <w:jc w:val="both"/>
              <w:rPr>
                <w:rFonts w:ascii="Arial" w:eastAsia="Arial Unicode MS" w:hAnsi="Arial" w:cs="Arial Unicode MS"/>
                <w:sz w:val="12"/>
                <w:szCs w:val="12"/>
              </w:rPr>
            </w:pPr>
          </w:p>
        </w:tc>
        <w:tc>
          <w:tcPr>
            <w:tcW w:w="930" w:type="dxa"/>
          </w:tcPr>
          <w:p w:rsidR="006E7375" w:rsidRPr="003D648F" w:rsidRDefault="006E7375" w:rsidP="00AA7372">
            <w:pPr>
              <w:spacing w:line="200" w:lineRule="exact"/>
              <w:ind w:right="72"/>
              <w:jc w:val="center"/>
              <w:rPr>
                <w:rFonts w:ascii="Arial" w:eastAsia="Arial Unicode MS" w:hAnsi="Arial" w:cs="Arial Unicode MS"/>
                <w:sz w:val="12"/>
                <w:szCs w:val="12"/>
              </w:rPr>
            </w:pPr>
          </w:p>
        </w:tc>
        <w:tc>
          <w:tcPr>
            <w:tcW w:w="1170" w:type="dxa"/>
          </w:tcPr>
          <w:p w:rsidR="006E7375" w:rsidRPr="00982FF5" w:rsidRDefault="006E7375" w:rsidP="00AA7372">
            <w:pPr>
              <w:tabs>
                <w:tab w:val="decimal" w:pos="0"/>
                <w:tab w:val="decimal" w:pos="765"/>
              </w:tabs>
              <w:spacing w:line="200" w:lineRule="exact"/>
              <w:jc w:val="both"/>
              <w:rPr>
                <w:rFonts w:ascii="Arial" w:eastAsia="Arial Unicode MS" w:hAnsi="Arial" w:cs="Arial"/>
                <w:sz w:val="12"/>
                <w:szCs w:val="12"/>
              </w:rPr>
            </w:pPr>
          </w:p>
        </w:tc>
        <w:tc>
          <w:tcPr>
            <w:tcW w:w="1170" w:type="dxa"/>
          </w:tcPr>
          <w:p w:rsidR="006E7375" w:rsidRPr="00982FF5" w:rsidRDefault="006E7375" w:rsidP="00AA7372">
            <w:pPr>
              <w:tabs>
                <w:tab w:val="decimal" w:pos="855"/>
              </w:tabs>
              <w:spacing w:line="200" w:lineRule="exact"/>
              <w:jc w:val="both"/>
              <w:rPr>
                <w:rFonts w:ascii="Arial" w:eastAsia="Arial Unicode MS" w:hAnsi="Arial" w:cs="Arial"/>
                <w:sz w:val="12"/>
                <w:szCs w:val="12"/>
              </w:rPr>
            </w:pPr>
          </w:p>
        </w:tc>
      </w:tr>
      <w:tr w:rsidR="006E7375" w:rsidRPr="003D648F" w:rsidTr="00816C63">
        <w:tc>
          <w:tcPr>
            <w:tcW w:w="2070" w:type="dxa"/>
          </w:tcPr>
          <w:p w:rsidR="006E7375" w:rsidRPr="003D648F" w:rsidRDefault="006E7375" w:rsidP="00AA7372">
            <w:pPr>
              <w:spacing w:line="200" w:lineRule="exact"/>
              <w:ind w:left="162" w:right="-306"/>
              <w:jc w:val="both"/>
              <w:rPr>
                <w:rFonts w:ascii="Arial" w:eastAsia="Arial Unicode MS" w:hAnsi="Arial" w:cs="Arial Unicode MS"/>
                <w:sz w:val="12"/>
                <w:szCs w:val="12"/>
              </w:rPr>
            </w:pPr>
          </w:p>
        </w:tc>
        <w:tc>
          <w:tcPr>
            <w:tcW w:w="1710" w:type="dxa"/>
          </w:tcPr>
          <w:p w:rsidR="006E7375" w:rsidRPr="003D648F" w:rsidRDefault="006E7375" w:rsidP="00AA7372">
            <w:pPr>
              <w:spacing w:line="200" w:lineRule="exact"/>
              <w:ind w:left="162" w:right="-180" w:hanging="90"/>
              <w:jc w:val="both"/>
              <w:rPr>
                <w:rFonts w:ascii="Arial" w:eastAsia="Arial Unicode MS" w:hAnsi="Arial" w:cs="Arial Unicode MS"/>
                <w:sz w:val="12"/>
                <w:szCs w:val="12"/>
              </w:rPr>
            </w:pPr>
            <w:r w:rsidRPr="003D648F">
              <w:rPr>
                <w:rFonts w:ascii="Arial" w:eastAsia="Arial Unicode MS" w:hAnsi="Arial" w:cs="Arial Unicode MS"/>
                <w:sz w:val="12"/>
                <w:szCs w:val="12"/>
              </w:rPr>
              <w:t xml:space="preserve">   products</w:t>
            </w:r>
          </w:p>
        </w:tc>
        <w:tc>
          <w:tcPr>
            <w:tcW w:w="1440" w:type="dxa"/>
          </w:tcPr>
          <w:p w:rsidR="006E7375" w:rsidRPr="003D648F" w:rsidRDefault="006E7375" w:rsidP="00AA7372">
            <w:pPr>
              <w:spacing w:line="200" w:lineRule="exact"/>
              <w:ind w:left="-36" w:right="-162"/>
              <w:jc w:val="both"/>
              <w:rPr>
                <w:rFonts w:ascii="Arial" w:eastAsia="Arial Unicode MS" w:hAnsi="Arial" w:cs="Arial Unicode MS"/>
                <w:sz w:val="12"/>
                <w:szCs w:val="12"/>
              </w:rPr>
            </w:pPr>
          </w:p>
        </w:tc>
        <w:tc>
          <w:tcPr>
            <w:tcW w:w="930" w:type="dxa"/>
          </w:tcPr>
          <w:p w:rsidR="006E7375" w:rsidRPr="003D648F" w:rsidRDefault="006E7375" w:rsidP="00AA7372">
            <w:pPr>
              <w:spacing w:line="200" w:lineRule="exact"/>
              <w:ind w:right="72"/>
              <w:jc w:val="center"/>
              <w:rPr>
                <w:rFonts w:ascii="Arial" w:eastAsia="Arial Unicode MS" w:hAnsi="Arial" w:cs="Arial Unicode MS"/>
                <w:sz w:val="12"/>
                <w:szCs w:val="12"/>
              </w:rPr>
            </w:pPr>
          </w:p>
        </w:tc>
        <w:tc>
          <w:tcPr>
            <w:tcW w:w="1170" w:type="dxa"/>
          </w:tcPr>
          <w:p w:rsidR="006E7375" w:rsidRPr="00982FF5" w:rsidRDefault="006E7375" w:rsidP="00AA7372">
            <w:pPr>
              <w:tabs>
                <w:tab w:val="decimal" w:pos="0"/>
                <w:tab w:val="decimal" w:pos="765"/>
              </w:tabs>
              <w:spacing w:line="200" w:lineRule="exact"/>
              <w:jc w:val="both"/>
              <w:rPr>
                <w:rFonts w:ascii="Arial" w:eastAsia="Arial Unicode MS" w:hAnsi="Arial" w:cs="Arial"/>
                <w:sz w:val="12"/>
                <w:szCs w:val="12"/>
              </w:rPr>
            </w:pPr>
          </w:p>
        </w:tc>
        <w:tc>
          <w:tcPr>
            <w:tcW w:w="1170" w:type="dxa"/>
          </w:tcPr>
          <w:p w:rsidR="006E7375" w:rsidRPr="00982FF5" w:rsidRDefault="006E7375" w:rsidP="00AA7372">
            <w:pPr>
              <w:tabs>
                <w:tab w:val="decimal" w:pos="855"/>
              </w:tabs>
              <w:spacing w:line="200" w:lineRule="exact"/>
              <w:jc w:val="both"/>
              <w:rPr>
                <w:rFonts w:ascii="Arial" w:eastAsia="Arial Unicode MS" w:hAnsi="Arial" w:cs="Arial"/>
                <w:sz w:val="12"/>
                <w:szCs w:val="12"/>
              </w:rPr>
            </w:pPr>
          </w:p>
        </w:tc>
      </w:tr>
      <w:tr w:rsidR="006E7375" w:rsidRPr="003D648F" w:rsidTr="00816C63">
        <w:tc>
          <w:tcPr>
            <w:tcW w:w="2070" w:type="dxa"/>
          </w:tcPr>
          <w:p w:rsidR="006E7375" w:rsidRDefault="006E7375" w:rsidP="00AA7372">
            <w:pPr>
              <w:spacing w:line="200" w:lineRule="exact"/>
              <w:ind w:left="162" w:right="-306"/>
              <w:jc w:val="both"/>
              <w:rPr>
                <w:rFonts w:ascii="Arial" w:eastAsia="Arial Unicode MS" w:hAnsi="Arial" w:cs="Arial Unicode MS"/>
                <w:sz w:val="12"/>
                <w:szCs w:val="12"/>
              </w:rPr>
            </w:pPr>
            <w:r w:rsidRPr="00C84F3F">
              <w:rPr>
                <w:rFonts w:ascii="Arial" w:eastAsia="Arial Unicode MS" w:hAnsi="Arial" w:cs="Arial Unicode MS"/>
                <w:sz w:val="12"/>
                <w:szCs w:val="12"/>
              </w:rPr>
              <w:t xml:space="preserve">Shanghai Chuang Ge </w:t>
            </w:r>
          </w:p>
          <w:p w:rsidR="006E7375" w:rsidRDefault="006E7375" w:rsidP="00AA7372">
            <w:pPr>
              <w:spacing w:line="200" w:lineRule="exact"/>
              <w:ind w:left="162" w:right="-306"/>
              <w:jc w:val="both"/>
              <w:rPr>
                <w:rFonts w:ascii="Arial" w:eastAsia="Arial Unicode MS" w:hAnsi="Arial" w:cs="Arial Unicode MS"/>
                <w:sz w:val="12"/>
                <w:szCs w:val="12"/>
              </w:rPr>
            </w:pPr>
            <w:r>
              <w:rPr>
                <w:rFonts w:ascii="Arial" w:eastAsia="Arial Unicode MS" w:hAnsi="Arial" w:cs="Arial Unicode MS"/>
                <w:sz w:val="12"/>
                <w:szCs w:val="12"/>
              </w:rPr>
              <w:t xml:space="preserve">   </w:t>
            </w:r>
            <w:r w:rsidRPr="00C84F3F">
              <w:rPr>
                <w:rFonts w:ascii="Arial" w:eastAsia="Arial Unicode MS" w:hAnsi="Arial" w:cs="Arial Unicode MS"/>
                <w:sz w:val="12"/>
                <w:szCs w:val="12"/>
              </w:rPr>
              <w:t>Education Technology</w:t>
            </w:r>
          </w:p>
          <w:p w:rsidR="006E7375" w:rsidRPr="00C84F3F" w:rsidRDefault="006E7375" w:rsidP="00AA7372">
            <w:pPr>
              <w:spacing w:line="200" w:lineRule="exact"/>
              <w:ind w:left="162" w:right="-306"/>
              <w:jc w:val="both"/>
              <w:rPr>
                <w:rFonts w:ascii="Arial" w:eastAsia="Arial Unicode MS" w:hAnsi="Arial" w:cs="Arial Unicode MS"/>
                <w:sz w:val="12"/>
                <w:szCs w:val="12"/>
              </w:rPr>
            </w:pPr>
            <w:r>
              <w:rPr>
                <w:rFonts w:ascii="Arial" w:eastAsia="Arial Unicode MS" w:hAnsi="Arial" w:cs="Arial Unicode MS"/>
                <w:sz w:val="12"/>
                <w:szCs w:val="12"/>
              </w:rPr>
              <w:t xml:space="preserve">   Co., Ltd.**</w:t>
            </w:r>
          </w:p>
        </w:tc>
        <w:tc>
          <w:tcPr>
            <w:tcW w:w="1710" w:type="dxa"/>
          </w:tcPr>
          <w:p w:rsidR="006E7375" w:rsidRPr="003D648F" w:rsidRDefault="006E7375" w:rsidP="00AA7372">
            <w:pPr>
              <w:spacing w:line="200" w:lineRule="exact"/>
              <w:ind w:left="162" w:right="-180" w:hanging="90"/>
              <w:rPr>
                <w:rFonts w:ascii="Arial" w:eastAsia="Arial Unicode MS" w:hAnsi="Arial" w:cs="Arial Unicode MS"/>
                <w:sz w:val="12"/>
                <w:szCs w:val="12"/>
              </w:rPr>
            </w:pPr>
            <w:r>
              <w:rPr>
                <w:rFonts w:ascii="Arial" w:eastAsia="Arial Unicode MS" w:hAnsi="Arial" w:cs="Arial Unicode MS"/>
                <w:sz w:val="12"/>
                <w:szCs w:val="12"/>
              </w:rPr>
              <w:t>Research and development especially in education     and network field</w:t>
            </w:r>
          </w:p>
        </w:tc>
        <w:tc>
          <w:tcPr>
            <w:tcW w:w="1440" w:type="dxa"/>
          </w:tcPr>
          <w:p w:rsidR="006E7375" w:rsidRDefault="006E7375" w:rsidP="00AA7372">
            <w:pPr>
              <w:spacing w:line="200" w:lineRule="exact"/>
              <w:ind w:left="72" w:right="-162" w:hanging="108"/>
              <w:rPr>
                <w:rFonts w:ascii="Arial" w:eastAsia="Arial Unicode MS" w:hAnsi="Arial" w:cs="Arial Unicode MS"/>
                <w:sz w:val="12"/>
                <w:szCs w:val="12"/>
              </w:rPr>
            </w:pPr>
            <w:r>
              <w:rPr>
                <w:rFonts w:ascii="Arial" w:eastAsia="Arial Unicode MS" w:hAnsi="Arial" w:cs="Arial Unicode MS"/>
                <w:sz w:val="12"/>
                <w:szCs w:val="12"/>
              </w:rPr>
              <w:t xml:space="preserve">The People’s Republic </w:t>
            </w:r>
          </w:p>
          <w:p w:rsidR="006E7375" w:rsidRPr="003D648F" w:rsidRDefault="006E7375" w:rsidP="00AA7372">
            <w:pPr>
              <w:spacing w:line="200" w:lineRule="exact"/>
              <w:ind w:left="72" w:right="-162" w:hanging="108"/>
              <w:rPr>
                <w:rFonts w:ascii="Arial" w:eastAsia="Arial Unicode MS" w:hAnsi="Arial" w:cs="Arial Unicode MS"/>
                <w:sz w:val="12"/>
                <w:szCs w:val="12"/>
              </w:rPr>
            </w:pPr>
            <w:r>
              <w:rPr>
                <w:rFonts w:ascii="Arial" w:eastAsia="Arial Unicode MS" w:hAnsi="Arial" w:cs="Arial Unicode MS"/>
                <w:sz w:val="12"/>
                <w:szCs w:val="12"/>
              </w:rPr>
              <w:t xml:space="preserve">   of China</w:t>
            </w:r>
          </w:p>
        </w:tc>
        <w:tc>
          <w:tcPr>
            <w:tcW w:w="930" w:type="dxa"/>
          </w:tcPr>
          <w:p w:rsidR="006E7375" w:rsidRPr="003D648F" w:rsidRDefault="00B43757" w:rsidP="00AA7372">
            <w:pPr>
              <w:spacing w:line="200" w:lineRule="exact"/>
              <w:ind w:right="72"/>
              <w:jc w:val="center"/>
              <w:rPr>
                <w:rFonts w:ascii="Arial" w:eastAsia="Arial Unicode MS" w:hAnsi="Arial" w:cs="Arial Unicode MS"/>
                <w:sz w:val="12"/>
                <w:szCs w:val="12"/>
              </w:rPr>
            </w:pPr>
            <w:r>
              <w:rPr>
                <w:rFonts w:ascii="Arial" w:eastAsia="Arial Unicode MS" w:hAnsi="Arial" w:cs="Arial Unicode MS"/>
                <w:sz w:val="12"/>
                <w:szCs w:val="12"/>
              </w:rPr>
              <w:t>43.53</w:t>
            </w:r>
          </w:p>
        </w:tc>
        <w:tc>
          <w:tcPr>
            <w:tcW w:w="1170" w:type="dxa"/>
          </w:tcPr>
          <w:p w:rsidR="006E7375" w:rsidRPr="00982FF5" w:rsidRDefault="00B43757" w:rsidP="00AA7372">
            <w:pPr>
              <w:tabs>
                <w:tab w:val="decimal" w:pos="765"/>
              </w:tabs>
              <w:spacing w:line="200" w:lineRule="exact"/>
              <w:jc w:val="both"/>
              <w:rPr>
                <w:rFonts w:ascii="Arial" w:eastAsia="Arial Unicode MS" w:hAnsi="Arial" w:cs="Arial"/>
                <w:sz w:val="12"/>
                <w:szCs w:val="12"/>
              </w:rPr>
            </w:pPr>
            <w:r>
              <w:rPr>
                <w:rFonts w:ascii="Arial" w:eastAsia="Arial Unicode MS" w:hAnsi="Arial" w:cs="Arial"/>
                <w:sz w:val="12"/>
                <w:szCs w:val="12"/>
              </w:rPr>
              <w:t>265</w:t>
            </w:r>
          </w:p>
        </w:tc>
        <w:tc>
          <w:tcPr>
            <w:tcW w:w="1170" w:type="dxa"/>
          </w:tcPr>
          <w:p w:rsidR="006E7375" w:rsidRPr="00982FF5" w:rsidRDefault="00B43757" w:rsidP="00AA7372">
            <w:pPr>
              <w:tabs>
                <w:tab w:val="decimal" w:pos="855"/>
              </w:tabs>
              <w:spacing w:line="200" w:lineRule="exact"/>
              <w:jc w:val="both"/>
              <w:rPr>
                <w:rFonts w:ascii="Arial" w:eastAsia="Arial Unicode MS" w:hAnsi="Arial" w:cs="Arial"/>
                <w:sz w:val="12"/>
                <w:szCs w:val="12"/>
              </w:rPr>
            </w:pPr>
            <w:r>
              <w:rPr>
                <w:rFonts w:ascii="Arial" w:eastAsia="Arial Unicode MS" w:hAnsi="Arial" w:cs="Arial"/>
                <w:sz w:val="12"/>
                <w:szCs w:val="12"/>
              </w:rPr>
              <w:t>54</w:t>
            </w:r>
          </w:p>
        </w:tc>
      </w:tr>
      <w:tr w:rsidR="006E7375" w:rsidRPr="003D648F" w:rsidTr="00816C63">
        <w:tc>
          <w:tcPr>
            <w:tcW w:w="2070" w:type="dxa"/>
          </w:tcPr>
          <w:p w:rsidR="006E7375" w:rsidRDefault="006E7375" w:rsidP="00AA7372">
            <w:pPr>
              <w:spacing w:line="200" w:lineRule="exact"/>
              <w:ind w:left="162" w:right="-306"/>
              <w:jc w:val="both"/>
              <w:rPr>
                <w:rFonts w:ascii="Arial" w:eastAsia="Arial Unicode MS" w:hAnsi="Arial" w:cs="Arial Unicode MS"/>
                <w:sz w:val="12"/>
                <w:szCs w:val="12"/>
              </w:rPr>
            </w:pPr>
            <w:proofErr w:type="spellStart"/>
            <w:r>
              <w:rPr>
                <w:rFonts w:ascii="Arial" w:eastAsia="Arial Unicode MS" w:hAnsi="Arial" w:cs="Arial Unicode MS"/>
                <w:sz w:val="12"/>
                <w:szCs w:val="12"/>
              </w:rPr>
              <w:t>PChome</w:t>
            </w:r>
            <w:proofErr w:type="spellEnd"/>
            <w:r>
              <w:rPr>
                <w:rFonts w:ascii="Arial" w:eastAsia="Arial Unicode MS" w:hAnsi="Arial" w:cs="Arial Unicode MS"/>
                <w:sz w:val="12"/>
                <w:szCs w:val="12"/>
              </w:rPr>
              <w:t xml:space="preserve"> (Thailand) </w:t>
            </w:r>
          </w:p>
        </w:tc>
        <w:tc>
          <w:tcPr>
            <w:tcW w:w="1710" w:type="dxa"/>
          </w:tcPr>
          <w:p w:rsidR="006E7375" w:rsidRDefault="006E7375" w:rsidP="00AA7372">
            <w:pPr>
              <w:spacing w:line="200" w:lineRule="exact"/>
              <w:ind w:left="162" w:right="-180" w:hanging="90"/>
              <w:jc w:val="both"/>
              <w:rPr>
                <w:rFonts w:ascii="Arial" w:eastAsia="Arial Unicode MS" w:hAnsi="Arial" w:cs="Arial Unicode MS"/>
                <w:sz w:val="12"/>
                <w:szCs w:val="12"/>
              </w:rPr>
            </w:pPr>
            <w:r>
              <w:rPr>
                <w:rFonts w:ascii="Arial" w:eastAsia="Arial Unicode MS" w:hAnsi="Arial" w:cs="Arial Unicode MS"/>
                <w:sz w:val="12"/>
                <w:szCs w:val="12"/>
              </w:rPr>
              <w:t>E-commerce service</w:t>
            </w:r>
          </w:p>
        </w:tc>
        <w:tc>
          <w:tcPr>
            <w:tcW w:w="1440" w:type="dxa"/>
          </w:tcPr>
          <w:p w:rsidR="006E7375" w:rsidRDefault="006E7375" w:rsidP="00AA7372">
            <w:pPr>
              <w:spacing w:line="200" w:lineRule="exact"/>
              <w:ind w:left="-36" w:right="-162"/>
              <w:jc w:val="both"/>
              <w:rPr>
                <w:rFonts w:ascii="Arial" w:eastAsia="Arial Unicode MS" w:hAnsi="Arial" w:cs="Arial Unicode MS"/>
                <w:sz w:val="12"/>
                <w:szCs w:val="12"/>
              </w:rPr>
            </w:pPr>
            <w:r>
              <w:rPr>
                <w:rFonts w:ascii="Arial" w:eastAsia="Arial Unicode MS" w:hAnsi="Arial" w:cs="Arial Unicode MS"/>
                <w:sz w:val="12"/>
                <w:szCs w:val="12"/>
              </w:rPr>
              <w:t>Thailand</w:t>
            </w:r>
          </w:p>
        </w:tc>
        <w:tc>
          <w:tcPr>
            <w:tcW w:w="930" w:type="dxa"/>
          </w:tcPr>
          <w:p w:rsidR="006E7375" w:rsidRPr="003D648F" w:rsidRDefault="00B43757" w:rsidP="00AA7372">
            <w:pPr>
              <w:spacing w:line="200" w:lineRule="exact"/>
              <w:ind w:right="72"/>
              <w:jc w:val="center"/>
              <w:rPr>
                <w:rFonts w:ascii="Arial" w:eastAsia="Arial Unicode MS" w:hAnsi="Arial" w:cs="Arial Unicode MS"/>
                <w:sz w:val="12"/>
                <w:szCs w:val="12"/>
              </w:rPr>
            </w:pPr>
            <w:r>
              <w:rPr>
                <w:rFonts w:ascii="Arial" w:eastAsia="Arial Unicode MS" w:hAnsi="Arial" w:cs="Arial Unicode MS"/>
                <w:sz w:val="12"/>
                <w:szCs w:val="12"/>
              </w:rPr>
              <w:t>32.50</w:t>
            </w:r>
          </w:p>
        </w:tc>
        <w:tc>
          <w:tcPr>
            <w:tcW w:w="1170" w:type="dxa"/>
          </w:tcPr>
          <w:p w:rsidR="006E7375" w:rsidRPr="007C51D5" w:rsidRDefault="00B43757" w:rsidP="00AA7372">
            <w:pPr>
              <w:tabs>
                <w:tab w:val="decimal" w:pos="765"/>
              </w:tabs>
              <w:spacing w:line="200" w:lineRule="exact"/>
              <w:jc w:val="both"/>
              <w:rPr>
                <w:rFonts w:ascii="Arial" w:eastAsia="Arial Unicode MS" w:hAnsi="Arial" w:cstheme="minorBidi"/>
                <w:sz w:val="12"/>
                <w:szCs w:val="12"/>
              </w:rPr>
            </w:pPr>
            <w:r>
              <w:rPr>
                <w:rFonts w:ascii="Arial" w:eastAsia="Arial Unicode MS" w:hAnsi="Arial" w:cs="Arial"/>
                <w:sz w:val="12"/>
                <w:szCs w:val="12"/>
              </w:rPr>
              <w:t>1,00</w:t>
            </w:r>
            <w:r w:rsidR="007C51D5">
              <w:rPr>
                <w:rFonts w:ascii="Arial" w:eastAsia="Arial Unicode MS" w:hAnsi="Arial" w:cstheme="minorBidi"/>
                <w:sz w:val="12"/>
                <w:szCs w:val="12"/>
              </w:rPr>
              <w:t>2</w:t>
            </w:r>
          </w:p>
        </w:tc>
        <w:tc>
          <w:tcPr>
            <w:tcW w:w="1170" w:type="dxa"/>
          </w:tcPr>
          <w:p w:rsidR="006E7375" w:rsidRPr="00982FF5" w:rsidRDefault="00B43757" w:rsidP="00AA7372">
            <w:pPr>
              <w:tabs>
                <w:tab w:val="decimal" w:pos="855"/>
              </w:tabs>
              <w:spacing w:line="200" w:lineRule="exact"/>
              <w:jc w:val="both"/>
              <w:rPr>
                <w:rFonts w:ascii="Arial" w:eastAsia="Arial Unicode MS" w:hAnsi="Arial" w:cs="Arial"/>
                <w:sz w:val="12"/>
                <w:szCs w:val="12"/>
              </w:rPr>
            </w:pPr>
            <w:r>
              <w:rPr>
                <w:rFonts w:ascii="Arial" w:eastAsia="Arial Unicode MS" w:hAnsi="Arial" w:cs="Arial"/>
                <w:sz w:val="12"/>
                <w:szCs w:val="12"/>
              </w:rPr>
              <w:t>221</w:t>
            </w:r>
          </w:p>
        </w:tc>
      </w:tr>
      <w:tr w:rsidR="006E7375" w:rsidRPr="003D648F" w:rsidTr="00816C63">
        <w:tc>
          <w:tcPr>
            <w:tcW w:w="2070" w:type="dxa"/>
          </w:tcPr>
          <w:p w:rsidR="006E7375" w:rsidRPr="003D648F" w:rsidRDefault="006E7375" w:rsidP="00AA7372">
            <w:pPr>
              <w:spacing w:line="200" w:lineRule="exact"/>
              <w:ind w:left="162" w:right="-306"/>
              <w:jc w:val="both"/>
              <w:rPr>
                <w:rFonts w:ascii="Arial" w:eastAsia="Arial Unicode MS" w:hAnsi="Arial" w:cs="Arial Unicode MS"/>
                <w:sz w:val="12"/>
                <w:szCs w:val="12"/>
              </w:rPr>
            </w:pPr>
            <w:r>
              <w:rPr>
                <w:rFonts w:ascii="Arial" w:eastAsia="Arial Unicode MS" w:hAnsi="Arial" w:cs="Arial Unicode MS"/>
                <w:sz w:val="12"/>
                <w:szCs w:val="12"/>
              </w:rPr>
              <w:t xml:space="preserve">   Co., Ltd.</w:t>
            </w:r>
          </w:p>
        </w:tc>
        <w:tc>
          <w:tcPr>
            <w:tcW w:w="1710" w:type="dxa"/>
          </w:tcPr>
          <w:p w:rsidR="006E7375" w:rsidRPr="003D648F" w:rsidRDefault="006E7375" w:rsidP="00AA7372">
            <w:pPr>
              <w:spacing w:line="200" w:lineRule="exact"/>
              <w:ind w:left="162" w:right="-180" w:hanging="90"/>
              <w:jc w:val="both"/>
              <w:rPr>
                <w:rFonts w:ascii="Arial" w:eastAsia="Arial Unicode MS" w:hAnsi="Arial" w:cs="Arial Unicode MS"/>
                <w:sz w:val="12"/>
                <w:szCs w:val="12"/>
              </w:rPr>
            </w:pPr>
            <w:r>
              <w:rPr>
                <w:rFonts w:ascii="Arial" w:eastAsia="Arial Unicode MS" w:hAnsi="Arial" w:cs="Arial Unicode MS"/>
                <w:sz w:val="12"/>
                <w:szCs w:val="12"/>
              </w:rPr>
              <w:t xml:space="preserve">    provider</w:t>
            </w:r>
          </w:p>
        </w:tc>
        <w:tc>
          <w:tcPr>
            <w:tcW w:w="1440" w:type="dxa"/>
          </w:tcPr>
          <w:p w:rsidR="006E7375" w:rsidRDefault="006E7375" w:rsidP="00AA7372">
            <w:pPr>
              <w:spacing w:line="200" w:lineRule="exact"/>
              <w:ind w:left="-36" w:right="-162"/>
              <w:jc w:val="both"/>
              <w:rPr>
                <w:rFonts w:ascii="Arial" w:eastAsia="Arial Unicode MS" w:hAnsi="Arial" w:cs="Arial Unicode MS"/>
                <w:sz w:val="12"/>
                <w:szCs w:val="12"/>
              </w:rPr>
            </w:pPr>
          </w:p>
        </w:tc>
        <w:tc>
          <w:tcPr>
            <w:tcW w:w="930" w:type="dxa"/>
          </w:tcPr>
          <w:p w:rsidR="006E7375" w:rsidRDefault="006E7375" w:rsidP="00AA7372">
            <w:pPr>
              <w:spacing w:line="200" w:lineRule="exact"/>
              <w:ind w:right="72"/>
              <w:jc w:val="center"/>
              <w:rPr>
                <w:rFonts w:ascii="Arial" w:eastAsia="Arial Unicode MS" w:hAnsi="Arial" w:cs="Arial Unicode MS"/>
                <w:sz w:val="12"/>
                <w:szCs w:val="12"/>
              </w:rPr>
            </w:pPr>
          </w:p>
        </w:tc>
        <w:tc>
          <w:tcPr>
            <w:tcW w:w="1170" w:type="dxa"/>
          </w:tcPr>
          <w:p w:rsidR="006E7375" w:rsidRPr="00982FF5" w:rsidRDefault="006E7375" w:rsidP="00AA7372">
            <w:pPr>
              <w:tabs>
                <w:tab w:val="decimal" w:pos="765"/>
              </w:tabs>
              <w:spacing w:line="200" w:lineRule="exact"/>
              <w:jc w:val="both"/>
              <w:rPr>
                <w:rFonts w:ascii="Arial" w:eastAsia="Arial Unicode MS" w:hAnsi="Arial" w:cs="Arial"/>
                <w:sz w:val="12"/>
                <w:szCs w:val="12"/>
              </w:rPr>
            </w:pPr>
          </w:p>
        </w:tc>
        <w:tc>
          <w:tcPr>
            <w:tcW w:w="1170" w:type="dxa"/>
          </w:tcPr>
          <w:p w:rsidR="006E7375" w:rsidRPr="00982FF5" w:rsidRDefault="006E7375" w:rsidP="00AA7372">
            <w:pPr>
              <w:tabs>
                <w:tab w:val="decimal" w:pos="855"/>
              </w:tabs>
              <w:spacing w:line="200" w:lineRule="exact"/>
              <w:jc w:val="both"/>
              <w:rPr>
                <w:rFonts w:ascii="Arial" w:eastAsia="Arial Unicode MS" w:hAnsi="Arial" w:cs="Arial"/>
                <w:sz w:val="12"/>
                <w:szCs w:val="12"/>
              </w:rPr>
            </w:pPr>
          </w:p>
        </w:tc>
      </w:tr>
      <w:tr w:rsidR="006E7375" w:rsidRPr="003D648F" w:rsidTr="00816C63">
        <w:tc>
          <w:tcPr>
            <w:tcW w:w="2070" w:type="dxa"/>
          </w:tcPr>
          <w:p w:rsidR="006E7375" w:rsidRPr="003D648F" w:rsidRDefault="006E7375" w:rsidP="00AA7372">
            <w:pPr>
              <w:spacing w:line="200" w:lineRule="exact"/>
              <w:ind w:left="162" w:right="-306"/>
              <w:jc w:val="both"/>
              <w:rPr>
                <w:rFonts w:ascii="Arial" w:eastAsia="Arial Unicode MS" w:hAnsi="Arial" w:cs="Arial Unicode MS"/>
                <w:sz w:val="12"/>
                <w:szCs w:val="12"/>
              </w:rPr>
            </w:pPr>
            <w:r>
              <w:rPr>
                <w:rFonts w:ascii="Arial" w:eastAsia="Arial Unicode MS" w:hAnsi="Arial" w:cs="Arial Unicode MS"/>
                <w:sz w:val="12"/>
                <w:szCs w:val="12"/>
              </w:rPr>
              <w:t>Cal-Comp Technology</w:t>
            </w:r>
          </w:p>
        </w:tc>
        <w:tc>
          <w:tcPr>
            <w:tcW w:w="1710" w:type="dxa"/>
          </w:tcPr>
          <w:p w:rsidR="006E7375" w:rsidRDefault="006E7375" w:rsidP="00AA7372">
            <w:pPr>
              <w:spacing w:line="200" w:lineRule="exact"/>
              <w:ind w:left="162" w:right="-180" w:hanging="90"/>
              <w:jc w:val="both"/>
              <w:rPr>
                <w:rFonts w:ascii="Arial" w:eastAsia="Arial Unicode MS" w:hAnsi="Arial" w:cs="Arial Unicode MS"/>
                <w:sz w:val="12"/>
                <w:szCs w:val="12"/>
              </w:rPr>
            </w:pPr>
            <w:r>
              <w:rPr>
                <w:rFonts w:ascii="Arial" w:eastAsia="Arial Unicode MS" w:hAnsi="Arial" w:cs="Arial Unicode MS"/>
                <w:sz w:val="12"/>
                <w:szCs w:val="12"/>
              </w:rPr>
              <w:t xml:space="preserve">Manufacturing of </w:t>
            </w:r>
          </w:p>
        </w:tc>
        <w:tc>
          <w:tcPr>
            <w:tcW w:w="1440" w:type="dxa"/>
          </w:tcPr>
          <w:p w:rsidR="006E7375" w:rsidRDefault="006E7375" w:rsidP="00AA7372">
            <w:pPr>
              <w:spacing w:line="200" w:lineRule="exact"/>
              <w:ind w:left="-36" w:right="-162"/>
              <w:jc w:val="both"/>
              <w:rPr>
                <w:rFonts w:ascii="Arial" w:eastAsia="Arial Unicode MS" w:hAnsi="Arial" w:cs="Arial Unicode MS"/>
                <w:sz w:val="12"/>
                <w:szCs w:val="12"/>
              </w:rPr>
            </w:pPr>
            <w:r>
              <w:rPr>
                <w:rFonts w:ascii="Arial" w:eastAsia="Arial Unicode MS" w:hAnsi="Arial" w:cs="Arial Unicode MS"/>
                <w:sz w:val="12"/>
                <w:szCs w:val="12"/>
              </w:rPr>
              <w:t>Philippines</w:t>
            </w:r>
          </w:p>
        </w:tc>
        <w:tc>
          <w:tcPr>
            <w:tcW w:w="930" w:type="dxa"/>
          </w:tcPr>
          <w:p w:rsidR="006E7375" w:rsidRDefault="00B43757" w:rsidP="00AA7372">
            <w:pPr>
              <w:spacing w:line="200" w:lineRule="exact"/>
              <w:ind w:right="72"/>
              <w:jc w:val="center"/>
              <w:rPr>
                <w:rFonts w:ascii="Arial" w:eastAsia="Arial Unicode MS" w:hAnsi="Arial" w:cs="Arial Unicode MS"/>
                <w:sz w:val="12"/>
                <w:szCs w:val="12"/>
              </w:rPr>
            </w:pPr>
            <w:r>
              <w:rPr>
                <w:rFonts w:ascii="Arial" w:eastAsia="Arial Unicode MS" w:hAnsi="Arial" w:cs="Arial Unicode MS"/>
                <w:sz w:val="12"/>
                <w:szCs w:val="12"/>
              </w:rPr>
              <w:t>19.19</w:t>
            </w:r>
          </w:p>
        </w:tc>
        <w:tc>
          <w:tcPr>
            <w:tcW w:w="1170" w:type="dxa"/>
          </w:tcPr>
          <w:p w:rsidR="006E7375" w:rsidRPr="00982FF5" w:rsidRDefault="00B43757" w:rsidP="00AA7372">
            <w:pPr>
              <w:tabs>
                <w:tab w:val="decimal" w:pos="765"/>
              </w:tabs>
              <w:spacing w:line="200" w:lineRule="exact"/>
              <w:jc w:val="both"/>
              <w:rPr>
                <w:rFonts w:ascii="Arial" w:eastAsia="Arial Unicode MS" w:hAnsi="Arial" w:cs="Arial"/>
                <w:sz w:val="12"/>
                <w:szCs w:val="12"/>
              </w:rPr>
            </w:pPr>
            <w:r>
              <w:rPr>
                <w:rFonts w:ascii="Arial" w:eastAsia="Arial Unicode MS" w:hAnsi="Arial" w:cs="Arial"/>
                <w:sz w:val="12"/>
                <w:szCs w:val="12"/>
              </w:rPr>
              <w:t>24,348</w:t>
            </w:r>
          </w:p>
        </w:tc>
        <w:tc>
          <w:tcPr>
            <w:tcW w:w="1170" w:type="dxa"/>
          </w:tcPr>
          <w:p w:rsidR="006E7375" w:rsidRPr="00982FF5" w:rsidRDefault="00B43757" w:rsidP="00AA7372">
            <w:pPr>
              <w:tabs>
                <w:tab w:val="decimal" w:pos="855"/>
              </w:tabs>
              <w:spacing w:line="200" w:lineRule="exact"/>
              <w:jc w:val="both"/>
              <w:rPr>
                <w:rFonts w:ascii="Arial" w:eastAsia="Arial Unicode MS" w:hAnsi="Arial" w:cs="Arial"/>
                <w:sz w:val="12"/>
                <w:szCs w:val="12"/>
              </w:rPr>
            </w:pPr>
            <w:r>
              <w:rPr>
                <w:rFonts w:ascii="Arial" w:eastAsia="Arial Unicode MS" w:hAnsi="Arial" w:cs="Arial"/>
                <w:sz w:val="12"/>
                <w:szCs w:val="12"/>
              </w:rPr>
              <w:t>38,078</w:t>
            </w:r>
          </w:p>
        </w:tc>
      </w:tr>
      <w:tr w:rsidR="006E7375" w:rsidRPr="003D648F" w:rsidTr="00816C63">
        <w:tc>
          <w:tcPr>
            <w:tcW w:w="2070" w:type="dxa"/>
          </w:tcPr>
          <w:p w:rsidR="006E7375" w:rsidRDefault="006E7375" w:rsidP="00AA7372">
            <w:pPr>
              <w:spacing w:line="200" w:lineRule="exact"/>
              <w:ind w:left="222" w:right="-306"/>
              <w:jc w:val="both"/>
              <w:rPr>
                <w:rFonts w:ascii="Arial" w:eastAsia="Arial Unicode MS" w:hAnsi="Arial" w:cs="Arial Unicode MS"/>
                <w:sz w:val="12"/>
                <w:szCs w:val="12"/>
              </w:rPr>
            </w:pPr>
            <w:r>
              <w:rPr>
                <w:rFonts w:ascii="Arial" w:eastAsia="Arial Unicode MS" w:hAnsi="Arial" w:cs="Arial Unicode MS"/>
                <w:sz w:val="12"/>
                <w:szCs w:val="12"/>
              </w:rPr>
              <w:t>(Philippines), Inc.</w:t>
            </w:r>
          </w:p>
        </w:tc>
        <w:tc>
          <w:tcPr>
            <w:tcW w:w="1710" w:type="dxa"/>
          </w:tcPr>
          <w:p w:rsidR="006E7375" w:rsidRDefault="006E7375" w:rsidP="00AA7372">
            <w:pPr>
              <w:spacing w:line="200" w:lineRule="exact"/>
              <w:ind w:left="162" w:right="-180" w:hanging="90"/>
              <w:jc w:val="both"/>
              <w:rPr>
                <w:rFonts w:ascii="Arial" w:eastAsia="Arial Unicode MS" w:hAnsi="Arial" w:cs="Arial Unicode MS"/>
                <w:sz w:val="12"/>
                <w:szCs w:val="12"/>
              </w:rPr>
            </w:pPr>
            <w:r>
              <w:rPr>
                <w:rFonts w:ascii="Arial" w:eastAsia="Arial Unicode MS" w:hAnsi="Arial" w:cs="Arial Unicode MS"/>
                <w:sz w:val="12"/>
                <w:szCs w:val="12"/>
              </w:rPr>
              <w:t xml:space="preserve">   electronic products</w:t>
            </w:r>
          </w:p>
        </w:tc>
        <w:tc>
          <w:tcPr>
            <w:tcW w:w="1440" w:type="dxa"/>
          </w:tcPr>
          <w:p w:rsidR="006E7375" w:rsidRPr="003D648F" w:rsidRDefault="006E7375" w:rsidP="00AA7372">
            <w:pPr>
              <w:spacing w:line="200" w:lineRule="exact"/>
              <w:ind w:left="-36" w:right="-162"/>
              <w:jc w:val="both"/>
              <w:rPr>
                <w:rFonts w:ascii="Arial" w:eastAsia="Arial Unicode MS" w:hAnsi="Arial" w:cs="Arial Unicode MS"/>
                <w:sz w:val="12"/>
                <w:szCs w:val="12"/>
              </w:rPr>
            </w:pPr>
          </w:p>
        </w:tc>
        <w:tc>
          <w:tcPr>
            <w:tcW w:w="930" w:type="dxa"/>
          </w:tcPr>
          <w:p w:rsidR="006E7375" w:rsidRPr="003D648F" w:rsidRDefault="006E7375" w:rsidP="00AA7372">
            <w:pPr>
              <w:spacing w:line="200" w:lineRule="exact"/>
              <w:ind w:right="72"/>
              <w:jc w:val="right"/>
              <w:rPr>
                <w:rFonts w:ascii="Arial" w:eastAsia="Arial Unicode MS" w:hAnsi="Arial" w:cs="Arial Unicode MS"/>
                <w:sz w:val="12"/>
                <w:szCs w:val="12"/>
              </w:rPr>
            </w:pPr>
          </w:p>
        </w:tc>
        <w:tc>
          <w:tcPr>
            <w:tcW w:w="1170" w:type="dxa"/>
          </w:tcPr>
          <w:p w:rsidR="006E7375" w:rsidRPr="00982FF5" w:rsidRDefault="006E7375" w:rsidP="00AA7372">
            <w:pPr>
              <w:pBdr>
                <w:bottom w:val="single" w:sz="4" w:space="1" w:color="auto"/>
              </w:pBdr>
              <w:tabs>
                <w:tab w:val="decimal" w:pos="765"/>
              </w:tabs>
              <w:spacing w:line="200" w:lineRule="exact"/>
              <w:jc w:val="both"/>
              <w:rPr>
                <w:rFonts w:ascii="Arial" w:eastAsia="Arial Unicode MS" w:hAnsi="Arial" w:cs="Arial"/>
                <w:sz w:val="12"/>
                <w:szCs w:val="12"/>
              </w:rPr>
            </w:pPr>
          </w:p>
        </w:tc>
        <w:tc>
          <w:tcPr>
            <w:tcW w:w="1170" w:type="dxa"/>
          </w:tcPr>
          <w:p w:rsidR="006E7375" w:rsidRPr="00982FF5" w:rsidRDefault="006E7375" w:rsidP="00AA7372">
            <w:pPr>
              <w:pBdr>
                <w:bottom w:val="single" w:sz="4" w:space="1" w:color="auto"/>
              </w:pBdr>
              <w:tabs>
                <w:tab w:val="decimal" w:pos="855"/>
              </w:tabs>
              <w:spacing w:line="200" w:lineRule="exact"/>
              <w:jc w:val="both"/>
              <w:rPr>
                <w:rFonts w:ascii="Arial" w:eastAsia="Arial Unicode MS" w:hAnsi="Arial" w:cs="Arial"/>
                <w:sz w:val="12"/>
                <w:szCs w:val="12"/>
              </w:rPr>
            </w:pPr>
          </w:p>
        </w:tc>
      </w:tr>
      <w:tr w:rsidR="006E7375" w:rsidRPr="003D648F" w:rsidTr="00816C63">
        <w:trPr>
          <w:cantSplit/>
        </w:trPr>
        <w:tc>
          <w:tcPr>
            <w:tcW w:w="5220" w:type="dxa"/>
            <w:gridSpan w:val="3"/>
          </w:tcPr>
          <w:p w:rsidR="006E7375" w:rsidRPr="003D648F" w:rsidRDefault="006E7375" w:rsidP="00AA7372">
            <w:pPr>
              <w:spacing w:line="200" w:lineRule="exact"/>
              <w:ind w:left="162" w:right="-90"/>
              <w:jc w:val="both"/>
              <w:rPr>
                <w:rFonts w:ascii="Arial" w:eastAsia="Arial Unicode MS" w:hAnsi="Arial" w:cs="Arial Unicode MS"/>
                <w:sz w:val="12"/>
                <w:szCs w:val="12"/>
              </w:rPr>
            </w:pPr>
            <w:r w:rsidRPr="003D648F">
              <w:rPr>
                <w:rFonts w:ascii="Arial" w:eastAsia="Arial Unicode MS" w:hAnsi="Arial" w:cs="Arial Unicode MS"/>
                <w:b/>
                <w:bCs/>
                <w:sz w:val="12"/>
                <w:szCs w:val="12"/>
              </w:rPr>
              <w:t>Total</w:t>
            </w:r>
          </w:p>
        </w:tc>
        <w:tc>
          <w:tcPr>
            <w:tcW w:w="930" w:type="dxa"/>
          </w:tcPr>
          <w:p w:rsidR="006E7375" w:rsidRPr="003D648F" w:rsidRDefault="006E7375" w:rsidP="00AA7372">
            <w:pPr>
              <w:spacing w:line="200" w:lineRule="exact"/>
              <w:ind w:right="72"/>
              <w:jc w:val="right"/>
              <w:rPr>
                <w:rFonts w:ascii="Arial" w:eastAsia="Arial Unicode MS" w:hAnsi="Arial" w:cs="Arial Unicode MS"/>
                <w:sz w:val="12"/>
                <w:szCs w:val="12"/>
              </w:rPr>
            </w:pPr>
          </w:p>
        </w:tc>
        <w:tc>
          <w:tcPr>
            <w:tcW w:w="1170" w:type="dxa"/>
          </w:tcPr>
          <w:p w:rsidR="006E7375" w:rsidRPr="007C51D5" w:rsidRDefault="00B43757" w:rsidP="00AA7372">
            <w:pPr>
              <w:pBdr>
                <w:bottom w:val="double" w:sz="6" w:space="1" w:color="auto"/>
              </w:pBdr>
              <w:tabs>
                <w:tab w:val="decimal" w:pos="765"/>
              </w:tabs>
              <w:spacing w:line="200" w:lineRule="exact"/>
              <w:jc w:val="both"/>
              <w:rPr>
                <w:rFonts w:ascii="Arial" w:eastAsia="Arial Unicode MS" w:hAnsi="Arial" w:cstheme="minorBidi"/>
                <w:sz w:val="12"/>
                <w:szCs w:val="12"/>
                <w:cs/>
              </w:rPr>
            </w:pPr>
            <w:r>
              <w:rPr>
                <w:rFonts w:ascii="Arial" w:eastAsia="Arial Unicode MS" w:hAnsi="Arial" w:cs="Arial"/>
                <w:sz w:val="12"/>
                <w:szCs w:val="12"/>
              </w:rPr>
              <w:t>28,5</w:t>
            </w:r>
            <w:r w:rsidR="007C51D5">
              <w:rPr>
                <w:rFonts w:ascii="Arial" w:eastAsia="Arial Unicode MS" w:hAnsi="Arial" w:cs="Arial"/>
                <w:sz w:val="12"/>
                <w:szCs w:val="12"/>
              </w:rPr>
              <w:t>70</w:t>
            </w:r>
          </w:p>
        </w:tc>
        <w:tc>
          <w:tcPr>
            <w:tcW w:w="1170" w:type="dxa"/>
          </w:tcPr>
          <w:p w:rsidR="006E7375" w:rsidRPr="00982FF5" w:rsidRDefault="00B43757" w:rsidP="00AA7372">
            <w:pPr>
              <w:pBdr>
                <w:bottom w:val="double" w:sz="6" w:space="1" w:color="auto"/>
              </w:pBdr>
              <w:tabs>
                <w:tab w:val="decimal" w:pos="855"/>
              </w:tabs>
              <w:spacing w:line="200" w:lineRule="exact"/>
              <w:jc w:val="both"/>
              <w:rPr>
                <w:rFonts w:ascii="Arial" w:eastAsia="Arial Unicode MS" w:hAnsi="Arial" w:cs="Arial"/>
                <w:sz w:val="12"/>
                <w:szCs w:val="12"/>
              </w:rPr>
            </w:pPr>
            <w:r>
              <w:rPr>
                <w:rFonts w:ascii="Arial" w:eastAsia="Arial Unicode MS" w:hAnsi="Arial" w:cs="Arial"/>
                <w:sz w:val="12"/>
                <w:szCs w:val="12"/>
              </w:rPr>
              <w:t>4</w:t>
            </w:r>
            <w:r w:rsidR="00CB7348">
              <w:rPr>
                <w:rFonts w:ascii="Arial" w:eastAsia="Arial Unicode MS" w:hAnsi="Arial" w:cs="Arial"/>
                <w:sz w:val="12"/>
                <w:szCs w:val="12"/>
              </w:rPr>
              <w:t>0,587</w:t>
            </w:r>
          </w:p>
        </w:tc>
      </w:tr>
    </w:tbl>
    <w:p w:rsidR="002C0D1C" w:rsidRDefault="002C0D1C" w:rsidP="00AA7372">
      <w:pPr>
        <w:tabs>
          <w:tab w:val="left" w:pos="2160"/>
          <w:tab w:val="right" w:pos="7200"/>
          <w:tab w:val="right" w:pos="8540"/>
        </w:tabs>
        <w:ind w:left="547" w:hanging="547"/>
        <w:rPr>
          <w:rFonts w:ascii="Arial" w:eastAsia="Arial Unicode MS" w:hAnsi="Arial" w:cs="Arial"/>
          <w:sz w:val="12"/>
          <w:szCs w:val="12"/>
        </w:rPr>
      </w:pPr>
      <w:r>
        <w:rPr>
          <w:rFonts w:ascii="Arial" w:eastAsia="Arial Unicode MS" w:hAnsi="Arial" w:cs="Arial"/>
          <w:sz w:val="12"/>
          <w:szCs w:val="12"/>
        </w:rPr>
        <w:tab/>
      </w:r>
      <w:r w:rsidRPr="003D648F">
        <w:rPr>
          <w:rFonts w:ascii="Arial" w:eastAsia="Arial Unicode MS" w:hAnsi="Arial" w:cs="Arial"/>
          <w:sz w:val="12"/>
          <w:szCs w:val="12"/>
        </w:rPr>
        <w:t>* (held by Cal-Comp Precision (Singapore) Limited)</w:t>
      </w:r>
    </w:p>
    <w:p w:rsidR="002C0D1C" w:rsidRPr="003D648F" w:rsidRDefault="002C0D1C" w:rsidP="002C0D1C">
      <w:pPr>
        <w:tabs>
          <w:tab w:val="left" w:pos="2160"/>
          <w:tab w:val="right" w:pos="7200"/>
          <w:tab w:val="right" w:pos="8540"/>
        </w:tabs>
        <w:spacing w:before="120"/>
        <w:ind w:left="547" w:hanging="547"/>
        <w:rPr>
          <w:rFonts w:ascii="Arial" w:eastAsia="Arial Unicode MS" w:hAnsi="Arial" w:cs="Arial"/>
          <w:sz w:val="12"/>
          <w:szCs w:val="12"/>
        </w:rPr>
      </w:pPr>
      <w:r>
        <w:rPr>
          <w:rFonts w:ascii="Arial" w:eastAsia="Arial Unicode MS" w:hAnsi="Arial" w:cs="Arial"/>
          <w:sz w:val="12"/>
          <w:szCs w:val="12"/>
        </w:rPr>
        <w:tab/>
        <w:t>** (held by Cal-Comp Optical Electronics (Suzhou) Co., Ltd.)</w:t>
      </w:r>
    </w:p>
    <w:p w:rsidR="002C0D1C" w:rsidRPr="00B43CD3" w:rsidRDefault="002C0D1C" w:rsidP="00816C63">
      <w:pPr>
        <w:tabs>
          <w:tab w:val="left" w:pos="360"/>
          <w:tab w:val="left" w:pos="2160"/>
          <w:tab w:val="right" w:pos="7200"/>
          <w:tab w:val="right" w:pos="8540"/>
        </w:tabs>
        <w:spacing w:line="380" w:lineRule="exact"/>
        <w:ind w:right="83"/>
        <w:jc w:val="right"/>
        <w:rPr>
          <w:rFonts w:ascii="Arial" w:eastAsia="Arial Unicode MS" w:hAnsi="Arial" w:cs="Arial Unicode MS"/>
          <w:sz w:val="12"/>
          <w:szCs w:val="12"/>
        </w:rPr>
      </w:pPr>
      <w:r w:rsidRPr="00B43CD3">
        <w:rPr>
          <w:rFonts w:ascii="Arial" w:eastAsia="Arial Unicode MS" w:hAnsi="Arial" w:cs="Arial Unicode MS"/>
          <w:sz w:val="12"/>
          <w:szCs w:val="12"/>
        </w:rPr>
        <w:lastRenderedPageBreak/>
        <w:t xml:space="preserve">(Unit: Thousand </w:t>
      </w:r>
      <w:r w:rsidR="007A41CA" w:rsidRPr="007A41CA">
        <w:rPr>
          <w:rFonts w:ascii="Arial" w:eastAsia="Arial Unicode MS" w:hAnsi="Arial" w:cs="Arial Unicode MS"/>
          <w:sz w:val="12"/>
          <w:szCs w:val="12"/>
        </w:rPr>
        <w:t>US Dollar</w:t>
      </w:r>
      <w:r w:rsidRPr="00B43CD3">
        <w:rPr>
          <w:rFonts w:ascii="Arial" w:eastAsia="Arial Unicode MS" w:hAnsi="Arial" w:cs="Arial Unicode MS"/>
          <w:sz w:val="12"/>
          <w:szCs w:val="12"/>
        </w:rPr>
        <w:t>)</w:t>
      </w:r>
    </w:p>
    <w:tbl>
      <w:tblPr>
        <w:tblW w:w="8370" w:type="dxa"/>
        <w:tblInd w:w="468" w:type="dxa"/>
        <w:tblLayout w:type="fixed"/>
        <w:tblLook w:val="0000" w:firstRow="0" w:lastRow="0" w:firstColumn="0" w:lastColumn="0" w:noHBand="0" w:noVBand="0"/>
      </w:tblPr>
      <w:tblGrid>
        <w:gridCol w:w="1980"/>
        <w:gridCol w:w="1710"/>
        <w:gridCol w:w="1440"/>
        <w:gridCol w:w="990"/>
        <w:gridCol w:w="1080"/>
        <w:gridCol w:w="1170"/>
      </w:tblGrid>
      <w:tr w:rsidR="002C0D1C" w:rsidRPr="00B43CD3" w:rsidTr="00816C63">
        <w:trPr>
          <w:cantSplit/>
        </w:trPr>
        <w:tc>
          <w:tcPr>
            <w:tcW w:w="1980" w:type="dxa"/>
          </w:tcPr>
          <w:p w:rsidR="002C0D1C" w:rsidRPr="00B43CD3" w:rsidRDefault="002C0D1C" w:rsidP="00E97081">
            <w:pPr>
              <w:spacing w:line="220" w:lineRule="exact"/>
              <w:ind w:left="222" w:right="-306"/>
              <w:jc w:val="center"/>
              <w:rPr>
                <w:rFonts w:ascii="Arial" w:eastAsia="Arial Unicode MS" w:hAnsi="Arial" w:cs="Arial Unicode MS"/>
                <w:sz w:val="12"/>
                <w:szCs w:val="12"/>
                <w:u w:val="single"/>
              </w:rPr>
            </w:pPr>
          </w:p>
        </w:tc>
        <w:tc>
          <w:tcPr>
            <w:tcW w:w="1710" w:type="dxa"/>
          </w:tcPr>
          <w:p w:rsidR="002C0D1C" w:rsidRPr="00B43CD3" w:rsidRDefault="002C0D1C" w:rsidP="00E97081">
            <w:pPr>
              <w:spacing w:line="220" w:lineRule="exact"/>
              <w:jc w:val="center"/>
              <w:rPr>
                <w:rFonts w:ascii="Arial" w:eastAsia="Arial Unicode MS" w:hAnsi="Arial" w:cs="Arial Unicode MS"/>
                <w:sz w:val="12"/>
                <w:szCs w:val="12"/>
              </w:rPr>
            </w:pPr>
          </w:p>
        </w:tc>
        <w:tc>
          <w:tcPr>
            <w:tcW w:w="1440" w:type="dxa"/>
          </w:tcPr>
          <w:p w:rsidR="002C0D1C" w:rsidRPr="00B43CD3" w:rsidRDefault="002C0D1C" w:rsidP="00E97081">
            <w:pPr>
              <w:spacing w:line="220" w:lineRule="exact"/>
              <w:ind w:left="-126" w:right="-180"/>
              <w:jc w:val="center"/>
              <w:rPr>
                <w:rFonts w:ascii="Arial" w:eastAsia="Arial Unicode MS" w:hAnsi="Arial" w:cs="Arial Unicode MS"/>
                <w:sz w:val="12"/>
                <w:szCs w:val="12"/>
              </w:rPr>
            </w:pPr>
          </w:p>
        </w:tc>
        <w:tc>
          <w:tcPr>
            <w:tcW w:w="3240" w:type="dxa"/>
            <w:gridSpan w:val="3"/>
          </w:tcPr>
          <w:p w:rsidR="002C0D1C" w:rsidRPr="00B43CD3" w:rsidRDefault="002C0D1C" w:rsidP="00E97081">
            <w:pPr>
              <w:pBdr>
                <w:bottom w:val="single" w:sz="4"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Separate financial statements</w:t>
            </w:r>
          </w:p>
        </w:tc>
      </w:tr>
      <w:tr w:rsidR="002C0D1C" w:rsidRPr="00B43CD3" w:rsidTr="00816C63">
        <w:trPr>
          <w:cantSplit/>
        </w:trPr>
        <w:tc>
          <w:tcPr>
            <w:tcW w:w="1980" w:type="dxa"/>
          </w:tcPr>
          <w:p w:rsidR="002C0D1C" w:rsidRPr="00B43CD3" w:rsidRDefault="002C0D1C" w:rsidP="00E97081">
            <w:pPr>
              <w:spacing w:line="220" w:lineRule="exact"/>
              <w:ind w:left="222" w:right="-306"/>
              <w:jc w:val="center"/>
              <w:rPr>
                <w:rFonts w:ascii="Arial" w:eastAsia="Arial Unicode MS" w:hAnsi="Arial" w:cs="Arial Unicode MS"/>
                <w:sz w:val="12"/>
                <w:szCs w:val="12"/>
                <w:cs/>
              </w:rPr>
            </w:pPr>
          </w:p>
        </w:tc>
        <w:tc>
          <w:tcPr>
            <w:tcW w:w="1710" w:type="dxa"/>
          </w:tcPr>
          <w:p w:rsidR="002C0D1C" w:rsidRPr="00B43CD3" w:rsidRDefault="002C0D1C" w:rsidP="00E97081">
            <w:pPr>
              <w:spacing w:line="220" w:lineRule="exact"/>
              <w:jc w:val="center"/>
              <w:rPr>
                <w:rFonts w:ascii="Arial" w:eastAsia="Arial Unicode MS" w:hAnsi="Arial" w:cs="Arial Unicode MS"/>
                <w:sz w:val="12"/>
                <w:szCs w:val="12"/>
                <w:u w:val="single"/>
              </w:rPr>
            </w:pPr>
          </w:p>
        </w:tc>
        <w:tc>
          <w:tcPr>
            <w:tcW w:w="1440" w:type="dxa"/>
          </w:tcPr>
          <w:p w:rsidR="002C0D1C" w:rsidRPr="00B43CD3" w:rsidRDefault="002C0D1C" w:rsidP="00E97081">
            <w:pPr>
              <w:spacing w:line="220" w:lineRule="exact"/>
              <w:ind w:left="-126" w:right="-180"/>
              <w:jc w:val="center"/>
              <w:rPr>
                <w:rFonts w:ascii="Arial" w:eastAsia="Arial Unicode MS" w:hAnsi="Arial" w:cs="Arial Unicode MS"/>
                <w:sz w:val="12"/>
                <w:szCs w:val="12"/>
              </w:rPr>
            </w:pPr>
          </w:p>
        </w:tc>
        <w:tc>
          <w:tcPr>
            <w:tcW w:w="990" w:type="dxa"/>
          </w:tcPr>
          <w:p w:rsidR="002C0D1C" w:rsidRPr="00B43CD3" w:rsidRDefault="002C0D1C" w:rsidP="00E97081">
            <w:pPr>
              <w:spacing w:line="220" w:lineRule="exact"/>
              <w:jc w:val="center"/>
              <w:rPr>
                <w:rFonts w:ascii="Arial" w:eastAsia="Arial Unicode MS" w:hAnsi="Arial" w:cs="Arial Unicode MS"/>
                <w:sz w:val="12"/>
                <w:szCs w:val="12"/>
                <w:cs/>
              </w:rPr>
            </w:pPr>
          </w:p>
        </w:tc>
        <w:tc>
          <w:tcPr>
            <w:tcW w:w="1080" w:type="dxa"/>
          </w:tcPr>
          <w:p w:rsidR="002C0D1C" w:rsidRPr="00B43CD3" w:rsidRDefault="002C0D1C" w:rsidP="00E97081">
            <w:pPr>
              <w:spacing w:line="220" w:lineRule="exact"/>
              <w:jc w:val="center"/>
              <w:rPr>
                <w:rFonts w:ascii="Arial" w:eastAsia="Arial Unicode MS" w:hAnsi="Arial" w:cs="Arial Unicode MS"/>
                <w:sz w:val="12"/>
                <w:szCs w:val="12"/>
                <w:cs/>
              </w:rPr>
            </w:pPr>
          </w:p>
        </w:tc>
        <w:tc>
          <w:tcPr>
            <w:tcW w:w="1170" w:type="dxa"/>
          </w:tcPr>
          <w:p w:rsidR="002C0D1C" w:rsidRPr="00B43CD3" w:rsidRDefault="002C0D1C" w:rsidP="00E97081">
            <w:pPr>
              <w:spacing w:line="220" w:lineRule="exact"/>
              <w:jc w:val="center"/>
              <w:rPr>
                <w:rFonts w:ascii="Arial" w:eastAsia="Arial Unicode MS" w:hAnsi="Arial" w:cs="Arial Unicode MS"/>
                <w:sz w:val="12"/>
                <w:szCs w:val="12"/>
                <w:cs/>
              </w:rPr>
            </w:pPr>
            <w:r w:rsidRPr="00B43CD3">
              <w:rPr>
                <w:rFonts w:ascii="Arial" w:eastAsia="Arial Unicode MS" w:hAnsi="Arial" w:cs="Arial Unicode MS"/>
                <w:sz w:val="12"/>
                <w:szCs w:val="12"/>
              </w:rPr>
              <w:t>Carrying amount</w:t>
            </w:r>
            <w:r w:rsidR="00816C63">
              <w:rPr>
                <w:rFonts w:ascii="Arial" w:eastAsia="Arial Unicode MS" w:hAnsi="Arial" w:cs="Arial Unicode MS"/>
                <w:sz w:val="12"/>
                <w:szCs w:val="12"/>
              </w:rPr>
              <w:t>s</w:t>
            </w:r>
          </w:p>
        </w:tc>
      </w:tr>
      <w:tr w:rsidR="00816C63" w:rsidRPr="00B43CD3" w:rsidTr="00816C63">
        <w:trPr>
          <w:cantSplit/>
        </w:trPr>
        <w:tc>
          <w:tcPr>
            <w:tcW w:w="1980" w:type="dxa"/>
          </w:tcPr>
          <w:p w:rsidR="00816C63" w:rsidRPr="00B43CD3" w:rsidRDefault="00816C63" w:rsidP="00816C63">
            <w:pPr>
              <w:spacing w:line="220" w:lineRule="exact"/>
              <w:ind w:left="222" w:right="-306"/>
              <w:jc w:val="center"/>
              <w:rPr>
                <w:rFonts w:ascii="Arial" w:eastAsia="Arial Unicode MS" w:hAnsi="Arial" w:cs="Arial Unicode MS"/>
                <w:sz w:val="12"/>
                <w:szCs w:val="12"/>
                <w:cs/>
              </w:rPr>
            </w:pPr>
          </w:p>
        </w:tc>
        <w:tc>
          <w:tcPr>
            <w:tcW w:w="1710" w:type="dxa"/>
          </w:tcPr>
          <w:p w:rsidR="00816C63" w:rsidRPr="00B43CD3" w:rsidRDefault="00816C63" w:rsidP="00816C63">
            <w:pPr>
              <w:spacing w:line="220" w:lineRule="exact"/>
              <w:jc w:val="center"/>
              <w:rPr>
                <w:rFonts w:ascii="Arial" w:eastAsia="Arial Unicode MS" w:hAnsi="Arial" w:cs="Arial Unicode MS"/>
                <w:sz w:val="12"/>
                <w:szCs w:val="12"/>
                <w:u w:val="single"/>
              </w:rPr>
            </w:pPr>
            <w:r w:rsidRPr="00B43CD3">
              <w:rPr>
                <w:rFonts w:ascii="Arial" w:eastAsia="Arial Unicode MS" w:hAnsi="Arial" w:cs="Arial Unicode MS"/>
                <w:sz w:val="12"/>
                <w:szCs w:val="12"/>
              </w:rPr>
              <w:t>Nature of</w:t>
            </w:r>
          </w:p>
        </w:tc>
        <w:tc>
          <w:tcPr>
            <w:tcW w:w="1440" w:type="dxa"/>
          </w:tcPr>
          <w:p w:rsidR="00816C63" w:rsidRPr="00B43CD3" w:rsidRDefault="00816C63" w:rsidP="00816C63">
            <w:pPr>
              <w:spacing w:line="220" w:lineRule="exact"/>
              <w:ind w:left="-126" w:right="-180"/>
              <w:jc w:val="center"/>
              <w:rPr>
                <w:rFonts w:ascii="Arial" w:eastAsia="Arial Unicode MS" w:hAnsi="Arial" w:cs="Arial Unicode MS"/>
                <w:sz w:val="12"/>
                <w:szCs w:val="12"/>
              </w:rPr>
            </w:pPr>
            <w:r w:rsidRPr="00B43CD3">
              <w:rPr>
                <w:rFonts w:ascii="Arial" w:eastAsia="Arial Unicode MS" w:hAnsi="Arial" w:cs="Arial Unicode MS"/>
                <w:sz w:val="12"/>
                <w:szCs w:val="12"/>
              </w:rPr>
              <w:t>Country of</w:t>
            </w:r>
          </w:p>
        </w:tc>
        <w:tc>
          <w:tcPr>
            <w:tcW w:w="990" w:type="dxa"/>
          </w:tcPr>
          <w:p w:rsidR="00816C63" w:rsidRPr="00B43CD3" w:rsidRDefault="00816C63" w:rsidP="00816C63">
            <w:pPr>
              <w:spacing w:line="220" w:lineRule="exact"/>
              <w:jc w:val="center"/>
              <w:rPr>
                <w:rFonts w:ascii="Arial" w:eastAsia="Arial Unicode MS" w:hAnsi="Arial" w:cs="Arial Unicode MS"/>
                <w:sz w:val="12"/>
                <w:szCs w:val="12"/>
                <w:cs/>
              </w:rPr>
            </w:pPr>
            <w:r w:rsidRPr="00B43CD3">
              <w:rPr>
                <w:rFonts w:ascii="Arial" w:eastAsia="Arial Unicode MS" w:hAnsi="Arial" w:cs="Arial Unicode MS"/>
                <w:sz w:val="12"/>
                <w:szCs w:val="12"/>
              </w:rPr>
              <w:t>Shareholding</w:t>
            </w:r>
          </w:p>
        </w:tc>
        <w:tc>
          <w:tcPr>
            <w:tcW w:w="1080" w:type="dxa"/>
          </w:tcPr>
          <w:p w:rsidR="00816C63" w:rsidRPr="00B43CD3" w:rsidRDefault="00816C63" w:rsidP="00816C63">
            <w:pPr>
              <w:spacing w:line="220" w:lineRule="exact"/>
              <w:jc w:val="center"/>
              <w:rPr>
                <w:rFonts w:ascii="Arial" w:eastAsia="Arial Unicode MS" w:hAnsi="Arial" w:cs="Arial Unicode MS"/>
                <w:sz w:val="12"/>
                <w:szCs w:val="12"/>
                <w:cs/>
              </w:rPr>
            </w:pPr>
          </w:p>
        </w:tc>
        <w:tc>
          <w:tcPr>
            <w:tcW w:w="1170" w:type="dxa"/>
          </w:tcPr>
          <w:p w:rsidR="00816C63" w:rsidRPr="00B43CD3" w:rsidRDefault="00816C63" w:rsidP="00816C63">
            <w:pP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 xml:space="preserve">based on </w:t>
            </w:r>
          </w:p>
        </w:tc>
      </w:tr>
      <w:tr w:rsidR="00816C63" w:rsidRPr="00B43CD3" w:rsidTr="00816C63">
        <w:trPr>
          <w:cantSplit/>
        </w:trPr>
        <w:tc>
          <w:tcPr>
            <w:tcW w:w="1980" w:type="dxa"/>
          </w:tcPr>
          <w:p w:rsidR="00816C63" w:rsidRPr="00B43CD3" w:rsidRDefault="00816C63" w:rsidP="00816C63">
            <w:pPr>
              <w:pBdr>
                <w:bottom w:val="single" w:sz="6" w:space="1" w:color="auto"/>
              </w:pBdr>
              <w:spacing w:line="220" w:lineRule="exact"/>
              <w:ind w:left="-18"/>
              <w:jc w:val="center"/>
              <w:rPr>
                <w:rFonts w:ascii="Arial" w:eastAsia="Arial Unicode MS" w:hAnsi="Arial" w:cs="Arial Unicode MS"/>
                <w:sz w:val="12"/>
                <w:szCs w:val="12"/>
              </w:rPr>
            </w:pPr>
            <w:r w:rsidRPr="00B43CD3">
              <w:rPr>
                <w:rFonts w:ascii="Arial" w:eastAsia="Arial Unicode MS" w:hAnsi="Arial" w:cs="Arial Unicode MS"/>
                <w:sz w:val="12"/>
                <w:szCs w:val="12"/>
              </w:rPr>
              <w:t>Company's name</w:t>
            </w:r>
          </w:p>
        </w:tc>
        <w:tc>
          <w:tcPr>
            <w:tcW w:w="1710" w:type="dxa"/>
          </w:tcPr>
          <w:p w:rsidR="00816C63" w:rsidRPr="00B43CD3" w:rsidRDefault="00816C63" w:rsidP="00816C63">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business</w:t>
            </w:r>
          </w:p>
        </w:tc>
        <w:tc>
          <w:tcPr>
            <w:tcW w:w="1440" w:type="dxa"/>
          </w:tcPr>
          <w:p w:rsidR="00816C63" w:rsidRPr="00B43CD3" w:rsidRDefault="00816C63" w:rsidP="00816C63">
            <w:pPr>
              <w:pBdr>
                <w:bottom w:val="single" w:sz="6" w:space="1" w:color="auto"/>
              </w:pBdr>
              <w:spacing w:line="220" w:lineRule="exact"/>
              <w:ind w:left="-126" w:right="-180"/>
              <w:jc w:val="center"/>
              <w:rPr>
                <w:rFonts w:ascii="Arial" w:eastAsia="Arial Unicode MS" w:hAnsi="Arial" w:cs="Arial Unicode MS"/>
                <w:sz w:val="12"/>
                <w:szCs w:val="12"/>
              </w:rPr>
            </w:pPr>
            <w:r w:rsidRPr="00B43CD3">
              <w:rPr>
                <w:rFonts w:ascii="Arial" w:eastAsia="Arial Unicode MS" w:hAnsi="Arial" w:cs="Arial Unicode MS"/>
                <w:sz w:val="12"/>
                <w:szCs w:val="12"/>
              </w:rPr>
              <w:t>incorporation</w:t>
            </w:r>
          </w:p>
        </w:tc>
        <w:tc>
          <w:tcPr>
            <w:tcW w:w="990" w:type="dxa"/>
          </w:tcPr>
          <w:p w:rsidR="00816C63" w:rsidRPr="00B43CD3" w:rsidRDefault="00816C63" w:rsidP="00816C63">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percentage</w:t>
            </w:r>
          </w:p>
        </w:tc>
        <w:tc>
          <w:tcPr>
            <w:tcW w:w="1080" w:type="dxa"/>
          </w:tcPr>
          <w:p w:rsidR="00816C63" w:rsidRPr="00B43CD3" w:rsidRDefault="00816C63" w:rsidP="00816C63">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 xml:space="preserve">Cost </w:t>
            </w:r>
          </w:p>
        </w:tc>
        <w:tc>
          <w:tcPr>
            <w:tcW w:w="1170" w:type="dxa"/>
          </w:tcPr>
          <w:p w:rsidR="00816C63" w:rsidRPr="00B43CD3" w:rsidRDefault="00816C63" w:rsidP="00816C63">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equity method</w:t>
            </w:r>
          </w:p>
        </w:tc>
      </w:tr>
      <w:tr w:rsidR="00816C63" w:rsidRPr="00B43CD3" w:rsidTr="00816C63">
        <w:tc>
          <w:tcPr>
            <w:tcW w:w="1980" w:type="dxa"/>
          </w:tcPr>
          <w:p w:rsidR="00816C63" w:rsidRPr="00B43CD3" w:rsidRDefault="00816C63" w:rsidP="00816C63">
            <w:pPr>
              <w:spacing w:line="220" w:lineRule="exact"/>
              <w:ind w:left="222" w:right="-306"/>
              <w:jc w:val="center"/>
              <w:rPr>
                <w:rFonts w:ascii="Arial" w:eastAsia="Arial Unicode MS" w:hAnsi="Arial" w:cs="Arial Unicode MS"/>
                <w:sz w:val="12"/>
                <w:szCs w:val="12"/>
              </w:rPr>
            </w:pPr>
          </w:p>
        </w:tc>
        <w:tc>
          <w:tcPr>
            <w:tcW w:w="1710" w:type="dxa"/>
          </w:tcPr>
          <w:p w:rsidR="00816C63" w:rsidRPr="00B43CD3" w:rsidRDefault="00816C63" w:rsidP="00816C63">
            <w:pPr>
              <w:spacing w:line="220" w:lineRule="exact"/>
              <w:jc w:val="center"/>
              <w:rPr>
                <w:rFonts w:ascii="Arial" w:eastAsia="Arial Unicode MS" w:hAnsi="Arial" w:cs="Arial Unicode MS"/>
                <w:sz w:val="12"/>
                <w:szCs w:val="12"/>
              </w:rPr>
            </w:pPr>
          </w:p>
        </w:tc>
        <w:tc>
          <w:tcPr>
            <w:tcW w:w="1440" w:type="dxa"/>
          </w:tcPr>
          <w:p w:rsidR="00816C63" w:rsidRPr="00B43CD3" w:rsidRDefault="00816C63" w:rsidP="00816C63">
            <w:pPr>
              <w:spacing w:line="220" w:lineRule="exact"/>
              <w:ind w:left="-36" w:right="-90"/>
              <w:jc w:val="center"/>
              <w:rPr>
                <w:rFonts w:ascii="Arial" w:eastAsia="Arial Unicode MS" w:hAnsi="Arial" w:cs="Arial Unicode MS"/>
                <w:sz w:val="12"/>
                <w:szCs w:val="12"/>
              </w:rPr>
            </w:pPr>
          </w:p>
        </w:tc>
        <w:tc>
          <w:tcPr>
            <w:tcW w:w="990" w:type="dxa"/>
          </w:tcPr>
          <w:p w:rsidR="00816C63" w:rsidRPr="00B43CD3" w:rsidRDefault="00816C63" w:rsidP="00816C63">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1080" w:type="dxa"/>
          </w:tcPr>
          <w:p w:rsidR="00816C63" w:rsidRPr="00B43CD3" w:rsidRDefault="00816C63" w:rsidP="00816C63">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1170" w:type="dxa"/>
          </w:tcPr>
          <w:p w:rsidR="00816C63" w:rsidRPr="00B43CD3" w:rsidRDefault="00816C63" w:rsidP="00816C63">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r>
      <w:tr w:rsidR="00816C63" w:rsidRPr="00B43CD3" w:rsidTr="00816C63">
        <w:trPr>
          <w:trHeight w:val="99"/>
        </w:trPr>
        <w:tc>
          <w:tcPr>
            <w:tcW w:w="1980" w:type="dxa"/>
          </w:tcPr>
          <w:p w:rsidR="00816C63" w:rsidRPr="00B43CD3" w:rsidRDefault="00816C63" w:rsidP="00816C63">
            <w:pPr>
              <w:spacing w:line="220" w:lineRule="exact"/>
              <w:ind w:left="222" w:right="-306"/>
              <w:jc w:val="center"/>
              <w:rPr>
                <w:rFonts w:ascii="Arial" w:eastAsia="Arial Unicode MS" w:hAnsi="Arial" w:cs="Arial Unicode MS"/>
                <w:sz w:val="12"/>
                <w:szCs w:val="12"/>
              </w:rPr>
            </w:pPr>
          </w:p>
        </w:tc>
        <w:tc>
          <w:tcPr>
            <w:tcW w:w="1710" w:type="dxa"/>
          </w:tcPr>
          <w:p w:rsidR="00816C63" w:rsidRPr="00B43CD3" w:rsidRDefault="00816C63" w:rsidP="00816C63">
            <w:pPr>
              <w:spacing w:line="220" w:lineRule="exact"/>
              <w:jc w:val="center"/>
              <w:rPr>
                <w:rFonts w:ascii="Arial" w:eastAsia="Arial Unicode MS" w:hAnsi="Arial" w:cs="Arial Unicode MS"/>
                <w:sz w:val="12"/>
                <w:szCs w:val="12"/>
              </w:rPr>
            </w:pPr>
          </w:p>
        </w:tc>
        <w:tc>
          <w:tcPr>
            <w:tcW w:w="1440" w:type="dxa"/>
          </w:tcPr>
          <w:p w:rsidR="00816C63" w:rsidRPr="00B43CD3" w:rsidRDefault="00816C63" w:rsidP="00816C63">
            <w:pPr>
              <w:spacing w:line="220" w:lineRule="exact"/>
              <w:ind w:left="-36" w:right="-90"/>
              <w:jc w:val="center"/>
              <w:rPr>
                <w:rFonts w:ascii="Arial" w:eastAsia="Arial Unicode MS" w:hAnsi="Arial" w:cs="Arial Unicode MS"/>
                <w:sz w:val="12"/>
                <w:szCs w:val="12"/>
              </w:rPr>
            </w:pPr>
          </w:p>
        </w:tc>
        <w:tc>
          <w:tcPr>
            <w:tcW w:w="990" w:type="dxa"/>
          </w:tcPr>
          <w:p w:rsidR="00816C63" w:rsidRPr="00B43CD3" w:rsidRDefault="00816C63" w:rsidP="00816C63">
            <w:pP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w:t>
            </w:r>
          </w:p>
        </w:tc>
        <w:tc>
          <w:tcPr>
            <w:tcW w:w="1080" w:type="dxa"/>
          </w:tcPr>
          <w:p w:rsidR="00816C63" w:rsidRPr="00B43CD3" w:rsidRDefault="00816C63" w:rsidP="00816C63">
            <w:pPr>
              <w:spacing w:line="220" w:lineRule="exact"/>
              <w:jc w:val="center"/>
              <w:rPr>
                <w:rFonts w:ascii="Arial" w:eastAsia="Arial Unicode MS" w:hAnsi="Arial" w:cs="Arial Unicode MS"/>
                <w:sz w:val="12"/>
                <w:szCs w:val="12"/>
              </w:rPr>
            </w:pPr>
          </w:p>
        </w:tc>
        <w:tc>
          <w:tcPr>
            <w:tcW w:w="1170" w:type="dxa"/>
          </w:tcPr>
          <w:p w:rsidR="00816C63" w:rsidRPr="00B43CD3" w:rsidRDefault="00816C63" w:rsidP="00816C63">
            <w:pPr>
              <w:spacing w:line="220" w:lineRule="exact"/>
              <w:jc w:val="center"/>
              <w:rPr>
                <w:rFonts w:ascii="Arial" w:eastAsia="Arial Unicode MS" w:hAnsi="Arial" w:cs="Arial Unicode MS"/>
                <w:sz w:val="12"/>
                <w:szCs w:val="12"/>
              </w:rPr>
            </w:pPr>
          </w:p>
        </w:tc>
      </w:tr>
      <w:tr w:rsidR="00816C63" w:rsidRPr="00B43CD3" w:rsidTr="00816C63">
        <w:tc>
          <w:tcPr>
            <w:tcW w:w="1980" w:type="dxa"/>
          </w:tcPr>
          <w:p w:rsidR="00816C63" w:rsidRPr="00B43CD3" w:rsidRDefault="00816C63" w:rsidP="00816C63">
            <w:pPr>
              <w:spacing w:line="220" w:lineRule="exact"/>
              <w:ind w:left="72" w:right="-306"/>
              <w:jc w:val="both"/>
              <w:rPr>
                <w:rFonts w:ascii="Arial" w:eastAsia="Arial Unicode MS" w:hAnsi="Arial" w:cs="Arial Unicode MS"/>
                <w:sz w:val="12"/>
                <w:szCs w:val="12"/>
              </w:rPr>
            </w:pPr>
            <w:proofErr w:type="spellStart"/>
            <w:r w:rsidRPr="00B43CD3">
              <w:rPr>
                <w:rFonts w:ascii="Arial" w:eastAsia="Arial Unicode MS" w:hAnsi="Arial" w:cs="Arial Unicode MS"/>
                <w:sz w:val="12"/>
                <w:szCs w:val="12"/>
              </w:rPr>
              <w:t>PChome</w:t>
            </w:r>
            <w:proofErr w:type="spellEnd"/>
            <w:r w:rsidRPr="00B43CD3">
              <w:rPr>
                <w:rFonts w:ascii="Arial" w:eastAsia="Arial Unicode MS" w:hAnsi="Arial" w:cs="Arial Unicode MS"/>
                <w:sz w:val="12"/>
                <w:szCs w:val="12"/>
              </w:rPr>
              <w:t xml:space="preserve"> (Thailand) </w:t>
            </w:r>
          </w:p>
        </w:tc>
        <w:tc>
          <w:tcPr>
            <w:tcW w:w="1710" w:type="dxa"/>
          </w:tcPr>
          <w:p w:rsidR="00816C63" w:rsidRPr="00B43CD3" w:rsidRDefault="00816C63" w:rsidP="00816C63">
            <w:pPr>
              <w:spacing w:line="220" w:lineRule="exact"/>
              <w:ind w:left="72" w:right="-180"/>
              <w:jc w:val="both"/>
              <w:rPr>
                <w:rFonts w:ascii="Arial" w:eastAsia="Arial Unicode MS" w:hAnsi="Arial" w:cs="Arial Unicode MS"/>
                <w:sz w:val="12"/>
                <w:szCs w:val="12"/>
              </w:rPr>
            </w:pPr>
            <w:r w:rsidRPr="00B43CD3">
              <w:rPr>
                <w:rFonts w:ascii="Arial" w:eastAsia="Arial Unicode MS" w:hAnsi="Arial" w:cs="Arial Unicode MS"/>
                <w:sz w:val="12"/>
                <w:szCs w:val="12"/>
              </w:rPr>
              <w:t>E-commerce service</w:t>
            </w:r>
          </w:p>
        </w:tc>
        <w:tc>
          <w:tcPr>
            <w:tcW w:w="1440" w:type="dxa"/>
          </w:tcPr>
          <w:p w:rsidR="00816C63" w:rsidRPr="00B43CD3" w:rsidRDefault="00816C63" w:rsidP="00816C63">
            <w:pPr>
              <w:spacing w:line="220" w:lineRule="exact"/>
              <w:ind w:left="-36" w:right="-162"/>
              <w:jc w:val="both"/>
              <w:rPr>
                <w:rFonts w:ascii="Arial" w:eastAsia="Arial Unicode MS" w:hAnsi="Arial" w:cs="Arial Unicode MS"/>
                <w:sz w:val="12"/>
                <w:szCs w:val="12"/>
              </w:rPr>
            </w:pPr>
            <w:r w:rsidRPr="00B43CD3">
              <w:rPr>
                <w:rFonts w:ascii="Arial" w:eastAsia="Arial Unicode MS" w:hAnsi="Arial" w:cs="Arial Unicode MS"/>
                <w:sz w:val="12"/>
                <w:szCs w:val="12"/>
              </w:rPr>
              <w:t>Thailand</w:t>
            </w:r>
          </w:p>
        </w:tc>
        <w:tc>
          <w:tcPr>
            <w:tcW w:w="990" w:type="dxa"/>
          </w:tcPr>
          <w:p w:rsidR="00816C63" w:rsidRPr="00C84F3F" w:rsidRDefault="00816C63" w:rsidP="00816C63">
            <w:pPr>
              <w:spacing w:line="220" w:lineRule="exact"/>
              <w:ind w:right="-15"/>
              <w:jc w:val="center"/>
              <w:rPr>
                <w:rFonts w:ascii="Arial" w:eastAsia="Arial Unicode MS" w:hAnsi="Arial" w:cs="Arial Unicode MS"/>
                <w:sz w:val="12"/>
                <w:szCs w:val="12"/>
              </w:rPr>
            </w:pPr>
            <w:r>
              <w:rPr>
                <w:rFonts w:ascii="Arial" w:eastAsia="Arial Unicode MS" w:hAnsi="Arial" w:cs="Arial Unicode MS"/>
                <w:sz w:val="12"/>
                <w:szCs w:val="12"/>
              </w:rPr>
              <w:t>32.50</w:t>
            </w:r>
          </w:p>
        </w:tc>
        <w:tc>
          <w:tcPr>
            <w:tcW w:w="1080" w:type="dxa"/>
          </w:tcPr>
          <w:p w:rsidR="00816C63" w:rsidRPr="00C84F3F" w:rsidRDefault="00816C63" w:rsidP="00816C63">
            <w:pPr>
              <w:tabs>
                <w:tab w:val="decimal" w:pos="795"/>
              </w:tabs>
              <w:spacing w:line="220" w:lineRule="exact"/>
              <w:rPr>
                <w:rFonts w:ascii="Arial" w:eastAsia="Arial Unicode MS" w:hAnsi="Arial" w:cs="Arial Unicode MS"/>
                <w:sz w:val="12"/>
                <w:szCs w:val="12"/>
              </w:rPr>
            </w:pPr>
            <w:r>
              <w:rPr>
                <w:rFonts w:ascii="Arial" w:eastAsia="Arial Unicode MS" w:hAnsi="Arial" w:cs="Arial Unicode MS"/>
                <w:sz w:val="12"/>
                <w:szCs w:val="12"/>
              </w:rPr>
              <w:t>1,002</w:t>
            </w:r>
          </w:p>
        </w:tc>
        <w:tc>
          <w:tcPr>
            <w:tcW w:w="1170" w:type="dxa"/>
          </w:tcPr>
          <w:p w:rsidR="00816C63" w:rsidRPr="00C50D87" w:rsidRDefault="00816C63" w:rsidP="00816C63">
            <w:pPr>
              <w:tabs>
                <w:tab w:val="decimal" w:pos="885"/>
              </w:tabs>
              <w:spacing w:line="200" w:lineRule="exact"/>
              <w:rPr>
                <w:rFonts w:ascii="Arial" w:eastAsia="Arial Unicode MS" w:hAnsi="Arial" w:cs="Arial Unicode MS"/>
                <w:sz w:val="12"/>
                <w:szCs w:val="12"/>
              </w:rPr>
            </w:pPr>
            <w:r>
              <w:rPr>
                <w:rFonts w:ascii="Arial" w:eastAsia="Arial Unicode MS" w:hAnsi="Arial" w:cs="Arial Unicode MS"/>
                <w:sz w:val="12"/>
                <w:szCs w:val="12"/>
              </w:rPr>
              <w:t>221</w:t>
            </w:r>
          </w:p>
        </w:tc>
      </w:tr>
      <w:tr w:rsidR="00816C63" w:rsidRPr="00B43CD3" w:rsidTr="00816C63">
        <w:tc>
          <w:tcPr>
            <w:tcW w:w="1980" w:type="dxa"/>
          </w:tcPr>
          <w:p w:rsidR="00816C63" w:rsidRPr="00B43CD3" w:rsidRDefault="00816C63" w:rsidP="00816C63">
            <w:pPr>
              <w:tabs>
                <w:tab w:val="left" w:pos="162"/>
              </w:tabs>
              <w:spacing w:line="220" w:lineRule="exact"/>
              <w:ind w:left="72" w:right="-306"/>
              <w:jc w:val="both"/>
              <w:rPr>
                <w:rFonts w:ascii="Arial" w:eastAsia="Arial Unicode MS" w:hAnsi="Arial" w:cs="Arial Unicode MS"/>
                <w:sz w:val="12"/>
                <w:szCs w:val="12"/>
              </w:rPr>
            </w:pPr>
            <w:r w:rsidRPr="00B43CD3">
              <w:rPr>
                <w:rFonts w:ascii="Arial" w:eastAsia="Arial Unicode MS" w:hAnsi="Arial" w:cs="Arial Unicode MS"/>
                <w:sz w:val="12"/>
                <w:szCs w:val="12"/>
              </w:rPr>
              <w:tab/>
              <w:t>Co., Ltd.</w:t>
            </w:r>
          </w:p>
        </w:tc>
        <w:tc>
          <w:tcPr>
            <w:tcW w:w="1710" w:type="dxa"/>
          </w:tcPr>
          <w:p w:rsidR="00816C63" w:rsidRPr="00B43CD3" w:rsidRDefault="00816C63" w:rsidP="00816C63">
            <w:pPr>
              <w:spacing w:line="220" w:lineRule="exact"/>
              <w:ind w:left="72" w:right="-180"/>
              <w:jc w:val="both"/>
              <w:rPr>
                <w:rFonts w:ascii="Arial" w:eastAsia="Arial Unicode MS" w:hAnsi="Arial" w:cs="Arial Unicode MS"/>
                <w:sz w:val="12"/>
                <w:szCs w:val="12"/>
              </w:rPr>
            </w:pPr>
            <w:r w:rsidRPr="00B43CD3">
              <w:rPr>
                <w:rFonts w:ascii="Arial" w:eastAsia="Arial Unicode MS" w:hAnsi="Arial" w:cs="Arial Unicode MS"/>
                <w:sz w:val="12"/>
                <w:szCs w:val="12"/>
              </w:rPr>
              <w:t xml:space="preserve">    provider</w:t>
            </w:r>
          </w:p>
        </w:tc>
        <w:tc>
          <w:tcPr>
            <w:tcW w:w="1440" w:type="dxa"/>
          </w:tcPr>
          <w:p w:rsidR="00816C63" w:rsidRPr="00B43CD3" w:rsidRDefault="00816C63" w:rsidP="00816C63">
            <w:pPr>
              <w:spacing w:line="220" w:lineRule="exact"/>
              <w:ind w:left="-36" w:right="-162"/>
              <w:jc w:val="both"/>
              <w:rPr>
                <w:rFonts w:ascii="Arial" w:eastAsia="Arial Unicode MS" w:hAnsi="Arial" w:cs="Arial Unicode MS"/>
                <w:sz w:val="12"/>
                <w:szCs w:val="12"/>
              </w:rPr>
            </w:pPr>
          </w:p>
        </w:tc>
        <w:tc>
          <w:tcPr>
            <w:tcW w:w="990" w:type="dxa"/>
          </w:tcPr>
          <w:p w:rsidR="00816C63" w:rsidRPr="00C84F3F" w:rsidRDefault="00816C63" w:rsidP="00816C63">
            <w:pPr>
              <w:spacing w:line="220" w:lineRule="exact"/>
              <w:ind w:right="-15"/>
              <w:jc w:val="center"/>
              <w:rPr>
                <w:rFonts w:ascii="Arial" w:eastAsia="Arial Unicode MS" w:hAnsi="Arial" w:cs="Arial Unicode MS"/>
                <w:sz w:val="12"/>
                <w:szCs w:val="12"/>
              </w:rPr>
            </w:pPr>
          </w:p>
        </w:tc>
        <w:tc>
          <w:tcPr>
            <w:tcW w:w="1080" w:type="dxa"/>
            <w:vAlign w:val="bottom"/>
          </w:tcPr>
          <w:p w:rsidR="00816C63" w:rsidRPr="00C84F3F" w:rsidRDefault="00816C63" w:rsidP="00816C63">
            <w:pPr>
              <w:tabs>
                <w:tab w:val="decimal" w:pos="795"/>
              </w:tabs>
              <w:spacing w:line="220" w:lineRule="exact"/>
              <w:rPr>
                <w:rFonts w:ascii="Arial" w:eastAsia="Arial Unicode MS" w:hAnsi="Arial" w:cs="Arial Unicode MS"/>
                <w:sz w:val="12"/>
                <w:szCs w:val="12"/>
              </w:rPr>
            </w:pPr>
          </w:p>
        </w:tc>
        <w:tc>
          <w:tcPr>
            <w:tcW w:w="1170" w:type="dxa"/>
            <w:vAlign w:val="bottom"/>
          </w:tcPr>
          <w:p w:rsidR="00816C63" w:rsidRPr="00C50D87" w:rsidRDefault="00816C63" w:rsidP="00816C63">
            <w:pPr>
              <w:tabs>
                <w:tab w:val="decimal" w:pos="885"/>
              </w:tabs>
              <w:spacing w:line="200" w:lineRule="exact"/>
              <w:rPr>
                <w:rFonts w:ascii="Arial" w:eastAsia="Arial Unicode MS" w:hAnsi="Arial" w:cs="Arial Unicode MS"/>
                <w:sz w:val="12"/>
                <w:szCs w:val="12"/>
              </w:rPr>
            </w:pPr>
          </w:p>
        </w:tc>
      </w:tr>
      <w:tr w:rsidR="00816C63" w:rsidRPr="008F6DAE" w:rsidTr="00816C63">
        <w:tc>
          <w:tcPr>
            <w:tcW w:w="1980" w:type="dxa"/>
          </w:tcPr>
          <w:p w:rsidR="00816C63" w:rsidRPr="003D648F" w:rsidRDefault="00816C63" w:rsidP="00816C63">
            <w:pPr>
              <w:tabs>
                <w:tab w:val="left" w:pos="342"/>
              </w:tabs>
              <w:spacing w:line="220" w:lineRule="exact"/>
              <w:ind w:left="72" w:right="-306"/>
              <w:jc w:val="both"/>
              <w:rPr>
                <w:rFonts w:ascii="Arial" w:eastAsia="Arial Unicode MS" w:hAnsi="Arial" w:cs="Arial Unicode MS"/>
                <w:sz w:val="12"/>
                <w:szCs w:val="12"/>
              </w:rPr>
            </w:pPr>
            <w:r>
              <w:rPr>
                <w:rFonts w:ascii="Arial" w:eastAsia="Arial Unicode MS" w:hAnsi="Arial" w:cs="Arial Unicode MS"/>
                <w:sz w:val="12"/>
                <w:szCs w:val="12"/>
              </w:rPr>
              <w:t>Cal-Comp Technology</w:t>
            </w:r>
          </w:p>
        </w:tc>
        <w:tc>
          <w:tcPr>
            <w:tcW w:w="1710" w:type="dxa"/>
          </w:tcPr>
          <w:p w:rsidR="00816C63" w:rsidRDefault="00816C63" w:rsidP="00816C63">
            <w:pPr>
              <w:tabs>
                <w:tab w:val="left" w:pos="342"/>
              </w:tabs>
              <w:spacing w:line="220" w:lineRule="exact"/>
              <w:ind w:left="72" w:right="-306"/>
              <w:jc w:val="both"/>
              <w:rPr>
                <w:rFonts w:ascii="Arial" w:eastAsia="Arial Unicode MS" w:hAnsi="Arial" w:cs="Arial Unicode MS"/>
                <w:sz w:val="12"/>
                <w:szCs w:val="12"/>
              </w:rPr>
            </w:pPr>
            <w:r>
              <w:rPr>
                <w:rFonts w:ascii="Arial" w:eastAsia="Arial Unicode MS" w:hAnsi="Arial" w:cs="Arial Unicode MS"/>
                <w:sz w:val="12"/>
                <w:szCs w:val="12"/>
              </w:rPr>
              <w:t xml:space="preserve">Manufacturing of </w:t>
            </w:r>
          </w:p>
        </w:tc>
        <w:tc>
          <w:tcPr>
            <w:tcW w:w="1440" w:type="dxa"/>
          </w:tcPr>
          <w:p w:rsidR="00816C63" w:rsidRDefault="00816C63" w:rsidP="00816C63">
            <w:pPr>
              <w:spacing w:line="220" w:lineRule="exact"/>
              <w:ind w:left="-36" w:right="-162"/>
              <w:jc w:val="both"/>
              <w:rPr>
                <w:rFonts w:ascii="Arial" w:eastAsia="Arial Unicode MS" w:hAnsi="Arial" w:cs="Arial Unicode MS"/>
                <w:sz w:val="12"/>
                <w:szCs w:val="12"/>
              </w:rPr>
            </w:pPr>
            <w:r>
              <w:rPr>
                <w:rFonts w:ascii="Arial" w:eastAsia="Arial Unicode MS" w:hAnsi="Arial" w:cs="Arial Unicode MS"/>
                <w:sz w:val="12"/>
                <w:szCs w:val="12"/>
              </w:rPr>
              <w:t>Philippines</w:t>
            </w:r>
          </w:p>
        </w:tc>
        <w:tc>
          <w:tcPr>
            <w:tcW w:w="990" w:type="dxa"/>
          </w:tcPr>
          <w:p w:rsidR="00816C63" w:rsidRPr="00B43CD3" w:rsidRDefault="00816C63" w:rsidP="00816C63">
            <w:pPr>
              <w:tabs>
                <w:tab w:val="left" w:pos="342"/>
              </w:tabs>
              <w:spacing w:line="220" w:lineRule="exact"/>
              <w:ind w:right="-15"/>
              <w:jc w:val="center"/>
              <w:rPr>
                <w:rFonts w:ascii="Arial" w:eastAsia="Arial Unicode MS" w:hAnsi="Arial" w:cs="Arial Unicode MS"/>
                <w:sz w:val="12"/>
                <w:szCs w:val="12"/>
              </w:rPr>
            </w:pPr>
            <w:r>
              <w:rPr>
                <w:rFonts w:ascii="Arial" w:eastAsia="Arial Unicode MS" w:hAnsi="Arial" w:cs="Arial Unicode MS"/>
                <w:sz w:val="12"/>
                <w:szCs w:val="12"/>
              </w:rPr>
              <w:t>19.19</w:t>
            </w:r>
          </w:p>
        </w:tc>
        <w:tc>
          <w:tcPr>
            <w:tcW w:w="1080" w:type="dxa"/>
            <w:vAlign w:val="bottom"/>
          </w:tcPr>
          <w:p w:rsidR="00816C63" w:rsidRPr="00C50D87" w:rsidRDefault="00816C63" w:rsidP="00816C63">
            <w:pPr>
              <w:tabs>
                <w:tab w:val="decimal" w:pos="795"/>
              </w:tabs>
              <w:spacing w:line="220" w:lineRule="exact"/>
              <w:rPr>
                <w:rFonts w:ascii="Arial" w:eastAsia="Arial Unicode MS" w:hAnsi="Arial" w:cs="Arial Unicode MS"/>
                <w:sz w:val="12"/>
                <w:szCs w:val="12"/>
              </w:rPr>
            </w:pPr>
            <w:r>
              <w:rPr>
                <w:rFonts w:ascii="Arial" w:eastAsia="Arial Unicode MS" w:hAnsi="Arial" w:cs="Arial Unicode MS"/>
                <w:sz w:val="12"/>
                <w:szCs w:val="12"/>
              </w:rPr>
              <w:t>24,348</w:t>
            </w:r>
          </w:p>
        </w:tc>
        <w:tc>
          <w:tcPr>
            <w:tcW w:w="1170" w:type="dxa"/>
            <w:vAlign w:val="bottom"/>
          </w:tcPr>
          <w:p w:rsidR="00816C63" w:rsidRPr="00C50D87" w:rsidRDefault="00816C63" w:rsidP="00816C63">
            <w:pPr>
              <w:tabs>
                <w:tab w:val="decimal" w:pos="885"/>
              </w:tabs>
              <w:spacing w:line="200" w:lineRule="exact"/>
              <w:rPr>
                <w:rFonts w:ascii="Arial" w:eastAsia="Arial Unicode MS" w:hAnsi="Arial" w:cs="Arial Unicode MS"/>
                <w:sz w:val="12"/>
                <w:szCs w:val="12"/>
              </w:rPr>
            </w:pPr>
            <w:r>
              <w:rPr>
                <w:rFonts w:ascii="Arial" w:eastAsia="Arial Unicode MS" w:hAnsi="Arial" w:cs="Arial Unicode MS"/>
                <w:sz w:val="12"/>
                <w:szCs w:val="12"/>
              </w:rPr>
              <w:t>38,078</w:t>
            </w:r>
          </w:p>
        </w:tc>
      </w:tr>
      <w:tr w:rsidR="00816C63" w:rsidRPr="008F6DAE" w:rsidTr="00816C63">
        <w:tc>
          <w:tcPr>
            <w:tcW w:w="1980" w:type="dxa"/>
          </w:tcPr>
          <w:p w:rsidR="00816C63" w:rsidRDefault="00816C63" w:rsidP="00816C63">
            <w:pPr>
              <w:tabs>
                <w:tab w:val="left" w:pos="342"/>
              </w:tabs>
              <w:spacing w:line="220" w:lineRule="exact"/>
              <w:ind w:left="72" w:right="-306"/>
              <w:jc w:val="both"/>
              <w:rPr>
                <w:rFonts w:ascii="Arial" w:eastAsia="Arial Unicode MS" w:hAnsi="Arial" w:cs="Arial Unicode MS"/>
                <w:sz w:val="12"/>
                <w:szCs w:val="12"/>
              </w:rPr>
            </w:pPr>
            <w:r>
              <w:rPr>
                <w:rFonts w:ascii="Arial" w:eastAsia="Arial Unicode MS" w:hAnsi="Arial" w:cs="Arial Unicode MS"/>
                <w:sz w:val="12"/>
                <w:szCs w:val="12"/>
              </w:rPr>
              <w:t xml:space="preserve">   (Philippines), Inc.</w:t>
            </w:r>
          </w:p>
        </w:tc>
        <w:tc>
          <w:tcPr>
            <w:tcW w:w="1710" w:type="dxa"/>
          </w:tcPr>
          <w:p w:rsidR="00816C63" w:rsidRDefault="00816C63" w:rsidP="00816C63">
            <w:pPr>
              <w:tabs>
                <w:tab w:val="left" w:pos="342"/>
              </w:tabs>
              <w:spacing w:line="220" w:lineRule="exact"/>
              <w:ind w:left="72" w:right="-306"/>
              <w:jc w:val="both"/>
              <w:rPr>
                <w:rFonts w:ascii="Arial" w:eastAsia="Arial Unicode MS" w:hAnsi="Arial" w:cs="Arial Unicode MS"/>
                <w:sz w:val="12"/>
                <w:szCs w:val="12"/>
              </w:rPr>
            </w:pPr>
            <w:r>
              <w:rPr>
                <w:rFonts w:ascii="Arial" w:eastAsia="Arial Unicode MS" w:hAnsi="Arial" w:cs="Arial Unicode MS"/>
                <w:sz w:val="12"/>
                <w:szCs w:val="12"/>
              </w:rPr>
              <w:t xml:space="preserve">   electronic products</w:t>
            </w:r>
          </w:p>
        </w:tc>
        <w:tc>
          <w:tcPr>
            <w:tcW w:w="1440" w:type="dxa"/>
          </w:tcPr>
          <w:p w:rsidR="00816C63" w:rsidRDefault="00816C63" w:rsidP="00816C63">
            <w:pPr>
              <w:tabs>
                <w:tab w:val="left" w:pos="342"/>
              </w:tabs>
              <w:spacing w:line="220" w:lineRule="exact"/>
              <w:ind w:left="72" w:right="-306"/>
              <w:jc w:val="both"/>
              <w:rPr>
                <w:rFonts w:ascii="Arial" w:eastAsia="Arial Unicode MS" w:hAnsi="Arial" w:cs="Arial Unicode MS"/>
                <w:sz w:val="12"/>
                <w:szCs w:val="12"/>
              </w:rPr>
            </w:pPr>
          </w:p>
        </w:tc>
        <w:tc>
          <w:tcPr>
            <w:tcW w:w="990" w:type="dxa"/>
          </w:tcPr>
          <w:p w:rsidR="00816C63" w:rsidRDefault="00816C63" w:rsidP="00816C63">
            <w:pPr>
              <w:tabs>
                <w:tab w:val="left" w:pos="342"/>
              </w:tabs>
              <w:spacing w:line="220" w:lineRule="exact"/>
              <w:ind w:left="72" w:right="-306"/>
              <w:jc w:val="both"/>
              <w:rPr>
                <w:rFonts w:ascii="Arial" w:eastAsia="Arial Unicode MS" w:hAnsi="Arial" w:cs="Arial Unicode MS"/>
                <w:sz w:val="12"/>
                <w:szCs w:val="12"/>
              </w:rPr>
            </w:pPr>
          </w:p>
        </w:tc>
        <w:tc>
          <w:tcPr>
            <w:tcW w:w="1080" w:type="dxa"/>
            <w:vAlign w:val="bottom"/>
          </w:tcPr>
          <w:p w:rsidR="00816C63" w:rsidRPr="00C50D87" w:rsidRDefault="00816C63" w:rsidP="00816C63">
            <w:pPr>
              <w:pBdr>
                <w:bottom w:val="single" w:sz="4" w:space="1" w:color="auto"/>
              </w:pBdr>
              <w:tabs>
                <w:tab w:val="decimal" w:pos="795"/>
              </w:tabs>
              <w:spacing w:line="220" w:lineRule="exact"/>
              <w:rPr>
                <w:rFonts w:ascii="Arial" w:eastAsia="Arial Unicode MS" w:hAnsi="Arial" w:cs="Arial Unicode MS"/>
                <w:sz w:val="12"/>
                <w:szCs w:val="12"/>
              </w:rPr>
            </w:pPr>
          </w:p>
        </w:tc>
        <w:tc>
          <w:tcPr>
            <w:tcW w:w="1170" w:type="dxa"/>
            <w:vAlign w:val="bottom"/>
          </w:tcPr>
          <w:p w:rsidR="00816C63" w:rsidRDefault="00816C63" w:rsidP="00816C63">
            <w:pPr>
              <w:pBdr>
                <w:bottom w:val="single" w:sz="4" w:space="1" w:color="auto"/>
              </w:pBdr>
              <w:tabs>
                <w:tab w:val="decimal" w:pos="885"/>
              </w:tabs>
              <w:spacing w:line="200" w:lineRule="exact"/>
              <w:rPr>
                <w:rFonts w:ascii="Arial" w:eastAsia="Arial Unicode MS" w:hAnsi="Arial" w:cs="Arial Unicode MS"/>
                <w:sz w:val="12"/>
                <w:szCs w:val="12"/>
              </w:rPr>
            </w:pPr>
          </w:p>
        </w:tc>
      </w:tr>
      <w:tr w:rsidR="00816C63" w:rsidRPr="00B43CD3" w:rsidTr="00816C63">
        <w:trPr>
          <w:trHeight w:val="153"/>
        </w:trPr>
        <w:tc>
          <w:tcPr>
            <w:tcW w:w="1980" w:type="dxa"/>
          </w:tcPr>
          <w:p w:rsidR="00816C63" w:rsidRPr="00B43CD3" w:rsidRDefault="00816C63" w:rsidP="00816C63">
            <w:pPr>
              <w:spacing w:line="220" w:lineRule="exact"/>
              <w:ind w:left="72" w:right="-306"/>
              <w:jc w:val="both"/>
              <w:rPr>
                <w:rFonts w:ascii="Arial" w:eastAsia="Arial Unicode MS" w:hAnsi="Arial" w:cs="Arial Unicode MS"/>
                <w:b/>
                <w:bCs/>
                <w:sz w:val="12"/>
                <w:szCs w:val="12"/>
              </w:rPr>
            </w:pPr>
            <w:r w:rsidRPr="00B43CD3">
              <w:rPr>
                <w:rFonts w:ascii="Arial" w:eastAsia="Arial Unicode MS" w:hAnsi="Arial" w:cs="Arial Unicode MS"/>
                <w:b/>
                <w:bCs/>
                <w:sz w:val="12"/>
                <w:szCs w:val="12"/>
              </w:rPr>
              <w:t>Total</w:t>
            </w:r>
          </w:p>
        </w:tc>
        <w:tc>
          <w:tcPr>
            <w:tcW w:w="1710" w:type="dxa"/>
          </w:tcPr>
          <w:p w:rsidR="00816C63" w:rsidRPr="00B43CD3" w:rsidRDefault="00816C63" w:rsidP="00816C63">
            <w:pPr>
              <w:spacing w:line="220" w:lineRule="exact"/>
              <w:ind w:left="-108" w:right="-180"/>
              <w:jc w:val="both"/>
              <w:rPr>
                <w:rFonts w:ascii="Arial" w:eastAsia="Arial Unicode MS" w:hAnsi="Arial" w:cs="Arial Unicode MS"/>
                <w:sz w:val="12"/>
                <w:szCs w:val="12"/>
              </w:rPr>
            </w:pPr>
          </w:p>
        </w:tc>
        <w:tc>
          <w:tcPr>
            <w:tcW w:w="1440" w:type="dxa"/>
          </w:tcPr>
          <w:p w:rsidR="00816C63" w:rsidRPr="00B43CD3" w:rsidRDefault="00816C63" w:rsidP="00816C63">
            <w:pPr>
              <w:spacing w:line="220" w:lineRule="exact"/>
              <w:ind w:left="-36" w:right="-162"/>
              <w:jc w:val="both"/>
              <w:rPr>
                <w:rFonts w:ascii="Arial" w:eastAsia="Arial Unicode MS" w:hAnsi="Arial" w:cs="Arial Unicode MS"/>
                <w:sz w:val="12"/>
                <w:szCs w:val="12"/>
              </w:rPr>
            </w:pPr>
          </w:p>
        </w:tc>
        <w:tc>
          <w:tcPr>
            <w:tcW w:w="990" w:type="dxa"/>
          </w:tcPr>
          <w:p w:rsidR="00816C63" w:rsidRPr="00B43CD3" w:rsidRDefault="00816C63" w:rsidP="00816C63">
            <w:pPr>
              <w:spacing w:line="220" w:lineRule="exact"/>
              <w:ind w:right="72"/>
              <w:jc w:val="right"/>
              <w:rPr>
                <w:rFonts w:ascii="Arial" w:eastAsia="Arial Unicode MS" w:hAnsi="Arial" w:cs="Arial Unicode MS"/>
                <w:sz w:val="12"/>
                <w:szCs w:val="12"/>
              </w:rPr>
            </w:pPr>
          </w:p>
        </w:tc>
        <w:tc>
          <w:tcPr>
            <w:tcW w:w="1080" w:type="dxa"/>
          </w:tcPr>
          <w:p w:rsidR="00816C63" w:rsidRPr="00C50D87" w:rsidRDefault="00816C63" w:rsidP="00816C63">
            <w:pPr>
              <w:pBdr>
                <w:bottom w:val="double" w:sz="6" w:space="1" w:color="auto"/>
              </w:pBdr>
              <w:tabs>
                <w:tab w:val="decimal" w:pos="795"/>
              </w:tabs>
              <w:spacing w:line="220" w:lineRule="exact"/>
              <w:rPr>
                <w:rFonts w:ascii="Arial" w:eastAsia="Arial Unicode MS" w:hAnsi="Arial" w:cs="Arial Unicode MS"/>
                <w:sz w:val="12"/>
                <w:szCs w:val="12"/>
                <w:cs/>
              </w:rPr>
            </w:pPr>
            <w:r>
              <w:rPr>
                <w:rFonts w:ascii="Arial" w:eastAsia="Arial Unicode MS" w:hAnsi="Arial" w:cs="Arial Unicode MS"/>
                <w:sz w:val="12"/>
                <w:szCs w:val="12"/>
              </w:rPr>
              <w:t>25,350</w:t>
            </w:r>
          </w:p>
        </w:tc>
        <w:tc>
          <w:tcPr>
            <w:tcW w:w="1170" w:type="dxa"/>
          </w:tcPr>
          <w:p w:rsidR="00816C63" w:rsidRPr="00C50D87" w:rsidRDefault="00816C63" w:rsidP="00816C63">
            <w:pPr>
              <w:pBdr>
                <w:bottom w:val="double" w:sz="6" w:space="1" w:color="auto"/>
              </w:pBdr>
              <w:tabs>
                <w:tab w:val="decimal" w:pos="885"/>
              </w:tabs>
              <w:spacing w:line="200" w:lineRule="exact"/>
              <w:rPr>
                <w:rFonts w:ascii="Arial" w:eastAsia="Arial Unicode MS" w:hAnsi="Arial" w:cs="Arial Unicode MS"/>
                <w:sz w:val="12"/>
                <w:szCs w:val="12"/>
              </w:rPr>
            </w:pPr>
            <w:r>
              <w:rPr>
                <w:rFonts w:ascii="Arial" w:eastAsia="Arial Unicode MS" w:hAnsi="Arial" w:cs="Arial Unicode MS"/>
                <w:sz w:val="12"/>
                <w:szCs w:val="12"/>
              </w:rPr>
              <w:t>38,299</w:t>
            </w:r>
          </w:p>
        </w:tc>
      </w:tr>
    </w:tbl>
    <w:p w:rsidR="009665F2" w:rsidRDefault="009665F2" w:rsidP="00535A7F">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The Company presented the negative investment value based on equity method as “Provision for transaction under equity method of investment</w:t>
      </w:r>
      <w:r w:rsidR="004B0261">
        <w:rPr>
          <w:rFonts w:ascii="Arial" w:eastAsia="Arial Unicode MS" w:hAnsi="Arial" w:cs="Arial Unicode MS"/>
          <w:sz w:val="22"/>
          <w:szCs w:val="22"/>
        </w:rPr>
        <w:t>s</w:t>
      </w:r>
      <w:r>
        <w:rPr>
          <w:rFonts w:ascii="Arial" w:eastAsia="Arial Unicode MS" w:hAnsi="Arial" w:cs="Arial Unicode MS"/>
          <w:sz w:val="22"/>
          <w:szCs w:val="22"/>
        </w:rPr>
        <w:t xml:space="preserve"> in associates” was detailed as follows:</w:t>
      </w:r>
    </w:p>
    <w:p w:rsidR="00C127A9" w:rsidRPr="00B43CD3" w:rsidRDefault="009C111E" w:rsidP="001061C5">
      <w:pPr>
        <w:tabs>
          <w:tab w:val="left" w:pos="360"/>
          <w:tab w:val="left" w:pos="2160"/>
          <w:tab w:val="right" w:pos="7200"/>
          <w:tab w:val="right" w:pos="8540"/>
        </w:tabs>
        <w:spacing w:line="380" w:lineRule="exact"/>
        <w:ind w:right="-97"/>
        <w:jc w:val="right"/>
        <w:rPr>
          <w:rFonts w:ascii="Arial" w:eastAsia="Arial Unicode MS" w:hAnsi="Arial" w:cs="Arial Unicode MS"/>
          <w:sz w:val="12"/>
          <w:szCs w:val="12"/>
        </w:rPr>
      </w:pPr>
      <w:r w:rsidRPr="00B43CD3">
        <w:rPr>
          <w:rFonts w:ascii="Arial" w:eastAsia="Arial Unicode MS" w:hAnsi="Arial" w:cs="Arial Unicode MS"/>
          <w:sz w:val="12"/>
          <w:szCs w:val="12"/>
        </w:rPr>
        <w:t xml:space="preserve"> </w:t>
      </w:r>
      <w:r w:rsidR="00C127A9" w:rsidRPr="00B43CD3">
        <w:rPr>
          <w:rFonts w:ascii="Arial" w:eastAsia="Arial Unicode MS" w:hAnsi="Arial" w:cs="Arial Unicode MS"/>
          <w:sz w:val="12"/>
          <w:szCs w:val="12"/>
        </w:rPr>
        <w:t>(Unit: Thousand Baht)</w:t>
      </w:r>
    </w:p>
    <w:tbl>
      <w:tblPr>
        <w:tblW w:w="9000" w:type="dxa"/>
        <w:tblInd w:w="18" w:type="dxa"/>
        <w:tblLayout w:type="fixed"/>
        <w:tblLook w:val="0000" w:firstRow="0" w:lastRow="0" w:firstColumn="0" w:lastColumn="0" w:noHBand="0" w:noVBand="0"/>
      </w:tblPr>
      <w:tblGrid>
        <w:gridCol w:w="1800"/>
        <w:gridCol w:w="1440"/>
        <w:gridCol w:w="960"/>
        <w:gridCol w:w="680"/>
        <w:gridCol w:w="720"/>
        <w:gridCol w:w="820"/>
        <w:gridCol w:w="840"/>
        <w:gridCol w:w="930"/>
        <w:gridCol w:w="810"/>
      </w:tblGrid>
      <w:tr w:rsidR="00C127A9" w:rsidRPr="00B43CD3" w:rsidTr="001061C5">
        <w:trPr>
          <w:cantSplit/>
        </w:trPr>
        <w:tc>
          <w:tcPr>
            <w:tcW w:w="1800" w:type="dxa"/>
          </w:tcPr>
          <w:p w:rsidR="00C127A9" w:rsidRPr="00B43CD3" w:rsidRDefault="00C127A9" w:rsidP="009D73BD">
            <w:pPr>
              <w:spacing w:line="220" w:lineRule="exact"/>
              <w:ind w:left="222" w:right="-306"/>
              <w:jc w:val="center"/>
              <w:rPr>
                <w:rFonts w:ascii="Arial" w:eastAsia="Arial Unicode MS" w:hAnsi="Arial" w:cs="Arial Unicode MS"/>
                <w:sz w:val="12"/>
                <w:szCs w:val="12"/>
                <w:u w:val="single"/>
              </w:rPr>
            </w:pPr>
          </w:p>
        </w:tc>
        <w:tc>
          <w:tcPr>
            <w:tcW w:w="1440" w:type="dxa"/>
          </w:tcPr>
          <w:p w:rsidR="00C127A9" w:rsidRPr="00B43CD3" w:rsidRDefault="00C127A9" w:rsidP="009D73BD">
            <w:pPr>
              <w:spacing w:line="220" w:lineRule="exact"/>
              <w:jc w:val="center"/>
              <w:rPr>
                <w:rFonts w:ascii="Arial" w:eastAsia="Arial Unicode MS" w:hAnsi="Arial" w:cs="Arial Unicode MS"/>
                <w:sz w:val="12"/>
                <w:szCs w:val="12"/>
              </w:rPr>
            </w:pPr>
          </w:p>
        </w:tc>
        <w:tc>
          <w:tcPr>
            <w:tcW w:w="960" w:type="dxa"/>
          </w:tcPr>
          <w:p w:rsidR="00C127A9" w:rsidRPr="00B43CD3" w:rsidRDefault="00C127A9" w:rsidP="009D73BD">
            <w:pPr>
              <w:spacing w:line="220" w:lineRule="exact"/>
              <w:ind w:left="-126" w:right="-180"/>
              <w:jc w:val="center"/>
              <w:rPr>
                <w:rFonts w:ascii="Arial" w:eastAsia="Arial Unicode MS" w:hAnsi="Arial" w:cs="Arial Unicode MS"/>
                <w:sz w:val="12"/>
                <w:szCs w:val="12"/>
              </w:rPr>
            </w:pPr>
          </w:p>
        </w:tc>
        <w:tc>
          <w:tcPr>
            <w:tcW w:w="4800" w:type="dxa"/>
            <w:gridSpan w:val="6"/>
          </w:tcPr>
          <w:p w:rsidR="00C127A9" w:rsidRPr="00B43CD3" w:rsidRDefault="00C127A9" w:rsidP="009D73BD">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Consolidate and s</w:t>
            </w:r>
            <w:r w:rsidRPr="00B43CD3">
              <w:rPr>
                <w:rFonts w:ascii="Arial" w:eastAsia="Arial Unicode MS" w:hAnsi="Arial" w:cs="Arial Unicode MS"/>
                <w:sz w:val="12"/>
                <w:szCs w:val="12"/>
              </w:rPr>
              <w:t>eparate financial statements</w:t>
            </w:r>
          </w:p>
        </w:tc>
      </w:tr>
      <w:tr w:rsidR="00C127A9" w:rsidRPr="00B43CD3" w:rsidTr="001061C5">
        <w:trPr>
          <w:cantSplit/>
        </w:trPr>
        <w:tc>
          <w:tcPr>
            <w:tcW w:w="1800" w:type="dxa"/>
          </w:tcPr>
          <w:p w:rsidR="00C127A9" w:rsidRPr="00B43CD3" w:rsidRDefault="00C127A9" w:rsidP="009D73BD">
            <w:pPr>
              <w:spacing w:line="220" w:lineRule="exact"/>
              <w:ind w:left="222" w:right="-306"/>
              <w:jc w:val="center"/>
              <w:rPr>
                <w:rFonts w:ascii="Arial" w:eastAsia="Arial Unicode MS" w:hAnsi="Arial" w:cs="Arial Unicode MS"/>
                <w:sz w:val="12"/>
                <w:szCs w:val="12"/>
                <w:cs/>
              </w:rPr>
            </w:pPr>
          </w:p>
        </w:tc>
        <w:tc>
          <w:tcPr>
            <w:tcW w:w="1440" w:type="dxa"/>
          </w:tcPr>
          <w:p w:rsidR="00C127A9" w:rsidRPr="00B43CD3" w:rsidRDefault="00C127A9" w:rsidP="009D73BD">
            <w:pPr>
              <w:spacing w:line="220" w:lineRule="exact"/>
              <w:jc w:val="center"/>
              <w:rPr>
                <w:rFonts w:ascii="Arial" w:eastAsia="Arial Unicode MS" w:hAnsi="Arial" w:cs="Arial Unicode MS"/>
                <w:sz w:val="12"/>
                <w:szCs w:val="12"/>
                <w:u w:val="single"/>
              </w:rPr>
            </w:pPr>
            <w:r w:rsidRPr="00B43CD3">
              <w:rPr>
                <w:rFonts w:ascii="Arial" w:eastAsia="Arial Unicode MS" w:hAnsi="Arial" w:cs="Arial Unicode MS"/>
                <w:sz w:val="12"/>
                <w:szCs w:val="12"/>
              </w:rPr>
              <w:t>Nature of</w:t>
            </w:r>
          </w:p>
        </w:tc>
        <w:tc>
          <w:tcPr>
            <w:tcW w:w="960" w:type="dxa"/>
          </w:tcPr>
          <w:p w:rsidR="00C127A9" w:rsidRPr="00B43CD3" w:rsidRDefault="00C127A9" w:rsidP="009D73BD">
            <w:pPr>
              <w:spacing w:line="220" w:lineRule="exact"/>
              <w:ind w:left="-126" w:right="-180"/>
              <w:jc w:val="center"/>
              <w:rPr>
                <w:rFonts w:ascii="Arial" w:eastAsia="Arial Unicode MS" w:hAnsi="Arial" w:cs="Arial Unicode MS"/>
                <w:sz w:val="12"/>
                <w:szCs w:val="12"/>
              </w:rPr>
            </w:pPr>
            <w:r w:rsidRPr="00B43CD3">
              <w:rPr>
                <w:rFonts w:ascii="Arial" w:eastAsia="Arial Unicode MS" w:hAnsi="Arial" w:cs="Arial Unicode MS"/>
                <w:sz w:val="12"/>
                <w:szCs w:val="12"/>
              </w:rPr>
              <w:t>Country of</w:t>
            </w:r>
          </w:p>
        </w:tc>
        <w:tc>
          <w:tcPr>
            <w:tcW w:w="1400" w:type="dxa"/>
            <w:gridSpan w:val="2"/>
          </w:tcPr>
          <w:p w:rsidR="00C127A9" w:rsidRPr="00B43CD3" w:rsidRDefault="00C127A9" w:rsidP="009D73BD">
            <w:pPr>
              <w:spacing w:line="220" w:lineRule="exact"/>
              <w:jc w:val="center"/>
              <w:rPr>
                <w:rFonts w:ascii="Arial" w:eastAsia="Arial Unicode MS" w:hAnsi="Arial" w:cs="Arial Unicode MS"/>
                <w:sz w:val="12"/>
                <w:szCs w:val="12"/>
                <w:cs/>
              </w:rPr>
            </w:pPr>
            <w:r w:rsidRPr="00B43CD3">
              <w:rPr>
                <w:rFonts w:ascii="Arial" w:eastAsia="Arial Unicode MS" w:hAnsi="Arial" w:cs="Arial Unicode MS"/>
                <w:sz w:val="12"/>
                <w:szCs w:val="12"/>
              </w:rPr>
              <w:t>Shareholding</w:t>
            </w:r>
          </w:p>
        </w:tc>
        <w:tc>
          <w:tcPr>
            <w:tcW w:w="1660" w:type="dxa"/>
            <w:gridSpan w:val="2"/>
          </w:tcPr>
          <w:p w:rsidR="00C127A9" w:rsidRPr="00B43CD3" w:rsidRDefault="00C127A9" w:rsidP="009D73BD">
            <w:pPr>
              <w:spacing w:line="220" w:lineRule="exact"/>
              <w:jc w:val="center"/>
              <w:rPr>
                <w:rFonts w:ascii="Arial" w:eastAsia="Arial Unicode MS" w:hAnsi="Arial" w:cs="Arial Unicode MS"/>
                <w:sz w:val="12"/>
                <w:szCs w:val="12"/>
                <w:cs/>
              </w:rPr>
            </w:pPr>
          </w:p>
        </w:tc>
        <w:tc>
          <w:tcPr>
            <w:tcW w:w="1740" w:type="dxa"/>
            <w:gridSpan w:val="2"/>
          </w:tcPr>
          <w:p w:rsidR="00C127A9" w:rsidRPr="00B43CD3" w:rsidRDefault="00C127A9" w:rsidP="009D73BD">
            <w:pPr>
              <w:spacing w:line="220" w:lineRule="exact"/>
              <w:jc w:val="center"/>
              <w:rPr>
                <w:rFonts w:ascii="Arial" w:eastAsia="Arial Unicode MS" w:hAnsi="Arial" w:cs="Arial Unicode MS"/>
                <w:sz w:val="12"/>
                <w:szCs w:val="12"/>
                <w:cs/>
              </w:rPr>
            </w:pPr>
            <w:r w:rsidRPr="00B43CD3">
              <w:rPr>
                <w:rFonts w:ascii="Arial" w:eastAsia="Arial Unicode MS" w:hAnsi="Arial" w:cs="Arial Unicode MS"/>
                <w:sz w:val="12"/>
                <w:szCs w:val="12"/>
              </w:rPr>
              <w:t>Carrying amount</w:t>
            </w:r>
            <w:r w:rsidR="00816C63">
              <w:rPr>
                <w:rFonts w:ascii="Arial" w:eastAsia="Arial Unicode MS" w:hAnsi="Arial" w:cs="Arial Unicode MS"/>
                <w:sz w:val="12"/>
                <w:szCs w:val="12"/>
              </w:rPr>
              <w:t>s</w:t>
            </w:r>
          </w:p>
        </w:tc>
      </w:tr>
      <w:tr w:rsidR="00C127A9" w:rsidRPr="00B43CD3" w:rsidTr="001061C5">
        <w:trPr>
          <w:cantSplit/>
        </w:trPr>
        <w:tc>
          <w:tcPr>
            <w:tcW w:w="1800" w:type="dxa"/>
          </w:tcPr>
          <w:p w:rsidR="00C127A9" w:rsidRPr="00B43CD3" w:rsidRDefault="00C127A9" w:rsidP="009D73BD">
            <w:pPr>
              <w:pBdr>
                <w:bottom w:val="single" w:sz="6" w:space="1" w:color="auto"/>
              </w:pBdr>
              <w:spacing w:line="220" w:lineRule="exact"/>
              <w:ind w:left="-18"/>
              <w:jc w:val="center"/>
              <w:rPr>
                <w:rFonts w:ascii="Arial" w:eastAsia="Arial Unicode MS" w:hAnsi="Arial" w:cs="Arial Unicode MS"/>
                <w:sz w:val="12"/>
                <w:szCs w:val="12"/>
              </w:rPr>
            </w:pPr>
            <w:r w:rsidRPr="00B43CD3">
              <w:rPr>
                <w:rFonts w:ascii="Arial" w:eastAsia="Arial Unicode MS" w:hAnsi="Arial" w:cs="Arial Unicode MS"/>
                <w:sz w:val="12"/>
                <w:szCs w:val="12"/>
              </w:rPr>
              <w:t>Company's name</w:t>
            </w:r>
          </w:p>
        </w:tc>
        <w:tc>
          <w:tcPr>
            <w:tcW w:w="1440" w:type="dxa"/>
          </w:tcPr>
          <w:p w:rsidR="00C127A9" w:rsidRPr="00B43CD3" w:rsidRDefault="00C127A9" w:rsidP="009D73BD">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business</w:t>
            </w:r>
          </w:p>
        </w:tc>
        <w:tc>
          <w:tcPr>
            <w:tcW w:w="960" w:type="dxa"/>
          </w:tcPr>
          <w:p w:rsidR="00C127A9" w:rsidRPr="00B43CD3" w:rsidRDefault="00C127A9" w:rsidP="009D73BD">
            <w:pPr>
              <w:pBdr>
                <w:bottom w:val="single" w:sz="6" w:space="1" w:color="auto"/>
              </w:pBdr>
              <w:spacing w:line="220" w:lineRule="exact"/>
              <w:ind w:left="-126" w:right="-180"/>
              <w:jc w:val="center"/>
              <w:rPr>
                <w:rFonts w:ascii="Arial" w:eastAsia="Arial Unicode MS" w:hAnsi="Arial" w:cs="Arial Unicode MS"/>
                <w:sz w:val="12"/>
                <w:szCs w:val="12"/>
              </w:rPr>
            </w:pPr>
            <w:r w:rsidRPr="00B43CD3">
              <w:rPr>
                <w:rFonts w:ascii="Arial" w:eastAsia="Arial Unicode MS" w:hAnsi="Arial" w:cs="Arial Unicode MS"/>
                <w:sz w:val="12"/>
                <w:szCs w:val="12"/>
              </w:rPr>
              <w:t>incorporation</w:t>
            </w:r>
          </w:p>
        </w:tc>
        <w:tc>
          <w:tcPr>
            <w:tcW w:w="1400" w:type="dxa"/>
            <w:gridSpan w:val="2"/>
          </w:tcPr>
          <w:p w:rsidR="00C127A9" w:rsidRPr="00B43CD3" w:rsidRDefault="00C127A9" w:rsidP="009D73BD">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percentage</w:t>
            </w:r>
          </w:p>
        </w:tc>
        <w:tc>
          <w:tcPr>
            <w:tcW w:w="1660" w:type="dxa"/>
            <w:gridSpan w:val="2"/>
          </w:tcPr>
          <w:p w:rsidR="00C127A9" w:rsidRPr="00B43CD3" w:rsidRDefault="00C127A9" w:rsidP="009D73BD">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 xml:space="preserve">Cost </w:t>
            </w:r>
          </w:p>
        </w:tc>
        <w:tc>
          <w:tcPr>
            <w:tcW w:w="1740" w:type="dxa"/>
            <w:gridSpan w:val="2"/>
          </w:tcPr>
          <w:p w:rsidR="00C127A9" w:rsidRPr="00B43CD3" w:rsidRDefault="00C127A9" w:rsidP="009D73BD">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based on equity method</w:t>
            </w:r>
          </w:p>
        </w:tc>
      </w:tr>
      <w:tr w:rsidR="00C127A9" w:rsidRPr="00B43CD3" w:rsidTr="001061C5">
        <w:tc>
          <w:tcPr>
            <w:tcW w:w="1800" w:type="dxa"/>
          </w:tcPr>
          <w:p w:rsidR="00C127A9" w:rsidRPr="00B43CD3" w:rsidRDefault="00C127A9" w:rsidP="009D73BD">
            <w:pPr>
              <w:spacing w:line="220" w:lineRule="exact"/>
              <w:ind w:left="222" w:right="-306"/>
              <w:jc w:val="center"/>
              <w:rPr>
                <w:rFonts w:ascii="Arial" w:eastAsia="Arial Unicode MS" w:hAnsi="Arial" w:cs="Arial Unicode MS"/>
                <w:sz w:val="12"/>
                <w:szCs w:val="12"/>
              </w:rPr>
            </w:pPr>
          </w:p>
        </w:tc>
        <w:tc>
          <w:tcPr>
            <w:tcW w:w="1440" w:type="dxa"/>
          </w:tcPr>
          <w:p w:rsidR="00C127A9" w:rsidRPr="00B43CD3" w:rsidRDefault="00C127A9" w:rsidP="009D73BD">
            <w:pPr>
              <w:spacing w:line="220" w:lineRule="exact"/>
              <w:jc w:val="center"/>
              <w:rPr>
                <w:rFonts w:ascii="Arial" w:eastAsia="Arial Unicode MS" w:hAnsi="Arial" w:cs="Arial Unicode MS"/>
                <w:sz w:val="12"/>
                <w:szCs w:val="12"/>
              </w:rPr>
            </w:pPr>
          </w:p>
        </w:tc>
        <w:tc>
          <w:tcPr>
            <w:tcW w:w="960" w:type="dxa"/>
          </w:tcPr>
          <w:p w:rsidR="00C127A9" w:rsidRPr="00B43CD3" w:rsidRDefault="00C127A9" w:rsidP="009D73BD">
            <w:pPr>
              <w:spacing w:line="220" w:lineRule="exact"/>
              <w:ind w:left="-36" w:right="-90"/>
              <w:jc w:val="center"/>
              <w:rPr>
                <w:rFonts w:ascii="Arial" w:eastAsia="Arial Unicode MS" w:hAnsi="Arial" w:cs="Arial Unicode MS"/>
                <w:sz w:val="12"/>
                <w:szCs w:val="12"/>
              </w:rPr>
            </w:pPr>
          </w:p>
        </w:tc>
        <w:tc>
          <w:tcPr>
            <w:tcW w:w="680" w:type="dxa"/>
          </w:tcPr>
          <w:p w:rsidR="00C127A9" w:rsidRPr="00B43CD3" w:rsidRDefault="0057545B" w:rsidP="009D73BD">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720" w:type="dxa"/>
          </w:tcPr>
          <w:p w:rsidR="00C127A9" w:rsidRPr="00B43CD3" w:rsidRDefault="0057545B" w:rsidP="009D73BD">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c>
          <w:tcPr>
            <w:tcW w:w="820" w:type="dxa"/>
          </w:tcPr>
          <w:p w:rsidR="00C127A9" w:rsidRPr="00B43CD3" w:rsidRDefault="0057545B" w:rsidP="009D73BD">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840" w:type="dxa"/>
          </w:tcPr>
          <w:p w:rsidR="00C127A9" w:rsidRPr="00B43CD3" w:rsidRDefault="0057545B" w:rsidP="009D73BD">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c>
          <w:tcPr>
            <w:tcW w:w="930" w:type="dxa"/>
          </w:tcPr>
          <w:p w:rsidR="00C127A9" w:rsidRPr="00B43CD3" w:rsidRDefault="0057545B" w:rsidP="009D73BD">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810" w:type="dxa"/>
          </w:tcPr>
          <w:p w:rsidR="00C127A9" w:rsidRPr="00B43CD3" w:rsidRDefault="0057545B" w:rsidP="009D73BD">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r>
      <w:tr w:rsidR="00C127A9" w:rsidRPr="00B43CD3" w:rsidTr="001061C5">
        <w:trPr>
          <w:trHeight w:val="99"/>
        </w:trPr>
        <w:tc>
          <w:tcPr>
            <w:tcW w:w="1800" w:type="dxa"/>
          </w:tcPr>
          <w:p w:rsidR="00C127A9" w:rsidRPr="00B43CD3" w:rsidRDefault="00C127A9" w:rsidP="009D73BD">
            <w:pPr>
              <w:spacing w:line="220" w:lineRule="exact"/>
              <w:ind w:left="222" w:right="-306"/>
              <w:jc w:val="center"/>
              <w:rPr>
                <w:rFonts w:ascii="Arial" w:eastAsia="Arial Unicode MS" w:hAnsi="Arial" w:cs="Arial Unicode MS"/>
                <w:sz w:val="12"/>
                <w:szCs w:val="12"/>
              </w:rPr>
            </w:pPr>
          </w:p>
        </w:tc>
        <w:tc>
          <w:tcPr>
            <w:tcW w:w="1440" w:type="dxa"/>
          </w:tcPr>
          <w:p w:rsidR="00C127A9" w:rsidRPr="00B43CD3" w:rsidRDefault="00C127A9" w:rsidP="009D73BD">
            <w:pPr>
              <w:spacing w:line="220" w:lineRule="exact"/>
              <w:jc w:val="center"/>
              <w:rPr>
                <w:rFonts w:ascii="Arial" w:eastAsia="Arial Unicode MS" w:hAnsi="Arial" w:cs="Arial Unicode MS"/>
                <w:sz w:val="12"/>
                <w:szCs w:val="12"/>
              </w:rPr>
            </w:pPr>
          </w:p>
        </w:tc>
        <w:tc>
          <w:tcPr>
            <w:tcW w:w="960" w:type="dxa"/>
          </w:tcPr>
          <w:p w:rsidR="00C127A9" w:rsidRPr="00B43CD3" w:rsidRDefault="00C127A9" w:rsidP="009D73BD">
            <w:pPr>
              <w:spacing w:line="220" w:lineRule="exact"/>
              <w:ind w:left="-36" w:right="-90"/>
              <w:jc w:val="center"/>
              <w:rPr>
                <w:rFonts w:ascii="Arial" w:eastAsia="Arial Unicode MS" w:hAnsi="Arial" w:cs="Arial Unicode MS"/>
                <w:sz w:val="12"/>
                <w:szCs w:val="12"/>
              </w:rPr>
            </w:pPr>
          </w:p>
        </w:tc>
        <w:tc>
          <w:tcPr>
            <w:tcW w:w="680" w:type="dxa"/>
          </w:tcPr>
          <w:p w:rsidR="00C127A9" w:rsidRPr="00B43CD3" w:rsidRDefault="00C127A9" w:rsidP="009D73BD">
            <w:pP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w:t>
            </w:r>
          </w:p>
        </w:tc>
        <w:tc>
          <w:tcPr>
            <w:tcW w:w="720" w:type="dxa"/>
          </w:tcPr>
          <w:p w:rsidR="00C127A9" w:rsidRPr="00B43CD3" w:rsidRDefault="00C127A9" w:rsidP="009D73BD">
            <w:pP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w:t>
            </w:r>
          </w:p>
        </w:tc>
        <w:tc>
          <w:tcPr>
            <w:tcW w:w="820" w:type="dxa"/>
          </w:tcPr>
          <w:p w:rsidR="00C127A9" w:rsidRPr="00B43CD3" w:rsidRDefault="00C127A9" w:rsidP="009D73BD">
            <w:pPr>
              <w:spacing w:line="220" w:lineRule="exact"/>
              <w:jc w:val="center"/>
              <w:rPr>
                <w:rFonts w:ascii="Arial" w:eastAsia="Arial Unicode MS" w:hAnsi="Arial" w:cs="Arial Unicode MS"/>
                <w:sz w:val="12"/>
                <w:szCs w:val="12"/>
              </w:rPr>
            </w:pPr>
          </w:p>
        </w:tc>
        <w:tc>
          <w:tcPr>
            <w:tcW w:w="840" w:type="dxa"/>
          </w:tcPr>
          <w:p w:rsidR="00C127A9" w:rsidRPr="00B43CD3" w:rsidRDefault="00C127A9" w:rsidP="009D73BD">
            <w:pPr>
              <w:spacing w:line="220" w:lineRule="exact"/>
              <w:jc w:val="center"/>
              <w:rPr>
                <w:rFonts w:ascii="Arial" w:eastAsia="Arial Unicode MS" w:hAnsi="Arial" w:cs="Arial Unicode MS"/>
                <w:sz w:val="12"/>
                <w:szCs w:val="12"/>
              </w:rPr>
            </w:pPr>
          </w:p>
        </w:tc>
        <w:tc>
          <w:tcPr>
            <w:tcW w:w="930" w:type="dxa"/>
          </w:tcPr>
          <w:p w:rsidR="00C127A9" w:rsidRPr="00B43CD3" w:rsidRDefault="00C127A9" w:rsidP="009D73BD">
            <w:pPr>
              <w:spacing w:line="220" w:lineRule="exact"/>
              <w:jc w:val="center"/>
              <w:rPr>
                <w:rFonts w:ascii="Arial" w:eastAsia="Arial Unicode MS" w:hAnsi="Arial" w:cs="Arial Unicode MS"/>
                <w:sz w:val="12"/>
                <w:szCs w:val="12"/>
              </w:rPr>
            </w:pPr>
          </w:p>
        </w:tc>
        <w:tc>
          <w:tcPr>
            <w:tcW w:w="810" w:type="dxa"/>
          </w:tcPr>
          <w:p w:rsidR="00C127A9" w:rsidRPr="00B43CD3" w:rsidRDefault="00C127A9" w:rsidP="009D73BD">
            <w:pPr>
              <w:spacing w:line="220" w:lineRule="exact"/>
              <w:jc w:val="center"/>
              <w:rPr>
                <w:rFonts w:ascii="Arial" w:eastAsia="Arial Unicode MS" w:hAnsi="Arial" w:cs="Arial Unicode MS"/>
                <w:sz w:val="12"/>
                <w:szCs w:val="12"/>
              </w:rPr>
            </w:pPr>
          </w:p>
        </w:tc>
      </w:tr>
      <w:tr w:rsidR="00B43757" w:rsidRPr="00B43CD3" w:rsidTr="001061C5">
        <w:trPr>
          <w:trHeight w:val="80"/>
        </w:trPr>
        <w:tc>
          <w:tcPr>
            <w:tcW w:w="1800" w:type="dxa"/>
          </w:tcPr>
          <w:p w:rsidR="00B43757" w:rsidRPr="00B43CD3" w:rsidRDefault="00B43757" w:rsidP="00B43757">
            <w:pPr>
              <w:spacing w:line="220" w:lineRule="exact"/>
              <w:ind w:left="72" w:right="-306"/>
              <w:jc w:val="both"/>
              <w:rPr>
                <w:rFonts w:ascii="Arial" w:eastAsia="Arial Unicode MS" w:hAnsi="Arial" w:cs="Arial Unicode MS"/>
                <w:sz w:val="12"/>
                <w:szCs w:val="12"/>
              </w:rPr>
            </w:pPr>
            <w:proofErr w:type="spellStart"/>
            <w:r w:rsidRPr="00B43CD3">
              <w:rPr>
                <w:rFonts w:ascii="Arial" w:eastAsia="Arial Unicode MS" w:hAnsi="Arial" w:cs="Arial Unicode MS"/>
                <w:sz w:val="12"/>
                <w:szCs w:val="12"/>
              </w:rPr>
              <w:t>XYZprinting</w:t>
            </w:r>
            <w:proofErr w:type="spellEnd"/>
            <w:r w:rsidRPr="00B43CD3">
              <w:rPr>
                <w:rFonts w:ascii="Arial" w:eastAsia="Arial Unicode MS" w:hAnsi="Arial" w:cs="Arial Unicode MS"/>
                <w:sz w:val="12"/>
                <w:szCs w:val="12"/>
              </w:rPr>
              <w:t>, Inc.</w:t>
            </w:r>
          </w:p>
        </w:tc>
        <w:tc>
          <w:tcPr>
            <w:tcW w:w="1440" w:type="dxa"/>
          </w:tcPr>
          <w:p w:rsidR="00B43757" w:rsidRPr="00B43CD3" w:rsidRDefault="00B43757" w:rsidP="00B43757">
            <w:pPr>
              <w:spacing w:line="220" w:lineRule="exact"/>
              <w:ind w:left="72" w:right="-180"/>
              <w:jc w:val="both"/>
              <w:rPr>
                <w:rFonts w:ascii="Arial" w:eastAsia="Arial Unicode MS" w:hAnsi="Arial" w:cs="Arial Unicode MS"/>
                <w:sz w:val="12"/>
                <w:szCs w:val="12"/>
              </w:rPr>
            </w:pPr>
            <w:r>
              <w:rPr>
                <w:rFonts w:ascii="Arial" w:eastAsia="Arial Unicode MS" w:hAnsi="Arial" w:cs="Arial Unicode MS"/>
                <w:sz w:val="12"/>
                <w:szCs w:val="12"/>
              </w:rPr>
              <w:t>Trading 3D printer</w:t>
            </w:r>
            <w:r w:rsidRPr="00B43CD3">
              <w:rPr>
                <w:rFonts w:ascii="Arial" w:eastAsia="Arial Unicode MS" w:hAnsi="Arial" w:cs="Arial Unicode MS"/>
                <w:sz w:val="12"/>
                <w:szCs w:val="12"/>
              </w:rPr>
              <w:t xml:space="preserve"> </w:t>
            </w:r>
          </w:p>
        </w:tc>
        <w:tc>
          <w:tcPr>
            <w:tcW w:w="960" w:type="dxa"/>
          </w:tcPr>
          <w:p w:rsidR="00B43757" w:rsidRPr="00B43CD3" w:rsidRDefault="00B43757" w:rsidP="00B43757">
            <w:pPr>
              <w:spacing w:line="220" w:lineRule="exact"/>
              <w:ind w:left="-36" w:right="-162"/>
              <w:jc w:val="both"/>
              <w:rPr>
                <w:rFonts w:ascii="Arial" w:eastAsia="Arial Unicode MS" w:hAnsi="Arial" w:cs="Arial Unicode MS"/>
                <w:sz w:val="12"/>
                <w:szCs w:val="12"/>
              </w:rPr>
            </w:pPr>
            <w:r w:rsidRPr="00B43CD3">
              <w:rPr>
                <w:rFonts w:ascii="Arial" w:eastAsia="Arial Unicode MS" w:hAnsi="Arial" w:cs="Arial Unicode MS"/>
                <w:sz w:val="12"/>
                <w:szCs w:val="12"/>
              </w:rPr>
              <w:t>Taiwan</w:t>
            </w:r>
          </w:p>
        </w:tc>
        <w:tc>
          <w:tcPr>
            <w:tcW w:w="680" w:type="dxa"/>
          </w:tcPr>
          <w:p w:rsidR="00B43757" w:rsidRPr="00C84F3F" w:rsidRDefault="00B43757" w:rsidP="00B43757">
            <w:pPr>
              <w:spacing w:line="220" w:lineRule="exact"/>
              <w:ind w:right="72"/>
              <w:jc w:val="right"/>
              <w:rPr>
                <w:rFonts w:ascii="Arial" w:eastAsia="Arial Unicode MS" w:hAnsi="Arial" w:cs="Arial Unicode MS"/>
                <w:sz w:val="12"/>
                <w:szCs w:val="12"/>
              </w:rPr>
            </w:pPr>
            <w:r w:rsidRPr="00C84F3F">
              <w:rPr>
                <w:rFonts w:ascii="Arial" w:eastAsia="Arial Unicode MS" w:hAnsi="Arial" w:cs="Arial Unicode MS"/>
                <w:sz w:val="12"/>
                <w:szCs w:val="12"/>
              </w:rPr>
              <w:t>46.40</w:t>
            </w:r>
          </w:p>
        </w:tc>
        <w:tc>
          <w:tcPr>
            <w:tcW w:w="720" w:type="dxa"/>
          </w:tcPr>
          <w:p w:rsidR="00B43757" w:rsidRPr="00C84F3F" w:rsidRDefault="00B43757" w:rsidP="00B43757">
            <w:pPr>
              <w:spacing w:line="220" w:lineRule="exact"/>
              <w:ind w:right="72"/>
              <w:jc w:val="right"/>
              <w:rPr>
                <w:rFonts w:ascii="Arial" w:eastAsia="Arial Unicode MS" w:hAnsi="Arial" w:cs="Arial Unicode MS"/>
                <w:sz w:val="12"/>
                <w:szCs w:val="12"/>
              </w:rPr>
            </w:pPr>
            <w:r w:rsidRPr="00C84F3F">
              <w:rPr>
                <w:rFonts w:ascii="Arial" w:eastAsia="Arial Unicode MS" w:hAnsi="Arial" w:cs="Arial Unicode MS"/>
                <w:sz w:val="12"/>
                <w:szCs w:val="12"/>
              </w:rPr>
              <w:t>46.40</w:t>
            </w:r>
          </w:p>
        </w:tc>
        <w:tc>
          <w:tcPr>
            <w:tcW w:w="820" w:type="dxa"/>
            <w:vAlign w:val="bottom"/>
          </w:tcPr>
          <w:p w:rsidR="00B43757" w:rsidRPr="00C84F3F" w:rsidRDefault="00B43757" w:rsidP="00816C63">
            <w:pPr>
              <w:tabs>
                <w:tab w:val="decimal" w:pos="585"/>
              </w:tabs>
              <w:spacing w:line="220" w:lineRule="exact"/>
              <w:rPr>
                <w:rFonts w:ascii="Arial" w:eastAsia="Arial Unicode MS" w:hAnsi="Arial" w:cs="Arial Unicode MS"/>
                <w:sz w:val="12"/>
                <w:szCs w:val="12"/>
              </w:rPr>
            </w:pPr>
            <w:r>
              <w:rPr>
                <w:rFonts w:ascii="Arial" w:eastAsia="Arial Unicode MS" w:hAnsi="Arial" w:cs="Arial Unicode MS"/>
                <w:sz w:val="12"/>
                <w:szCs w:val="12"/>
              </w:rPr>
              <w:t>429,127</w:t>
            </w:r>
          </w:p>
        </w:tc>
        <w:tc>
          <w:tcPr>
            <w:tcW w:w="840" w:type="dxa"/>
            <w:vAlign w:val="bottom"/>
          </w:tcPr>
          <w:p w:rsidR="00B43757" w:rsidRPr="00C84F3F" w:rsidRDefault="00B43757" w:rsidP="00B43757">
            <w:pPr>
              <w:tabs>
                <w:tab w:val="decimal" w:pos="585"/>
              </w:tabs>
              <w:spacing w:line="220" w:lineRule="exact"/>
              <w:rPr>
                <w:rFonts w:ascii="Arial" w:eastAsia="Arial Unicode MS" w:hAnsi="Arial" w:cs="Arial Unicode MS"/>
                <w:sz w:val="12"/>
                <w:szCs w:val="12"/>
              </w:rPr>
            </w:pPr>
            <w:r>
              <w:rPr>
                <w:rFonts w:ascii="Arial" w:eastAsia="Arial Unicode MS" w:hAnsi="Arial" w:cs="Arial Unicode MS"/>
                <w:sz w:val="12"/>
                <w:szCs w:val="12"/>
              </w:rPr>
              <w:t>461,799</w:t>
            </w:r>
          </w:p>
        </w:tc>
        <w:tc>
          <w:tcPr>
            <w:tcW w:w="930" w:type="dxa"/>
            <w:vAlign w:val="bottom"/>
          </w:tcPr>
          <w:p w:rsidR="00B43757" w:rsidRPr="00C50D87" w:rsidRDefault="00B43757" w:rsidP="00B43757">
            <w:pPr>
              <w:tabs>
                <w:tab w:val="decimal" w:pos="645"/>
              </w:tabs>
              <w:spacing w:line="220" w:lineRule="exact"/>
              <w:rPr>
                <w:rFonts w:ascii="Arial" w:eastAsia="Arial Unicode MS" w:hAnsi="Arial" w:cs="Arial Unicode MS"/>
                <w:sz w:val="12"/>
                <w:szCs w:val="12"/>
              </w:rPr>
            </w:pPr>
            <w:r>
              <w:rPr>
                <w:rFonts w:ascii="Arial" w:eastAsia="Arial Unicode MS" w:hAnsi="Arial" w:cs="Arial Unicode MS"/>
                <w:sz w:val="12"/>
                <w:szCs w:val="12"/>
              </w:rPr>
              <w:t>123,24</w:t>
            </w:r>
            <w:r w:rsidR="007C51D5">
              <w:rPr>
                <w:rFonts w:ascii="Arial" w:eastAsia="Arial Unicode MS" w:hAnsi="Arial" w:cs="Arial Unicode MS"/>
                <w:sz w:val="12"/>
                <w:szCs w:val="12"/>
              </w:rPr>
              <w:t>2</w:t>
            </w:r>
          </w:p>
        </w:tc>
        <w:tc>
          <w:tcPr>
            <w:tcW w:w="810" w:type="dxa"/>
            <w:vAlign w:val="bottom"/>
          </w:tcPr>
          <w:p w:rsidR="00B43757" w:rsidRPr="00C50D87" w:rsidRDefault="00B43757" w:rsidP="00B43757">
            <w:pPr>
              <w:tabs>
                <w:tab w:val="decimal" w:pos="525"/>
              </w:tabs>
              <w:spacing w:line="220" w:lineRule="exact"/>
              <w:rPr>
                <w:rFonts w:ascii="Arial" w:eastAsia="Arial Unicode MS" w:hAnsi="Arial" w:cs="Arial Unicode MS"/>
                <w:sz w:val="12"/>
                <w:szCs w:val="12"/>
              </w:rPr>
            </w:pPr>
            <w:r w:rsidRPr="009D73BD">
              <w:rPr>
                <w:rFonts w:ascii="Arial" w:eastAsia="Arial Unicode MS" w:hAnsi="Arial" w:cs="Arial Unicode MS"/>
                <w:sz w:val="12"/>
                <w:szCs w:val="12"/>
              </w:rPr>
              <w:t>26,137</w:t>
            </w:r>
          </w:p>
        </w:tc>
      </w:tr>
      <w:tr w:rsidR="00B43757" w:rsidRPr="00B43CD3" w:rsidTr="001061C5">
        <w:tc>
          <w:tcPr>
            <w:tcW w:w="1800" w:type="dxa"/>
          </w:tcPr>
          <w:p w:rsidR="00B43757" w:rsidRPr="00B43CD3" w:rsidRDefault="00B43757" w:rsidP="00B43757">
            <w:pPr>
              <w:tabs>
                <w:tab w:val="left" w:pos="342"/>
              </w:tabs>
              <w:spacing w:line="220" w:lineRule="exact"/>
              <w:ind w:left="72" w:right="-306"/>
              <w:jc w:val="both"/>
              <w:rPr>
                <w:rFonts w:ascii="Arial" w:eastAsia="Arial Unicode MS" w:hAnsi="Arial" w:cs="Arial Unicode MS"/>
                <w:sz w:val="12"/>
                <w:szCs w:val="12"/>
              </w:rPr>
            </w:pPr>
            <w:r w:rsidRPr="00B43CD3">
              <w:rPr>
                <w:rFonts w:ascii="Arial" w:eastAsia="Arial Unicode MS" w:hAnsi="Arial" w:cs="Arial Unicode MS"/>
                <w:sz w:val="12"/>
                <w:szCs w:val="12"/>
              </w:rPr>
              <w:t>Cal-Comp Big Data,</w:t>
            </w:r>
            <w:r>
              <w:rPr>
                <w:rFonts w:ascii="Arial" w:eastAsia="Arial Unicode MS" w:hAnsi="Arial" w:cs="Arial Unicode MS"/>
                <w:sz w:val="12"/>
                <w:szCs w:val="12"/>
              </w:rPr>
              <w:t xml:space="preserve"> </w:t>
            </w:r>
            <w:r w:rsidRPr="00B43CD3">
              <w:rPr>
                <w:rFonts w:ascii="Arial" w:eastAsia="Arial Unicode MS" w:hAnsi="Arial" w:cs="Arial Unicode MS"/>
                <w:sz w:val="12"/>
                <w:szCs w:val="12"/>
              </w:rPr>
              <w:t>Inc</w:t>
            </w:r>
            <w:r>
              <w:rPr>
                <w:rFonts w:ascii="Arial" w:eastAsia="Arial Unicode MS" w:hAnsi="Arial" w:cs="Arial Unicode MS"/>
                <w:sz w:val="12"/>
                <w:szCs w:val="12"/>
              </w:rPr>
              <w:t>.</w:t>
            </w:r>
          </w:p>
        </w:tc>
        <w:tc>
          <w:tcPr>
            <w:tcW w:w="1440" w:type="dxa"/>
          </w:tcPr>
          <w:p w:rsidR="00B43757" w:rsidRPr="00B43CD3" w:rsidRDefault="00B43757" w:rsidP="00B43757">
            <w:pPr>
              <w:spacing w:line="220" w:lineRule="exact"/>
              <w:ind w:left="72" w:right="-180"/>
              <w:jc w:val="both"/>
              <w:rPr>
                <w:rFonts w:ascii="Arial" w:eastAsia="Arial Unicode MS" w:hAnsi="Arial" w:cs="Arial Unicode MS"/>
                <w:sz w:val="12"/>
                <w:szCs w:val="12"/>
              </w:rPr>
            </w:pPr>
            <w:r w:rsidRPr="00B43CD3">
              <w:rPr>
                <w:rFonts w:ascii="Arial" w:eastAsia="Arial Unicode MS" w:hAnsi="Arial" w:cs="Arial Unicode MS"/>
                <w:sz w:val="12"/>
                <w:szCs w:val="12"/>
              </w:rPr>
              <w:t xml:space="preserve">Manufacturing of </w:t>
            </w:r>
          </w:p>
        </w:tc>
        <w:tc>
          <w:tcPr>
            <w:tcW w:w="960" w:type="dxa"/>
          </w:tcPr>
          <w:p w:rsidR="00B43757" w:rsidRPr="00B43CD3" w:rsidRDefault="00B43757" w:rsidP="00B43757">
            <w:pPr>
              <w:spacing w:line="220" w:lineRule="exact"/>
              <w:ind w:left="-36" w:right="-162"/>
              <w:jc w:val="both"/>
              <w:rPr>
                <w:rFonts w:ascii="Arial" w:eastAsia="Arial Unicode MS" w:hAnsi="Arial" w:cs="Arial Unicode MS"/>
                <w:sz w:val="12"/>
                <w:szCs w:val="12"/>
              </w:rPr>
            </w:pPr>
            <w:r w:rsidRPr="00B43CD3">
              <w:rPr>
                <w:rFonts w:ascii="Arial" w:eastAsia="Arial Unicode MS" w:hAnsi="Arial" w:cs="Arial Unicode MS"/>
                <w:sz w:val="12"/>
                <w:szCs w:val="12"/>
              </w:rPr>
              <w:t>Taiwan</w:t>
            </w:r>
          </w:p>
        </w:tc>
        <w:tc>
          <w:tcPr>
            <w:tcW w:w="680" w:type="dxa"/>
          </w:tcPr>
          <w:p w:rsidR="00B43757" w:rsidRPr="00C84F3F" w:rsidRDefault="00B43757" w:rsidP="00B43757">
            <w:pPr>
              <w:spacing w:line="220" w:lineRule="exact"/>
              <w:ind w:right="72"/>
              <w:jc w:val="right"/>
              <w:rPr>
                <w:rFonts w:ascii="Arial" w:eastAsia="Arial Unicode MS" w:hAnsi="Arial" w:cs="Arial Unicode MS"/>
                <w:sz w:val="12"/>
                <w:szCs w:val="12"/>
              </w:rPr>
            </w:pPr>
            <w:r w:rsidRPr="00C84F3F">
              <w:rPr>
                <w:rFonts w:ascii="Arial" w:eastAsia="Arial Unicode MS" w:hAnsi="Arial" w:cs="Arial Unicode MS"/>
                <w:sz w:val="12"/>
                <w:szCs w:val="12"/>
              </w:rPr>
              <w:t>50.00</w:t>
            </w:r>
          </w:p>
        </w:tc>
        <w:tc>
          <w:tcPr>
            <w:tcW w:w="720" w:type="dxa"/>
          </w:tcPr>
          <w:p w:rsidR="00B43757" w:rsidRPr="00C84F3F" w:rsidRDefault="00B43757" w:rsidP="00B43757">
            <w:pPr>
              <w:spacing w:line="220" w:lineRule="exact"/>
              <w:ind w:right="72"/>
              <w:jc w:val="right"/>
              <w:rPr>
                <w:rFonts w:ascii="Arial" w:eastAsia="Arial Unicode MS" w:hAnsi="Arial" w:cs="Arial Unicode MS"/>
                <w:sz w:val="12"/>
                <w:szCs w:val="12"/>
              </w:rPr>
            </w:pPr>
            <w:r w:rsidRPr="00C84F3F">
              <w:rPr>
                <w:rFonts w:ascii="Arial" w:eastAsia="Arial Unicode MS" w:hAnsi="Arial" w:cs="Arial Unicode MS"/>
                <w:sz w:val="12"/>
                <w:szCs w:val="12"/>
              </w:rPr>
              <w:t>50.00</w:t>
            </w:r>
          </w:p>
        </w:tc>
        <w:tc>
          <w:tcPr>
            <w:tcW w:w="820" w:type="dxa"/>
          </w:tcPr>
          <w:p w:rsidR="00B43757" w:rsidRPr="00C84F3F" w:rsidRDefault="00B43757" w:rsidP="00816C63">
            <w:pPr>
              <w:tabs>
                <w:tab w:val="decimal" w:pos="585"/>
              </w:tabs>
              <w:spacing w:line="220" w:lineRule="exact"/>
              <w:rPr>
                <w:rFonts w:ascii="Arial" w:eastAsia="Arial Unicode MS" w:hAnsi="Arial" w:cs="Arial Unicode MS"/>
                <w:sz w:val="12"/>
                <w:szCs w:val="12"/>
              </w:rPr>
            </w:pPr>
            <w:r>
              <w:rPr>
                <w:rFonts w:ascii="Arial" w:eastAsia="Arial Unicode MS" w:hAnsi="Arial" w:cs="Arial Unicode MS"/>
                <w:sz w:val="12"/>
                <w:szCs w:val="12"/>
              </w:rPr>
              <w:t>326,888</w:t>
            </w:r>
          </w:p>
        </w:tc>
        <w:tc>
          <w:tcPr>
            <w:tcW w:w="840" w:type="dxa"/>
          </w:tcPr>
          <w:p w:rsidR="00B43757" w:rsidRPr="00C84F3F" w:rsidRDefault="00B43757" w:rsidP="00B43757">
            <w:pPr>
              <w:tabs>
                <w:tab w:val="decimal" w:pos="585"/>
              </w:tabs>
              <w:spacing w:line="220" w:lineRule="exact"/>
              <w:rPr>
                <w:rFonts w:ascii="Arial" w:eastAsia="Arial Unicode MS" w:hAnsi="Arial" w:cs="Arial Unicode MS"/>
                <w:sz w:val="12"/>
                <w:szCs w:val="12"/>
              </w:rPr>
            </w:pPr>
            <w:r>
              <w:rPr>
                <w:rFonts w:ascii="Arial" w:eastAsia="Arial Unicode MS" w:hAnsi="Arial" w:cs="Arial Unicode MS"/>
                <w:sz w:val="12"/>
                <w:szCs w:val="12"/>
              </w:rPr>
              <w:t>351,776</w:t>
            </w:r>
          </w:p>
        </w:tc>
        <w:tc>
          <w:tcPr>
            <w:tcW w:w="930" w:type="dxa"/>
          </w:tcPr>
          <w:p w:rsidR="00B43757" w:rsidRPr="00C50D87" w:rsidRDefault="00B43757" w:rsidP="00B43757">
            <w:pPr>
              <w:tabs>
                <w:tab w:val="decimal" w:pos="645"/>
              </w:tabs>
              <w:spacing w:line="220" w:lineRule="exact"/>
              <w:rPr>
                <w:rFonts w:ascii="Arial" w:eastAsia="Arial Unicode MS" w:hAnsi="Arial" w:cs="Arial Unicode MS"/>
                <w:sz w:val="12"/>
                <w:szCs w:val="12"/>
              </w:rPr>
            </w:pPr>
            <w:r>
              <w:rPr>
                <w:rFonts w:ascii="Arial" w:eastAsia="Arial Unicode MS" w:hAnsi="Arial" w:cs="Arial Unicode MS"/>
                <w:sz w:val="12"/>
                <w:szCs w:val="12"/>
              </w:rPr>
              <w:t>96,744</w:t>
            </w:r>
          </w:p>
        </w:tc>
        <w:tc>
          <w:tcPr>
            <w:tcW w:w="810" w:type="dxa"/>
          </w:tcPr>
          <w:p w:rsidR="00B43757" w:rsidRPr="00C50D87" w:rsidRDefault="00B43757" w:rsidP="00B43757">
            <w:pPr>
              <w:tabs>
                <w:tab w:val="decimal" w:pos="525"/>
              </w:tabs>
              <w:spacing w:line="220" w:lineRule="exact"/>
              <w:rPr>
                <w:rFonts w:ascii="Arial" w:eastAsia="Arial Unicode MS" w:hAnsi="Arial" w:cs="Arial Unicode MS"/>
                <w:sz w:val="12"/>
                <w:szCs w:val="12"/>
              </w:rPr>
            </w:pPr>
            <w:r w:rsidRPr="009D73BD">
              <w:rPr>
                <w:rFonts w:ascii="Arial" w:eastAsia="Arial Unicode MS" w:hAnsi="Arial" w:cs="Arial Unicode MS"/>
                <w:sz w:val="12"/>
                <w:szCs w:val="12"/>
              </w:rPr>
              <w:t>1,976</w:t>
            </w:r>
          </w:p>
        </w:tc>
      </w:tr>
      <w:tr w:rsidR="00B43757" w:rsidRPr="00B43CD3" w:rsidTr="001061C5">
        <w:tc>
          <w:tcPr>
            <w:tcW w:w="1800" w:type="dxa"/>
          </w:tcPr>
          <w:p w:rsidR="00B43757" w:rsidRPr="00B43CD3" w:rsidRDefault="00B43757" w:rsidP="00B43757">
            <w:pPr>
              <w:tabs>
                <w:tab w:val="left" w:pos="342"/>
              </w:tabs>
              <w:spacing w:line="220" w:lineRule="exact"/>
              <w:ind w:left="72" w:right="-306"/>
              <w:jc w:val="both"/>
              <w:rPr>
                <w:rFonts w:ascii="Arial" w:eastAsia="Arial Unicode MS" w:hAnsi="Arial" w:cs="Arial Unicode MS"/>
                <w:sz w:val="12"/>
                <w:szCs w:val="12"/>
              </w:rPr>
            </w:pPr>
            <w:r>
              <w:rPr>
                <w:rFonts w:ascii="Arial" w:eastAsia="Arial Unicode MS" w:hAnsi="Arial" w:cs="Arial Unicode MS"/>
                <w:sz w:val="12"/>
                <w:szCs w:val="12"/>
              </w:rPr>
              <w:t xml:space="preserve">  </w:t>
            </w:r>
          </w:p>
        </w:tc>
        <w:tc>
          <w:tcPr>
            <w:tcW w:w="1440" w:type="dxa"/>
          </w:tcPr>
          <w:p w:rsidR="00B43757" w:rsidRPr="00B43CD3" w:rsidRDefault="00B43757" w:rsidP="00B43757">
            <w:pPr>
              <w:spacing w:line="220" w:lineRule="exact"/>
              <w:ind w:left="72" w:right="-180"/>
              <w:jc w:val="both"/>
              <w:rPr>
                <w:rFonts w:ascii="Arial" w:eastAsia="Arial Unicode MS" w:hAnsi="Arial" w:cs="Arial Unicode MS"/>
                <w:sz w:val="12"/>
                <w:szCs w:val="12"/>
              </w:rPr>
            </w:pPr>
            <w:r w:rsidRPr="00B43CD3">
              <w:rPr>
                <w:rFonts w:ascii="Arial" w:eastAsia="Arial Unicode MS" w:hAnsi="Arial" w:cs="Arial Unicode MS"/>
                <w:sz w:val="12"/>
                <w:szCs w:val="12"/>
              </w:rPr>
              <w:t xml:space="preserve">   medical equipment</w:t>
            </w:r>
          </w:p>
        </w:tc>
        <w:tc>
          <w:tcPr>
            <w:tcW w:w="960" w:type="dxa"/>
          </w:tcPr>
          <w:p w:rsidR="00B43757" w:rsidRPr="00B43CD3" w:rsidRDefault="00B43757" w:rsidP="00B43757">
            <w:pPr>
              <w:spacing w:line="220" w:lineRule="exact"/>
              <w:ind w:left="-36" w:right="-162"/>
              <w:jc w:val="both"/>
              <w:rPr>
                <w:rFonts w:ascii="Arial" w:eastAsia="Arial Unicode MS" w:hAnsi="Arial" w:cs="Arial Unicode MS"/>
                <w:sz w:val="12"/>
                <w:szCs w:val="12"/>
              </w:rPr>
            </w:pPr>
          </w:p>
        </w:tc>
        <w:tc>
          <w:tcPr>
            <w:tcW w:w="680" w:type="dxa"/>
          </w:tcPr>
          <w:p w:rsidR="00B43757" w:rsidRPr="00B43CD3" w:rsidRDefault="00B43757" w:rsidP="00B43757">
            <w:pPr>
              <w:spacing w:line="220" w:lineRule="exact"/>
              <w:ind w:right="72"/>
              <w:jc w:val="right"/>
              <w:rPr>
                <w:rFonts w:ascii="Arial" w:eastAsia="Arial Unicode MS" w:hAnsi="Arial" w:cs="Arial Unicode MS"/>
                <w:sz w:val="12"/>
                <w:szCs w:val="12"/>
              </w:rPr>
            </w:pPr>
          </w:p>
        </w:tc>
        <w:tc>
          <w:tcPr>
            <w:tcW w:w="720" w:type="dxa"/>
          </w:tcPr>
          <w:p w:rsidR="00B43757" w:rsidRPr="00B43CD3" w:rsidRDefault="00B43757" w:rsidP="00B43757">
            <w:pPr>
              <w:spacing w:line="220" w:lineRule="exact"/>
              <w:ind w:right="72"/>
              <w:jc w:val="right"/>
              <w:rPr>
                <w:rFonts w:ascii="Arial" w:eastAsia="Arial Unicode MS" w:hAnsi="Arial" w:cs="Arial Unicode MS"/>
                <w:sz w:val="12"/>
                <w:szCs w:val="12"/>
              </w:rPr>
            </w:pPr>
          </w:p>
        </w:tc>
        <w:tc>
          <w:tcPr>
            <w:tcW w:w="820" w:type="dxa"/>
          </w:tcPr>
          <w:p w:rsidR="00B43757" w:rsidRPr="00B43CD3" w:rsidRDefault="00B43757" w:rsidP="00816C63">
            <w:pPr>
              <w:tabs>
                <w:tab w:val="decimal" w:pos="585"/>
              </w:tabs>
              <w:spacing w:line="220" w:lineRule="exact"/>
              <w:rPr>
                <w:rFonts w:ascii="Arial" w:eastAsia="Arial Unicode MS" w:hAnsi="Arial" w:cs="Arial Unicode MS"/>
                <w:sz w:val="12"/>
                <w:szCs w:val="12"/>
              </w:rPr>
            </w:pPr>
          </w:p>
        </w:tc>
        <w:tc>
          <w:tcPr>
            <w:tcW w:w="840" w:type="dxa"/>
          </w:tcPr>
          <w:p w:rsidR="00B43757" w:rsidRPr="00B43CD3" w:rsidRDefault="00B43757" w:rsidP="00B43757">
            <w:pPr>
              <w:tabs>
                <w:tab w:val="decimal" w:pos="585"/>
              </w:tabs>
              <w:spacing w:line="220" w:lineRule="exact"/>
              <w:rPr>
                <w:rFonts w:ascii="Arial" w:eastAsia="Arial Unicode MS" w:hAnsi="Arial" w:cs="Arial Unicode MS"/>
                <w:sz w:val="12"/>
                <w:szCs w:val="12"/>
              </w:rPr>
            </w:pPr>
          </w:p>
        </w:tc>
        <w:tc>
          <w:tcPr>
            <w:tcW w:w="930" w:type="dxa"/>
          </w:tcPr>
          <w:p w:rsidR="00B43757" w:rsidRPr="00B43CD3" w:rsidRDefault="00B43757" w:rsidP="00B43757">
            <w:pPr>
              <w:tabs>
                <w:tab w:val="decimal" w:pos="645"/>
              </w:tabs>
              <w:spacing w:line="220" w:lineRule="exact"/>
              <w:rPr>
                <w:rFonts w:ascii="Arial" w:eastAsia="Arial Unicode MS" w:hAnsi="Arial" w:cs="Arial Unicode MS"/>
                <w:sz w:val="12"/>
                <w:szCs w:val="12"/>
              </w:rPr>
            </w:pPr>
          </w:p>
        </w:tc>
        <w:tc>
          <w:tcPr>
            <w:tcW w:w="810" w:type="dxa"/>
          </w:tcPr>
          <w:p w:rsidR="00B43757" w:rsidRPr="00B43CD3" w:rsidRDefault="00B43757" w:rsidP="00B43757">
            <w:pPr>
              <w:tabs>
                <w:tab w:val="decimal" w:pos="525"/>
              </w:tabs>
              <w:spacing w:line="220" w:lineRule="exact"/>
              <w:rPr>
                <w:rFonts w:ascii="Arial" w:eastAsia="Arial Unicode MS" w:hAnsi="Arial" w:cs="Arial Unicode MS"/>
                <w:sz w:val="12"/>
                <w:szCs w:val="12"/>
              </w:rPr>
            </w:pPr>
          </w:p>
        </w:tc>
      </w:tr>
      <w:tr w:rsidR="00B43757" w:rsidRPr="00B43CD3" w:rsidTr="001061C5">
        <w:tc>
          <w:tcPr>
            <w:tcW w:w="1800" w:type="dxa"/>
          </w:tcPr>
          <w:p w:rsidR="00B43757" w:rsidRPr="00B43CD3" w:rsidRDefault="00B43757" w:rsidP="00B43757">
            <w:pPr>
              <w:tabs>
                <w:tab w:val="left" w:pos="342"/>
              </w:tabs>
              <w:spacing w:line="220" w:lineRule="exact"/>
              <w:ind w:left="72" w:right="-306"/>
              <w:jc w:val="both"/>
              <w:rPr>
                <w:rFonts w:ascii="Arial" w:eastAsia="Arial Unicode MS" w:hAnsi="Arial" w:cs="Arial Unicode MS"/>
                <w:sz w:val="12"/>
                <w:szCs w:val="12"/>
              </w:rPr>
            </w:pPr>
          </w:p>
        </w:tc>
        <w:tc>
          <w:tcPr>
            <w:tcW w:w="1440" w:type="dxa"/>
          </w:tcPr>
          <w:p w:rsidR="00B43757" w:rsidRPr="00B43CD3" w:rsidRDefault="00B43757" w:rsidP="00B43757">
            <w:pPr>
              <w:spacing w:line="220" w:lineRule="exact"/>
              <w:ind w:left="72" w:right="-180"/>
              <w:jc w:val="both"/>
              <w:rPr>
                <w:rFonts w:ascii="Arial" w:eastAsia="Arial Unicode MS" w:hAnsi="Arial" w:cs="Arial Unicode MS"/>
                <w:sz w:val="12"/>
                <w:szCs w:val="12"/>
              </w:rPr>
            </w:pPr>
            <w:r w:rsidRPr="00B43CD3">
              <w:rPr>
                <w:rFonts w:ascii="Arial" w:eastAsia="Arial Unicode MS" w:hAnsi="Arial" w:cs="Arial Unicode MS"/>
                <w:sz w:val="12"/>
                <w:szCs w:val="12"/>
              </w:rPr>
              <w:t xml:space="preserve">   and providing</w:t>
            </w:r>
          </w:p>
        </w:tc>
        <w:tc>
          <w:tcPr>
            <w:tcW w:w="960" w:type="dxa"/>
          </w:tcPr>
          <w:p w:rsidR="00B43757" w:rsidRPr="00B43CD3" w:rsidRDefault="00B43757" w:rsidP="00B43757">
            <w:pPr>
              <w:spacing w:line="220" w:lineRule="exact"/>
              <w:ind w:left="-36" w:right="-162"/>
              <w:jc w:val="both"/>
              <w:rPr>
                <w:rFonts w:ascii="Arial" w:eastAsia="Arial Unicode MS" w:hAnsi="Arial" w:cs="Arial Unicode MS"/>
                <w:sz w:val="12"/>
                <w:szCs w:val="12"/>
              </w:rPr>
            </w:pPr>
          </w:p>
        </w:tc>
        <w:tc>
          <w:tcPr>
            <w:tcW w:w="680" w:type="dxa"/>
          </w:tcPr>
          <w:p w:rsidR="00B43757" w:rsidRPr="00B43CD3" w:rsidRDefault="00B43757" w:rsidP="00B43757">
            <w:pPr>
              <w:spacing w:line="220" w:lineRule="exact"/>
              <w:ind w:right="72"/>
              <w:jc w:val="right"/>
              <w:rPr>
                <w:rFonts w:ascii="Arial" w:eastAsia="Arial Unicode MS" w:hAnsi="Arial" w:cs="Arial Unicode MS"/>
                <w:sz w:val="12"/>
                <w:szCs w:val="12"/>
              </w:rPr>
            </w:pPr>
          </w:p>
        </w:tc>
        <w:tc>
          <w:tcPr>
            <w:tcW w:w="720" w:type="dxa"/>
          </w:tcPr>
          <w:p w:rsidR="00B43757" w:rsidRPr="00B43CD3" w:rsidRDefault="00B43757" w:rsidP="00B43757">
            <w:pPr>
              <w:spacing w:line="220" w:lineRule="exact"/>
              <w:ind w:right="72"/>
              <w:jc w:val="right"/>
              <w:rPr>
                <w:rFonts w:ascii="Arial" w:eastAsia="Arial Unicode MS" w:hAnsi="Arial" w:cs="Arial Unicode MS"/>
                <w:sz w:val="12"/>
                <w:szCs w:val="12"/>
              </w:rPr>
            </w:pPr>
          </w:p>
        </w:tc>
        <w:tc>
          <w:tcPr>
            <w:tcW w:w="820" w:type="dxa"/>
          </w:tcPr>
          <w:p w:rsidR="00B43757" w:rsidRPr="00B43CD3" w:rsidRDefault="00B43757" w:rsidP="00816C63">
            <w:pPr>
              <w:tabs>
                <w:tab w:val="decimal" w:pos="585"/>
              </w:tabs>
              <w:spacing w:line="220" w:lineRule="exact"/>
              <w:rPr>
                <w:rFonts w:ascii="Arial" w:eastAsia="Arial Unicode MS" w:hAnsi="Arial" w:cs="Arial Unicode MS"/>
                <w:sz w:val="12"/>
                <w:szCs w:val="12"/>
              </w:rPr>
            </w:pPr>
          </w:p>
        </w:tc>
        <w:tc>
          <w:tcPr>
            <w:tcW w:w="840" w:type="dxa"/>
          </w:tcPr>
          <w:p w:rsidR="00B43757" w:rsidRPr="00B43CD3" w:rsidRDefault="00B43757" w:rsidP="00B43757">
            <w:pPr>
              <w:tabs>
                <w:tab w:val="decimal" w:pos="585"/>
              </w:tabs>
              <w:spacing w:line="220" w:lineRule="exact"/>
              <w:rPr>
                <w:rFonts w:ascii="Arial" w:eastAsia="Arial Unicode MS" w:hAnsi="Arial" w:cs="Arial Unicode MS"/>
                <w:sz w:val="12"/>
                <w:szCs w:val="12"/>
              </w:rPr>
            </w:pPr>
          </w:p>
        </w:tc>
        <w:tc>
          <w:tcPr>
            <w:tcW w:w="930" w:type="dxa"/>
          </w:tcPr>
          <w:p w:rsidR="00B43757" w:rsidRPr="00B43CD3" w:rsidRDefault="00B43757" w:rsidP="00B43757">
            <w:pPr>
              <w:tabs>
                <w:tab w:val="decimal" w:pos="645"/>
              </w:tabs>
              <w:spacing w:line="220" w:lineRule="exact"/>
              <w:rPr>
                <w:rFonts w:ascii="Arial" w:eastAsia="Arial Unicode MS" w:hAnsi="Arial" w:cs="Arial Unicode MS"/>
                <w:sz w:val="12"/>
                <w:szCs w:val="12"/>
              </w:rPr>
            </w:pPr>
          </w:p>
        </w:tc>
        <w:tc>
          <w:tcPr>
            <w:tcW w:w="810" w:type="dxa"/>
          </w:tcPr>
          <w:p w:rsidR="00B43757" w:rsidRPr="00B43CD3" w:rsidRDefault="00B43757" w:rsidP="00B43757">
            <w:pPr>
              <w:tabs>
                <w:tab w:val="decimal" w:pos="525"/>
              </w:tabs>
              <w:spacing w:line="220" w:lineRule="exact"/>
              <w:rPr>
                <w:rFonts w:ascii="Arial" w:eastAsia="Arial Unicode MS" w:hAnsi="Arial" w:cs="Arial Unicode MS"/>
                <w:sz w:val="12"/>
                <w:szCs w:val="12"/>
              </w:rPr>
            </w:pPr>
          </w:p>
        </w:tc>
      </w:tr>
      <w:tr w:rsidR="00B43757" w:rsidRPr="00B43CD3" w:rsidTr="001061C5">
        <w:tc>
          <w:tcPr>
            <w:tcW w:w="1800" w:type="dxa"/>
          </w:tcPr>
          <w:p w:rsidR="00B43757" w:rsidRPr="00B43CD3" w:rsidRDefault="00B43757" w:rsidP="00B43757">
            <w:pPr>
              <w:tabs>
                <w:tab w:val="left" w:pos="342"/>
              </w:tabs>
              <w:spacing w:line="220" w:lineRule="exact"/>
              <w:ind w:left="72" w:right="-306"/>
              <w:jc w:val="both"/>
              <w:rPr>
                <w:rFonts w:ascii="Arial" w:eastAsia="Arial Unicode MS" w:hAnsi="Arial" w:cs="Arial Unicode MS"/>
                <w:sz w:val="12"/>
                <w:szCs w:val="12"/>
              </w:rPr>
            </w:pPr>
          </w:p>
        </w:tc>
        <w:tc>
          <w:tcPr>
            <w:tcW w:w="1440" w:type="dxa"/>
          </w:tcPr>
          <w:p w:rsidR="00B43757" w:rsidRPr="00B43CD3" w:rsidRDefault="00B43757" w:rsidP="00B43757">
            <w:pPr>
              <w:spacing w:line="220" w:lineRule="exact"/>
              <w:ind w:left="72" w:right="-180"/>
              <w:jc w:val="both"/>
              <w:rPr>
                <w:rFonts w:ascii="Arial" w:eastAsia="Arial Unicode MS" w:hAnsi="Arial" w:cs="Arial Unicode MS"/>
                <w:sz w:val="12"/>
                <w:szCs w:val="12"/>
              </w:rPr>
            </w:pPr>
            <w:r w:rsidRPr="00B43CD3">
              <w:rPr>
                <w:rFonts w:ascii="Arial" w:eastAsia="Arial Unicode MS" w:hAnsi="Arial" w:cs="Arial Unicode MS"/>
                <w:sz w:val="12"/>
                <w:szCs w:val="12"/>
              </w:rPr>
              <w:t xml:space="preserve">   service of data</w:t>
            </w:r>
          </w:p>
        </w:tc>
        <w:tc>
          <w:tcPr>
            <w:tcW w:w="960" w:type="dxa"/>
          </w:tcPr>
          <w:p w:rsidR="00B43757" w:rsidRPr="00B43CD3" w:rsidRDefault="00B43757" w:rsidP="00B43757">
            <w:pPr>
              <w:spacing w:line="220" w:lineRule="exact"/>
              <w:ind w:left="-36" w:right="-162"/>
              <w:jc w:val="both"/>
              <w:rPr>
                <w:rFonts w:ascii="Arial" w:eastAsia="Arial Unicode MS" w:hAnsi="Arial" w:cs="Arial Unicode MS"/>
                <w:sz w:val="12"/>
                <w:szCs w:val="12"/>
              </w:rPr>
            </w:pPr>
          </w:p>
        </w:tc>
        <w:tc>
          <w:tcPr>
            <w:tcW w:w="680" w:type="dxa"/>
          </w:tcPr>
          <w:p w:rsidR="00B43757" w:rsidRPr="00B43CD3" w:rsidRDefault="00B43757" w:rsidP="00B43757">
            <w:pPr>
              <w:spacing w:line="220" w:lineRule="exact"/>
              <w:ind w:right="72"/>
              <w:jc w:val="right"/>
              <w:rPr>
                <w:rFonts w:ascii="Arial" w:eastAsia="Arial Unicode MS" w:hAnsi="Arial" w:cs="Arial Unicode MS"/>
                <w:sz w:val="12"/>
                <w:szCs w:val="12"/>
              </w:rPr>
            </w:pPr>
          </w:p>
        </w:tc>
        <w:tc>
          <w:tcPr>
            <w:tcW w:w="720" w:type="dxa"/>
          </w:tcPr>
          <w:p w:rsidR="00B43757" w:rsidRPr="00B43CD3" w:rsidRDefault="00B43757" w:rsidP="00B43757">
            <w:pPr>
              <w:spacing w:line="220" w:lineRule="exact"/>
              <w:ind w:right="72"/>
              <w:jc w:val="right"/>
              <w:rPr>
                <w:rFonts w:ascii="Arial" w:eastAsia="Arial Unicode MS" w:hAnsi="Arial" w:cs="Arial Unicode MS"/>
                <w:sz w:val="12"/>
                <w:szCs w:val="12"/>
              </w:rPr>
            </w:pPr>
          </w:p>
        </w:tc>
        <w:tc>
          <w:tcPr>
            <w:tcW w:w="820" w:type="dxa"/>
          </w:tcPr>
          <w:p w:rsidR="00B43757" w:rsidRPr="00B43CD3" w:rsidRDefault="00B43757" w:rsidP="00816C63">
            <w:pPr>
              <w:tabs>
                <w:tab w:val="decimal" w:pos="585"/>
              </w:tabs>
              <w:spacing w:line="220" w:lineRule="exact"/>
              <w:rPr>
                <w:rFonts w:ascii="Arial" w:eastAsia="Arial Unicode MS" w:hAnsi="Arial" w:cs="Arial Unicode MS"/>
                <w:sz w:val="12"/>
                <w:szCs w:val="12"/>
              </w:rPr>
            </w:pPr>
          </w:p>
        </w:tc>
        <w:tc>
          <w:tcPr>
            <w:tcW w:w="840" w:type="dxa"/>
          </w:tcPr>
          <w:p w:rsidR="00B43757" w:rsidRPr="00B43CD3" w:rsidRDefault="00B43757" w:rsidP="00B43757">
            <w:pPr>
              <w:tabs>
                <w:tab w:val="decimal" w:pos="585"/>
              </w:tabs>
              <w:spacing w:line="220" w:lineRule="exact"/>
              <w:rPr>
                <w:rFonts w:ascii="Arial" w:eastAsia="Arial Unicode MS" w:hAnsi="Arial" w:cs="Arial Unicode MS"/>
                <w:sz w:val="12"/>
                <w:szCs w:val="12"/>
              </w:rPr>
            </w:pPr>
          </w:p>
        </w:tc>
        <w:tc>
          <w:tcPr>
            <w:tcW w:w="930" w:type="dxa"/>
          </w:tcPr>
          <w:p w:rsidR="00B43757" w:rsidRPr="00B43CD3" w:rsidRDefault="00B43757" w:rsidP="00B43757">
            <w:pPr>
              <w:tabs>
                <w:tab w:val="decimal" w:pos="645"/>
              </w:tabs>
              <w:spacing w:line="220" w:lineRule="exact"/>
              <w:rPr>
                <w:rFonts w:ascii="Arial" w:eastAsia="Arial Unicode MS" w:hAnsi="Arial" w:cs="Arial Unicode MS"/>
                <w:sz w:val="12"/>
                <w:szCs w:val="12"/>
              </w:rPr>
            </w:pPr>
          </w:p>
        </w:tc>
        <w:tc>
          <w:tcPr>
            <w:tcW w:w="810" w:type="dxa"/>
          </w:tcPr>
          <w:p w:rsidR="00B43757" w:rsidRPr="00B43CD3" w:rsidRDefault="00B43757" w:rsidP="00B43757">
            <w:pPr>
              <w:tabs>
                <w:tab w:val="decimal" w:pos="525"/>
              </w:tabs>
              <w:spacing w:line="220" w:lineRule="exact"/>
              <w:rPr>
                <w:rFonts w:ascii="Arial" w:eastAsia="Arial Unicode MS" w:hAnsi="Arial" w:cs="Arial Unicode MS"/>
                <w:sz w:val="12"/>
                <w:szCs w:val="12"/>
              </w:rPr>
            </w:pPr>
          </w:p>
        </w:tc>
      </w:tr>
      <w:tr w:rsidR="00B43757" w:rsidRPr="00B43CD3" w:rsidTr="001061C5">
        <w:tc>
          <w:tcPr>
            <w:tcW w:w="1800" w:type="dxa"/>
          </w:tcPr>
          <w:p w:rsidR="00B43757" w:rsidRPr="00B43CD3" w:rsidRDefault="00B43757" w:rsidP="00B43757">
            <w:pPr>
              <w:tabs>
                <w:tab w:val="left" w:pos="342"/>
              </w:tabs>
              <w:spacing w:line="220" w:lineRule="exact"/>
              <w:ind w:left="72" w:right="-306"/>
              <w:jc w:val="both"/>
              <w:rPr>
                <w:rFonts w:ascii="Arial" w:eastAsia="Arial Unicode MS" w:hAnsi="Arial" w:cs="Arial Unicode MS"/>
                <w:sz w:val="12"/>
                <w:szCs w:val="12"/>
              </w:rPr>
            </w:pPr>
          </w:p>
        </w:tc>
        <w:tc>
          <w:tcPr>
            <w:tcW w:w="1440" w:type="dxa"/>
          </w:tcPr>
          <w:p w:rsidR="00B43757" w:rsidRPr="00B43CD3" w:rsidRDefault="00B43757" w:rsidP="00B43757">
            <w:pPr>
              <w:spacing w:line="220" w:lineRule="exact"/>
              <w:ind w:left="72" w:right="-180"/>
              <w:jc w:val="both"/>
              <w:rPr>
                <w:rFonts w:ascii="Arial" w:eastAsia="Arial Unicode MS" w:hAnsi="Arial" w:cs="Arial Unicode MS"/>
                <w:sz w:val="12"/>
                <w:szCs w:val="12"/>
              </w:rPr>
            </w:pPr>
            <w:r w:rsidRPr="00B43CD3">
              <w:rPr>
                <w:rFonts w:ascii="Arial" w:eastAsia="Arial Unicode MS" w:hAnsi="Arial" w:cs="Arial Unicode MS"/>
                <w:sz w:val="12"/>
                <w:szCs w:val="12"/>
              </w:rPr>
              <w:t xml:space="preserve">   processing and</w:t>
            </w:r>
          </w:p>
        </w:tc>
        <w:tc>
          <w:tcPr>
            <w:tcW w:w="960" w:type="dxa"/>
          </w:tcPr>
          <w:p w:rsidR="00B43757" w:rsidRPr="00B43CD3" w:rsidRDefault="00B43757" w:rsidP="00B43757">
            <w:pPr>
              <w:spacing w:line="220" w:lineRule="exact"/>
              <w:ind w:left="-36" w:right="-162"/>
              <w:jc w:val="both"/>
              <w:rPr>
                <w:rFonts w:ascii="Arial" w:eastAsia="Arial Unicode MS" w:hAnsi="Arial" w:cs="Arial Unicode MS"/>
                <w:sz w:val="12"/>
                <w:szCs w:val="12"/>
              </w:rPr>
            </w:pPr>
          </w:p>
        </w:tc>
        <w:tc>
          <w:tcPr>
            <w:tcW w:w="680" w:type="dxa"/>
          </w:tcPr>
          <w:p w:rsidR="00B43757" w:rsidRPr="00B43CD3" w:rsidRDefault="00B43757" w:rsidP="00B43757">
            <w:pPr>
              <w:spacing w:line="220" w:lineRule="exact"/>
              <w:ind w:right="72"/>
              <w:jc w:val="right"/>
              <w:rPr>
                <w:rFonts w:ascii="Arial" w:eastAsia="Arial Unicode MS" w:hAnsi="Arial" w:cs="Arial Unicode MS"/>
                <w:sz w:val="12"/>
                <w:szCs w:val="12"/>
              </w:rPr>
            </w:pPr>
          </w:p>
        </w:tc>
        <w:tc>
          <w:tcPr>
            <w:tcW w:w="720" w:type="dxa"/>
          </w:tcPr>
          <w:p w:rsidR="00B43757" w:rsidRPr="00B43CD3" w:rsidRDefault="00B43757" w:rsidP="00B43757">
            <w:pPr>
              <w:spacing w:line="220" w:lineRule="exact"/>
              <w:ind w:right="72"/>
              <w:jc w:val="right"/>
              <w:rPr>
                <w:rFonts w:ascii="Arial" w:eastAsia="Arial Unicode MS" w:hAnsi="Arial" w:cs="Arial Unicode MS"/>
                <w:sz w:val="12"/>
                <w:szCs w:val="12"/>
              </w:rPr>
            </w:pPr>
          </w:p>
        </w:tc>
        <w:tc>
          <w:tcPr>
            <w:tcW w:w="820" w:type="dxa"/>
          </w:tcPr>
          <w:p w:rsidR="00B43757" w:rsidRPr="00B43CD3" w:rsidRDefault="00B43757" w:rsidP="00816C63">
            <w:pPr>
              <w:tabs>
                <w:tab w:val="decimal" w:pos="585"/>
              </w:tabs>
              <w:spacing w:line="220" w:lineRule="exact"/>
              <w:rPr>
                <w:rFonts w:ascii="Arial" w:eastAsia="Arial Unicode MS" w:hAnsi="Arial" w:cs="Arial Unicode MS"/>
                <w:sz w:val="12"/>
                <w:szCs w:val="12"/>
              </w:rPr>
            </w:pPr>
          </w:p>
        </w:tc>
        <w:tc>
          <w:tcPr>
            <w:tcW w:w="840" w:type="dxa"/>
          </w:tcPr>
          <w:p w:rsidR="00B43757" w:rsidRPr="00B43CD3" w:rsidRDefault="00B43757" w:rsidP="00B43757">
            <w:pPr>
              <w:tabs>
                <w:tab w:val="decimal" w:pos="585"/>
              </w:tabs>
              <w:spacing w:line="220" w:lineRule="exact"/>
              <w:rPr>
                <w:rFonts w:ascii="Arial" w:eastAsia="Arial Unicode MS" w:hAnsi="Arial" w:cs="Arial Unicode MS"/>
                <w:sz w:val="12"/>
                <w:szCs w:val="12"/>
              </w:rPr>
            </w:pPr>
          </w:p>
        </w:tc>
        <w:tc>
          <w:tcPr>
            <w:tcW w:w="930" w:type="dxa"/>
          </w:tcPr>
          <w:p w:rsidR="00B43757" w:rsidRPr="00B43CD3" w:rsidRDefault="00B43757" w:rsidP="00B43757">
            <w:pPr>
              <w:tabs>
                <w:tab w:val="decimal" w:pos="645"/>
              </w:tabs>
              <w:spacing w:line="220" w:lineRule="exact"/>
              <w:rPr>
                <w:rFonts w:ascii="Arial" w:eastAsia="Arial Unicode MS" w:hAnsi="Arial" w:cs="Arial Unicode MS"/>
                <w:sz w:val="12"/>
                <w:szCs w:val="12"/>
              </w:rPr>
            </w:pPr>
          </w:p>
        </w:tc>
        <w:tc>
          <w:tcPr>
            <w:tcW w:w="810" w:type="dxa"/>
          </w:tcPr>
          <w:p w:rsidR="00B43757" w:rsidRPr="00B43CD3" w:rsidRDefault="00B43757" w:rsidP="00B43757">
            <w:pPr>
              <w:tabs>
                <w:tab w:val="decimal" w:pos="525"/>
              </w:tabs>
              <w:spacing w:line="220" w:lineRule="exact"/>
              <w:rPr>
                <w:rFonts w:ascii="Arial" w:eastAsia="Arial Unicode MS" w:hAnsi="Arial" w:cs="Arial Unicode MS"/>
                <w:sz w:val="12"/>
                <w:szCs w:val="12"/>
              </w:rPr>
            </w:pPr>
          </w:p>
        </w:tc>
      </w:tr>
      <w:tr w:rsidR="00B43757" w:rsidRPr="00B43CD3" w:rsidTr="001061C5">
        <w:tc>
          <w:tcPr>
            <w:tcW w:w="1800" w:type="dxa"/>
          </w:tcPr>
          <w:p w:rsidR="00B43757" w:rsidRPr="00B43CD3" w:rsidRDefault="00B43757" w:rsidP="00B43757">
            <w:pPr>
              <w:tabs>
                <w:tab w:val="left" w:pos="342"/>
              </w:tabs>
              <w:spacing w:line="220" w:lineRule="exact"/>
              <w:ind w:left="72" w:right="-306"/>
              <w:jc w:val="both"/>
              <w:rPr>
                <w:rFonts w:ascii="Arial" w:eastAsia="Arial Unicode MS" w:hAnsi="Arial" w:cs="Arial Unicode MS"/>
                <w:sz w:val="12"/>
                <w:szCs w:val="12"/>
              </w:rPr>
            </w:pPr>
          </w:p>
        </w:tc>
        <w:tc>
          <w:tcPr>
            <w:tcW w:w="1440" w:type="dxa"/>
          </w:tcPr>
          <w:p w:rsidR="00B43757" w:rsidRPr="00B43CD3" w:rsidRDefault="00B43757" w:rsidP="00B43757">
            <w:pPr>
              <w:spacing w:line="220" w:lineRule="exact"/>
              <w:ind w:left="72" w:right="-180"/>
              <w:jc w:val="both"/>
              <w:rPr>
                <w:rFonts w:ascii="Arial" w:eastAsia="Arial Unicode MS" w:hAnsi="Arial" w:cs="Arial Unicode MS"/>
                <w:sz w:val="12"/>
                <w:szCs w:val="12"/>
                <w:cs/>
              </w:rPr>
            </w:pPr>
            <w:r w:rsidRPr="00B43CD3">
              <w:rPr>
                <w:rFonts w:ascii="Arial" w:eastAsia="Arial Unicode MS" w:hAnsi="Arial" w:cs="Arial Unicode MS"/>
                <w:sz w:val="12"/>
                <w:szCs w:val="12"/>
              </w:rPr>
              <w:t xml:space="preserve">   provision service</w:t>
            </w:r>
          </w:p>
        </w:tc>
        <w:tc>
          <w:tcPr>
            <w:tcW w:w="960" w:type="dxa"/>
          </w:tcPr>
          <w:p w:rsidR="00B43757" w:rsidRPr="00B43CD3" w:rsidRDefault="00B43757" w:rsidP="00B43757">
            <w:pPr>
              <w:spacing w:line="220" w:lineRule="exact"/>
              <w:ind w:left="-36" w:right="-162"/>
              <w:jc w:val="both"/>
              <w:rPr>
                <w:rFonts w:ascii="Arial" w:eastAsia="Arial Unicode MS" w:hAnsi="Arial" w:cs="Arial Unicode MS"/>
                <w:sz w:val="12"/>
                <w:szCs w:val="12"/>
              </w:rPr>
            </w:pPr>
          </w:p>
        </w:tc>
        <w:tc>
          <w:tcPr>
            <w:tcW w:w="680" w:type="dxa"/>
          </w:tcPr>
          <w:p w:rsidR="00B43757" w:rsidRPr="00B43CD3" w:rsidRDefault="00B43757" w:rsidP="00B43757">
            <w:pPr>
              <w:spacing w:line="220" w:lineRule="exact"/>
              <w:ind w:right="72"/>
              <w:jc w:val="right"/>
              <w:rPr>
                <w:rFonts w:ascii="Arial" w:eastAsia="Arial Unicode MS" w:hAnsi="Arial" w:cs="Arial Unicode MS"/>
                <w:sz w:val="12"/>
                <w:szCs w:val="12"/>
              </w:rPr>
            </w:pPr>
          </w:p>
        </w:tc>
        <w:tc>
          <w:tcPr>
            <w:tcW w:w="720" w:type="dxa"/>
          </w:tcPr>
          <w:p w:rsidR="00B43757" w:rsidRPr="00B43CD3" w:rsidRDefault="00B43757" w:rsidP="00B43757">
            <w:pPr>
              <w:spacing w:line="220" w:lineRule="exact"/>
              <w:ind w:right="72"/>
              <w:jc w:val="right"/>
              <w:rPr>
                <w:rFonts w:ascii="Arial" w:eastAsia="Arial Unicode MS" w:hAnsi="Arial" w:cs="Arial Unicode MS"/>
                <w:sz w:val="12"/>
                <w:szCs w:val="12"/>
              </w:rPr>
            </w:pPr>
          </w:p>
        </w:tc>
        <w:tc>
          <w:tcPr>
            <w:tcW w:w="820" w:type="dxa"/>
          </w:tcPr>
          <w:p w:rsidR="00B43757" w:rsidRPr="00B43CD3" w:rsidRDefault="00B43757" w:rsidP="00816C63">
            <w:pPr>
              <w:tabs>
                <w:tab w:val="decimal" w:pos="585"/>
              </w:tabs>
              <w:spacing w:line="220" w:lineRule="exact"/>
              <w:rPr>
                <w:rFonts w:ascii="Arial" w:eastAsia="Arial Unicode MS" w:hAnsi="Arial" w:cs="Arial Unicode MS"/>
                <w:sz w:val="12"/>
                <w:szCs w:val="12"/>
              </w:rPr>
            </w:pPr>
          </w:p>
        </w:tc>
        <w:tc>
          <w:tcPr>
            <w:tcW w:w="840" w:type="dxa"/>
          </w:tcPr>
          <w:p w:rsidR="00B43757" w:rsidRPr="00B43CD3" w:rsidRDefault="00B43757" w:rsidP="00B43757">
            <w:pPr>
              <w:tabs>
                <w:tab w:val="decimal" w:pos="585"/>
              </w:tabs>
              <w:spacing w:line="220" w:lineRule="exact"/>
              <w:rPr>
                <w:rFonts w:ascii="Arial" w:eastAsia="Arial Unicode MS" w:hAnsi="Arial" w:cs="Arial Unicode MS"/>
                <w:sz w:val="12"/>
                <w:szCs w:val="12"/>
              </w:rPr>
            </w:pPr>
          </w:p>
        </w:tc>
        <w:tc>
          <w:tcPr>
            <w:tcW w:w="930" w:type="dxa"/>
          </w:tcPr>
          <w:p w:rsidR="00B43757" w:rsidRPr="00B43CD3" w:rsidRDefault="00B43757" w:rsidP="00B43757">
            <w:pPr>
              <w:tabs>
                <w:tab w:val="decimal" w:pos="645"/>
              </w:tabs>
              <w:spacing w:line="220" w:lineRule="exact"/>
              <w:rPr>
                <w:rFonts w:ascii="Arial" w:eastAsia="Arial Unicode MS" w:hAnsi="Arial" w:cs="Arial Unicode MS"/>
                <w:sz w:val="12"/>
                <w:szCs w:val="12"/>
              </w:rPr>
            </w:pPr>
          </w:p>
        </w:tc>
        <w:tc>
          <w:tcPr>
            <w:tcW w:w="810" w:type="dxa"/>
          </w:tcPr>
          <w:p w:rsidR="00B43757" w:rsidRPr="00B43CD3" w:rsidRDefault="00B43757" w:rsidP="00B43757">
            <w:pPr>
              <w:tabs>
                <w:tab w:val="decimal" w:pos="525"/>
              </w:tabs>
              <w:spacing w:line="220" w:lineRule="exact"/>
              <w:rPr>
                <w:rFonts w:ascii="Arial" w:eastAsia="Arial Unicode MS" w:hAnsi="Arial" w:cs="Arial Unicode MS"/>
                <w:sz w:val="12"/>
                <w:szCs w:val="12"/>
              </w:rPr>
            </w:pPr>
          </w:p>
        </w:tc>
      </w:tr>
      <w:tr w:rsidR="00B43757" w:rsidRPr="00B43CD3" w:rsidTr="001061C5">
        <w:tc>
          <w:tcPr>
            <w:tcW w:w="1800" w:type="dxa"/>
          </w:tcPr>
          <w:p w:rsidR="00B43757" w:rsidRPr="00B43CD3" w:rsidRDefault="00B43757" w:rsidP="00B43757">
            <w:pPr>
              <w:tabs>
                <w:tab w:val="left" w:pos="342"/>
              </w:tabs>
              <w:spacing w:line="220" w:lineRule="exact"/>
              <w:ind w:left="72" w:right="-306"/>
              <w:jc w:val="both"/>
              <w:rPr>
                <w:rFonts w:ascii="Arial" w:eastAsia="Arial Unicode MS" w:hAnsi="Arial" w:cs="Arial Unicode MS"/>
                <w:sz w:val="12"/>
                <w:szCs w:val="12"/>
              </w:rPr>
            </w:pPr>
            <w:r>
              <w:rPr>
                <w:rFonts w:ascii="Arial" w:eastAsia="Arial Unicode MS" w:hAnsi="Arial" w:cs="Arial Unicode MS"/>
                <w:sz w:val="12"/>
                <w:szCs w:val="12"/>
              </w:rPr>
              <w:t xml:space="preserve">New Era AI Robotic </w:t>
            </w:r>
            <w:r w:rsidRPr="00B43CD3">
              <w:rPr>
                <w:rFonts w:ascii="Arial" w:eastAsia="Arial Unicode MS" w:hAnsi="Arial" w:cs="Arial Unicode MS"/>
                <w:sz w:val="12"/>
                <w:szCs w:val="12"/>
              </w:rPr>
              <w:t>Limited</w:t>
            </w:r>
          </w:p>
        </w:tc>
        <w:tc>
          <w:tcPr>
            <w:tcW w:w="1440" w:type="dxa"/>
          </w:tcPr>
          <w:p w:rsidR="00B43757" w:rsidRPr="00B43CD3" w:rsidRDefault="00B43757" w:rsidP="00B43757">
            <w:pPr>
              <w:spacing w:line="220" w:lineRule="exact"/>
              <w:ind w:left="72" w:right="-180"/>
              <w:jc w:val="both"/>
              <w:rPr>
                <w:rFonts w:ascii="Arial" w:eastAsia="Arial Unicode MS" w:hAnsi="Arial" w:cs="Arial Unicode MS"/>
                <w:sz w:val="12"/>
                <w:szCs w:val="12"/>
              </w:rPr>
            </w:pPr>
            <w:r>
              <w:rPr>
                <w:rFonts w:ascii="Arial" w:eastAsia="Arial Unicode MS" w:hAnsi="Arial" w:cs="Arial Unicode MS"/>
                <w:sz w:val="12"/>
                <w:szCs w:val="12"/>
              </w:rPr>
              <w:t>Holding company</w:t>
            </w:r>
            <w:r w:rsidRPr="00B43CD3">
              <w:rPr>
                <w:rFonts w:ascii="Arial" w:eastAsia="Arial Unicode MS" w:hAnsi="Arial" w:cs="Arial Unicode MS"/>
                <w:sz w:val="12"/>
                <w:szCs w:val="12"/>
              </w:rPr>
              <w:t xml:space="preserve">  </w:t>
            </w:r>
          </w:p>
        </w:tc>
        <w:tc>
          <w:tcPr>
            <w:tcW w:w="960" w:type="dxa"/>
          </w:tcPr>
          <w:p w:rsidR="00B43757" w:rsidRPr="00B43CD3" w:rsidRDefault="00B43757" w:rsidP="00B43757">
            <w:pPr>
              <w:spacing w:line="220" w:lineRule="exact"/>
              <w:ind w:left="-36" w:right="-162"/>
              <w:jc w:val="both"/>
              <w:rPr>
                <w:rFonts w:ascii="Arial" w:eastAsia="Arial Unicode MS" w:hAnsi="Arial" w:cs="Arial Unicode MS"/>
                <w:sz w:val="12"/>
                <w:szCs w:val="12"/>
              </w:rPr>
            </w:pPr>
            <w:r w:rsidRPr="00B43CD3">
              <w:rPr>
                <w:rFonts w:ascii="Arial" w:eastAsia="Arial Unicode MS" w:hAnsi="Arial" w:cs="Arial Unicode MS"/>
                <w:sz w:val="12"/>
                <w:szCs w:val="12"/>
              </w:rPr>
              <w:t xml:space="preserve">Cayman </w:t>
            </w:r>
          </w:p>
        </w:tc>
        <w:tc>
          <w:tcPr>
            <w:tcW w:w="680" w:type="dxa"/>
          </w:tcPr>
          <w:p w:rsidR="00B43757" w:rsidRPr="00C84F3F" w:rsidRDefault="00B43757" w:rsidP="00B43757">
            <w:pPr>
              <w:spacing w:line="220" w:lineRule="exact"/>
              <w:ind w:right="72"/>
              <w:jc w:val="right"/>
              <w:rPr>
                <w:rFonts w:ascii="Arial" w:eastAsia="Arial Unicode MS" w:hAnsi="Arial" w:cs="Arial Unicode MS"/>
                <w:sz w:val="12"/>
                <w:szCs w:val="12"/>
              </w:rPr>
            </w:pPr>
            <w:r w:rsidRPr="00C84F3F">
              <w:rPr>
                <w:rFonts w:ascii="Arial" w:eastAsia="Arial Unicode MS" w:hAnsi="Arial" w:cs="Arial Unicode MS"/>
                <w:sz w:val="12"/>
                <w:szCs w:val="12"/>
              </w:rPr>
              <w:t>50.00</w:t>
            </w:r>
          </w:p>
        </w:tc>
        <w:tc>
          <w:tcPr>
            <w:tcW w:w="720" w:type="dxa"/>
          </w:tcPr>
          <w:p w:rsidR="00B43757" w:rsidRPr="00C84F3F" w:rsidRDefault="00B43757" w:rsidP="00B43757">
            <w:pPr>
              <w:spacing w:line="220" w:lineRule="exact"/>
              <w:ind w:right="72"/>
              <w:jc w:val="right"/>
              <w:rPr>
                <w:rFonts w:ascii="Arial" w:eastAsia="Arial Unicode MS" w:hAnsi="Arial" w:cs="Arial Unicode MS"/>
                <w:sz w:val="12"/>
                <w:szCs w:val="12"/>
              </w:rPr>
            </w:pPr>
            <w:r w:rsidRPr="00C84F3F">
              <w:rPr>
                <w:rFonts w:ascii="Arial" w:eastAsia="Arial Unicode MS" w:hAnsi="Arial" w:cs="Arial Unicode MS"/>
                <w:sz w:val="12"/>
                <w:szCs w:val="12"/>
              </w:rPr>
              <w:t>50.00</w:t>
            </w:r>
          </w:p>
        </w:tc>
        <w:tc>
          <w:tcPr>
            <w:tcW w:w="820" w:type="dxa"/>
            <w:vAlign w:val="bottom"/>
          </w:tcPr>
          <w:p w:rsidR="00B43757" w:rsidRPr="00C84F3F" w:rsidRDefault="00B43757" w:rsidP="00816C63">
            <w:pPr>
              <w:tabs>
                <w:tab w:val="decimal" w:pos="585"/>
              </w:tabs>
              <w:spacing w:line="220" w:lineRule="exact"/>
              <w:rPr>
                <w:rFonts w:ascii="Arial" w:eastAsia="Arial Unicode MS" w:hAnsi="Arial" w:cs="Arial Unicode MS"/>
                <w:sz w:val="12"/>
                <w:szCs w:val="12"/>
              </w:rPr>
            </w:pPr>
            <w:r>
              <w:rPr>
                <w:rFonts w:ascii="Arial" w:eastAsia="Arial Unicode MS" w:hAnsi="Arial" w:cs="Arial Unicode MS"/>
                <w:sz w:val="12"/>
                <w:szCs w:val="12"/>
              </w:rPr>
              <w:t>62,943</w:t>
            </w:r>
          </w:p>
        </w:tc>
        <w:tc>
          <w:tcPr>
            <w:tcW w:w="840" w:type="dxa"/>
            <w:vAlign w:val="bottom"/>
          </w:tcPr>
          <w:p w:rsidR="00B43757" w:rsidRPr="00C84F3F" w:rsidRDefault="00B43757" w:rsidP="00B43757">
            <w:pPr>
              <w:tabs>
                <w:tab w:val="decimal" w:pos="585"/>
              </w:tabs>
              <w:spacing w:line="220" w:lineRule="exact"/>
              <w:rPr>
                <w:rFonts w:ascii="Arial" w:eastAsia="Arial Unicode MS" w:hAnsi="Arial" w:cs="Arial Unicode MS"/>
                <w:sz w:val="12"/>
                <w:szCs w:val="12"/>
              </w:rPr>
            </w:pPr>
            <w:r>
              <w:rPr>
                <w:rFonts w:ascii="Arial" w:eastAsia="Arial Unicode MS" w:hAnsi="Arial" w:cs="Arial Unicode MS"/>
                <w:sz w:val="12"/>
                <w:szCs w:val="12"/>
              </w:rPr>
              <w:t>67,735</w:t>
            </w:r>
          </w:p>
        </w:tc>
        <w:tc>
          <w:tcPr>
            <w:tcW w:w="930" w:type="dxa"/>
            <w:vAlign w:val="bottom"/>
          </w:tcPr>
          <w:p w:rsidR="00B43757" w:rsidRPr="009D73BD" w:rsidRDefault="00B43757" w:rsidP="00B43757">
            <w:pPr>
              <w:tabs>
                <w:tab w:val="decimal" w:pos="645"/>
              </w:tabs>
              <w:spacing w:line="220" w:lineRule="exact"/>
              <w:rPr>
                <w:rFonts w:ascii="Arial" w:eastAsia="Arial Unicode MS" w:hAnsi="Arial" w:cs="Arial Unicode MS"/>
                <w:sz w:val="12"/>
                <w:szCs w:val="12"/>
              </w:rPr>
            </w:pPr>
            <w:r>
              <w:rPr>
                <w:rFonts w:ascii="Arial" w:eastAsia="Arial Unicode MS" w:hAnsi="Arial" w:cs="Arial Unicode MS"/>
                <w:sz w:val="12"/>
                <w:szCs w:val="12"/>
              </w:rPr>
              <w:t>113,234</w:t>
            </w:r>
          </w:p>
        </w:tc>
        <w:tc>
          <w:tcPr>
            <w:tcW w:w="810" w:type="dxa"/>
            <w:vAlign w:val="bottom"/>
          </w:tcPr>
          <w:p w:rsidR="00B43757" w:rsidRPr="009D73BD" w:rsidRDefault="00B43757" w:rsidP="00B43757">
            <w:pPr>
              <w:tabs>
                <w:tab w:val="decimal" w:pos="525"/>
              </w:tabs>
              <w:spacing w:line="220" w:lineRule="exact"/>
              <w:rPr>
                <w:rFonts w:ascii="Arial" w:eastAsia="Arial Unicode MS" w:hAnsi="Arial" w:cs="Arial Unicode MS"/>
                <w:sz w:val="12"/>
                <w:szCs w:val="12"/>
              </w:rPr>
            </w:pPr>
            <w:r w:rsidRPr="009D73BD">
              <w:rPr>
                <w:rFonts w:ascii="Arial" w:eastAsia="Arial Unicode MS" w:hAnsi="Arial" w:cs="Arial Unicode MS"/>
                <w:sz w:val="12"/>
                <w:szCs w:val="12"/>
              </w:rPr>
              <w:t>28,298</w:t>
            </w:r>
          </w:p>
        </w:tc>
      </w:tr>
      <w:tr w:rsidR="00B43757" w:rsidRPr="00B43CD3" w:rsidTr="001061C5">
        <w:tc>
          <w:tcPr>
            <w:tcW w:w="1800" w:type="dxa"/>
          </w:tcPr>
          <w:p w:rsidR="00B43757" w:rsidRPr="00B43CD3" w:rsidRDefault="00B43757" w:rsidP="00B43757">
            <w:pPr>
              <w:tabs>
                <w:tab w:val="left" w:pos="342"/>
              </w:tabs>
              <w:spacing w:line="220" w:lineRule="exact"/>
              <w:ind w:left="72" w:right="-306"/>
              <w:jc w:val="both"/>
              <w:rPr>
                <w:rFonts w:ascii="Arial" w:eastAsia="Arial Unicode MS" w:hAnsi="Arial" w:cs="Arial Unicode MS"/>
                <w:sz w:val="12"/>
                <w:szCs w:val="12"/>
              </w:rPr>
            </w:pPr>
            <w:r w:rsidRPr="00B43CD3">
              <w:rPr>
                <w:rFonts w:ascii="Arial" w:eastAsia="Arial Unicode MS" w:hAnsi="Arial" w:cs="Arial Unicode MS"/>
                <w:sz w:val="12"/>
                <w:szCs w:val="12"/>
              </w:rPr>
              <w:tab/>
            </w:r>
          </w:p>
        </w:tc>
        <w:tc>
          <w:tcPr>
            <w:tcW w:w="1440" w:type="dxa"/>
          </w:tcPr>
          <w:p w:rsidR="00B43757" w:rsidRPr="00B43CD3" w:rsidRDefault="00B43757" w:rsidP="00B43757">
            <w:pPr>
              <w:spacing w:line="220" w:lineRule="exact"/>
              <w:ind w:left="72" w:right="-180"/>
              <w:jc w:val="both"/>
              <w:rPr>
                <w:rFonts w:ascii="Arial" w:eastAsia="Arial Unicode MS" w:hAnsi="Arial" w:cs="Arial Unicode MS"/>
                <w:sz w:val="12"/>
                <w:szCs w:val="12"/>
              </w:rPr>
            </w:pPr>
          </w:p>
        </w:tc>
        <w:tc>
          <w:tcPr>
            <w:tcW w:w="960" w:type="dxa"/>
          </w:tcPr>
          <w:p w:rsidR="00B43757" w:rsidRPr="00B43CD3" w:rsidRDefault="00B43757" w:rsidP="00B43757">
            <w:pPr>
              <w:spacing w:line="220" w:lineRule="exact"/>
              <w:ind w:left="-36" w:right="-162"/>
              <w:jc w:val="both"/>
              <w:rPr>
                <w:rFonts w:ascii="Arial" w:eastAsia="Arial Unicode MS" w:hAnsi="Arial" w:cs="Arial Unicode MS"/>
                <w:sz w:val="12"/>
                <w:szCs w:val="12"/>
              </w:rPr>
            </w:pPr>
            <w:r w:rsidRPr="00B43CD3">
              <w:rPr>
                <w:rFonts w:ascii="Arial" w:eastAsia="Arial Unicode MS" w:hAnsi="Arial" w:cs="Arial Unicode MS"/>
                <w:sz w:val="12"/>
                <w:szCs w:val="12"/>
              </w:rPr>
              <w:t xml:space="preserve">   Islands</w:t>
            </w:r>
          </w:p>
        </w:tc>
        <w:tc>
          <w:tcPr>
            <w:tcW w:w="680" w:type="dxa"/>
          </w:tcPr>
          <w:p w:rsidR="00B43757" w:rsidRPr="00B43CD3" w:rsidRDefault="00B43757" w:rsidP="00B43757">
            <w:pPr>
              <w:spacing w:line="220" w:lineRule="exact"/>
              <w:ind w:right="72"/>
              <w:jc w:val="right"/>
              <w:rPr>
                <w:rFonts w:ascii="Arial" w:eastAsia="Arial Unicode MS" w:hAnsi="Arial" w:cs="Arial Unicode MS"/>
                <w:sz w:val="12"/>
                <w:szCs w:val="12"/>
              </w:rPr>
            </w:pPr>
          </w:p>
        </w:tc>
        <w:tc>
          <w:tcPr>
            <w:tcW w:w="720" w:type="dxa"/>
          </w:tcPr>
          <w:p w:rsidR="00B43757" w:rsidRPr="00B43CD3" w:rsidRDefault="00B43757" w:rsidP="00B43757">
            <w:pPr>
              <w:spacing w:line="220" w:lineRule="exact"/>
              <w:ind w:right="72"/>
              <w:jc w:val="right"/>
              <w:rPr>
                <w:rFonts w:ascii="Arial" w:eastAsia="Arial Unicode MS" w:hAnsi="Arial" w:cs="Arial Unicode MS"/>
                <w:sz w:val="12"/>
                <w:szCs w:val="12"/>
              </w:rPr>
            </w:pPr>
          </w:p>
        </w:tc>
        <w:tc>
          <w:tcPr>
            <w:tcW w:w="820" w:type="dxa"/>
          </w:tcPr>
          <w:p w:rsidR="00B43757" w:rsidRPr="00B43CD3" w:rsidRDefault="00B43757" w:rsidP="00816C63">
            <w:pPr>
              <w:pBdr>
                <w:bottom w:val="single" w:sz="4" w:space="1" w:color="auto"/>
              </w:pBdr>
              <w:tabs>
                <w:tab w:val="decimal" w:pos="585"/>
              </w:tabs>
              <w:spacing w:line="220" w:lineRule="exact"/>
              <w:rPr>
                <w:rFonts w:ascii="Arial" w:eastAsia="Arial Unicode MS" w:hAnsi="Arial" w:cs="Arial Unicode MS"/>
                <w:sz w:val="12"/>
                <w:szCs w:val="12"/>
              </w:rPr>
            </w:pPr>
          </w:p>
        </w:tc>
        <w:tc>
          <w:tcPr>
            <w:tcW w:w="840" w:type="dxa"/>
          </w:tcPr>
          <w:p w:rsidR="00B43757" w:rsidRPr="00B43CD3" w:rsidRDefault="00B43757" w:rsidP="00B43757">
            <w:pPr>
              <w:pBdr>
                <w:bottom w:val="single" w:sz="4" w:space="1" w:color="auto"/>
              </w:pBdr>
              <w:tabs>
                <w:tab w:val="decimal" w:pos="585"/>
              </w:tabs>
              <w:spacing w:line="220" w:lineRule="exact"/>
              <w:rPr>
                <w:rFonts w:ascii="Arial" w:eastAsia="Arial Unicode MS" w:hAnsi="Arial" w:cs="Arial Unicode MS"/>
                <w:sz w:val="12"/>
                <w:szCs w:val="12"/>
              </w:rPr>
            </w:pPr>
          </w:p>
        </w:tc>
        <w:tc>
          <w:tcPr>
            <w:tcW w:w="930" w:type="dxa"/>
            <w:vAlign w:val="bottom"/>
          </w:tcPr>
          <w:p w:rsidR="00B43757" w:rsidRPr="009D73BD" w:rsidRDefault="00B43757" w:rsidP="00B43757">
            <w:pPr>
              <w:pBdr>
                <w:bottom w:val="single" w:sz="6" w:space="1" w:color="auto"/>
              </w:pBdr>
              <w:tabs>
                <w:tab w:val="decimal" w:pos="645"/>
              </w:tabs>
              <w:spacing w:line="220" w:lineRule="exact"/>
              <w:rPr>
                <w:rFonts w:ascii="Arial" w:eastAsia="Arial Unicode MS" w:hAnsi="Arial" w:cs="Arial Unicode MS"/>
                <w:sz w:val="12"/>
                <w:szCs w:val="12"/>
              </w:rPr>
            </w:pPr>
          </w:p>
        </w:tc>
        <w:tc>
          <w:tcPr>
            <w:tcW w:w="810" w:type="dxa"/>
            <w:vAlign w:val="bottom"/>
          </w:tcPr>
          <w:p w:rsidR="00B43757" w:rsidRPr="009D73BD" w:rsidRDefault="00B43757" w:rsidP="00B43757">
            <w:pPr>
              <w:pBdr>
                <w:bottom w:val="single" w:sz="6" w:space="1" w:color="auto"/>
              </w:pBdr>
              <w:tabs>
                <w:tab w:val="decimal" w:pos="525"/>
              </w:tabs>
              <w:spacing w:line="220" w:lineRule="exact"/>
              <w:rPr>
                <w:rFonts w:ascii="Arial" w:eastAsia="Arial Unicode MS" w:hAnsi="Arial" w:cs="Arial Unicode MS"/>
                <w:sz w:val="12"/>
                <w:szCs w:val="12"/>
              </w:rPr>
            </w:pPr>
          </w:p>
        </w:tc>
      </w:tr>
      <w:tr w:rsidR="00B43757" w:rsidRPr="00B43CD3" w:rsidTr="001061C5">
        <w:trPr>
          <w:trHeight w:val="153"/>
        </w:trPr>
        <w:tc>
          <w:tcPr>
            <w:tcW w:w="1800" w:type="dxa"/>
          </w:tcPr>
          <w:p w:rsidR="00B43757" w:rsidRPr="00B43CD3" w:rsidRDefault="00B43757" w:rsidP="00B43757">
            <w:pPr>
              <w:spacing w:line="220" w:lineRule="exact"/>
              <w:ind w:left="72" w:right="-306"/>
              <w:jc w:val="both"/>
              <w:rPr>
                <w:rFonts w:ascii="Arial" w:eastAsia="Arial Unicode MS" w:hAnsi="Arial" w:cs="Arial Unicode MS"/>
                <w:b/>
                <w:bCs/>
                <w:sz w:val="12"/>
                <w:szCs w:val="12"/>
              </w:rPr>
            </w:pPr>
            <w:r w:rsidRPr="00B43CD3">
              <w:rPr>
                <w:rFonts w:ascii="Arial" w:eastAsia="Arial Unicode MS" w:hAnsi="Arial" w:cs="Arial Unicode MS"/>
                <w:b/>
                <w:bCs/>
                <w:sz w:val="12"/>
                <w:szCs w:val="12"/>
              </w:rPr>
              <w:t>Total</w:t>
            </w:r>
          </w:p>
        </w:tc>
        <w:tc>
          <w:tcPr>
            <w:tcW w:w="1440" w:type="dxa"/>
          </w:tcPr>
          <w:p w:rsidR="00B43757" w:rsidRPr="00B43CD3" w:rsidRDefault="00B43757" w:rsidP="00B43757">
            <w:pPr>
              <w:spacing w:line="220" w:lineRule="exact"/>
              <w:ind w:left="-108" w:right="-180"/>
              <w:jc w:val="both"/>
              <w:rPr>
                <w:rFonts w:ascii="Arial" w:eastAsia="Arial Unicode MS" w:hAnsi="Arial" w:cs="Arial Unicode MS"/>
                <w:sz w:val="12"/>
                <w:szCs w:val="12"/>
              </w:rPr>
            </w:pPr>
          </w:p>
        </w:tc>
        <w:tc>
          <w:tcPr>
            <w:tcW w:w="960" w:type="dxa"/>
          </w:tcPr>
          <w:p w:rsidR="00B43757" w:rsidRPr="00B43CD3" w:rsidRDefault="00B43757" w:rsidP="00B43757">
            <w:pPr>
              <w:spacing w:line="220" w:lineRule="exact"/>
              <w:ind w:left="-36" w:right="-162"/>
              <w:jc w:val="both"/>
              <w:rPr>
                <w:rFonts w:ascii="Arial" w:eastAsia="Arial Unicode MS" w:hAnsi="Arial" w:cs="Arial Unicode MS"/>
                <w:sz w:val="12"/>
                <w:szCs w:val="12"/>
              </w:rPr>
            </w:pPr>
          </w:p>
        </w:tc>
        <w:tc>
          <w:tcPr>
            <w:tcW w:w="680" w:type="dxa"/>
          </w:tcPr>
          <w:p w:rsidR="00B43757" w:rsidRPr="00B43CD3" w:rsidRDefault="00B43757" w:rsidP="00B43757">
            <w:pPr>
              <w:spacing w:line="220" w:lineRule="exact"/>
              <w:ind w:right="72"/>
              <w:jc w:val="right"/>
              <w:rPr>
                <w:rFonts w:ascii="Arial" w:eastAsia="Arial Unicode MS" w:hAnsi="Arial" w:cs="Arial Unicode MS"/>
                <w:sz w:val="12"/>
                <w:szCs w:val="12"/>
              </w:rPr>
            </w:pPr>
          </w:p>
        </w:tc>
        <w:tc>
          <w:tcPr>
            <w:tcW w:w="720" w:type="dxa"/>
          </w:tcPr>
          <w:p w:rsidR="00B43757" w:rsidRPr="00B43CD3" w:rsidRDefault="00B43757" w:rsidP="00B43757">
            <w:pPr>
              <w:spacing w:line="220" w:lineRule="exact"/>
              <w:ind w:right="72"/>
              <w:jc w:val="right"/>
              <w:rPr>
                <w:rFonts w:ascii="Arial" w:eastAsia="Arial Unicode MS" w:hAnsi="Arial" w:cs="Arial Unicode MS"/>
                <w:sz w:val="12"/>
                <w:szCs w:val="12"/>
              </w:rPr>
            </w:pPr>
          </w:p>
        </w:tc>
        <w:tc>
          <w:tcPr>
            <w:tcW w:w="820" w:type="dxa"/>
          </w:tcPr>
          <w:p w:rsidR="00B43757" w:rsidRPr="00C50D87" w:rsidRDefault="00B43757" w:rsidP="00816C63">
            <w:pPr>
              <w:pBdr>
                <w:bottom w:val="double" w:sz="6" w:space="1" w:color="auto"/>
              </w:pBdr>
              <w:tabs>
                <w:tab w:val="decimal" w:pos="585"/>
              </w:tabs>
              <w:spacing w:line="220" w:lineRule="exact"/>
              <w:rPr>
                <w:rFonts w:ascii="Arial" w:eastAsia="Arial Unicode MS" w:hAnsi="Arial" w:cs="Arial Unicode MS"/>
                <w:sz w:val="12"/>
                <w:szCs w:val="12"/>
              </w:rPr>
            </w:pPr>
            <w:r>
              <w:rPr>
                <w:rFonts w:ascii="Arial" w:eastAsia="Arial Unicode MS" w:hAnsi="Arial" w:cs="Arial Unicode MS"/>
                <w:sz w:val="12"/>
                <w:szCs w:val="12"/>
              </w:rPr>
              <w:t>818,958</w:t>
            </w:r>
          </w:p>
        </w:tc>
        <w:tc>
          <w:tcPr>
            <w:tcW w:w="840" w:type="dxa"/>
          </w:tcPr>
          <w:p w:rsidR="00B43757" w:rsidRPr="00C50D87" w:rsidRDefault="00B43757" w:rsidP="00B43757">
            <w:pPr>
              <w:pBdr>
                <w:bottom w:val="double" w:sz="6" w:space="1" w:color="auto"/>
              </w:pBdr>
              <w:tabs>
                <w:tab w:val="decimal" w:pos="585"/>
              </w:tabs>
              <w:spacing w:line="220" w:lineRule="exact"/>
              <w:rPr>
                <w:rFonts w:ascii="Arial" w:eastAsia="Arial Unicode MS" w:hAnsi="Arial" w:cs="Arial Unicode MS"/>
                <w:sz w:val="12"/>
                <w:szCs w:val="12"/>
              </w:rPr>
            </w:pPr>
            <w:r>
              <w:rPr>
                <w:rFonts w:ascii="Arial" w:eastAsia="Arial Unicode MS" w:hAnsi="Arial" w:cs="Arial Unicode MS"/>
                <w:sz w:val="12"/>
                <w:szCs w:val="12"/>
              </w:rPr>
              <w:t>881,310</w:t>
            </w:r>
          </w:p>
        </w:tc>
        <w:tc>
          <w:tcPr>
            <w:tcW w:w="930" w:type="dxa"/>
          </w:tcPr>
          <w:p w:rsidR="00B43757" w:rsidRPr="009D73BD" w:rsidRDefault="00B43757" w:rsidP="00B43757">
            <w:pPr>
              <w:pBdr>
                <w:bottom w:val="double" w:sz="6" w:space="1" w:color="auto"/>
              </w:pBdr>
              <w:tabs>
                <w:tab w:val="decimal" w:pos="645"/>
              </w:tabs>
              <w:spacing w:line="220" w:lineRule="exact"/>
              <w:rPr>
                <w:rFonts w:ascii="Arial" w:eastAsia="Arial Unicode MS" w:hAnsi="Arial" w:cs="Arial Unicode MS"/>
                <w:sz w:val="12"/>
                <w:szCs w:val="12"/>
                <w:cs/>
              </w:rPr>
            </w:pPr>
            <w:r>
              <w:rPr>
                <w:rFonts w:ascii="Arial" w:eastAsia="Arial Unicode MS" w:hAnsi="Arial" w:cs="Arial Unicode MS"/>
                <w:sz w:val="12"/>
                <w:szCs w:val="12"/>
              </w:rPr>
              <w:t>333,22</w:t>
            </w:r>
            <w:r w:rsidR="007C51D5">
              <w:rPr>
                <w:rFonts w:ascii="Arial" w:eastAsia="Arial Unicode MS" w:hAnsi="Arial" w:cs="Arial Unicode MS"/>
                <w:sz w:val="12"/>
                <w:szCs w:val="12"/>
              </w:rPr>
              <w:t>0</w:t>
            </w:r>
          </w:p>
        </w:tc>
        <w:tc>
          <w:tcPr>
            <w:tcW w:w="810" w:type="dxa"/>
          </w:tcPr>
          <w:p w:rsidR="00B43757" w:rsidRPr="009D73BD" w:rsidRDefault="00B43757" w:rsidP="00B43757">
            <w:pPr>
              <w:pBdr>
                <w:bottom w:val="double" w:sz="6" w:space="1" w:color="auto"/>
              </w:pBdr>
              <w:tabs>
                <w:tab w:val="decimal" w:pos="525"/>
              </w:tabs>
              <w:spacing w:line="220" w:lineRule="exact"/>
              <w:rPr>
                <w:rFonts w:ascii="Arial" w:eastAsia="Arial Unicode MS" w:hAnsi="Arial" w:cs="Arial Unicode MS"/>
                <w:sz w:val="12"/>
                <w:szCs w:val="12"/>
              </w:rPr>
            </w:pPr>
            <w:r w:rsidRPr="009D73BD">
              <w:rPr>
                <w:rFonts w:ascii="Arial" w:eastAsia="Arial Unicode MS" w:hAnsi="Arial" w:cs="Arial Unicode MS"/>
                <w:sz w:val="12"/>
                <w:szCs w:val="12"/>
              </w:rPr>
              <w:t>56,411</w:t>
            </w:r>
          </w:p>
        </w:tc>
      </w:tr>
    </w:tbl>
    <w:p w:rsidR="00CB7348" w:rsidRDefault="00CB7348" w:rsidP="00CB7348">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The change in cost of investments in associates is from the exchange differences on translation of functional currency to presentation currency.</w:t>
      </w:r>
    </w:p>
    <w:p w:rsidR="006E7375" w:rsidRPr="00B43CD3" w:rsidRDefault="006E7375" w:rsidP="006E7375">
      <w:pPr>
        <w:tabs>
          <w:tab w:val="left" w:pos="360"/>
          <w:tab w:val="left" w:pos="2160"/>
          <w:tab w:val="right" w:pos="7200"/>
          <w:tab w:val="right" w:pos="8540"/>
        </w:tabs>
        <w:spacing w:line="380" w:lineRule="exact"/>
        <w:ind w:right="-97"/>
        <w:jc w:val="right"/>
        <w:rPr>
          <w:rFonts w:ascii="Arial" w:eastAsia="Arial Unicode MS" w:hAnsi="Arial" w:cs="Arial Unicode MS"/>
          <w:sz w:val="12"/>
          <w:szCs w:val="12"/>
        </w:rPr>
      </w:pPr>
      <w:r w:rsidRPr="00B43CD3">
        <w:rPr>
          <w:rFonts w:ascii="Arial" w:eastAsia="Arial Unicode MS" w:hAnsi="Arial" w:cs="Arial Unicode MS"/>
          <w:sz w:val="12"/>
          <w:szCs w:val="12"/>
        </w:rPr>
        <w:t xml:space="preserve">(Unit: Thousand </w:t>
      </w:r>
      <w:r w:rsidR="007A41CA" w:rsidRPr="007A41CA">
        <w:rPr>
          <w:rFonts w:ascii="Arial" w:eastAsia="Arial Unicode MS" w:hAnsi="Arial" w:cs="Arial Unicode MS"/>
          <w:sz w:val="12"/>
          <w:szCs w:val="12"/>
        </w:rPr>
        <w:t>US Dollar</w:t>
      </w:r>
      <w:r w:rsidRPr="00B43CD3">
        <w:rPr>
          <w:rFonts w:ascii="Arial" w:eastAsia="Arial Unicode MS" w:hAnsi="Arial" w:cs="Arial Unicode MS"/>
          <w:sz w:val="12"/>
          <w:szCs w:val="12"/>
        </w:rPr>
        <w:t>)</w:t>
      </w:r>
    </w:p>
    <w:tbl>
      <w:tblPr>
        <w:tblW w:w="9030" w:type="dxa"/>
        <w:tblInd w:w="18" w:type="dxa"/>
        <w:tblLayout w:type="fixed"/>
        <w:tblLook w:val="0000" w:firstRow="0" w:lastRow="0" w:firstColumn="0" w:lastColumn="0" w:noHBand="0" w:noVBand="0"/>
      </w:tblPr>
      <w:tblGrid>
        <w:gridCol w:w="2070"/>
        <w:gridCol w:w="2070"/>
        <w:gridCol w:w="1080"/>
        <w:gridCol w:w="1110"/>
        <w:gridCol w:w="1260"/>
        <w:gridCol w:w="1440"/>
      </w:tblGrid>
      <w:tr w:rsidR="006E7375" w:rsidRPr="00B43CD3" w:rsidTr="006E7375">
        <w:trPr>
          <w:cantSplit/>
        </w:trPr>
        <w:tc>
          <w:tcPr>
            <w:tcW w:w="2070" w:type="dxa"/>
          </w:tcPr>
          <w:p w:rsidR="006E7375" w:rsidRPr="00B43CD3" w:rsidRDefault="006E7375" w:rsidP="00E97081">
            <w:pPr>
              <w:spacing w:line="220" w:lineRule="exact"/>
              <w:ind w:left="222" w:right="-306"/>
              <w:jc w:val="center"/>
              <w:rPr>
                <w:rFonts w:ascii="Arial" w:eastAsia="Arial Unicode MS" w:hAnsi="Arial" w:cs="Arial Unicode MS"/>
                <w:sz w:val="12"/>
                <w:szCs w:val="12"/>
                <w:u w:val="single"/>
              </w:rPr>
            </w:pPr>
          </w:p>
        </w:tc>
        <w:tc>
          <w:tcPr>
            <w:tcW w:w="2070" w:type="dxa"/>
          </w:tcPr>
          <w:p w:rsidR="006E7375" w:rsidRPr="00B43CD3" w:rsidRDefault="006E7375" w:rsidP="00E97081">
            <w:pPr>
              <w:spacing w:line="220" w:lineRule="exact"/>
              <w:jc w:val="center"/>
              <w:rPr>
                <w:rFonts w:ascii="Arial" w:eastAsia="Arial Unicode MS" w:hAnsi="Arial" w:cs="Arial Unicode MS"/>
                <w:sz w:val="12"/>
                <w:szCs w:val="12"/>
              </w:rPr>
            </w:pPr>
          </w:p>
        </w:tc>
        <w:tc>
          <w:tcPr>
            <w:tcW w:w="1080" w:type="dxa"/>
          </w:tcPr>
          <w:p w:rsidR="006E7375" w:rsidRPr="00B43CD3" w:rsidRDefault="006E7375" w:rsidP="00E97081">
            <w:pPr>
              <w:spacing w:line="220" w:lineRule="exact"/>
              <w:ind w:left="-126" w:right="-180"/>
              <w:jc w:val="center"/>
              <w:rPr>
                <w:rFonts w:ascii="Arial" w:eastAsia="Arial Unicode MS" w:hAnsi="Arial" w:cs="Arial Unicode MS"/>
                <w:sz w:val="12"/>
                <w:szCs w:val="12"/>
              </w:rPr>
            </w:pPr>
          </w:p>
        </w:tc>
        <w:tc>
          <w:tcPr>
            <w:tcW w:w="3810" w:type="dxa"/>
            <w:gridSpan w:val="3"/>
          </w:tcPr>
          <w:p w:rsidR="006E7375" w:rsidRPr="00B43CD3" w:rsidRDefault="006E7375" w:rsidP="00E97081">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Consolidate and s</w:t>
            </w:r>
            <w:r w:rsidRPr="00B43CD3">
              <w:rPr>
                <w:rFonts w:ascii="Arial" w:eastAsia="Arial Unicode MS" w:hAnsi="Arial" w:cs="Arial Unicode MS"/>
                <w:sz w:val="12"/>
                <w:szCs w:val="12"/>
              </w:rPr>
              <w:t>eparate financial statements</w:t>
            </w:r>
          </w:p>
        </w:tc>
      </w:tr>
      <w:tr w:rsidR="006E7375" w:rsidRPr="00B43CD3" w:rsidTr="006E7375">
        <w:trPr>
          <w:cantSplit/>
        </w:trPr>
        <w:tc>
          <w:tcPr>
            <w:tcW w:w="2070" w:type="dxa"/>
          </w:tcPr>
          <w:p w:rsidR="006E7375" w:rsidRPr="00B43CD3" w:rsidRDefault="006E7375" w:rsidP="00E97081">
            <w:pPr>
              <w:spacing w:line="220" w:lineRule="exact"/>
              <w:ind w:left="222" w:right="-306"/>
              <w:jc w:val="center"/>
              <w:rPr>
                <w:rFonts w:ascii="Arial" w:eastAsia="Arial Unicode MS" w:hAnsi="Arial" w:cs="Arial Unicode MS"/>
                <w:sz w:val="12"/>
                <w:szCs w:val="12"/>
                <w:cs/>
              </w:rPr>
            </w:pPr>
          </w:p>
        </w:tc>
        <w:tc>
          <w:tcPr>
            <w:tcW w:w="2070" w:type="dxa"/>
          </w:tcPr>
          <w:p w:rsidR="006E7375" w:rsidRPr="00B43CD3" w:rsidRDefault="006E7375" w:rsidP="00E97081">
            <w:pPr>
              <w:spacing w:line="220" w:lineRule="exact"/>
              <w:jc w:val="center"/>
              <w:rPr>
                <w:rFonts w:ascii="Arial" w:eastAsia="Arial Unicode MS" w:hAnsi="Arial" w:cs="Arial Unicode MS"/>
                <w:sz w:val="12"/>
                <w:szCs w:val="12"/>
                <w:u w:val="single"/>
              </w:rPr>
            </w:pPr>
          </w:p>
        </w:tc>
        <w:tc>
          <w:tcPr>
            <w:tcW w:w="1080" w:type="dxa"/>
          </w:tcPr>
          <w:p w:rsidR="006E7375" w:rsidRPr="00B43CD3" w:rsidRDefault="006E7375" w:rsidP="00E97081">
            <w:pPr>
              <w:spacing w:line="220" w:lineRule="exact"/>
              <w:ind w:left="-126" w:right="-180"/>
              <w:jc w:val="center"/>
              <w:rPr>
                <w:rFonts w:ascii="Arial" w:eastAsia="Arial Unicode MS" w:hAnsi="Arial" w:cs="Arial Unicode MS"/>
                <w:sz w:val="12"/>
                <w:szCs w:val="12"/>
              </w:rPr>
            </w:pPr>
          </w:p>
        </w:tc>
        <w:tc>
          <w:tcPr>
            <w:tcW w:w="1110" w:type="dxa"/>
          </w:tcPr>
          <w:p w:rsidR="006E7375" w:rsidRPr="00B43CD3" w:rsidRDefault="006E7375" w:rsidP="00E97081">
            <w:pPr>
              <w:spacing w:line="220" w:lineRule="exact"/>
              <w:jc w:val="center"/>
              <w:rPr>
                <w:rFonts w:ascii="Arial" w:eastAsia="Arial Unicode MS" w:hAnsi="Arial" w:cs="Arial Unicode MS"/>
                <w:sz w:val="12"/>
                <w:szCs w:val="12"/>
                <w:cs/>
              </w:rPr>
            </w:pPr>
          </w:p>
        </w:tc>
        <w:tc>
          <w:tcPr>
            <w:tcW w:w="1260" w:type="dxa"/>
          </w:tcPr>
          <w:p w:rsidR="006E7375" w:rsidRPr="00B43CD3" w:rsidRDefault="006E7375" w:rsidP="00E97081">
            <w:pPr>
              <w:spacing w:line="220" w:lineRule="exact"/>
              <w:jc w:val="center"/>
              <w:rPr>
                <w:rFonts w:ascii="Arial" w:eastAsia="Arial Unicode MS" w:hAnsi="Arial" w:cs="Arial Unicode MS"/>
                <w:sz w:val="12"/>
                <w:szCs w:val="12"/>
                <w:cs/>
              </w:rPr>
            </w:pPr>
          </w:p>
        </w:tc>
        <w:tc>
          <w:tcPr>
            <w:tcW w:w="1440" w:type="dxa"/>
          </w:tcPr>
          <w:p w:rsidR="006E7375" w:rsidRPr="00B43CD3" w:rsidRDefault="006E7375" w:rsidP="00E97081">
            <w:pPr>
              <w:spacing w:line="220" w:lineRule="exact"/>
              <w:jc w:val="center"/>
              <w:rPr>
                <w:rFonts w:ascii="Arial" w:eastAsia="Arial Unicode MS" w:hAnsi="Arial" w:cs="Arial Unicode MS"/>
                <w:sz w:val="12"/>
                <w:szCs w:val="12"/>
                <w:cs/>
              </w:rPr>
            </w:pPr>
            <w:r w:rsidRPr="00B43CD3">
              <w:rPr>
                <w:rFonts w:ascii="Arial" w:eastAsia="Arial Unicode MS" w:hAnsi="Arial" w:cs="Arial Unicode MS"/>
                <w:sz w:val="12"/>
                <w:szCs w:val="12"/>
              </w:rPr>
              <w:t>Carrying amount</w:t>
            </w:r>
            <w:r w:rsidR="00816C63">
              <w:rPr>
                <w:rFonts w:ascii="Arial" w:eastAsia="Arial Unicode MS" w:hAnsi="Arial" w:cs="Arial Unicode MS"/>
                <w:sz w:val="12"/>
                <w:szCs w:val="12"/>
              </w:rPr>
              <w:t>s</w:t>
            </w:r>
          </w:p>
        </w:tc>
      </w:tr>
      <w:tr w:rsidR="006E7375" w:rsidRPr="00B43CD3" w:rsidTr="006E7375">
        <w:trPr>
          <w:cantSplit/>
        </w:trPr>
        <w:tc>
          <w:tcPr>
            <w:tcW w:w="2070" w:type="dxa"/>
          </w:tcPr>
          <w:p w:rsidR="006E7375" w:rsidRPr="00B43CD3" w:rsidRDefault="006E7375" w:rsidP="006E7375">
            <w:pPr>
              <w:spacing w:line="220" w:lineRule="exact"/>
              <w:ind w:left="222" w:right="-306"/>
              <w:jc w:val="center"/>
              <w:rPr>
                <w:rFonts w:ascii="Arial" w:eastAsia="Arial Unicode MS" w:hAnsi="Arial" w:cs="Arial Unicode MS"/>
                <w:sz w:val="12"/>
                <w:szCs w:val="12"/>
                <w:cs/>
              </w:rPr>
            </w:pPr>
          </w:p>
        </w:tc>
        <w:tc>
          <w:tcPr>
            <w:tcW w:w="2070" w:type="dxa"/>
          </w:tcPr>
          <w:p w:rsidR="006E7375" w:rsidRPr="00B43CD3" w:rsidRDefault="006E7375" w:rsidP="006E7375">
            <w:pPr>
              <w:spacing w:line="220" w:lineRule="exact"/>
              <w:jc w:val="center"/>
              <w:rPr>
                <w:rFonts w:ascii="Arial" w:eastAsia="Arial Unicode MS" w:hAnsi="Arial" w:cs="Arial Unicode MS"/>
                <w:sz w:val="12"/>
                <w:szCs w:val="12"/>
                <w:u w:val="single"/>
              </w:rPr>
            </w:pPr>
          </w:p>
        </w:tc>
        <w:tc>
          <w:tcPr>
            <w:tcW w:w="1080" w:type="dxa"/>
          </w:tcPr>
          <w:p w:rsidR="006E7375" w:rsidRPr="00B43CD3" w:rsidRDefault="006E7375" w:rsidP="006E7375">
            <w:pPr>
              <w:spacing w:line="220" w:lineRule="exact"/>
              <w:ind w:left="-126" w:right="-180"/>
              <w:jc w:val="center"/>
              <w:rPr>
                <w:rFonts w:ascii="Arial" w:eastAsia="Arial Unicode MS" w:hAnsi="Arial" w:cs="Arial Unicode MS"/>
                <w:sz w:val="12"/>
                <w:szCs w:val="12"/>
              </w:rPr>
            </w:pPr>
            <w:r w:rsidRPr="00B43CD3">
              <w:rPr>
                <w:rFonts w:ascii="Arial" w:eastAsia="Arial Unicode MS" w:hAnsi="Arial" w:cs="Arial Unicode MS"/>
                <w:sz w:val="12"/>
                <w:szCs w:val="12"/>
              </w:rPr>
              <w:t>Country of</w:t>
            </w:r>
          </w:p>
        </w:tc>
        <w:tc>
          <w:tcPr>
            <w:tcW w:w="1110" w:type="dxa"/>
          </w:tcPr>
          <w:p w:rsidR="006E7375" w:rsidRPr="00B43CD3" w:rsidRDefault="006E7375" w:rsidP="006E7375">
            <w:pPr>
              <w:spacing w:line="220" w:lineRule="exact"/>
              <w:jc w:val="center"/>
              <w:rPr>
                <w:rFonts w:ascii="Arial" w:eastAsia="Arial Unicode MS" w:hAnsi="Arial" w:cs="Arial Unicode MS"/>
                <w:sz w:val="12"/>
                <w:szCs w:val="12"/>
                <w:cs/>
              </w:rPr>
            </w:pPr>
            <w:r w:rsidRPr="00B43CD3">
              <w:rPr>
                <w:rFonts w:ascii="Arial" w:eastAsia="Arial Unicode MS" w:hAnsi="Arial" w:cs="Arial Unicode MS"/>
                <w:sz w:val="12"/>
                <w:szCs w:val="12"/>
              </w:rPr>
              <w:t>Shareholding</w:t>
            </w:r>
          </w:p>
        </w:tc>
        <w:tc>
          <w:tcPr>
            <w:tcW w:w="1260" w:type="dxa"/>
          </w:tcPr>
          <w:p w:rsidR="006E7375" w:rsidRPr="00B43CD3" w:rsidRDefault="006E7375" w:rsidP="006E7375">
            <w:pPr>
              <w:spacing w:line="220" w:lineRule="exact"/>
              <w:jc w:val="center"/>
              <w:rPr>
                <w:rFonts w:ascii="Arial" w:eastAsia="Arial Unicode MS" w:hAnsi="Arial" w:cs="Arial Unicode MS"/>
                <w:sz w:val="12"/>
                <w:szCs w:val="12"/>
                <w:cs/>
              </w:rPr>
            </w:pPr>
          </w:p>
        </w:tc>
        <w:tc>
          <w:tcPr>
            <w:tcW w:w="1440" w:type="dxa"/>
          </w:tcPr>
          <w:p w:rsidR="006E7375" w:rsidRPr="00B43CD3" w:rsidRDefault="006E7375" w:rsidP="006E7375">
            <w:pP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 xml:space="preserve">based on </w:t>
            </w:r>
          </w:p>
        </w:tc>
      </w:tr>
      <w:tr w:rsidR="006E7375" w:rsidRPr="00B43CD3" w:rsidTr="006E7375">
        <w:trPr>
          <w:cantSplit/>
        </w:trPr>
        <w:tc>
          <w:tcPr>
            <w:tcW w:w="2070" w:type="dxa"/>
          </w:tcPr>
          <w:p w:rsidR="006E7375" w:rsidRPr="00B43CD3" w:rsidRDefault="006E7375" w:rsidP="006E7375">
            <w:pPr>
              <w:pBdr>
                <w:bottom w:val="single" w:sz="6" w:space="1" w:color="auto"/>
              </w:pBdr>
              <w:spacing w:line="220" w:lineRule="exact"/>
              <w:ind w:left="-18"/>
              <w:jc w:val="center"/>
              <w:rPr>
                <w:rFonts w:ascii="Arial" w:eastAsia="Arial Unicode MS" w:hAnsi="Arial" w:cs="Arial Unicode MS"/>
                <w:sz w:val="12"/>
                <w:szCs w:val="12"/>
              </w:rPr>
            </w:pPr>
            <w:r w:rsidRPr="00B43CD3">
              <w:rPr>
                <w:rFonts w:ascii="Arial" w:eastAsia="Arial Unicode MS" w:hAnsi="Arial" w:cs="Arial Unicode MS"/>
                <w:sz w:val="12"/>
                <w:szCs w:val="12"/>
              </w:rPr>
              <w:t>Company's name</w:t>
            </w:r>
          </w:p>
        </w:tc>
        <w:tc>
          <w:tcPr>
            <w:tcW w:w="2070" w:type="dxa"/>
          </w:tcPr>
          <w:p w:rsidR="006E7375" w:rsidRPr="00B43CD3" w:rsidRDefault="00816C63" w:rsidP="006E7375">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 xml:space="preserve">Nature of </w:t>
            </w:r>
            <w:r w:rsidR="006E7375" w:rsidRPr="00B43CD3">
              <w:rPr>
                <w:rFonts w:ascii="Arial" w:eastAsia="Arial Unicode MS" w:hAnsi="Arial" w:cs="Arial Unicode MS"/>
                <w:sz w:val="12"/>
                <w:szCs w:val="12"/>
              </w:rPr>
              <w:t>business</w:t>
            </w:r>
          </w:p>
        </w:tc>
        <w:tc>
          <w:tcPr>
            <w:tcW w:w="1080" w:type="dxa"/>
          </w:tcPr>
          <w:p w:rsidR="006E7375" w:rsidRPr="00B43CD3" w:rsidRDefault="006E7375" w:rsidP="006E7375">
            <w:pPr>
              <w:pBdr>
                <w:bottom w:val="single" w:sz="6" w:space="1" w:color="auto"/>
              </w:pBdr>
              <w:spacing w:line="220" w:lineRule="exact"/>
              <w:ind w:left="-126" w:right="-180"/>
              <w:jc w:val="center"/>
              <w:rPr>
                <w:rFonts w:ascii="Arial" w:eastAsia="Arial Unicode MS" w:hAnsi="Arial" w:cs="Arial Unicode MS"/>
                <w:sz w:val="12"/>
                <w:szCs w:val="12"/>
              </w:rPr>
            </w:pPr>
            <w:r w:rsidRPr="00B43CD3">
              <w:rPr>
                <w:rFonts w:ascii="Arial" w:eastAsia="Arial Unicode MS" w:hAnsi="Arial" w:cs="Arial Unicode MS"/>
                <w:sz w:val="12"/>
                <w:szCs w:val="12"/>
              </w:rPr>
              <w:t>incorporation</w:t>
            </w:r>
          </w:p>
        </w:tc>
        <w:tc>
          <w:tcPr>
            <w:tcW w:w="1110" w:type="dxa"/>
          </w:tcPr>
          <w:p w:rsidR="006E7375" w:rsidRPr="00B43CD3" w:rsidRDefault="006E7375" w:rsidP="006E7375">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percentage</w:t>
            </w:r>
          </w:p>
        </w:tc>
        <w:tc>
          <w:tcPr>
            <w:tcW w:w="1260" w:type="dxa"/>
          </w:tcPr>
          <w:p w:rsidR="006E7375" w:rsidRPr="00B43CD3" w:rsidRDefault="006E7375" w:rsidP="006E7375">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 xml:space="preserve">Cost </w:t>
            </w:r>
          </w:p>
        </w:tc>
        <w:tc>
          <w:tcPr>
            <w:tcW w:w="1440" w:type="dxa"/>
          </w:tcPr>
          <w:p w:rsidR="006E7375" w:rsidRPr="00B43CD3" w:rsidRDefault="00816C63" w:rsidP="006E7375">
            <w:pPr>
              <w:pBdr>
                <w:bottom w:val="single" w:sz="6" w:space="1" w:color="auto"/>
              </w:pBd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 xml:space="preserve">equity </w:t>
            </w:r>
            <w:r w:rsidR="006E7375" w:rsidRPr="00B43CD3">
              <w:rPr>
                <w:rFonts w:ascii="Arial" w:eastAsia="Arial Unicode MS" w:hAnsi="Arial" w:cs="Arial Unicode MS"/>
                <w:sz w:val="12"/>
                <w:szCs w:val="12"/>
              </w:rPr>
              <w:t>method</w:t>
            </w:r>
          </w:p>
        </w:tc>
      </w:tr>
      <w:tr w:rsidR="006E7375" w:rsidRPr="00B43CD3" w:rsidTr="006E7375">
        <w:tc>
          <w:tcPr>
            <w:tcW w:w="2070" w:type="dxa"/>
          </w:tcPr>
          <w:p w:rsidR="006E7375" w:rsidRPr="00B43CD3" w:rsidRDefault="006E7375" w:rsidP="006E7375">
            <w:pPr>
              <w:spacing w:line="220" w:lineRule="exact"/>
              <w:ind w:left="222" w:right="-306"/>
              <w:jc w:val="center"/>
              <w:rPr>
                <w:rFonts w:ascii="Arial" w:eastAsia="Arial Unicode MS" w:hAnsi="Arial" w:cs="Arial Unicode MS"/>
                <w:sz w:val="12"/>
                <w:szCs w:val="12"/>
              </w:rPr>
            </w:pPr>
          </w:p>
        </w:tc>
        <w:tc>
          <w:tcPr>
            <w:tcW w:w="2070" w:type="dxa"/>
          </w:tcPr>
          <w:p w:rsidR="006E7375" w:rsidRPr="00B43CD3" w:rsidRDefault="006E7375" w:rsidP="006E7375">
            <w:pPr>
              <w:spacing w:line="220" w:lineRule="exact"/>
              <w:jc w:val="center"/>
              <w:rPr>
                <w:rFonts w:ascii="Arial" w:eastAsia="Arial Unicode MS" w:hAnsi="Arial" w:cs="Arial Unicode MS"/>
                <w:sz w:val="12"/>
                <w:szCs w:val="12"/>
              </w:rPr>
            </w:pPr>
          </w:p>
        </w:tc>
        <w:tc>
          <w:tcPr>
            <w:tcW w:w="1080" w:type="dxa"/>
          </w:tcPr>
          <w:p w:rsidR="006E7375" w:rsidRPr="00B43CD3" w:rsidRDefault="006E7375" w:rsidP="006E7375">
            <w:pPr>
              <w:spacing w:line="220" w:lineRule="exact"/>
              <w:ind w:left="-36" w:right="-90"/>
              <w:jc w:val="center"/>
              <w:rPr>
                <w:rFonts w:ascii="Arial" w:eastAsia="Arial Unicode MS" w:hAnsi="Arial" w:cs="Arial Unicode MS"/>
                <w:sz w:val="12"/>
                <w:szCs w:val="12"/>
              </w:rPr>
            </w:pPr>
          </w:p>
        </w:tc>
        <w:tc>
          <w:tcPr>
            <w:tcW w:w="1110" w:type="dxa"/>
          </w:tcPr>
          <w:p w:rsidR="006E7375" w:rsidRPr="00B43CD3" w:rsidRDefault="006E7375" w:rsidP="006E7375">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1260" w:type="dxa"/>
          </w:tcPr>
          <w:p w:rsidR="006E7375" w:rsidRPr="00B43CD3" w:rsidRDefault="006E7375" w:rsidP="006E7375">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1440" w:type="dxa"/>
          </w:tcPr>
          <w:p w:rsidR="006E7375" w:rsidRPr="00B43CD3" w:rsidRDefault="006E7375" w:rsidP="006E7375">
            <w:pPr>
              <w:pBdr>
                <w:bottom w:val="single" w:sz="4" w:space="1" w:color="auto"/>
              </w:pBdr>
              <w:spacing w:line="22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r>
      <w:tr w:rsidR="006E7375" w:rsidRPr="00B43CD3" w:rsidTr="006E7375">
        <w:trPr>
          <w:trHeight w:val="99"/>
        </w:trPr>
        <w:tc>
          <w:tcPr>
            <w:tcW w:w="2070" w:type="dxa"/>
          </w:tcPr>
          <w:p w:rsidR="006E7375" w:rsidRPr="00B43CD3" w:rsidRDefault="006E7375" w:rsidP="006E7375">
            <w:pPr>
              <w:spacing w:line="220" w:lineRule="exact"/>
              <w:ind w:left="222" w:right="-306"/>
              <w:jc w:val="center"/>
              <w:rPr>
                <w:rFonts w:ascii="Arial" w:eastAsia="Arial Unicode MS" w:hAnsi="Arial" w:cs="Arial Unicode MS"/>
                <w:sz w:val="12"/>
                <w:szCs w:val="12"/>
              </w:rPr>
            </w:pPr>
          </w:p>
        </w:tc>
        <w:tc>
          <w:tcPr>
            <w:tcW w:w="2070" w:type="dxa"/>
          </w:tcPr>
          <w:p w:rsidR="006E7375" w:rsidRPr="00B43CD3" w:rsidRDefault="006E7375" w:rsidP="006E7375">
            <w:pPr>
              <w:spacing w:line="220" w:lineRule="exact"/>
              <w:jc w:val="center"/>
              <w:rPr>
                <w:rFonts w:ascii="Arial" w:eastAsia="Arial Unicode MS" w:hAnsi="Arial" w:cs="Arial Unicode MS"/>
                <w:sz w:val="12"/>
                <w:szCs w:val="12"/>
              </w:rPr>
            </w:pPr>
          </w:p>
        </w:tc>
        <w:tc>
          <w:tcPr>
            <w:tcW w:w="1080" w:type="dxa"/>
          </w:tcPr>
          <w:p w:rsidR="006E7375" w:rsidRPr="00B43CD3" w:rsidRDefault="006E7375" w:rsidP="006E7375">
            <w:pPr>
              <w:spacing w:line="220" w:lineRule="exact"/>
              <w:ind w:left="-36" w:right="-90"/>
              <w:jc w:val="center"/>
              <w:rPr>
                <w:rFonts w:ascii="Arial" w:eastAsia="Arial Unicode MS" w:hAnsi="Arial" w:cs="Arial Unicode MS"/>
                <w:sz w:val="12"/>
                <w:szCs w:val="12"/>
              </w:rPr>
            </w:pPr>
          </w:p>
        </w:tc>
        <w:tc>
          <w:tcPr>
            <w:tcW w:w="1110" w:type="dxa"/>
          </w:tcPr>
          <w:p w:rsidR="006E7375" w:rsidRPr="00B43CD3" w:rsidRDefault="006E7375" w:rsidP="006E7375">
            <w:pPr>
              <w:spacing w:line="220" w:lineRule="exact"/>
              <w:jc w:val="center"/>
              <w:rPr>
                <w:rFonts w:ascii="Arial" w:eastAsia="Arial Unicode MS" w:hAnsi="Arial" w:cs="Arial Unicode MS"/>
                <w:sz w:val="12"/>
                <w:szCs w:val="12"/>
              </w:rPr>
            </w:pPr>
            <w:r w:rsidRPr="00B43CD3">
              <w:rPr>
                <w:rFonts w:ascii="Arial" w:eastAsia="Arial Unicode MS" w:hAnsi="Arial" w:cs="Arial Unicode MS"/>
                <w:sz w:val="12"/>
                <w:szCs w:val="12"/>
              </w:rPr>
              <w:t>(%)</w:t>
            </w:r>
          </w:p>
        </w:tc>
        <w:tc>
          <w:tcPr>
            <w:tcW w:w="1260" w:type="dxa"/>
          </w:tcPr>
          <w:p w:rsidR="006E7375" w:rsidRPr="00B43CD3" w:rsidRDefault="006E7375" w:rsidP="006E7375">
            <w:pPr>
              <w:spacing w:line="220" w:lineRule="exact"/>
              <w:jc w:val="center"/>
              <w:rPr>
                <w:rFonts w:ascii="Arial" w:eastAsia="Arial Unicode MS" w:hAnsi="Arial" w:cs="Arial Unicode MS"/>
                <w:sz w:val="12"/>
                <w:szCs w:val="12"/>
              </w:rPr>
            </w:pPr>
          </w:p>
        </w:tc>
        <w:tc>
          <w:tcPr>
            <w:tcW w:w="1440" w:type="dxa"/>
          </w:tcPr>
          <w:p w:rsidR="006E7375" w:rsidRPr="00B43CD3" w:rsidRDefault="006E7375" w:rsidP="006E7375">
            <w:pPr>
              <w:spacing w:line="220" w:lineRule="exact"/>
              <w:jc w:val="center"/>
              <w:rPr>
                <w:rFonts w:ascii="Arial" w:eastAsia="Arial Unicode MS" w:hAnsi="Arial" w:cs="Arial Unicode MS"/>
                <w:sz w:val="12"/>
                <w:szCs w:val="12"/>
              </w:rPr>
            </w:pPr>
          </w:p>
        </w:tc>
      </w:tr>
      <w:tr w:rsidR="006E7375" w:rsidRPr="00B43CD3" w:rsidTr="006E7375">
        <w:trPr>
          <w:trHeight w:val="80"/>
        </w:trPr>
        <w:tc>
          <w:tcPr>
            <w:tcW w:w="2070" w:type="dxa"/>
          </w:tcPr>
          <w:p w:rsidR="006E7375" w:rsidRPr="00B43CD3" w:rsidRDefault="006E7375" w:rsidP="006E7375">
            <w:pPr>
              <w:spacing w:line="220" w:lineRule="exact"/>
              <w:ind w:left="72" w:right="-306"/>
              <w:jc w:val="both"/>
              <w:rPr>
                <w:rFonts w:ascii="Arial" w:eastAsia="Arial Unicode MS" w:hAnsi="Arial" w:cs="Arial Unicode MS"/>
                <w:sz w:val="12"/>
                <w:szCs w:val="12"/>
              </w:rPr>
            </w:pPr>
            <w:proofErr w:type="spellStart"/>
            <w:r w:rsidRPr="00B43CD3">
              <w:rPr>
                <w:rFonts w:ascii="Arial" w:eastAsia="Arial Unicode MS" w:hAnsi="Arial" w:cs="Arial Unicode MS"/>
                <w:sz w:val="12"/>
                <w:szCs w:val="12"/>
              </w:rPr>
              <w:t>XYZprinting</w:t>
            </w:r>
            <w:proofErr w:type="spellEnd"/>
            <w:r w:rsidRPr="00B43CD3">
              <w:rPr>
                <w:rFonts w:ascii="Arial" w:eastAsia="Arial Unicode MS" w:hAnsi="Arial" w:cs="Arial Unicode MS"/>
                <w:sz w:val="12"/>
                <w:szCs w:val="12"/>
              </w:rPr>
              <w:t>, Inc.</w:t>
            </w:r>
          </w:p>
        </w:tc>
        <w:tc>
          <w:tcPr>
            <w:tcW w:w="2070" w:type="dxa"/>
          </w:tcPr>
          <w:p w:rsidR="006E7375" w:rsidRPr="00B43CD3" w:rsidRDefault="006E7375" w:rsidP="006E7375">
            <w:pPr>
              <w:spacing w:line="220" w:lineRule="exact"/>
              <w:ind w:left="72" w:right="-180"/>
              <w:jc w:val="both"/>
              <w:rPr>
                <w:rFonts w:ascii="Arial" w:eastAsia="Arial Unicode MS" w:hAnsi="Arial" w:cs="Arial Unicode MS"/>
                <w:sz w:val="12"/>
                <w:szCs w:val="12"/>
              </w:rPr>
            </w:pPr>
            <w:r>
              <w:rPr>
                <w:rFonts w:ascii="Arial" w:eastAsia="Arial Unicode MS" w:hAnsi="Arial" w:cs="Arial Unicode MS"/>
                <w:sz w:val="12"/>
                <w:szCs w:val="12"/>
              </w:rPr>
              <w:t>Trading 3D printer</w:t>
            </w:r>
            <w:r w:rsidRPr="00B43CD3">
              <w:rPr>
                <w:rFonts w:ascii="Arial" w:eastAsia="Arial Unicode MS" w:hAnsi="Arial" w:cs="Arial Unicode MS"/>
                <w:sz w:val="12"/>
                <w:szCs w:val="12"/>
              </w:rPr>
              <w:t xml:space="preserve"> </w:t>
            </w:r>
          </w:p>
        </w:tc>
        <w:tc>
          <w:tcPr>
            <w:tcW w:w="1080" w:type="dxa"/>
          </w:tcPr>
          <w:p w:rsidR="006E7375" w:rsidRPr="00B43CD3" w:rsidRDefault="006E7375" w:rsidP="006E7375">
            <w:pPr>
              <w:spacing w:line="220" w:lineRule="exact"/>
              <w:ind w:left="-36" w:right="-162"/>
              <w:jc w:val="both"/>
              <w:rPr>
                <w:rFonts w:ascii="Arial" w:eastAsia="Arial Unicode MS" w:hAnsi="Arial" w:cs="Arial Unicode MS"/>
                <w:sz w:val="12"/>
                <w:szCs w:val="12"/>
              </w:rPr>
            </w:pPr>
            <w:r w:rsidRPr="00B43CD3">
              <w:rPr>
                <w:rFonts w:ascii="Arial" w:eastAsia="Arial Unicode MS" w:hAnsi="Arial" w:cs="Arial Unicode MS"/>
                <w:sz w:val="12"/>
                <w:szCs w:val="12"/>
              </w:rPr>
              <w:t>Taiwan</w:t>
            </w:r>
          </w:p>
        </w:tc>
        <w:tc>
          <w:tcPr>
            <w:tcW w:w="1110" w:type="dxa"/>
          </w:tcPr>
          <w:p w:rsidR="006E7375" w:rsidRPr="00C84F3F" w:rsidRDefault="00B43757" w:rsidP="00B43757">
            <w:pPr>
              <w:spacing w:line="220" w:lineRule="exact"/>
              <w:ind w:right="72"/>
              <w:jc w:val="center"/>
              <w:rPr>
                <w:rFonts w:ascii="Arial" w:eastAsia="Arial Unicode MS" w:hAnsi="Arial" w:cs="Arial Unicode MS"/>
                <w:sz w:val="12"/>
                <w:szCs w:val="12"/>
              </w:rPr>
            </w:pPr>
            <w:r>
              <w:rPr>
                <w:rFonts w:ascii="Arial" w:eastAsia="Arial Unicode MS" w:hAnsi="Arial" w:cs="Arial Unicode MS"/>
                <w:sz w:val="12"/>
                <w:szCs w:val="12"/>
              </w:rPr>
              <w:t>46.40</w:t>
            </w:r>
          </w:p>
        </w:tc>
        <w:tc>
          <w:tcPr>
            <w:tcW w:w="1260" w:type="dxa"/>
            <w:vAlign w:val="bottom"/>
          </w:tcPr>
          <w:p w:rsidR="006E7375" w:rsidRPr="00C84F3F" w:rsidRDefault="00B43757" w:rsidP="00B43757">
            <w:pPr>
              <w:tabs>
                <w:tab w:val="decimal" w:pos="945"/>
              </w:tabs>
              <w:spacing w:line="220" w:lineRule="exact"/>
              <w:rPr>
                <w:rFonts w:ascii="Arial" w:eastAsia="Arial Unicode MS" w:hAnsi="Arial" w:cs="Arial Unicode MS"/>
                <w:sz w:val="12"/>
                <w:szCs w:val="12"/>
              </w:rPr>
            </w:pPr>
            <w:r>
              <w:rPr>
                <w:rFonts w:ascii="Arial" w:eastAsia="Arial Unicode MS" w:hAnsi="Arial" w:cs="Arial Unicode MS"/>
                <w:sz w:val="12"/>
                <w:szCs w:val="12"/>
              </w:rPr>
              <w:t>14,231</w:t>
            </w:r>
          </w:p>
        </w:tc>
        <w:tc>
          <w:tcPr>
            <w:tcW w:w="1440" w:type="dxa"/>
            <w:vAlign w:val="bottom"/>
          </w:tcPr>
          <w:p w:rsidR="006E7375" w:rsidRPr="00C50D87" w:rsidRDefault="00B43757" w:rsidP="00816C63">
            <w:pPr>
              <w:tabs>
                <w:tab w:val="decimal" w:pos="1125"/>
              </w:tabs>
              <w:spacing w:line="220" w:lineRule="exact"/>
              <w:rPr>
                <w:rFonts w:ascii="Arial" w:eastAsia="Arial Unicode MS" w:hAnsi="Arial" w:cs="Arial Unicode MS"/>
                <w:sz w:val="12"/>
                <w:szCs w:val="12"/>
              </w:rPr>
            </w:pPr>
            <w:r>
              <w:rPr>
                <w:rFonts w:ascii="Arial" w:eastAsia="Arial Unicode MS" w:hAnsi="Arial" w:cs="Arial Unicode MS"/>
                <w:sz w:val="12"/>
                <w:szCs w:val="12"/>
              </w:rPr>
              <w:t>4,087</w:t>
            </w:r>
          </w:p>
        </w:tc>
      </w:tr>
      <w:tr w:rsidR="006E7375" w:rsidRPr="00B43CD3" w:rsidTr="006E7375">
        <w:tc>
          <w:tcPr>
            <w:tcW w:w="2070" w:type="dxa"/>
          </w:tcPr>
          <w:p w:rsidR="006E7375" w:rsidRPr="00B43CD3" w:rsidRDefault="006E7375" w:rsidP="006E7375">
            <w:pPr>
              <w:tabs>
                <w:tab w:val="left" w:pos="342"/>
              </w:tabs>
              <w:spacing w:line="220" w:lineRule="exact"/>
              <w:ind w:left="72" w:right="-306"/>
              <w:jc w:val="both"/>
              <w:rPr>
                <w:rFonts w:ascii="Arial" w:eastAsia="Arial Unicode MS" w:hAnsi="Arial" w:cs="Arial Unicode MS"/>
                <w:sz w:val="12"/>
                <w:szCs w:val="12"/>
              </w:rPr>
            </w:pPr>
            <w:r w:rsidRPr="00B43CD3">
              <w:rPr>
                <w:rFonts w:ascii="Arial" w:eastAsia="Arial Unicode MS" w:hAnsi="Arial" w:cs="Arial Unicode MS"/>
                <w:sz w:val="12"/>
                <w:szCs w:val="12"/>
              </w:rPr>
              <w:t>Cal-Comp Big Data,</w:t>
            </w:r>
            <w:r>
              <w:rPr>
                <w:rFonts w:ascii="Arial" w:eastAsia="Arial Unicode MS" w:hAnsi="Arial" w:cs="Arial Unicode MS"/>
                <w:sz w:val="12"/>
                <w:szCs w:val="12"/>
              </w:rPr>
              <w:t xml:space="preserve"> </w:t>
            </w:r>
            <w:r w:rsidRPr="00B43CD3">
              <w:rPr>
                <w:rFonts w:ascii="Arial" w:eastAsia="Arial Unicode MS" w:hAnsi="Arial" w:cs="Arial Unicode MS"/>
                <w:sz w:val="12"/>
                <w:szCs w:val="12"/>
              </w:rPr>
              <w:t>Inc</w:t>
            </w:r>
            <w:r>
              <w:rPr>
                <w:rFonts w:ascii="Arial" w:eastAsia="Arial Unicode MS" w:hAnsi="Arial" w:cs="Arial Unicode MS"/>
                <w:sz w:val="12"/>
                <w:szCs w:val="12"/>
              </w:rPr>
              <w:t>.</w:t>
            </w:r>
          </w:p>
        </w:tc>
        <w:tc>
          <w:tcPr>
            <w:tcW w:w="2070" w:type="dxa"/>
          </w:tcPr>
          <w:p w:rsidR="006E7375" w:rsidRPr="00B43CD3" w:rsidRDefault="006E7375" w:rsidP="006E7375">
            <w:pPr>
              <w:spacing w:line="220" w:lineRule="exact"/>
              <w:ind w:left="72" w:right="-180"/>
              <w:jc w:val="both"/>
              <w:rPr>
                <w:rFonts w:ascii="Arial" w:eastAsia="Arial Unicode MS" w:hAnsi="Arial" w:cs="Arial Unicode MS"/>
                <w:sz w:val="12"/>
                <w:szCs w:val="12"/>
              </w:rPr>
            </w:pPr>
            <w:r w:rsidRPr="00B43CD3">
              <w:rPr>
                <w:rFonts w:ascii="Arial" w:eastAsia="Arial Unicode MS" w:hAnsi="Arial" w:cs="Arial Unicode MS"/>
                <w:sz w:val="12"/>
                <w:szCs w:val="12"/>
              </w:rPr>
              <w:t>Manufacturing of medical</w:t>
            </w:r>
          </w:p>
        </w:tc>
        <w:tc>
          <w:tcPr>
            <w:tcW w:w="1080" w:type="dxa"/>
          </w:tcPr>
          <w:p w:rsidR="006E7375" w:rsidRPr="00B43CD3" w:rsidRDefault="006E7375" w:rsidP="006E7375">
            <w:pPr>
              <w:spacing w:line="220" w:lineRule="exact"/>
              <w:ind w:left="-36" w:right="-162"/>
              <w:jc w:val="both"/>
              <w:rPr>
                <w:rFonts w:ascii="Arial" w:eastAsia="Arial Unicode MS" w:hAnsi="Arial" w:cs="Arial Unicode MS"/>
                <w:sz w:val="12"/>
                <w:szCs w:val="12"/>
              </w:rPr>
            </w:pPr>
            <w:r w:rsidRPr="00B43CD3">
              <w:rPr>
                <w:rFonts w:ascii="Arial" w:eastAsia="Arial Unicode MS" w:hAnsi="Arial" w:cs="Arial Unicode MS"/>
                <w:sz w:val="12"/>
                <w:szCs w:val="12"/>
              </w:rPr>
              <w:t>Taiwan</w:t>
            </w:r>
          </w:p>
        </w:tc>
        <w:tc>
          <w:tcPr>
            <w:tcW w:w="1110" w:type="dxa"/>
          </w:tcPr>
          <w:p w:rsidR="006E7375" w:rsidRPr="00C84F3F" w:rsidRDefault="00B43757" w:rsidP="00B43757">
            <w:pPr>
              <w:spacing w:line="220" w:lineRule="exact"/>
              <w:ind w:right="72"/>
              <w:jc w:val="center"/>
              <w:rPr>
                <w:rFonts w:ascii="Arial" w:eastAsia="Arial Unicode MS" w:hAnsi="Arial" w:cs="Arial Unicode MS"/>
                <w:sz w:val="12"/>
                <w:szCs w:val="12"/>
              </w:rPr>
            </w:pPr>
            <w:r>
              <w:rPr>
                <w:rFonts w:ascii="Arial" w:eastAsia="Arial Unicode MS" w:hAnsi="Arial" w:cs="Arial Unicode MS"/>
                <w:sz w:val="12"/>
                <w:szCs w:val="12"/>
              </w:rPr>
              <w:t>50.00</w:t>
            </w:r>
          </w:p>
        </w:tc>
        <w:tc>
          <w:tcPr>
            <w:tcW w:w="1260" w:type="dxa"/>
          </w:tcPr>
          <w:p w:rsidR="006E7375" w:rsidRPr="00C84F3F" w:rsidRDefault="00B43757" w:rsidP="00B43757">
            <w:pPr>
              <w:tabs>
                <w:tab w:val="decimal" w:pos="945"/>
              </w:tabs>
              <w:spacing w:line="220" w:lineRule="exact"/>
              <w:rPr>
                <w:rFonts w:ascii="Arial" w:eastAsia="Arial Unicode MS" w:hAnsi="Arial" w:cs="Arial Unicode MS"/>
                <w:sz w:val="12"/>
                <w:szCs w:val="12"/>
              </w:rPr>
            </w:pPr>
            <w:r>
              <w:rPr>
                <w:rFonts w:ascii="Arial" w:eastAsia="Arial Unicode MS" w:hAnsi="Arial" w:cs="Arial Unicode MS"/>
                <w:sz w:val="12"/>
                <w:szCs w:val="12"/>
              </w:rPr>
              <w:t>10,841</w:t>
            </w:r>
          </w:p>
        </w:tc>
        <w:tc>
          <w:tcPr>
            <w:tcW w:w="1440" w:type="dxa"/>
          </w:tcPr>
          <w:p w:rsidR="006E7375" w:rsidRPr="00C50D87" w:rsidRDefault="00B43757" w:rsidP="00816C63">
            <w:pPr>
              <w:tabs>
                <w:tab w:val="decimal" w:pos="1125"/>
              </w:tabs>
              <w:spacing w:line="220" w:lineRule="exact"/>
              <w:rPr>
                <w:rFonts w:ascii="Arial" w:eastAsia="Arial Unicode MS" w:hAnsi="Arial" w:cs="Arial Unicode MS"/>
                <w:sz w:val="12"/>
                <w:szCs w:val="12"/>
              </w:rPr>
            </w:pPr>
            <w:r>
              <w:rPr>
                <w:rFonts w:ascii="Arial" w:eastAsia="Arial Unicode MS" w:hAnsi="Arial" w:cs="Arial Unicode MS"/>
                <w:sz w:val="12"/>
                <w:szCs w:val="12"/>
              </w:rPr>
              <w:t>3,20</w:t>
            </w:r>
            <w:r w:rsidR="00BB6B81">
              <w:rPr>
                <w:rFonts w:ascii="Arial" w:eastAsia="Arial Unicode MS" w:hAnsi="Arial" w:cs="Arial Unicode MS"/>
                <w:sz w:val="12"/>
                <w:szCs w:val="12"/>
              </w:rPr>
              <w:t>9</w:t>
            </w:r>
          </w:p>
        </w:tc>
      </w:tr>
      <w:tr w:rsidR="006E7375" w:rsidRPr="00B43CD3" w:rsidTr="006E7375">
        <w:tc>
          <w:tcPr>
            <w:tcW w:w="2070" w:type="dxa"/>
          </w:tcPr>
          <w:p w:rsidR="006E7375" w:rsidRPr="00B43CD3" w:rsidRDefault="006E7375" w:rsidP="006E7375">
            <w:pPr>
              <w:tabs>
                <w:tab w:val="left" w:pos="342"/>
              </w:tabs>
              <w:spacing w:line="220" w:lineRule="exact"/>
              <w:ind w:left="72" w:right="-306"/>
              <w:jc w:val="both"/>
              <w:rPr>
                <w:rFonts w:ascii="Arial" w:eastAsia="Arial Unicode MS" w:hAnsi="Arial" w:cs="Arial Unicode MS"/>
                <w:sz w:val="12"/>
                <w:szCs w:val="12"/>
              </w:rPr>
            </w:pPr>
            <w:r>
              <w:rPr>
                <w:rFonts w:ascii="Arial" w:eastAsia="Arial Unicode MS" w:hAnsi="Arial" w:cs="Arial Unicode MS"/>
                <w:sz w:val="12"/>
                <w:szCs w:val="12"/>
              </w:rPr>
              <w:t xml:space="preserve">  </w:t>
            </w:r>
          </w:p>
        </w:tc>
        <w:tc>
          <w:tcPr>
            <w:tcW w:w="2070" w:type="dxa"/>
          </w:tcPr>
          <w:p w:rsidR="006E7375" w:rsidRPr="00B43CD3" w:rsidRDefault="006E7375" w:rsidP="006E7375">
            <w:pPr>
              <w:spacing w:line="220" w:lineRule="exact"/>
              <w:ind w:left="72" w:right="-180"/>
              <w:jc w:val="both"/>
              <w:rPr>
                <w:rFonts w:ascii="Arial" w:eastAsia="Arial Unicode MS" w:hAnsi="Arial" w:cs="Arial Unicode MS"/>
                <w:sz w:val="12"/>
                <w:szCs w:val="12"/>
              </w:rPr>
            </w:pPr>
            <w:r w:rsidRPr="00B43CD3">
              <w:rPr>
                <w:rFonts w:ascii="Arial" w:eastAsia="Arial Unicode MS" w:hAnsi="Arial" w:cs="Arial Unicode MS"/>
                <w:sz w:val="12"/>
                <w:szCs w:val="12"/>
              </w:rPr>
              <w:t xml:space="preserve">   equipment and providing</w:t>
            </w:r>
          </w:p>
        </w:tc>
        <w:tc>
          <w:tcPr>
            <w:tcW w:w="1080" w:type="dxa"/>
          </w:tcPr>
          <w:p w:rsidR="006E7375" w:rsidRPr="00B43CD3" w:rsidRDefault="006E7375" w:rsidP="006E7375">
            <w:pPr>
              <w:spacing w:line="220" w:lineRule="exact"/>
              <w:ind w:left="-36" w:right="-162"/>
              <w:jc w:val="both"/>
              <w:rPr>
                <w:rFonts w:ascii="Arial" w:eastAsia="Arial Unicode MS" w:hAnsi="Arial" w:cs="Arial Unicode MS"/>
                <w:sz w:val="12"/>
                <w:szCs w:val="12"/>
              </w:rPr>
            </w:pPr>
          </w:p>
        </w:tc>
        <w:tc>
          <w:tcPr>
            <w:tcW w:w="1110" w:type="dxa"/>
          </w:tcPr>
          <w:p w:rsidR="006E7375" w:rsidRPr="00B43CD3" w:rsidRDefault="006E7375" w:rsidP="00B43757">
            <w:pPr>
              <w:spacing w:line="220" w:lineRule="exact"/>
              <w:ind w:right="72"/>
              <w:jc w:val="center"/>
              <w:rPr>
                <w:rFonts w:ascii="Arial" w:eastAsia="Arial Unicode MS" w:hAnsi="Arial" w:cs="Arial Unicode MS"/>
                <w:sz w:val="12"/>
                <w:szCs w:val="12"/>
              </w:rPr>
            </w:pPr>
          </w:p>
        </w:tc>
        <w:tc>
          <w:tcPr>
            <w:tcW w:w="1260" w:type="dxa"/>
          </w:tcPr>
          <w:p w:rsidR="006E7375" w:rsidRPr="00B43CD3" w:rsidRDefault="006E7375" w:rsidP="00B43757">
            <w:pPr>
              <w:tabs>
                <w:tab w:val="decimal" w:pos="945"/>
              </w:tabs>
              <w:spacing w:line="220" w:lineRule="exact"/>
              <w:rPr>
                <w:rFonts w:ascii="Arial" w:eastAsia="Arial Unicode MS" w:hAnsi="Arial" w:cs="Arial Unicode MS"/>
                <w:sz w:val="12"/>
                <w:szCs w:val="12"/>
              </w:rPr>
            </w:pPr>
          </w:p>
        </w:tc>
        <w:tc>
          <w:tcPr>
            <w:tcW w:w="1440" w:type="dxa"/>
          </w:tcPr>
          <w:p w:rsidR="006E7375" w:rsidRPr="00B43CD3" w:rsidRDefault="006E7375" w:rsidP="00816C63">
            <w:pPr>
              <w:tabs>
                <w:tab w:val="decimal" w:pos="1125"/>
              </w:tabs>
              <w:spacing w:line="220" w:lineRule="exact"/>
              <w:rPr>
                <w:rFonts w:ascii="Arial" w:eastAsia="Arial Unicode MS" w:hAnsi="Arial" w:cs="Arial Unicode MS"/>
                <w:sz w:val="12"/>
                <w:szCs w:val="12"/>
              </w:rPr>
            </w:pPr>
          </w:p>
        </w:tc>
      </w:tr>
      <w:tr w:rsidR="006E7375" w:rsidRPr="00B43CD3" w:rsidTr="006E7375">
        <w:tc>
          <w:tcPr>
            <w:tcW w:w="2070" w:type="dxa"/>
          </w:tcPr>
          <w:p w:rsidR="006E7375" w:rsidRPr="00B43CD3" w:rsidRDefault="006E7375" w:rsidP="006E7375">
            <w:pPr>
              <w:tabs>
                <w:tab w:val="left" w:pos="342"/>
              </w:tabs>
              <w:spacing w:line="220" w:lineRule="exact"/>
              <w:ind w:left="72" w:right="-306"/>
              <w:jc w:val="both"/>
              <w:rPr>
                <w:rFonts w:ascii="Arial" w:eastAsia="Arial Unicode MS" w:hAnsi="Arial" w:cs="Arial Unicode MS"/>
                <w:sz w:val="12"/>
                <w:szCs w:val="12"/>
              </w:rPr>
            </w:pPr>
          </w:p>
        </w:tc>
        <w:tc>
          <w:tcPr>
            <w:tcW w:w="2070" w:type="dxa"/>
          </w:tcPr>
          <w:p w:rsidR="006E7375" w:rsidRPr="00B43CD3" w:rsidRDefault="006E7375" w:rsidP="006E7375">
            <w:pPr>
              <w:spacing w:line="220" w:lineRule="exact"/>
              <w:ind w:left="72" w:right="-180"/>
              <w:jc w:val="both"/>
              <w:rPr>
                <w:rFonts w:ascii="Arial" w:eastAsia="Arial Unicode MS" w:hAnsi="Arial" w:cs="Arial Unicode MS"/>
                <w:sz w:val="12"/>
                <w:szCs w:val="12"/>
              </w:rPr>
            </w:pPr>
            <w:r w:rsidRPr="00B43CD3">
              <w:rPr>
                <w:rFonts w:ascii="Arial" w:eastAsia="Arial Unicode MS" w:hAnsi="Arial" w:cs="Arial Unicode MS"/>
                <w:sz w:val="12"/>
                <w:szCs w:val="12"/>
              </w:rPr>
              <w:t xml:space="preserve">   service of data processing </w:t>
            </w:r>
          </w:p>
        </w:tc>
        <w:tc>
          <w:tcPr>
            <w:tcW w:w="1080" w:type="dxa"/>
          </w:tcPr>
          <w:p w:rsidR="006E7375" w:rsidRPr="00B43CD3" w:rsidRDefault="006E7375" w:rsidP="006E7375">
            <w:pPr>
              <w:spacing w:line="220" w:lineRule="exact"/>
              <w:ind w:left="-36" w:right="-162"/>
              <w:jc w:val="both"/>
              <w:rPr>
                <w:rFonts w:ascii="Arial" w:eastAsia="Arial Unicode MS" w:hAnsi="Arial" w:cs="Arial Unicode MS"/>
                <w:sz w:val="12"/>
                <w:szCs w:val="12"/>
              </w:rPr>
            </w:pPr>
          </w:p>
        </w:tc>
        <w:tc>
          <w:tcPr>
            <w:tcW w:w="1110" w:type="dxa"/>
          </w:tcPr>
          <w:p w:rsidR="006E7375" w:rsidRPr="00B43CD3" w:rsidRDefault="006E7375" w:rsidP="00B43757">
            <w:pPr>
              <w:spacing w:line="220" w:lineRule="exact"/>
              <w:ind w:right="72"/>
              <w:jc w:val="center"/>
              <w:rPr>
                <w:rFonts w:ascii="Arial" w:eastAsia="Arial Unicode MS" w:hAnsi="Arial" w:cs="Arial Unicode MS"/>
                <w:sz w:val="12"/>
                <w:szCs w:val="12"/>
              </w:rPr>
            </w:pPr>
          </w:p>
        </w:tc>
        <w:tc>
          <w:tcPr>
            <w:tcW w:w="1260" w:type="dxa"/>
          </w:tcPr>
          <w:p w:rsidR="006E7375" w:rsidRPr="00B43CD3" w:rsidRDefault="006E7375" w:rsidP="00B43757">
            <w:pPr>
              <w:tabs>
                <w:tab w:val="decimal" w:pos="945"/>
              </w:tabs>
              <w:spacing w:line="220" w:lineRule="exact"/>
              <w:rPr>
                <w:rFonts w:ascii="Arial" w:eastAsia="Arial Unicode MS" w:hAnsi="Arial" w:cs="Arial Unicode MS"/>
                <w:sz w:val="12"/>
                <w:szCs w:val="12"/>
              </w:rPr>
            </w:pPr>
          </w:p>
        </w:tc>
        <w:tc>
          <w:tcPr>
            <w:tcW w:w="1440" w:type="dxa"/>
          </w:tcPr>
          <w:p w:rsidR="006E7375" w:rsidRPr="00B43CD3" w:rsidRDefault="006E7375" w:rsidP="00816C63">
            <w:pPr>
              <w:tabs>
                <w:tab w:val="decimal" w:pos="1125"/>
              </w:tabs>
              <w:spacing w:line="220" w:lineRule="exact"/>
              <w:rPr>
                <w:rFonts w:ascii="Arial" w:eastAsia="Arial Unicode MS" w:hAnsi="Arial" w:cs="Arial Unicode MS"/>
                <w:sz w:val="12"/>
                <w:szCs w:val="12"/>
              </w:rPr>
            </w:pPr>
          </w:p>
        </w:tc>
      </w:tr>
      <w:tr w:rsidR="006E7375" w:rsidRPr="00B43CD3" w:rsidTr="006E7375">
        <w:tc>
          <w:tcPr>
            <w:tcW w:w="2070" w:type="dxa"/>
          </w:tcPr>
          <w:p w:rsidR="006E7375" w:rsidRPr="00B43CD3" w:rsidRDefault="006E7375" w:rsidP="006E7375">
            <w:pPr>
              <w:tabs>
                <w:tab w:val="left" w:pos="342"/>
              </w:tabs>
              <w:spacing w:line="220" w:lineRule="exact"/>
              <w:ind w:left="72" w:right="-306"/>
              <w:jc w:val="both"/>
              <w:rPr>
                <w:rFonts w:ascii="Arial" w:eastAsia="Arial Unicode MS" w:hAnsi="Arial" w:cs="Arial Unicode MS"/>
                <w:sz w:val="12"/>
                <w:szCs w:val="12"/>
              </w:rPr>
            </w:pPr>
          </w:p>
        </w:tc>
        <w:tc>
          <w:tcPr>
            <w:tcW w:w="2070" w:type="dxa"/>
          </w:tcPr>
          <w:p w:rsidR="006E7375" w:rsidRPr="00B43CD3" w:rsidRDefault="006E7375" w:rsidP="006E7375">
            <w:pPr>
              <w:spacing w:line="220" w:lineRule="exact"/>
              <w:ind w:left="72" w:right="-180"/>
              <w:jc w:val="both"/>
              <w:rPr>
                <w:rFonts w:ascii="Arial" w:eastAsia="Arial Unicode MS" w:hAnsi="Arial" w:cs="Arial Unicode MS"/>
                <w:sz w:val="12"/>
                <w:szCs w:val="12"/>
                <w:cs/>
              </w:rPr>
            </w:pPr>
            <w:r w:rsidRPr="00B43CD3">
              <w:rPr>
                <w:rFonts w:ascii="Arial" w:eastAsia="Arial Unicode MS" w:hAnsi="Arial" w:cs="Arial Unicode MS"/>
                <w:sz w:val="12"/>
                <w:szCs w:val="12"/>
              </w:rPr>
              <w:t xml:space="preserve">   </w:t>
            </w:r>
            <w:r w:rsidR="00816C63" w:rsidRPr="00B43CD3">
              <w:rPr>
                <w:rFonts w:ascii="Arial" w:eastAsia="Arial Unicode MS" w:hAnsi="Arial" w:cs="Arial Unicode MS"/>
                <w:sz w:val="12"/>
                <w:szCs w:val="12"/>
              </w:rPr>
              <w:t xml:space="preserve">and </w:t>
            </w:r>
            <w:r w:rsidRPr="00B43CD3">
              <w:rPr>
                <w:rFonts w:ascii="Arial" w:eastAsia="Arial Unicode MS" w:hAnsi="Arial" w:cs="Arial Unicode MS"/>
                <w:sz w:val="12"/>
                <w:szCs w:val="12"/>
              </w:rPr>
              <w:t>provision service</w:t>
            </w:r>
          </w:p>
        </w:tc>
        <w:tc>
          <w:tcPr>
            <w:tcW w:w="1080" w:type="dxa"/>
          </w:tcPr>
          <w:p w:rsidR="006E7375" w:rsidRPr="00B43CD3" w:rsidRDefault="006E7375" w:rsidP="006E7375">
            <w:pPr>
              <w:spacing w:line="220" w:lineRule="exact"/>
              <w:ind w:left="-36" w:right="-162"/>
              <w:jc w:val="both"/>
              <w:rPr>
                <w:rFonts w:ascii="Arial" w:eastAsia="Arial Unicode MS" w:hAnsi="Arial" w:cs="Arial Unicode MS"/>
                <w:sz w:val="12"/>
                <w:szCs w:val="12"/>
              </w:rPr>
            </w:pPr>
          </w:p>
        </w:tc>
        <w:tc>
          <w:tcPr>
            <w:tcW w:w="1110" w:type="dxa"/>
          </w:tcPr>
          <w:p w:rsidR="006E7375" w:rsidRPr="00B43CD3" w:rsidRDefault="006E7375" w:rsidP="00B43757">
            <w:pPr>
              <w:spacing w:line="220" w:lineRule="exact"/>
              <w:ind w:right="72"/>
              <w:jc w:val="center"/>
              <w:rPr>
                <w:rFonts w:ascii="Arial" w:eastAsia="Arial Unicode MS" w:hAnsi="Arial" w:cs="Arial Unicode MS"/>
                <w:sz w:val="12"/>
                <w:szCs w:val="12"/>
              </w:rPr>
            </w:pPr>
          </w:p>
        </w:tc>
        <w:tc>
          <w:tcPr>
            <w:tcW w:w="1260" w:type="dxa"/>
          </w:tcPr>
          <w:p w:rsidR="006E7375" w:rsidRPr="00B43CD3" w:rsidRDefault="006E7375" w:rsidP="00B43757">
            <w:pPr>
              <w:tabs>
                <w:tab w:val="decimal" w:pos="945"/>
              </w:tabs>
              <w:spacing w:line="220" w:lineRule="exact"/>
              <w:rPr>
                <w:rFonts w:ascii="Arial" w:eastAsia="Arial Unicode MS" w:hAnsi="Arial" w:cs="Arial Unicode MS"/>
                <w:sz w:val="12"/>
                <w:szCs w:val="12"/>
              </w:rPr>
            </w:pPr>
          </w:p>
        </w:tc>
        <w:tc>
          <w:tcPr>
            <w:tcW w:w="1440" w:type="dxa"/>
          </w:tcPr>
          <w:p w:rsidR="006E7375" w:rsidRPr="00B43CD3" w:rsidRDefault="006E7375" w:rsidP="00816C63">
            <w:pPr>
              <w:tabs>
                <w:tab w:val="decimal" w:pos="1125"/>
              </w:tabs>
              <w:spacing w:line="220" w:lineRule="exact"/>
              <w:rPr>
                <w:rFonts w:ascii="Arial" w:eastAsia="Arial Unicode MS" w:hAnsi="Arial" w:cs="Arial Unicode MS"/>
                <w:sz w:val="12"/>
                <w:szCs w:val="12"/>
              </w:rPr>
            </w:pPr>
          </w:p>
        </w:tc>
      </w:tr>
      <w:tr w:rsidR="006E7375" w:rsidRPr="00B43CD3" w:rsidTr="006E7375">
        <w:tc>
          <w:tcPr>
            <w:tcW w:w="2070" w:type="dxa"/>
          </w:tcPr>
          <w:p w:rsidR="006E7375" w:rsidRPr="00B43CD3" w:rsidRDefault="006E7375" w:rsidP="006E7375">
            <w:pPr>
              <w:tabs>
                <w:tab w:val="left" w:pos="342"/>
              </w:tabs>
              <w:spacing w:line="220" w:lineRule="exact"/>
              <w:ind w:left="72" w:right="-306"/>
              <w:jc w:val="both"/>
              <w:rPr>
                <w:rFonts w:ascii="Arial" w:eastAsia="Arial Unicode MS" w:hAnsi="Arial" w:cs="Arial Unicode MS"/>
                <w:sz w:val="12"/>
                <w:szCs w:val="12"/>
              </w:rPr>
            </w:pPr>
            <w:r>
              <w:rPr>
                <w:rFonts w:ascii="Arial" w:eastAsia="Arial Unicode MS" w:hAnsi="Arial" w:cs="Arial Unicode MS"/>
                <w:sz w:val="12"/>
                <w:szCs w:val="12"/>
              </w:rPr>
              <w:t xml:space="preserve">New Era AI Robotic </w:t>
            </w:r>
            <w:r w:rsidRPr="00B43CD3">
              <w:rPr>
                <w:rFonts w:ascii="Arial" w:eastAsia="Arial Unicode MS" w:hAnsi="Arial" w:cs="Arial Unicode MS"/>
                <w:sz w:val="12"/>
                <w:szCs w:val="12"/>
              </w:rPr>
              <w:t>Limited</w:t>
            </w:r>
          </w:p>
        </w:tc>
        <w:tc>
          <w:tcPr>
            <w:tcW w:w="2070" w:type="dxa"/>
          </w:tcPr>
          <w:p w:rsidR="006E7375" w:rsidRPr="00B43CD3" w:rsidRDefault="006E7375" w:rsidP="006E7375">
            <w:pPr>
              <w:spacing w:line="220" w:lineRule="exact"/>
              <w:ind w:left="72" w:right="-180"/>
              <w:jc w:val="both"/>
              <w:rPr>
                <w:rFonts w:ascii="Arial" w:eastAsia="Arial Unicode MS" w:hAnsi="Arial" w:cs="Arial Unicode MS"/>
                <w:sz w:val="12"/>
                <w:szCs w:val="12"/>
              </w:rPr>
            </w:pPr>
            <w:r>
              <w:rPr>
                <w:rFonts w:ascii="Arial" w:eastAsia="Arial Unicode MS" w:hAnsi="Arial" w:cs="Arial Unicode MS"/>
                <w:sz w:val="12"/>
                <w:szCs w:val="12"/>
              </w:rPr>
              <w:t>Holding company</w:t>
            </w:r>
            <w:r w:rsidRPr="00B43CD3">
              <w:rPr>
                <w:rFonts w:ascii="Arial" w:eastAsia="Arial Unicode MS" w:hAnsi="Arial" w:cs="Arial Unicode MS"/>
                <w:sz w:val="12"/>
                <w:szCs w:val="12"/>
              </w:rPr>
              <w:t xml:space="preserve">  </w:t>
            </w:r>
          </w:p>
        </w:tc>
        <w:tc>
          <w:tcPr>
            <w:tcW w:w="1080" w:type="dxa"/>
          </w:tcPr>
          <w:p w:rsidR="006E7375" w:rsidRPr="00B43CD3" w:rsidRDefault="006E7375" w:rsidP="006E7375">
            <w:pPr>
              <w:spacing w:line="220" w:lineRule="exact"/>
              <w:ind w:left="-36" w:right="-162"/>
              <w:jc w:val="both"/>
              <w:rPr>
                <w:rFonts w:ascii="Arial" w:eastAsia="Arial Unicode MS" w:hAnsi="Arial" w:cs="Arial Unicode MS"/>
                <w:sz w:val="12"/>
                <w:szCs w:val="12"/>
              </w:rPr>
            </w:pPr>
            <w:r w:rsidRPr="00B43CD3">
              <w:rPr>
                <w:rFonts w:ascii="Arial" w:eastAsia="Arial Unicode MS" w:hAnsi="Arial" w:cs="Arial Unicode MS"/>
                <w:sz w:val="12"/>
                <w:szCs w:val="12"/>
              </w:rPr>
              <w:t>Cayman Islands</w:t>
            </w:r>
          </w:p>
        </w:tc>
        <w:tc>
          <w:tcPr>
            <w:tcW w:w="1110" w:type="dxa"/>
          </w:tcPr>
          <w:p w:rsidR="006E7375" w:rsidRPr="00C84F3F" w:rsidRDefault="00B43757" w:rsidP="00B43757">
            <w:pPr>
              <w:spacing w:line="220" w:lineRule="exact"/>
              <w:ind w:right="72"/>
              <w:jc w:val="center"/>
              <w:rPr>
                <w:rFonts w:ascii="Arial" w:eastAsia="Arial Unicode MS" w:hAnsi="Arial" w:cs="Arial Unicode MS"/>
                <w:sz w:val="12"/>
                <w:szCs w:val="12"/>
              </w:rPr>
            </w:pPr>
            <w:r>
              <w:rPr>
                <w:rFonts w:ascii="Arial" w:eastAsia="Arial Unicode MS" w:hAnsi="Arial" w:cs="Arial Unicode MS"/>
                <w:sz w:val="12"/>
                <w:szCs w:val="12"/>
              </w:rPr>
              <w:t>50.00</w:t>
            </w:r>
          </w:p>
        </w:tc>
        <w:tc>
          <w:tcPr>
            <w:tcW w:w="1260" w:type="dxa"/>
            <w:vAlign w:val="bottom"/>
          </w:tcPr>
          <w:p w:rsidR="006E7375" w:rsidRPr="00C84F3F" w:rsidRDefault="00B43757" w:rsidP="00B43757">
            <w:pPr>
              <w:tabs>
                <w:tab w:val="decimal" w:pos="945"/>
              </w:tabs>
              <w:spacing w:line="220" w:lineRule="exact"/>
              <w:rPr>
                <w:rFonts w:ascii="Arial" w:eastAsia="Arial Unicode MS" w:hAnsi="Arial" w:cs="Arial Unicode MS"/>
                <w:sz w:val="12"/>
                <w:szCs w:val="12"/>
              </w:rPr>
            </w:pPr>
            <w:r>
              <w:rPr>
                <w:rFonts w:ascii="Arial" w:eastAsia="Arial Unicode MS" w:hAnsi="Arial" w:cs="Arial Unicode MS"/>
                <w:sz w:val="12"/>
                <w:szCs w:val="12"/>
              </w:rPr>
              <w:t>2,087</w:t>
            </w:r>
          </w:p>
        </w:tc>
        <w:tc>
          <w:tcPr>
            <w:tcW w:w="1440" w:type="dxa"/>
            <w:vAlign w:val="bottom"/>
          </w:tcPr>
          <w:p w:rsidR="006E7375" w:rsidRPr="009D73BD" w:rsidRDefault="00B43757" w:rsidP="00816C63">
            <w:pPr>
              <w:tabs>
                <w:tab w:val="decimal" w:pos="1125"/>
              </w:tabs>
              <w:spacing w:line="220" w:lineRule="exact"/>
              <w:rPr>
                <w:rFonts w:ascii="Arial" w:eastAsia="Arial Unicode MS" w:hAnsi="Arial" w:cs="Arial Unicode MS"/>
                <w:sz w:val="12"/>
                <w:szCs w:val="12"/>
              </w:rPr>
            </w:pPr>
            <w:r>
              <w:rPr>
                <w:rFonts w:ascii="Arial" w:eastAsia="Arial Unicode MS" w:hAnsi="Arial" w:cs="Arial Unicode MS"/>
                <w:sz w:val="12"/>
                <w:szCs w:val="12"/>
              </w:rPr>
              <w:t>3,755</w:t>
            </w:r>
          </w:p>
        </w:tc>
      </w:tr>
      <w:tr w:rsidR="006E7375" w:rsidRPr="00B43CD3" w:rsidTr="006E7375">
        <w:tc>
          <w:tcPr>
            <w:tcW w:w="2070" w:type="dxa"/>
          </w:tcPr>
          <w:p w:rsidR="006E7375" w:rsidRPr="00B43CD3" w:rsidRDefault="006E7375" w:rsidP="006E7375">
            <w:pPr>
              <w:tabs>
                <w:tab w:val="left" w:pos="342"/>
              </w:tabs>
              <w:spacing w:line="220" w:lineRule="exact"/>
              <w:ind w:left="72" w:right="-306"/>
              <w:jc w:val="both"/>
              <w:rPr>
                <w:rFonts w:ascii="Arial" w:eastAsia="Arial Unicode MS" w:hAnsi="Arial" w:cs="Arial Unicode MS"/>
                <w:sz w:val="12"/>
                <w:szCs w:val="12"/>
              </w:rPr>
            </w:pPr>
            <w:r w:rsidRPr="00B43CD3">
              <w:rPr>
                <w:rFonts w:ascii="Arial" w:eastAsia="Arial Unicode MS" w:hAnsi="Arial" w:cs="Arial Unicode MS"/>
                <w:sz w:val="12"/>
                <w:szCs w:val="12"/>
              </w:rPr>
              <w:tab/>
            </w:r>
          </w:p>
        </w:tc>
        <w:tc>
          <w:tcPr>
            <w:tcW w:w="2070" w:type="dxa"/>
          </w:tcPr>
          <w:p w:rsidR="006E7375" w:rsidRPr="00B43CD3" w:rsidRDefault="006E7375" w:rsidP="006E7375">
            <w:pPr>
              <w:spacing w:line="220" w:lineRule="exact"/>
              <w:ind w:left="72" w:right="-180"/>
              <w:jc w:val="both"/>
              <w:rPr>
                <w:rFonts w:ascii="Arial" w:eastAsia="Arial Unicode MS" w:hAnsi="Arial" w:cs="Arial Unicode MS"/>
                <w:sz w:val="12"/>
                <w:szCs w:val="12"/>
              </w:rPr>
            </w:pPr>
          </w:p>
        </w:tc>
        <w:tc>
          <w:tcPr>
            <w:tcW w:w="1080" w:type="dxa"/>
          </w:tcPr>
          <w:p w:rsidR="006E7375" w:rsidRPr="00B43CD3" w:rsidRDefault="006E7375" w:rsidP="006E7375">
            <w:pPr>
              <w:spacing w:line="220" w:lineRule="exact"/>
              <w:ind w:left="-36" w:right="-162"/>
              <w:jc w:val="both"/>
              <w:rPr>
                <w:rFonts w:ascii="Arial" w:eastAsia="Arial Unicode MS" w:hAnsi="Arial" w:cs="Arial Unicode MS"/>
                <w:sz w:val="12"/>
                <w:szCs w:val="12"/>
              </w:rPr>
            </w:pPr>
            <w:r w:rsidRPr="00B43CD3">
              <w:rPr>
                <w:rFonts w:ascii="Arial" w:eastAsia="Arial Unicode MS" w:hAnsi="Arial" w:cs="Arial Unicode MS"/>
                <w:sz w:val="12"/>
                <w:szCs w:val="12"/>
              </w:rPr>
              <w:t xml:space="preserve">   </w:t>
            </w:r>
          </w:p>
        </w:tc>
        <w:tc>
          <w:tcPr>
            <w:tcW w:w="1110" w:type="dxa"/>
          </w:tcPr>
          <w:p w:rsidR="006E7375" w:rsidRPr="00B43CD3" w:rsidRDefault="006E7375" w:rsidP="006E7375">
            <w:pPr>
              <w:spacing w:line="220" w:lineRule="exact"/>
              <w:ind w:right="72"/>
              <w:jc w:val="right"/>
              <w:rPr>
                <w:rFonts w:ascii="Arial" w:eastAsia="Arial Unicode MS" w:hAnsi="Arial" w:cs="Arial Unicode MS"/>
                <w:sz w:val="12"/>
                <w:szCs w:val="12"/>
              </w:rPr>
            </w:pPr>
          </w:p>
        </w:tc>
        <w:tc>
          <w:tcPr>
            <w:tcW w:w="1260" w:type="dxa"/>
          </w:tcPr>
          <w:p w:rsidR="006E7375" w:rsidRPr="00B43CD3" w:rsidRDefault="006E7375" w:rsidP="00B43757">
            <w:pPr>
              <w:pBdr>
                <w:bottom w:val="single" w:sz="4" w:space="1" w:color="auto"/>
              </w:pBdr>
              <w:tabs>
                <w:tab w:val="decimal" w:pos="945"/>
              </w:tabs>
              <w:spacing w:line="220" w:lineRule="exact"/>
              <w:rPr>
                <w:rFonts w:ascii="Arial" w:eastAsia="Arial Unicode MS" w:hAnsi="Arial" w:cs="Arial Unicode MS"/>
                <w:sz w:val="12"/>
                <w:szCs w:val="12"/>
              </w:rPr>
            </w:pPr>
          </w:p>
        </w:tc>
        <w:tc>
          <w:tcPr>
            <w:tcW w:w="1440" w:type="dxa"/>
            <w:vAlign w:val="bottom"/>
          </w:tcPr>
          <w:p w:rsidR="006E7375" w:rsidRPr="009D73BD" w:rsidRDefault="006E7375" w:rsidP="00816C63">
            <w:pPr>
              <w:pBdr>
                <w:bottom w:val="single" w:sz="6" w:space="1" w:color="auto"/>
              </w:pBdr>
              <w:tabs>
                <w:tab w:val="decimal" w:pos="1125"/>
              </w:tabs>
              <w:spacing w:line="220" w:lineRule="exact"/>
              <w:rPr>
                <w:rFonts w:ascii="Arial" w:eastAsia="Arial Unicode MS" w:hAnsi="Arial" w:cs="Arial Unicode MS"/>
                <w:sz w:val="12"/>
                <w:szCs w:val="12"/>
              </w:rPr>
            </w:pPr>
          </w:p>
        </w:tc>
      </w:tr>
      <w:tr w:rsidR="006E7375" w:rsidRPr="00B43CD3" w:rsidTr="006E7375">
        <w:trPr>
          <w:trHeight w:val="153"/>
        </w:trPr>
        <w:tc>
          <w:tcPr>
            <w:tcW w:w="2070" w:type="dxa"/>
          </w:tcPr>
          <w:p w:rsidR="006E7375" w:rsidRPr="00B43CD3" w:rsidRDefault="006E7375" w:rsidP="006E7375">
            <w:pPr>
              <w:spacing w:line="220" w:lineRule="exact"/>
              <w:ind w:left="72" w:right="-306"/>
              <w:jc w:val="both"/>
              <w:rPr>
                <w:rFonts w:ascii="Arial" w:eastAsia="Arial Unicode MS" w:hAnsi="Arial" w:cs="Arial Unicode MS"/>
                <w:b/>
                <w:bCs/>
                <w:sz w:val="12"/>
                <w:szCs w:val="12"/>
              </w:rPr>
            </w:pPr>
            <w:r w:rsidRPr="00B43CD3">
              <w:rPr>
                <w:rFonts w:ascii="Arial" w:eastAsia="Arial Unicode MS" w:hAnsi="Arial" w:cs="Arial Unicode MS"/>
                <w:b/>
                <w:bCs/>
                <w:sz w:val="12"/>
                <w:szCs w:val="12"/>
              </w:rPr>
              <w:t>Total</w:t>
            </w:r>
          </w:p>
        </w:tc>
        <w:tc>
          <w:tcPr>
            <w:tcW w:w="2070" w:type="dxa"/>
          </w:tcPr>
          <w:p w:rsidR="006E7375" w:rsidRPr="00B43CD3" w:rsidRDefault="006E7375" w:rsidP="006E7375">
            <w:pPr>
              <w:spacing w:line="220" w:lineRule="exact"/>
              <w:ind w:left="-108" w:right="-180"/>
              <w:jc w:val="both"/>
              <w:rPr>
                <w:rFonts w:ascii="Arial" w:eastAsia="Arial Unicode MS" w:hAnsi="Arial" w:cs="Arial Unicode MS"/>
                <w:sz w:val="12"/>
                <w:szCs w:val="12"/>
              </w:rPr>
            </w:pPr>
          </w:p>
        </w:tc>
        <w:tc>
          <w:tcPr>
            <w:tcW w:w="1080" w:type="dxa"/>
          </w:tcPr>
          <w:p w:rsidR="006E7375" w:rsidRPr="00B43CD3" w:rsidRDefault="006E7375" w:rsidP="006E7375">
            <w:pPr>
              <w:spacing w:line="220" w:lineRule="exact"/>
              <w:ind w:left="-36" w:right="-162"/>
              <w:jc w:val="both"/>
              <w:rPr>
                <w:rFonts w:ascii="Arial" w:eastAsia="Arial Unicode MS" w:hAnsi="Arial" w:cs="Arial Unicode MS"/>
                <w:sz w:val="12"/>
                <w:szCs w:val="12"/>
              </w:rPr>
            </w:pPr>
          </w:p>
        </w:tc>
        <w:tc>
          <w:tcPr>
            <w:tcW w:w="1110" w:type="dxa"/>
          </w:tcPr>
          <w:p w:rsidR="006E7375" w:rsidRPr="00B43CD3" w:rsidRDefault="006E7375" w:rsidP="006E7375">
            <w:pPr>
              <w:spacing w:line="220" w:lineRule="exact"/>
              <w:ind w:right="72"/>
              <w:jc w:val="right"/>
              <w:rPr>
                <w:rFonts w:ascii="Arial" w:eastAsia="Arial Unicode MS" w:hAnsi="Arial" w:cs="Arial Unicode MS"/>
                <w:sz w:val="12"/>
                <w:szCs w:val="12"/>
              </w:rPr>
            </w:pPr>
          </w:p>
        </w:tc>
        <w:tc>
          <w:tcPr>
            <w:tcW w:w="1260" w:type="dxa"/>
          </w:tcPr>
          <w:p w:rsidR="006E7375" w:rsidRPr="00C50D87" w:rsidRDefault="00B43757" w:rsidP="00B43757">
            <w:pPr>
              <w:pBdr>
                <w:bottom w:val="double" w:sz="6" w:space="1" w:color="auto"/>
              </w:pBdr>
              <w:tabs>
                <w:tab w:val="decimal" w:pos="945"/>
              </w:tabs>
              <w:spacing w:line="220" w:lineRule="exact"/>
              <w:rPr>
                <w:rFonts w:ascii="Arial" w:eastAsia="Arial Unicode MS" w:hAnsi="Arial" w:cs="Arial Unicode MS"/>
                <w:sz w:val="12"/>
                <w:szCs w:val="12"/>
              </w:rPr>
            </w:pPr>
            <w:r>
              <w:rPr>
                <w:rFonts w:ascii="Arial" w:eastAsia="Arial Unicode MS" w:hAnsi="Arial" w:cs="Arial Unicode MS"/>
                <w:sz w:val="12"/>
                <w:szCs w:val="12"/>
              </w:rPr>
              <w:t>27,159</w:t>
            </w:r>
          </w:p>
        </w:tc>
        <w:tc>
          <w:tcPr>
            <w:tcW w:w="1440" w:type="dxa"/>
          </w:tcPr>
          <w:p w:rsidR="006E7375" w:rsidRPr="009D73BD" w:rsidRDefault="00B43757" w:rsidP="00816C63">
            <w:pPr>
              <w:pBdr>
                <w:bottom w:val="double" w:sz="6" w:space="1" w:color="auto"/>
              </w:pBdr>
              <w:tabs>
                <w:tab w:val="decimal" w:pos="1125"/>
              </w:tabs>
              <w:spacing w:line="220" w:lineRule="exact"/>
              <w:rPr>
                <w:rFonts w:ascii="Arial" w:eastAsia="Arial Unicode MS" w:hAnsi="Arial" w:cs="Arial Unicode MS"/>
                <w:sz w:val="12"/>
                <w:szCs w:val="12"/>
              </w:rPr>
            </w:pPr>
            <w:r>
              <w:rPr>
                <w:rFonts w:ascii="Arial" w:eastAsia="Arial Unicode MS" w:hAnsi="Arial" w:cs="Arial Unicode MS"/>
                <w:sz w:val="12"/>
                <w:szCs w:val="12"/>
              </w:rPr>
              <w:t>11,05</w:t>
            </w:r>
            <w:r w:rsidR="007C51D5">
              <w:rPr>
                <w:rFonts w:ascii="Arial" w:eastAsia="Arial Unicode MS" w:hAnsi="Arial" w:cs="Arial Unicode MS"/>
                <w:sz w:val="12"/>
                <w:szCs w:val="12"/>
              </w:rPr>
              <w:t>1</w:t>
            </w:r>
          </w:p>
        </w:tc>
      </w:tr>
    </w:tbl>
    <w:p w:rsidR="00AA7372" w:rsidRDefault="00AA7372" w:rsidP="00B869C2">
      <w:pPr>
        <w:spacing w:before="240" w:after="120" w:line="380" w:lineRule="exact"/>
        <w:ind w:left="547" w:hanging="547"/>
        <w:jc w:val="both"/>
        <w:rPr>
          <w:rFonts w:ascii="Arial" w:eastAsia="Arial Unicode MS" w:hAnsi="Arial" w:cs="Arial Unicode MS"/>
          <w:sz w:val="22"/>
          <w:szCs w:val="22"/>
        </w:rPr>
      </w:pPr>
    </w:p>
    <w:p w:rsidR="00AA7372" w:rsidRDefault="00AA7372">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4F4DE7" w:rsidRDefault="009C111E" w:rsidP="00B869C2">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lastRenderedPageBreak/>
        <w:t>13</w:t>
      </w:r>
      <w:r w:rsidR="004F4DE7" w:rsidRPr="003D648F">
        <w:rPr>
          <w:rFonts w:ascii="Arial" w:eastAsia="Arial Unicode MS" w:hAnsi="Arial" w:cs="Arial Unicode MS"/>
          <w:sz w:val="22"/>
          <w:szCs w:val="22"/>
        </w:rPr>
        <w:t>.2</w:t>
      </w:r>
      <w:r w:rsidR="004F4DE7" w:rsidRPr="003D648F">
        <w:rPr>
          <w:rFonts w:ascii="Arial" w:eastAsia="Arial Unicode MS" w:hAnsi="Arial" w:cs="Arial Unicode MS"/>
          <w:sz w:val="22"/>
          <w:szCs w:val="22"/>
        </w:rPr>
        <w:tab/>
      </w:r>
      <w:r w:rsidR="001F4B58">
        <w:rPr>
          <w:rFonts w:ascii="Arial" w:eastAsia="Arial Unicode MS" w:hAnsi="Arial" w:cs="Arial Unicode MS"/>
          <w:sz w:val="22"/>
          <w:szCs w:val="22"/>
        </w:rPr>
        <w:t>Share</w:t>
      </w:r>
      <w:r w:rsidR="007126CE">
        <w:rPr>
          <w:rFonts w:ascii="Arial" w:eastAsia="Arial Unicode MS" w:hAnsi="Arial" w:cs="Arial Unicode MS"/>
          <w:sz w:val="22"/>
          <w:szCs w:val="22"/>
        </w:rPr>
        <w:t xml:space="preserve"> of comprehensive income and dividend </w:t>
      </w:r>
      <w:r w:rsidR="001F4B58">
        <w:rPr>
          <w:rFonts w:ascii="Arial" w:eastAsia="Arial Unicode MS" w:hAnsi="Arial" w:cs="Arial Unicode MS"/>
          <w:sz w:val="22"/>
          <w:szCs w:val="22"/>
        </w:rPr>
        <w:t>received</w:t>
      </w:r>
    </w:p>
    <w:p w:rsidR="007126CE" w:rsidRDefault="007126CE" w:rsidP="007126CE">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During the year</w:t>
      </w:r>
      <w:r w:rsidR="001F4B58">
        <w:rPr>
          <w:rFonts w:ascii="Arial" w:eastAsia="Arial Unicode MS" w:hAnsi="Arial" w:cs="Arial Unicode MS"/>
          <w:sz w:val="22"/>
          <w:szCs w:val="22"/>
        </w:rPr>
        <w:t>s</w:t>
      </w:r>
      <w:r>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Pr>
          <w:rFonts w:ascii="Arial" w:eastAsia="Arial Unicode MS" w:hAnsi="Arial" w:cs="Arial Unicode MS"/>
          <w:sz w:val="22"/>
          <w:szCs w:val="22"/>
        </w:rPr>
        <w:t xml:space="preserve"> </w:t>
      </w:r>
      <w:r w:rsidR="00243E27">
        <w:rPr>
          <w:rFonts w:ascii="Arial" w:eastAsia="Arial Unicode MS" w:hAnsi="Arial" w:cs="Arial Unicode MS"/>
          <w:sz w:val="22"/>
          <w:szCs w:val="22"/>
        </w:rPr>
        <w:t xml:space="preserve">has </w:t>
      </w:r>
      <w:proofErr w:type="spellStart"/>
      <w:r>
        <w:rPr>
          <w:rFonts w:ascii="Arial" w:eastAsia="Arial Unicode MS" w:hAnsi="Arial" w:cs="Arial Unicode MS"/>
          <w:sz w:val="22"/>
          <w:szCs w:val="22"/>
        </w:rPr>
        <w:t>recogni</w:t>
      </w:r>
      <w:r w:rsidR="001F4B58">
        <w:rPr>
          <w:rFonts w:ascii="Arial" w:eastAsia="Arial Unicode MS" w:hAnsi="Arial" w:cs="Arial Unicode MS"/>
          <w:sz w:val="22"/>
          <w:szCs w:val="22"/>
        </w:rPr>
        <w:t>s</w:t>
      </w:r>
      <w:r>
        <w:rPr>
          <w:rFonts w:ascii="Arial" w:eastAsia="Arial Unicode MS" w:hAnsi="Arial" w:cs="Arial Unicode MS"/>
          <w:sz w:val="22"/>
          <w:szCs w:val="22"/>
        </w:rPr>
        <w:t>ed</w:t>
      </w:r>
      <w:proofErr w:type="spellEnd"/>
      <w:r>
        <w:rPr>
          <w:rFonts w:ascii="Arial" w:eastAsia="Arial Unicode MS" w:hAnsi="Arial" w:cs="Arial Unicode MS"/>
          <w:sz w:val="22"/>
          <w:szCs w:val="22"/>
        </w:rPr>
        <w:t xml:space="preserve"> </w:t>
      </w:r>
      <w:r w:rsidR="000B2818">
        <w:rPr>
          <w:rFonts w:ascii="Arial" w:eastAsia="Arial Unicode MS" w:hAnsi="Arial" w:cs="Arial Unicode MS"/>
          <w:sz w:val="22"/>
          <w:szCs w:val="22"/>
        </w:rPr>
        <w:t>their</w:t>
      </w:r>
      <w:r w:rsidR="001F4B58">
        <w:rPr>
          <w:rFonts w:ascii="Arial" w:eastAsia="Arial Unicode MS" w:hAnsi="Arial" w:cs="Arial Unicode MS"/>
          <w:sz w:val="22"/>
          <w:szCs w:val="22"/>
        </w:rPr>
        <w:t xml:space="preserve"> share</w:t>
      </w:r>
      <w:r>
        <w:rPr>
          <w:rFonts w:ascii="Arial" w:eastAsia="Arial Unicode MS" w:hAnsi="Arial" w:cs="Arial Unicode MS"/>
          <w:sz w:val="22"/>
          <w:szCs w:val="22"/>
        </w:rPr>
        <w:t xml:space="preserve"> of profit or loss from </w:t>
      </w:r>
      <w:r w:rsidR="000B144C">
        <w:rPr>
          <w:rFonts w:ascii="Arial" w:eastAsia="Arial Unicode MS" w:hAnsi="Arial" w:cs="Arial Unicode MS"/>
          <w:sz w:val="22"/>
          <w:szCs w:val="22"/>
        </w:rPr>
        <w:t xml:space="preserve">investments in associates </w:t>
      </w:r>
      <w:r>
        <w:rPr>
          <w:rFonts w:ascii="Arial" w:eastAsia="Arial Unicode MS" w:hAnsi="Arial" w:cs="Arial Unicode MS"/>
          <w:sz w:val="22"/>
          <w:szCs w:val="22"/>
        </w:rPr>
        <w:t xml:space="preserve">in </w:t>
      </w:r>
      <w:r w:rsidR="000B2818">
        <w:rPr>
          <w:rFonts w:ascii="Arial" w:eastAsia="Arial Unicode MS" w:hAnsi="Arial" w:cs="Arial Unicode MS"/>
          <w:sz w:val="22"/>
          <w:szCs w:val="22"/>
        </w:rPr>
        <w:t xml:space="preserve">the </w:t>
      </w:r>
      <w:r>
        <w:rPr>
          <w:rFonts w:ascii="Arial" w:eastAsia="Arial Unicode MS" w:hAnsi="Arial" w:cs="Arial Unicode MS"/>
          <w:sz w:val="22"/>
          <w:szCs w:val="22"/>
        </w:rPr>
        <w:t xml:space="preserve">consolidated financial statements and </w:t>
      </w:r>
      <w:r w:rsidR="000B2818">
        <w:rPr>
          <w:rFonts w:ascii="Arial" w:eastAsia="Arial Unicode MS" w:hAnsi="Arial" w:cs="Arial Unicode MS"/>
          <w:sz w:val="22"/>
          <w:szCs w:val="22"/>
        </w:rPr>
        <w:t xml:space="preserve">the </w:t>
      </w:r>
      <w:r>
        <w:rPr>
          <w:rFonts w:ascii="Arial" w:eastAsia="Arial Unicode MS" w:hAnsi="Arial" w:cs="Arial Unicode MS"/>
          <w:sz w:val="22"/>
          <w:szCs w:val="22"/>
        </w:rPr>
        <w:t xml:space="preserve">separate financial statements as </w:t>
      </w:r>
      <w:r w:rsidR="001F4B58">
        <w:rPr>
          <w:rFonts w:ascii="Arial" w:eastAsia="Arial Unicode MS" w:hAnsi="Arial" w:cs="Arial Unicode MS"/>
          <w:sz w:val="22"/>
          <w:szCs w:val="22"/>
        </w:rPr>
        <w:t>follows:</w:t>
      </w:r>
    </w:p>
    <w:p w:rsidR="007126CE" w:rsidRPr="000500F3" w:rsidRDefault="007126CE" w:rsidP="00CF09E3">
      <w:pPr>
        <w:spacing w:line="300" w:lineRule="exact"/>
        <w:ind w:left="547" w:right="-274" w:hanging="547"/>
        <w:jc w:val="right"/>
        <w:rPr>
          <w:rFonts w:ascii="Arial" w:eastAsia="Arial Unicode MS" w:hAnsi="Arial" w:cs="Arial"/>
          <w:sz w:val="18"/>
          <w:szCs w:val="18"/>
        </w:rPr>
      </w:pPr>
      <w:r w:rsidRPr="000500F3">
        <w:rPr>
          <w:rFonts w:ascii="Arial" w:eastAsia="Arial Unicode MS" w:hAnsi="Arial" w:cs="Arial"/>
          <w:sz w:val="18"/>
          <w:szCs w:val="18"/>
        </w:rPr>
        <w:t>(Unit: Million Baht)</w:t>
      </w:r>
    </w:p>
    <w:tbl>
      <w:tblPr>
        <w:tblStyle w:val="TableGrid"/>
        <w:tblW w:w="874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21"/>
        <w:gridCol w:w="1260"/>
        <w:gridCol w:w="1260"/>
        <w:gridCol w:w="1350"/>
        <w:gridCol w:w="1350"/>
      </w:tblGrid>
      <w:tr w:rsidR="00C84F3F" w:rsidRPr="000500F3" w:rsidTr="00A2288C">
        <w:tc>
          <w:tcPr>
            <w:tcW w:w="3521" w:type="dxa"/>
          </w:tcPr>
          <w:p w:rsidR="00C84F3F" w:rsidRPr="000500F3" w:rsidRDefault="00C84F3F" w:rsidP="007A41CA">
            <w:pPr>
              <w:spacing w:line="320" w:lineRule="exact"/>
              <w:jc w:val="center"/>
              <w:rPr>
                <w:rFonts w:ascii="Arial" w:eastAsia="Arial Unicode MS" w:hAnsi="Arial" w:cs="Arial"/>
                <w:sz w:val="18"/>
                <w:szCs w:val="18"/>
              </w:rPr>
            </w:pPr>
          </w:p>
        </w:tc>
        <w:tc>
          <w:tcPr>
            <w:tcW w:w="5220" w:type="dxa"/>
            <w:gridSpan w:val="4"/>
          </w:tcPr>
          <w:p w:rsidR="00C84F3F" w:rsidRPr="000500F3" w:rsidRDefault="00C84F3F" w:rsidP="007A41CA">
            <w:pPr>
              <w:pBdr>
                <w:bottom w:val="single" w:sz="4" w:space="1" w:color="auto"/>
              </w:pBdr>
              <w:spacing w:line="320" w:lineRule="exact"/>
              <w:jc w:val="center"/>
              <w:rPr>
                <w:rFonts w:ascii="Arial" w:eastAsia="Arial Unicode MS" w:hAnsi="Arial" w:cs="Arial"/>
                <w:sz w:val="18"/>
                <w:szCs w:val="18"/>
              </w:rPr>
            </w:pPr>
            <w:r w:rsidRPr="000500F3">
              <w:rPr>
                <w:rFonts w:ascii="Arial" w:eastAsia="Arial Unicode MS" w:hAnsi="Arial" w:cs="Arial"/>
                <w:sz w:val="18"/>
                <w:szCs w:val="18"/>
              </w:rPr>
              <w:t>Consolidated financial statements</w:t>
            </w:r>
          </w:p>
        </w:tc>
      </w:tr>
      <w:tr w:rsidR="00C44630" w:rsidRPr="000500F3" w:rsidTr="00A2288C">
        <w:tc>
          <w:tcPr>
            <w:tcW w:w="3521" w:type="dxa"/>
          </w:tcPr>
          <w:p w:rsidR="00C44630" w:rsidRDefault="00C44630" w:rsidP="007A41CA">
            <w:pPr>
              <w:pBdr>
                <w:bottom w:val="single" w:sz="4" w:space="1" w:color="auto"/>
              </w:pBdr>
              <w:spacing w:line="320" w:lineRule="exact"/>
              <w:jc w:val="center"/>
              <w:rPr>
                <w:rFonts w:ascii="Arial" w:eastAsia="Arial Unicode MS" w:hAnsi="Arial" w:cs="Arial"/>
                <w:sz w:val="18"/>
                <w:szCs w:val="18"/>
              </w:rPr>
            </w:pPr>
          </w:p>
          <w:p w:rsidR="00C44630" w:rsidRDefault="00C44630" w:rsidP="007A41CA">
            <w:pPr>
              <w:pBdr>
                <w:bottom w:val="single" w:sz="4" w:space="1" w:color="auto"/>
              </w:pBdr>
              <w:spacing w:line="320" w:lineRule="exact"/>
              <w:jc w:val="center"/>
              <w:rPr>
                <w:rFonts w:ascii="Arial" w:eastAsia="Arial Unicode MS" w:hAnsi="Arial" w:cs="Arial"/>
                <w:sz w:val="18"/>
                <w:szCs w:val="18"/>
              </w:rPr>
            </w:pPr>
          </w:p>
          <w:p w:rsidR="00C44630" w:rsidRPr="000500F3" w:rsidRDefault="00C44630" w:rsidP="007A41CA">
            <w:pPr>
              <w:pBdr>
                <w:bottom w:val="single" w:sz="4" w:space="1" w:color="auto"/>
              </w:pBdr>
              <w:spacing w:line="320" w:lineRule="exact"/>
              <w:jc w:val="center"/>
              <w:rPr>
                <w:rFonts w:ascii="Arial" w:eastAsia="Arial Unicode MS" w:hAnsi="Arial" w:cs="Arial"/>
                <w:sz w:val="18"/>
                <w:szCs w:val="18"/>
              </w:rPr>
            </w:pPr>
            <w:r w:rsidRPr="000500F3">
              <w:rPr>
                <w:rFonts w:ascii="Arial" w:eastAsia="Arial Unicode MS" w:hAnsi="Arial" w:cs="Arial"/>
                <w:sz w:val="18"/>
                <w:szCs w:val="18"/>
              </w:rPr>
              <w:t>Company's name</w:t>
            </w:r>
          </w:p>
        </w:tc>
        <w:tc>
          <w:tcPr>
            <w:tcW w:w="2520" w:type="dxa"/>
            <w:gridSpan w:val="2"/>
            <w:vAlign w:val="bottom"/>
          </w:tcPr>
          <w:p w:rsidR="00C44630" w:rsidRPr="000500F3" w:rsidRDefault="00C44630" w:rsidP="007A41CA">
            <w:pPr>
              <w:pBdr>
                <w:bottom w:val="single" w:sz="4" w:space="1" w:color="auto"/>
              </w:pBdr>
              <w:spacing w:line="320" w:lineRule="exact"/>
              <w:jc w:val="center"/>
              <w:rPr>
                <w:rFonts w:ascii="Arial" w:eastAsia="Arial Unicode MS" w:hAnsi="Arial" w:cs="Arial"/>
                <w:sz w:val="18"/>
                <w:szCs w:val="18"/>
              </w:rPr>
            </w:pPr>
            <w:r w:rsidRPr="000500F3">
              <w:rPr>
                <w:rFonts w:ascii="Arial" w:eastAsia="Arial Unicode MS" w:hAnsi="Arial" w:cs="Arial"/>
                <w:sz w:val="18"/>
                <w:szCs w:val="18"/>
              </w:rPr>
              <w:t xml:space="preserve">Share of profit (loss) from investments in associates                </w:t>
            </w:r>
          </w:p>
        </w:tc>
        <w:tc>
          <w:tcPr>
            <w:tcW w:w="2700" w:type="dxa"/>
            <w:gridSpan w:val="2"/>
            <w:vAlign w:val="bottom"/>
          </w:tcPr>
          <w:p w:rsidR="00C44630" w:rsidRPr="000500F3" w:rsidRDefault="00C44630" w:rsidP="007A41CA">
            <w:pPr>
              <w:pBdr>
                <w:bottom w:val="single" w:sz="4" w:space="1" w:color="auto"/>
              </w:pBdr>
              <w:spacing w:line="320" w:lineRule="exact"/>
              <w:jc w:val="center"/>
              <w:rPr>
                <w:rFonts w:ascii="Arial" w:eastAsia="Arial Unicode MS" w:hAnsi="Arial" w:cs="Arial"/>
                <w:sz w:val="18"/>
                <w:szCs w:val="18"/>
              </w:rPr>
            </w:pPr>
            <w:r w:rsidRPr="000500F3">
              <w:rPr>
                <w:rFonts w:ascii="Arial" w:eastAsia="Arial Unicode MS" w:hAnsi="Arial" w:cs="Arial"/>
                <w:sz w:val="18"/>
                <w:szCs w:val="18"/>
              </w:rPr>
              <w:t xml:space="preserve">Share of other </w:t>
            </w:r>
            <w:r w:rsidR="004B0261">
              <w:rPr>
                <w:rFonts w:ascii="Arial" w:eastAsia="Arial Unicode MS" w:hAnsi="Arial" w:cs="Arial"/>
                <w:sz w:val="18"/>
                <w:szCs w:val="18"/>
              </w:rPr>
              <w:t xml:space="preserve">             </w:t>
            </w:r>
            <w:r w:rsidRPr="000500F3">
              <w:rPr>
                <w:rFonts w:ascii="Arial" w:eastAsia="Arial Unicode MS" w:hAnsi="Arial" w:cs="Arial"/>
                <w:sz w:val="18"/>
                <w:szCs w:val="18"/>
              </w:rPr>
              <w:t>comprehensive income from investments</w:t>
            </w:r>
            <w:r w:rsidR="004B0261">
              <w:rPr>
                <w:rFonts w:ascii="Arial" w:eastAsia="Arial Unicode MS" w:hAnsi="Arial" w:cs="Arial"/>
                <w:sz w:val="18"/>
                <w:szCs w:val="18"/>
              </w:rPr>
              <w:t xml:space="preserve"> </w:t>
            </w:r>
            <w:r w:rsidRPr="000500F3">
              <w:rPr>
                <w:rFonts w:ascii="Arial" w:eastAsia="Arial Unicode MS" w:hAnsi="Arial" w:cs="Arial"/>
                <w:sz w:val="18"/>
                <w:szCs w:val="18"/>
              </w:rPr>
              <w:t xml:space="preserve">in associates </w:t>
            </w:r>
          </w:p>
        </w:tc>
      </w:tr>
      <w:tr w:rsidR="002D346E" w:rsidRPr="000500F3" w:rsidTr="00A2288C">
        <w:tc>
          <w:tcPr>
            <w:tcW w:w="3521" w:type="dxa"/>
          </w:tcPr>
          <w:p w:rsidR="002D346E" w:rsidRPr="000500F3" w:rsidRDefault="002D346E" w:rsidP="007A41CA">
            <w:pPr>
              <w:spacing w:line="320" w:lineRule="exact"/>
              <w:jc w:val="center"/>
              <w:rPr>
                <w:rFonts w:ascii="Arial" w:eastAsia="Arial Unicode MS" w:hAnsi="Arial" w:cs="Arial"/>
                <w:sz w:val="18"/>
                <w:szCs w:val="18"/>
              </w:rPr>
            </w:pPr>
          </w:p>
        </w:tc>
        <w:tc>
          <w:tcPr>
            <w:tcW w:w="1260" w:type="dxa"/>
          </w:tcPr>
          <w:p w:rsidR="002D346E" w:rsidRPr="000500F3" w:rsidRDefault="0057545B" w:rsidP="007A41CA">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2019</w:t>
            </w:r>
          </w:p>
        </w:tc>
        <w:tc>
          <w:tcPr>
            <w:tcW w:w="1260" w:type="dxa"/>
          </w:tcPr>
          <w:p w:rsidR="002D346E" w:rsidRPr="000500F3" w:rsidRDefault="0057545B" w:rsidP="007A41CA">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2018</w:t>
            </w:r>
          </w:p>
        </w:tc>
        <w:tc>
          <w:tcPr>
            <w:tcW w:w="1350" w:type="dxa"/>
          </w:tcPr>
          <w:p w:rsidR="002D346E" w:rsidRPr="000500F3" w:rsidRDefault="0057545B" w:rsidP="007A41CA">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50" w:type="dxa"/>
          </w:tcPr>
          <w:p w:rsidR="002D346E" w:rsidRPr="000500F3" w:rsidRDefault="0057545B" w:rsidP="007A41CA">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2018</w:t>
            </w:r>
          </w:p>
        </w:tc>
      </w:tr>
      <w:tr w:rsidR="001061C5" w:rsidRPr="000500F3" w:rsidTr="00B43757">
        <w:tc>
          <w:tcPr>
            <w:tcW w:w="3521" w:type="dxa"/>
          </w:tcPr>
          <w:p w:rsidR="001061C5" w:rsidRPr="000500F3" w:rsidRDefault="001061C5" w:rsidP="007A41CA">
            <w:pPr>
              <w:spacing w:line="320" w:lineRule="exact"/>
              <w:rPr>
                <w:rFonts w:ascii="Arial" w:eastAsia="Arial Unicode MS" w:hAnsi="Arial" w:cs="Arial"/>
                <w:sz w:val="18"/>
                <w:szCs w:val="18"/>
              </w:rPr>
            </w:pPr>
            <w:proofErr w:type="spellStart"/>
            <w:r w:rsidRPr="000500F3">
              <w:rPr>
                <w:rFonts w:ascii="Arial" w:eastAsia="Arial Unicode MS" w:hAnsi="Arial" w:cs="Arial"/>
                <w:sz w:val="18"/>
                <w:szCs w:val="18"/>
              </w:rPr>
              <w:t>Daviscomms</w:t>
            </w:r>
            <w:proofErr w:type="spellEnd"/>
            <w:r w:rsidRPr="000500F3">
              <w:rPr>
                <w:rFonts w:ascii="Arial" w:eastAsia="Arial Unicode MS" w:hAnsi="Arial" w:cs="Arial"/>
                <w:sz w:val="18"/>
                <w:szCs w:val="18"/>
              </w:rPr>
              <w:t xml:space="preserve"> (S) Pte Ltd.</w:t>
            </w:r>
          </w:p>
        </w:tc>
        <w:tc>
          <w:tcPr>
            <w:tcW w:w="1260" w:type="dxa"/>
            <w:vAlign w:val="bottom"/>
          </w:tcPr>
          <w:p w:rsidR="001061C5" w:rsidRPr="000500F3" w:rsidRDefault="007C51D5" w:rsidP="007A41CA">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6</w:t>
            </w:r>
          </w:p>
        </w:tc>
        <w:tc>
          <w:tcPr>
            <w:tcW w:w="1260" w:type="dxa"/>
            <w:vAlign w:val="bottom"/>
          </w:tcPr>
          <w:p w:rsidR="001061C5" w:rsidRPr="000500F3" w:rsidRDefault="001061C5" w:rsidP="007A41CA">
            <w:pPr>
              <w:tabs>
                <w:tab w:val="decimal" w:pos="882"/>
              </w:tabs>
              <w:spacing w:line="320" w:lineRule="exact"/>
              <w:rPr>
                <w:rFonts w:ascii="Arial" w:eastAsia="Arial Unicode MS" w:hAnsi="Arial" w:cs="Arial"/>
                <w:sz w:val="18"/>
                <w:szCs w:val="18"/>
              </w:rPr>
            </w:pPr>
            <w:r w:rsidRPr="000500F3">
              <w:rPr>
                <w:rFonts w:ascii="Arial" w:eastAsia="Arial Unicode MS" w:hAnsi="Arial" w:cs="Arial"/>
                <w:sz w:val="18"/>
                <w:szCs w:val="18"/>
              </w:rPr>
              <w:t>3</w:t>
            </w:r>
          </w:p>
        </w:tc>
        <w:tc>
          <w:tcPr>
            <w:tcW w:w="1350" w:type="dxa"/>
            <w:vAlign w:val="bottom"/>
          </w:tcPr>
          <w:p w:rsidR="001061C5" w:rsidRPr="000500F3" w:rsidRDefault="00621007" w:rsidP="00243E27">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(22)</w:t>
            </w:r>
          </w:p>
        </w:tc>
        <w:tc>
          <w:tcPr>
            <w:tcW w:w="1350" w:type="dxa"/>
            <w:vAlign w:val="bottom"/>
          </w:tcPr>
          <w:p w:rsidR="001061C5" w:rsidRPr="000500F3" w:rsidRDefault="001061C5" w:rsidP="00243E27">
            <w:pPr>
              <w:tabs>
                <w:tab w:val="decimal" w:pos="1065"/>
              </w:tabs>
              <w:spacing w:line="320" w:lineRule="exact"/>
              <w:rPr>
                <w:rFonts w:ascii="Arial" w:eastAsia="Arial Unicode MS" w:hAnsi="Arial" w:cs="Arial"/>
                <w:sz w:val="18"/>
                <w:szCs w:val="18"/>
              </w:rPr>
            </w:pPr>
            <w:r w:rsidRPr="009D73BD">
              <w:rPr>
                <w:rFonts w:ascii="Arial" w:eastAsia="Arial Unicode MS" w:hAnsi="Arial" w:cs="Arial"/>
                <w:sz w:val="18"/>
                <w:szCs w:val="18"/>
              </w:rPr>
              <w:t>(49)</w:t>
            </w:r>
          </w:p>
        </w:tc>
      </w:tr>
      <w:tr w:rsidR="001061C5" w:rsidRPr="000500F3" w:rsidTr="00B43757">
        <w:tc>
          <w:tcPr>
            <w:tcW w:w="3521" w:type="dxa"/>
          </w:tcPr>
          <w:p w:rsidR="001061C5" w:rsidRDefault="001061C5" w:rsidP="007A41CA">
            <w:pPr>
              <w:spacing w:line="320" w:lineRule="exact"/>
              <w:rPr>
                <w:rFonts w:ascii="Arial" w:eastAsia="Arial Unicode MS" w:hAnsi="Arial" w:cs="Arial"/>
                <w:sz w:val="18"/>
                <w:szCs w:val="18"/>
              </w:rPr>
            </w:pPr>
            <w:r w:rsidRPr="000500F3">
              <w:rPr>
                <w:rFonts w:ascii="Arial" w:eastAsia="Arial Unicode MS" w:hAnsi="Arial" w:cs="Arial"/>
                <w:sz w:val="18"/>
                <w:szCs w:val="18"/>
              </w:rPr>
              <w:t xml:space="preserve">Shanghai Chuang Ge Education </w:t>
            </w:r>
          </w:p>
          <w:p w:rsidR="001061C5" w:rsidRPr="000500F3" w:rsidRDefault="001061C5" w:rsidP="007A41CA">
            <w:pPr>
              <w:spacing w:line="320" w:lineRule="exact"/>
              <w:rPr>
                <w:rFonts w:ascii="Arial" w:eastAsia="Arial Unicode MS" w:hAnsi="Arial" w:cs="Arial"/>
                <w:sz w:val="18"/>
                <w:szCs w:val="18"/>
              </w:rPr>
            </w:pPr>
            <w:r>
              <w:rPr>
                <w:rFonts w:ascii="Arial" w:eastAsia="Arial Unicode MS" w:hAnsi="Arial" w:cs="Arial"/>
                <w:sz w:val="18"/>
                <w:szCs w:val="18"/>
              </w:rPr>
              <w:t xml:space="preserve">   </w:t>
            </w:r>
            <w:r w:rsidRPr="000500F3">
              <w:rPr>
                <w:rFonts w:ascii="Arial" w:eastAsia="Arial Unicode MS" w:hAnsi="Arial" w:cs="Arial"/>
                <w:sz w:val="18"/>
                <w:szCs w:val="18"/>
              </w:rPr>
              <w:t>Technology Co., Ltd.</w:t>
            </w:r>
          </w:p>
        </w:tc>
        <w:tc>
          <w:tcPr>
            <w:tcW w:w="1260" w:type="dxa"/>
            <w:vAlign w:val="bottom"/>
          </w:tcPr>
          <w:p w:rsidR="001061C5" w:rsidRPr="000500F3" w:rsidRDefault="00B43757" w:rsidP="007A41CA">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(2)</w:t>
            </w:r>
          </w:p>
        </w:tc>
        <w:tc>
          <w:tcPr>
            <w:tcW w:w="1260" w:type="dxa"/>
            <w:vAlign w:val="bottom"/>
          </w:tcPr>
          <w:p w:rsidR="001061C5" w:rsidRPr="000500F3" w:rsidRDefault="001061C5" w:rsidP="007A41CA">
            <w:pPr>
              <w:tabs>
                <w:tab w:val="decimal" w:pos="882"/>
              </w:tabs>
              <w:spacing w:line="320" w:lineRule="exact"/>
              <w:rPr>
                <w:rFonts w:ascii="Arial" w:eastAsia="Arial Unicode MS" w:hAnsi="Arial" w:cs="Arial"/>
                <w:sz w:val="18"/>
                <w:szCs w:val="18"/>
              </w:rPr>
            </w:pPr>
            <w:r w:rsidRPr="000500F3">
              <w:rPr>
                <w:rFonts w:ascii="Arial" w:eastAsia="Arial Unicode MS" w:hAnsi="Arial" w:cs="Arial"/>
                <w:sz w:val="18"/>
                <w:szCs w:val="18"/>
              </w:rPr>
              <w:t>(5)</w:t>
            </w:r>
          </w:p>
        </w:tc>
        <w:tc>
          <w:tcPr>
            <w:tcW w:w="1350" w:type="dxa"/>
            <w:vAlign w:val="bottom"/>
          </w:tcPr>
          <w:p w:rsidR="001061C5" w:rsidRPr="009D73BD" w:rsidRDefault="00B43757" w:rsidP="00243E27">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1061C5" w:rsidRPr="009D73BD" w:rsidRDefault="001061C5" w:rsidP="00243E27">
            <w:pPr>
              <w:tabs>
                <w:tab w:val="decimal" w:pos="1065"/>
              </w:tabs>
              <w:spacing w:line="320" w:lineRule="exact"/>
              <w:rPr>
                <w:rFonts w:ascii="Arial" w:eastAsia="Arial Unicode MS" w:hAnsi="Arial" w:cs="Arial"/>
                <w:sz w:val="18"/>
                <w:szCs w:val="18"/>
              </w:rPr>
            </w:pPr>
            <w:r w:rsidRPr="009D73BD">
              <w:rPr>
                <w:rFonts w:ascii="Arial" w:eastAsia="Arial Unicode MS" w:hAnsi="Arial" w:cs="Arial"/>
                <w:sz w:val="18"/>
                <w:szCs w:val="18"/>
              </w:rPr>
              <w:t>-</w:t>
            </w:r>
          </w:p>
        </w:tc>
      </w:tr>
      <w:tr w:rsidR="001061C5" w:rsidRPr="000500F3" w:rsidTr="00B43757">
        <w:tc>
          <w:tcPr>
            <w:tcW w:w="3521" w:type="dxa"/>
          </w:tcPr>
          <w:p w:rsidR="001061C5" w:rsidRPr="000500F3" w:rsidRDefault="001061C5" w:rsidP="007A41CA">
            <w:pPr>
              <w:spacing w:line="320" w:lineRule="exact"/>
              <w:rPr>
                <w:rFonts w:ascii="Arial" w:eastAsia="Arial Unicode MS" w:hAnsi="Arial" w:cs="Arial"/>
                <w:sz w:val="18"/>
                <w:szCs w:val="18"/>
              </w:rPr>
            </w:pPr>
            <w:proofErr w:type="spellStart"/>
            <w:r w:rsidRPr="000500F3">
              <w:rPr>
                <w:rFonts w:ascii="Arial" w:eastAsia="Arial Unicode MS" w:hAnsi="Arial" w:cs="Arial"/>
                <w:sz w:val="18"/>
                <w:szCs w:val="18"/>
              </w:rPr>
              <w:t>XYZprinting</w:t>
            </w:r>
            <w:proofErr w:type="spellEnd"/>
            <w:r w:rsidRPr="000500F3">
              <w:rPr>
                <w:rFonts w:ascii="Arial" w:eastAsia="Arial Unicode MS" w:hAnsi="Arial" w:cs="Arial"/>
                <w:sz w:val="18"/>
                <w:szCs w:val="18"/>
              </w:rPr>
              <w:t>, Inc.</w:t>
            </w:r>
          </w:p>
        </w:tc>
        <w:tc>
          <w:tcPr>
            <w:tcW w:w="1260" w:type="dxa"/>
            <w:vAlign w:val="bottom"/>
          </w:tcPr>
          <w:p w:rsidR="001061C5" w:rsidRPr="000500F3" w:rsidRDefault="00B43757" w:rsidP="007A41CA">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w:t>
            </w:r>
            <w:r w:rsidR="007C51D5">
              <w:rPr>
                <w:rFonts w:ascii="Arial" w:eastAsia="Arial Unicode MS" w:hAnsi="Arial" w:cs="Arial"/>
                <w:sz w:val="18"/>
                <w:szCs w:val="18"/>
              </w:rPr>
              <w:t>100</w:t>
            </w:r>
            <w:r>
              <w:rPr>
                <w:rFonts w:ascii="Arial" w:eastAsia="Arial Unicode MS" w:hAnsi="Arial" w:cs="Arial"/>
                <w:sz w:val="18"/>
                <w:szCs w:val="18"/>
              </w:rPr>
              <w:t>)</w:t>
            </w:r>
          </w:p>
        </w:tc>
        <w:tc>
          <w:tcPr>
            <w:tcW w:w="1260" w:type="dxa"/>
            <w:vAlign w:val="bottom"/>
          </w:tcPr>
          <w:p w:rsidR="001061C5" w:rsidRPr="000500F3" w:rsidRDefault="001061C5" w:rsidP="007A41CA">
            <w:pPr>
              <w:tabs>
                <w:tab w:val="decimal" w:pos="882"/>
              </w:tabs>
              <w:spacing w:line="320" w:lineRule="exact"/>
              <w:rPr>
                <w:rFonts w:ascii="Arial" w:eastAsia="Arial Unicode MS" w:hAnsi="Arial" w:cs="Arial"/>
                <w:sz w:val="18"/>
                <w:szCs w:val="18"/>
              </w:rPr>
            </w:pPr>
            <w:r w:rsidRPr="000500F3">
              <w:rPr>
                <w:rFonts w:ascii="Arial" w:eastAsia="Arial Unicode MS" w:hAnsi="Arial" w:cs="Arial"/>
                <w:sz w:val="18"/>
                <w:szCs w:val="18"/>
              </w:rPr>
              <w:t>(139)</w:t>
            </w:r>
          </w:p>
        </w:tc>
        <w:tc>
          <w:tcPr>
            <w:tcW w:w="1350" w:type="dxa"/>
            <w:vAlign w:val="bottom"/>
          </w:tcPr>
          <w:p w:rsidR="001061C5" w:rsidRPr="009D73BD" w:rsidRDefault="00B43757" w:rsidP="00243E27">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w:t>
            </w:r>
            <w:r w:rsidR="00621007">
              <w:rPr>
                <w:rFonts w:ascii="Arial" w:eastAsia="Arial Unicode MS" w:hAnsi="Arial" w:cs="Arial"/>
                <w:sz w:val="18"/>
                <w:szCs w:val="18"/>
              </w:rPr>
              <w:t>1</w:t>
            </w:r>
            <w:r>
              <w:rPr>
                <w:rFonts w:ascii="Arial" w:eastAsia="Arial Unicode MS" w:hAnsi="Arial" w:cs="Arial"/>
                <w:sz w:val="18"/>
                <w:szCs w:val="18"/>
              </w:rPr>
              <w:t>)</w:t>
            </w:r>
          </w:p>
        </w:tc>
        <w:tc>
          <w:tcPr>
            <w:tcW w:w="1350" w:type="dxa"/>
            <w:vAlign w:val="bottom"/>
          </w:tcPr>
          <w:p w:rsidR="001061C5" w:rsidRPr="009D73BD" w:rsidRDefault="001061C5" w:rsidP="00243E27">
            <w:pPr>
              <w:tabs>
                <w:tab w:val="decimal" w:pos="1065"/>
              </w:tabs>
              <w:spacing w:line="320" w:lineRule="exact"/>
              <w:rPr>
                <w:rFonts w:ascii="Arial" w:eastAsia="Arial Unicode MS" w:hAnsi="Arial" w:cs="Arial"/>
                <w:sz w:val="18"/>
                <w:szCs w:val="18"/>
              </w:rPr>
            </w:pPr>
            <w:r w:rsidRPr="009D73BD">
              <w:rPr>
                <w:rFonts w:ascii="Arial" w:eastAsia="Arial Unicode MS" w:hAnsi="Arial" w:cs="Arial"/>
                <w:sz w:val="18"/>
                <w:szCs w:val="18"/>
              </w:rPr>
              <w:t>6</w:t>
            </w:r>
          </w:p>
        </w:tc>
      </w:tr>
      <w:tr w:rsidR="001061C5" w:rsidRPr="000500F3" w:rsidTr="00B43757">
        <w:tc>
          <w:tcPr>
            <w:tcW w:w="3521" w:type="dxa"/>
          </w:tcPr>
          <w:p w:rsidR="001061C5" w:rsidRPr="000500F3" w:rsidRDefault="001061C5" w:rsidP="007A41CA">
            <w:pPr>
              <w:spacing w:line="320" w:lineRule="exact"/>
              <w:rPr>
                <w:rFonts w:ascii="Arial" w:eastAsia="Arial Unicode MS" w:hAnsi="Arial" w:cs="Arial"/>
                <w:sz w:val="18"/>
                <w:szCs w:val="18"/>
              </w:rPr>
            </w:pPr>
            <w:proofErr w:type="spellStart"/>
            <w:r w:rsidRPr="000500F3">
              <w:rPr>
                <w:rFonts w:ascii="Arial" w:eastAsia="Arial Unicode MS" w:hAnsi="Arial" w:cs="Arial"/>
                <w:sz w:val="18"/>
                <w:szCs w:val="18"/>
              </w:rPr>
              <w:t>PChome</w:t>
            </w:r>
            <w:proofErr w:type="spellEnd"/>
            <w:r w:rsidRPr="000500F3">
              <w:rPr>
                <w:rFonts w:ascii="Arial" w:eastAsia="Arial Unicode MS" w:hAnsi="Arial" w:cs="Arial"/>
                <w:sz w:val="18"/>
                <w:szCs w:val="18"/>
              </w:rPr>
              <w:t xml:space="preserve"> (Thailand) Co., Ltd.</w:t>
            </w:r>
          </w:p>
        </w:tc>
        <w:tc>
          <w:tcPr>
            <w:tcW w:w="1260" w:type="dxa"/>
            <w:vAlign w:val="bottom"/>
          </w:tcPr>
          <w:p w:rsidR="001061C5" w:rsidRPr="000500F3" w:rsidRDefault="00B43757" w:rsidP="007A41CA">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w:t>
            </w:r>
            <w:r w:rsidR="007C51D5">
              <w:rPr>
                <w:rFonts w:ascii="Arial" w:eastAsia="Arial Unicode MS" w:hAnsi="Arial" w:cs="Arial"/>
                <w:sz w:val="18"/>
                <w:szCs w:val="18"/>
              </w:rPr>
              <w:t>8</w:t>
            </w:r>
            <w:r>
              <w:rPr>
                <w:rFonts w:ascii="Arial" w:eastAsia="Arial Unicode MS" w:hAnsi="Arial" w:cs="Arial"/>
                <w:sz w:val="18"/>
                <w:szCs w:val="18"/>
              </w:rPr>
              <w:t>)</w:t>
            </w:r>
          </w:p>
        </w:tc>
        <w:tc>
          <w:tcPr>
            <w:tcW w:w="1260" w:type="dxa"/>
            <w:vAlign w:val="bottom"/>
          </w:tcPr>
          <w:p w:rsidR="001061C5" w:rsidRPr="000500F3" w:rsidRDefault="001061C5" w:rsidP="007A41CA">
            <w:pPr>
              <w:tabs>
                <w:tab w:val="decimal" w:pos="882"/>
              </w:tabs>
              <w:spacing w:line="320" w:lineRule="exact"/>
              <w:rPr>
                <w:rFonts w:ascii="Arial" w:eastAsia="Arial Unicode MS" w:hAnsi="Arial" w:cs="Arial"/>
                <w:sz w:val="18"/>
                <w:szCs w:val="18"/>
              </w:rPr>
            </w:pPr>
            <w:r w:rsidRPr="000500F3">
              <w:rPr>
                <w:rFonts w:ascii="Arial" w:eastAsia="Arial Unicode MS" w:hAnsi="Arial" w:cs="Arial"/>
                <w:sz w:val="18"/>
                <w:szCs w:val="18"/>
              </w:rPr>
              <w:t>(6)</w:t>
            </w:r>
          </w:p>
        </w:tc>
        <w:tc>
          <w:tcPr>
            <w:tcW w:w="1350" w:type="dxa"/>
            <w:vAlign w:val="bottom"/>
          </w:tcPr>
          <w:p w:rsidR="001061C5" w:rsidRPr="009D73BD" w:rsidRDefault="00B43757" w:rsidP="00243E27">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1</w:t>
            </w:r>
          </w:p>
        </w:tc>
        <w:tc>
          <w:tcPr>
            <w:tcW w:w="1350" w:type="dxa"/>
            <w:vAlign w:val="bottom"/>
          </w:tcPr>
          <w:p w:rsidR="001061C5" w:rsidRPr="009D73BD" w:rsidRDefault="001061C5" w:rsidP="00243E27">
            <w:pPr>
              <w:tabs>
                <w:tab w:val="decimal" w:pos="1065"/>
              </w:tabs>
              <w:spacing w:line="320" w:lineRule="exact"/>
              <w:rPr>
                <w:rFonts w:ascii="Arial" w:eastAsia="Arial Unicode MS" w:hAnsi="Arial" w:cs="Arial"/>
                <w:sz w:val="18"/>
                <w:szCs w:val="18"/>
              </w:rPr>
            </w:pPr>
            <w:r w:rsidRPr="009D73BD">
              <w:rPr>
                <w:rFonts w:ascii="Arial" w:eastAsia="Arial Unicode MS" w:hAnsi="Arial" w:cs="Arial"/>
                <w:sz w:val="18"/>
                <w:szCs w:val="18"/>
              </w:rPr>
              <w:t>-</w:t>
            </w:r>
          </w:p>
        </w:tc>
      </w:tr>
      <w:tr w:rsidR="001061C5" w:rsidRPr="000500F3" w:rsidTr="00B43757">
        <w:tc>
          <w:tcPr>
            <w:tcW w:w="3521" w:type="dxa"/>
          </w:tcPr>
          <w:p w:rsidR="001061C5" w:rsidRPr="000500F3" w:rsidRDefault="001061C5" w:rsidP="007A41CA">
            <w:pPr>
              <w:spacing w:line="320" w:lineRule="exact"/>
              <w:rPr>
                <w:rFonts w:ascii="Arial" w:eastAsia="Arial Unicode MS" w:hAnsi="Arial" w:cs="Arial"/>
                <w:sz w:val="18"/>
                <w:szCs w:val="18"/>
              </w:rPr>
            </w:pPr>
            <w:r w:rsidRPr="000500F3">
              <w:rPr>
                <w:rFonts w:ascii="Arial" w:eastAsia="Arial Unicode MS" w:hAnsi="Arial" w:cs="Arial"/>
                <w:sz w:val="18"/>
                <w:szCs w:val="18"/>
              </w:rPr>
              <w:t>Cal-Comp Big Data, Inc.</w:t>
            </w:r>
          </w:p>
        </w:tc>
        <w:tc>
          <w:tcPr>
            <w:tcW w:w="1260" w:type="dxa"/>
            <w:vAlign w:val="bottom"/>
          </w:tcPr>
          <w:p w:rsidR="001061C5" w:rsidRPr="000500F3" w:rsidRDefault="00B43757" w:rsidP="007A41CA">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w:t>
            </w:r>
            <w:r w:rsidR="007C51D5">
              <w:rPr>
                <w:rFonts w:ascii="Arial" w:eastAsia="Arial Unicode MS" w:hAnsi="Arial" w:cs="Arial"/>
                <w:sz w:val="18"/>
                <w:szCs w:val="18"/>
              </w:rPr>
              <w:t>98</w:t>
            </w:r>
            <w:r>
              <w:rPr>
                <w:rFonts w:ascii="Arial" w:eastAsia="Arial Unicode MS" w:hAnsi="Arial" w:cs="Arial"/>
                <w:sz w:val="18"/>
                <w:szCs w:val="18"/>
              </w:rPr>
              <w:t>)</w:t>
            </w:r>
          </w:p>
        </w:tc>
        <w:tc>
          <w:tcPr>
            <w:tcW w:w="1260" w:type="dxa"/>
            <w:vAlign w:val="bottom"/>
          </w:tcPr>
          <w:p w:rsidR="001061C5" w:rsidRPr="000500F3" w:rsidRDefault="001061C5" w:rsidP="007A41CA">
            <w:pPr>
              <w:tabs>
                <w:tab w:val="decimal" w:pos="882"/>
              </w:tabs>
              <w:spacing w:line="320" w:lineRule="exact"/>
              <w:rPr>
                <w:rFonts w:ascii="Arial" w:eastAsia="Arial Unicode MS" w:hAnsi="Arial" w:cs="Arial"/>
                <w:sz w:val="18"/>
                <w:szCs w:val="18"/>
              </w:rPr>
            </w:pPr>
            <w:r w:rsidRPr="000500F3">
              <w:rPr>
                <w:rFonts w:ascii="Arial" w:eastAsia="Arial Unicode MS" w:hAnsi="Arial" w:cs="Arial"/>
                <w:sz w:val="18"/>
                <w:szCs w:val="18"/>
              </w:rPr>
              <w:t>(102)</w:t>
            </w:r>
          </w:p>
        </w:tc>
        <w:tc>
          <w:tcPr>
            <w:tcW w:w="1350" w:type="dxa"/>
            <w:vAlign w:val="bottom"/>
          </w:tcPr>
          <w:p w:rsidR="001061C5" w:rsidRPr="009D73BD" w:rsidRDefault="007C51D5" w:rsidP="00243E27">
            <w:pPr>
              <w:tabs>
                <w:tab w:val="decimal" w:pos="705"/>
                <w:tab w:val="decimal" w:pos="1065"/>
              </w:tabs>
              <w:spacing w:line="320" w:lineRule="exact"/>
              <w:rPr>
                <w:rFonts w:ascii="Arial" w:eastAsia="Arial Unicode MS" w:hAnsi="Arial" w:cs="Arial"/>
                <w:sz w:val="18"/>
                <w:szCs w:val="18"/>
              </w:rPr>
            </w:pPr>
            <w:r>
              <w:rPr>
                <w:rFonts w:ascii="Arial" w:eastAsia="Arial Unicode MS" w:hAnsi="Arial" w:cs="Arial"/>
                <w:sz w:val="18"/>
                <w:szCs w:val="18"/>
              </w:rPr>
              <w:t xml:space="preserve">            </w:t>
            </w:r>
            <w:r w:rsidR="00B869C2">
              <w:rPr>
                <w:rFonts w:ascii="Arial" w:eastAsia="Arial Unicode MS" w:hAnsi="Arial" w:cs="Arial"/>
                <w:sz w:val="18"/>
                <w:szCs w:val="18"/>
              </w:rPr>
              <w:t xml:space="preserve">   </w:t>
            </w:r>
            <w:r>
              <w:rPr>
                <w:rFonts w:ascii="Arial" w:eastAsia="Arial Unicode MS" w:hAnsi="Arial" w:cs="Arial"/>
                <w:sz w:val="18"/>
                <w:szCs w:val="18"/>
              </w:rPr>
              <w:t xml:space="preserve">     -</w:t>
            </w:r>
          </w:p>
        </w:tc>
        <w:tc>
          <w:tcPr>
            <w:tcW w:w="1350" w:type="dxa"/>
            <w:vAlign w:val="bottom"/>
          </w:tcPr>
          <w:p w:rsidR="001061C5" w:rsidRPr="009D73BD" w:rsidRDefault="001061C5" w:rsidP="00243E27">
            <w:pPr>
              <w:tabs>
                <w:tab w:val="decimal" w:pos="1065"/>
              </w:tabs>
              <w:spacing w:line="320" w:lineRule="exact"/>
              <w:rPr>
                <w:rFonts w:ascii="Arial" w:eastAsia="Arial Unicode MS" w:hAnsi="Arial" w:cs="Arial"/>
                <w:sz w:val="18"/>
                <w:szCs w:val="18"/>
              </w:rPr>
            </w:pPr>
            <w:r w:rsidRPr="009D73BD">
              <w:rPr>
                <w:rFonts w:ascii="Arial" w:eastAsia="Arial Unicode MS" w:hAnsi="Arial" w:cs="Arial"/>
                <w:sz w:val="18"/>
                <w:szCs w:val="18"/>
              </w:rPr>
              <w:t>5</w:t>
            </w:r>
          </w:p>
        </w:tc>
      </w:tr>
      <w:tr w:rsidR="001061C5" w:rsidRPr="000500F3" w:rsidTr="00B43757">
        <w:tc>
          <w:tcPr>
            <w:tcW w:w="3521" w:type="dxa"/>
          </w:tcPr>
          <w:p w:rsidR="001061C5" w:rsidRPr="000500F3" w:rsidRDefault="001061C5" w:rsidP="007A41CA">
            <w:pPr>
              <w:spacing w:line="320" w:lineRule="exact"/>
              <w:rPr>
                <w:rFonts w:ascii="Arial" w:eastAsia="Arial Unicode MS" w:hAnsi="Arial" w:cs="Arial"/>
                <w:sz w:val="18"/>
                <w:szCs w:val="18"/>
              </w:rPr>
            </w:pPr>
            <w:r w:rsidRPr="000500F3">
              <w:rPr>
                <w:rFonts w:ascii="Arial" w:eastAsia="Arial Unicode MS" w:hAnsi="Arial" w:cs="Arial"/>
                <w:sz w:val="18"/>
                <w:szCs w:val="18"/>
              </w:rPr>
              <w:t>New Era AI Robotic Limited</w:t>
            </w:r>
          </w:p>
        </w:tc>
        <w:tc>
          <w:tcPr>
            <w:tcW w:w="1260" w:type="dxa"/>
            <w:vAlign w:val="bottom"/>
          </w:tcPr>
          <w:p w:rsidR="001061C5" w:rsidRPr="000500F3" w:rsidRDefault="00B43757" w:rsidP="007A41CA">
            <w:pP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w:t>
            </w:r>
            <w:r w:rsidR="007C51D5">
              <w:rPr>
                <w:rFonts w:ascii="Arial" w:eastAsia="Arial Unicode MS" w:hAnsi="Arial" w:cs="Arial"/>
                <w:sz w:val="18"/>
                <w:szCs w:val="18"/>
              </w:rPr>
              <w:t>86</w:t>
            </w:r>
            <w:r>
              <w:rPr>
                <w:rFonts w:ascii="Arial" w:eastAsia="Arial Unicode MS" w:hAnsi="Arial" w:cs="Arial"/>
                <w:sz w:val="18"/>
                <w:szCs w:val="18"/>
              </w:rPr>
              <w:t>)</w:t>
            </w:r>
          </w:p>
        </w:tc>
        <w:tc>
          <w:tcPr>
            <w:tcW w:w="1260" w:type="dxa"/>
            <w:vAlign w:val="bottom"/>
          </w:tcPr>
          <w:p w:rsidR="001061C5" w:rsidRPr="000500F3" w:rsidRDefault="001061C5" w:rsidP="007A41CA">
            <w:pPr>
              <w:tabs>
                <w:tab w:val="decimal" w:pos="882"/>
              </w:tabs>
              <w:spacing w:line="320" w:lineRule="exact"/>
              <w:rPr>
                <w:rFonts w:ascii="Arial" w:eastAsia="Arial Unicode MS" w:hAnsi="Arial" w:cs="Arial"/>
                <w:sz w:val="18"/>
                <w:szCs w:val="18"/>
              </w:rPr>
            </w:pPr>
            <w:r w:rsidRPr="000500F3">
              <w:rPr>
                <w:rFonts w:ascii="Arial" w:eastAsia="Arial Unicode MS" w:hAnsi="Arial" w:cs="Arial"/>
                <w:sz w:val="18"/>
                <w:szCs w:val="18"/>
              </w:rPr>
              <w:t>(78)</w:t>
            </w:r>
          </w:p>
        </w:tc>
        <w:tc>
          <w:tcPr>
            <w:tcW w:w="1350" w:type="dxa"/>
            <w:vAlign w:val="bottom"/>
          </w:tcPr>
          <w:p w:rsidR="001061C5" w:rsidRPr="009D73BD" w:rsidRDefault="00B43757" w:rsidP="00243E27">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(3)</w:t>
            </w:r>
          </w:p>
        </w:tc>
        <w:tc>
          <w:tcPr>
            <w:tcW w:w="1350" w:type="dxa"/>
            <w:vAlign w:val="bottom"/>
          </w:tcPr>
          <w:p w:rsidR="001061C5" w:rsidRPr="009D73BD" w:rsidRDefault="001061C5" w:rsidP="00243E27">
            <w:pPr>
              <w:tabs>
                <w:tab w:val="decimal" w:pos="1065"/>
              </w:tabs>
              <w:spacing w:line="320" w:lineRule="exact"/>
              <w:rPr>
                <w:rFonts w:ascii="Arial" w:eastAsia="Arial Unicode MS" w:hAnsi="Arial" w:cs="Arial"/>
                <w:sz w:val="18"/>
                <w:szCs w:val="18"/>
              </w:rPr>
            </w:pPr>
            <w:r w:rsidRPr="009D73BD">
              <w:rPr>
                <w:rFonts w:ascii="Arial" w:eastAsia="Arial Unicode MS" w:hAnsi="Arial" w:cs="Arial"/>
                <w:sz w:val="18"/>
                <w:szCs w:val="18"/>
              </w:rPr>
              <w:t>(3)</w:t>
            </w:r>
          </w:p>
        </w:tc>
      </w:tr>
      <w:tr w:rsidR="001061C5" w:rsidRPr="000500F3" w:rsidTr="00B43757">
        <w:tc>
          <w:tcPr>
            <w:tcW w:w="3521" w:type="dxa"/>
          </w:tcPr>
          <w:p w:rsidR="001061C5" w:rsidRPr="000500F3" w:rsidRDefault="001061C5" w:rsidP="007A41CA">
            <w:pPr>
              <w:spacing w:line="320" w:lineRule="exact"/>
              <w:rPr>
                <w:rFonts w:ascii="Arial" w:eastAsia="Arial Unicode MS" w:hAnsi="Arial" w:cs="Arial"/>
                <w:sz w:val="18"/>
                <w:szCs w:val="18"/>
              </w:rPr>
            </w:pPr>
            <w:r w:rsidRPr="000500F3">
              <w:rPr>
                <w:rFonts w:ascii="Arial" w:eastAsia="Arial Unicode MS" w:hAnsi="Arial" w:cs="Arial"/>
                <w:sz w:val="18"/>
                <w:szCs w:val="18"/>
              </w:rPr>
              <w:t>Cal</w:t>
            </w:r>
            <w:r>
              <w:rPr>
                <w:rFonts w:ascii="Arial" w:eastAsia="Arial Unicode MS" w:hAnsi="Arial" w:cs="Arial"/>
                <w:sz w:val="18"/>
                <w:szCs w:val="18"/>
              </w:rPr>
              <w:t xml:space="preserve">-Comp Technology (Philippines), </w:t>
            </w:r>
            <w:r w:rsidRPr="000500F3">
              <w:rPr>
                <w:rFonts w:ascii="Arial" w:eastAsia="Arial Unicode MS" w:hAnsi="Arial" w:cs="Arial"/>
                <w:sz w:val="18"/>
                <w:szCs w:val="18"/>
              </w:rPr>
              <w:t>Inc.</w:t>
            </w:r>
          </w:p>
        </w:tc>
        <w:tc>
          <w:tcPr>
            <w:tcW w:w="1260" w:type="dxa"/>
            <w:vAlign w:val="bottom"/>
          </w:tcPr>
          <w:p w:rsidR="001061C5" w:rsidRPr="000500F3" w:rsidRDefault="007C51D5" w:rsidP="007A41CA">
            <w:pPr>
              <w:pBdr>
                <w:bottom w:val="single" w:sz="4" w:space="1" w:color="auto"/>
              </w:pBd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270</w:t>
            </w:r>
          </w:p>
        </w:tc>
        <w:tc>
          <w:tcPr>
            <w:tcW w:w="1260" w:type="dxa"/>
            <w:vAlign w:val="bottom"/>
          </w:tcPr>
          <w:p w:rsidR="001061C5" w:rsidRPr="000500F3" w:rsidRDefault="001061C5" w:rsidP="007A41CA">
            <w:pPr>
              <w:pBdr>
                <w:bottom w:val="single" w:sz="4" w:space="1" w:color="auto"/>
              </w:pBdr>
              <w:tabs>
                <w:tab w:val="decimal" w:pos="882"/>
              </w:tabs>
              <w:spacing w:line="320" w:lineRule="exact"/>
              <w:rPr>
                <w:rFonts w:ascii="Arial" w:eastAsia="Arial Unicode MS" w:hAnsi="Arial" w:cs="Arial"/>
                <w:sz w:val="18"/>
                <w:szCs w:val="18"/>
              </w:rPr>
            </w:pPr>
            <w:r w:rsidRPr="000500F3">
              <w:rPr>
                <w:rFonts w:ascii="Arial" w:eastAsia="Arial Unicode MS" w:hAnsi="Arial" w:cs="Arial"/>
                <w:sz w:val="18"/>
                <w:szCs w:val="18"/>
              </w:rPr>
              <w:t>19</w:t>
            </w:r>
            <w:r>
              <w:rPr>
                <w:rFonts w:ascii="Arial" w:eastAsia="Arial Unicode MS" w:hAnsi="Arial" w:cs="Arial"/>
                <w:sz w:val="18"/>
                <w:szCs w:val="18"/>
              </w:rPr>
              <w:t>5</w:t>
            </w:r>
          </w:p>
        </w:tc>
        <w:tc>
          <w:tcPr>
            <w:tcW w:w="1350" w:type="dxa"/>
            <w:vAlign w:val="bottom"/>
          </w:tcPr>
          <w:p w:rsidR="001061C5" w:rsidRPr="009D73BD" w:rsidRDefault="008B5866" w:rsidP="00243E27">
            <w:pPr>
              <w:pBdr>
                <w:bottom w:val="single" w:sz="4" w:space="1" w:color="auto"/>
              </w:pBd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(1)</w:t>
            </w:r>
          </w:p>
        </w:tc>
        <w:tc>
          <w:tcPr>
            <w:tcW w:w="1350" w:type="dxa"/>
            <w:vAlign w:val="bottom"/>
          </w:tcPr>
          <w:p w:rsidR="001061C5" w:rsidRPr="009D73BD" w:rsidRDefault="001061C5" w:rsidP="00243E27">
            <w:pPr>
              <w:pBdr>
                <w:bottom w:val="single" w:sz="4" w:space="1" w:color="auto"/>
              </w:pBdr>
              <w:tabs>
                <w:tab w:val="decimal" w:pos="1065"/>
              </w:tabs>
              <w:spacing w:line="320" w:lineRule="exact"/>
              <w:rPr>
                <w:rFonts w:ascii="Arial" w:eastAsia="Arial Unicode MS" w:hAnsi="Arial" w:cs="Arial"/>
                <w:sz w:val="18"/>
                <w:szCs w:val="18"/>
              </w:rPr>
            </w:pPr>
            <w:r w:rsidRPr="009D73BD">
              <w:rPr>
                <w:rFonts w:ascii="Arial" w:eastAsia="Arial Unicode MS" w:hAnsi="Arial" w:cs="Arial"/>
                <w:sz w:val="18"/>
                <w:szCs w:val="18"/>
              </w:rPr>
              <w:t>29</w:t>
            </w:r>
          </w:p>
        </w:tc>
      </w:tr>
      <w:tr w:rsidR="001061C5" w:rsidRPr="000500F3" w:rsidTr="00B43757">
        <w:tc>
          <w:tcPr>
            <w:tcW w:w="3521" w:type="dxa"/>
          </w:tcPr>
          <w:p w:rsidR="001061C5" w:rsidRPr="000500F3" w:rsidRDefault="001061C5" w:rsidP="007A41CA">
            <w:pPr>
              <w:spacing w:line="320" w:lineRule="exact"/>
              <w:jc w:val="both"/>
              <w:rPr>
                <w:rFonts w:ascii="Arial" w:eastAsia="Arial Unicode MS" w:hAnsi="Arial" w:cs="Arial"/>
                <w:sz w:val="18"/>
                <w:szCs w:val="18"/>
              </w:rPr>
            </w:pPr>
            <w:r w:rsidRPr="000500F3">
              <w:rPr>
                <w:rFonts w:ascii="Arial" w:eastAsia="Arial Unicode MS" w:hAnsi="Arial" w:cs="Arial"/>
                <w:sz w:val="18"/>
                <w:szCs w:val="18"/>
              </w:rPr>
              <w:t>Total</w:t>
            </w:r>
          </w:p>
        </w:tc>
        <w:tc>
          <w:tcPr>
            <w:tcW w:w="1260" w:type="dxa"/>
            <w:vAlign w:val="bottom"/>
          </w:tcPr>
          <w:p w:rsidR="001061C5" w:rsidRPr="000500F3" w:rsidRDefault="00B43757" w:rsidP="007A41CA">
            <w:pPr>
              <w:pBdr>
                <w:bottom w:val="double" w:sz="4" w:space="1" w:color="auto"/>
              </w:pBd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w:t>
            </w:r>
            <w:r w:rsidR="007C51D5">
              <w:rPr>
                <w:rFonts w:ascii="Arial" w:eastAsia="Arial Unicode MS" w:hAnsi="Arial" w:cs="Arial"/>
                <w:sz w:val="18"/>
                <w:szCs w:val="18"/>
              </w:rPr>
              <w:t>18</w:t>
            </w:r>
            <w:r>
              <w:rPr>
                <w:rFonts w:ascii="Arial" w:eastAsia="Arial Unicode MS" w:hAnsi="Arial" w:cs="Arial"/>
                <w:sz w:val="18"/>
                <w:szCs w:val="18"/>
              </w:rPr>
              <w:t>)</w:t>
            </w:r>
          </w:p>
        </w:tc>
        <w:tc>
          <w:tcPr>
            <w:tcW w:w="1260" w:type="dxa"/>
            <w:vAlign w:val="bottom"/>
          </w:tcPr>
          <w:p w:rsidR="001061C5" w:rsidRPr="000500F3" w:rsidRDefault="001061C5" w:rsidP="007A41CA">
            <w:pPr>
              <w:pBdr>
                <w:bottom w:val="double" w:sz="4" w:space="1" w:color="auto"/>
              </w:pBdr>
              <w:tabs>
                <w:tab w:val="decimal" w:pos="882"/>
              </w:tabs>
              <w:spacing w:line="320" w:lineRule="exact"/>
              <w:rPr>
                <w:rFonts w:ascii="Arial" w:eastAsia="Arial Unicode MS" w:hAnsi="Arial" w:cs="Arial"/>
                <w:sz w:val="18"/>
                <w:szCs w:val="18"/>
              </w:rPr>
            </w:pPr>
            <w:r>
              <w:rPr>
                <w:rFonts w:ascii="Arial" w:eastAsia="Arial Unicode MS" w:hAnsi="Arial" w:cs="Arial"/>
                <w:sz w:val="18"/>
                <w:szCs w:val="18"/>
              </w:rPr>
              <w:t>(132</w:t>
            </w:r>
            <w:r w:rsidRPr="000500F3">
              <w:rPr>
                <w:rFonts w:ascii="Arial" w:eastAsia="Arial Unicode MS" w:hAnsi="Arial" w:cs="Arial"/>
                <w:sz w:val="18"/>
                <w:szCs w:val="18"/>
              </w:rPr>
              <w:t>)</w:t>
            </w:r>
          </w:p>
        </w:tc>
        <w:tc>
          <w:tcPr>
            <w:tcW w:w="1350" w:type="dxa"/>
            <w:vAlign w:val="bottom"/>
          </w:tcPr>
          <w:p w:rsidR="001061C5" w:rsidRPr="009D73BD" w:rsidRDefault="008B5866" w:rsidP="00243E27">
            <w:pPr>
              <w:pBdr>
                <w:bottom w:val="double" w:sz="4" w:space="1" w:color="auto"/>
              </w:pBd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(26)</w:t>
            </w:r>
          </w:p>
        </w:tc>
        <w:tc>
          <w:tcPr>
            <w:tcW w:w="1350" w:type="dxa"/>
            <w:vAlign w:val="bottom"/>
          </w:tcPr>
          <w:p w:rsidR="001061C5" w:rsidRPr="009D73BD" w:rsidRDefault="001061C5" w:rsidP="00243E27">
            <w:pPr>
              <w:pBdr>
                <w:bottom w:val="double" w:sz="4" w:space="1" w:color="auto"/>
              </w:pBdr>
              <w:tabs>
                <w:tab w:val="decimal" w:pos="1065"/>
              </w:tabs>
              <w:spacing w:line="320" w:lineRule="exact"/>
              <w:rPr>
                <w:rFonts w:ascii="Arial" w:eastAsia="Arial Unicode MS" w:hAnsi="Arial" w:cs="Arial"/>
                <w:sz w:val="18"/>
                <w:szCs w:val="18"/>
              </w:rPr>
            </w:pPr>
            <w:r w:rsidRPr="009D73BD">
              <w:rPr>
                <w:rFonts w:ascii="Arial" w:eastAsia="Arial Unicode MS" w:hAnsi="Arial" w:cs="Arial"/>
                <w:sz w:val="18"/>
                <w:szCs w:val="18"/>
              </w:rPr>
              <w:t>(12)</w:t>
            </w:r>
          </w:p>
        </w:tc>
      </w:tr>
    </w:tbl>
    <w:p w:rsidR="007A41CA" w:rsidRDefault="007A41CA"/>
    <w:tbl>
      <w:tblPr>
        <w:tblW w:w="8730" w:type="dxa"/>
        <w:tblInd w:w="558" w:type="dxa"/>
        <w:tblLook w:val="04A0" w:firstRow="1" w:lastRow="0" w:firstColumn="1" w:lastColumn="0" w:noHBand="0" w:noVBand="1"/>
      </w:tblPr>
      <w:tblGrid>
        <w:gridCol w:w="3510"/>
        <w:gridCol w:w="1260"/>
        <w:gridCol w:w="1260"/>
        <w:gridCol w:w="1350"/>
        <w:gridCol w:w="1350"/>
      </w:tblGrid>
      <w:tr w:rsidR="00A91EC5" w:rsidRPr="002728A2" w:rsidTr="00A2288C">
        <w:tc>
          <w:tcPr>
            <w:tcW w:w="3510" w:type="dxa"/>
            <w:shd w:val="clear" w:color="auto" w:fill="auto"/>
          </w:tcPr>
          <w:p w:rsidR="00A91EC5" w:rsidRPr="002728A2" w:rsidRDefault="00A91EC5" w:rsidP="00CF09E3">
            <w:pPr>
              <w:spacing w:line="320" w:lineRule="exact"/>
              <w:ind w:right="-1"/>
              <w:jc w:val="center"/>
              <w:rPr>
                <w:rFonts w:ascii="Angsana New" w:hAnsi="Angsana New"/>
                <w:sz w:val="18"/>
                <w:szCs w:val="18"/>
              </w:rPr>
            </w:pPr>
            <w:r>
              <w:br w:type="page"/>
            </w:r>
            <w:r>
              <w:br w:type="page"/>
            </w:r>
          </w:p>
        </w:tc>
        <w:tc>
          <w:tcPr>
            <w:tcW w:w="5220" w:type="dxa"/>
            <w:gridSpan w:val="4"/>
            <w:shd w:val="clear" w:color="auto" w:fill="auto"/>
          </w:tcPr>
          <w:p w:rsidR="00A91EC5" w:rsidRPr="002728A2" w:rsidRDefault="00A91EC5" w:rsidP="00CF09E3">
            <w:pPr>
              <w:spacing w:line="320" w:lineRule="exact"/>
              <w:jc w:val="right"/>
              <w:rPr>
                <w:rFonts w:ascii="Angsana New" w:hAnsi="Angsana New"/>
                <w:sz w:val="18"/>
                <w:szCs w:val="18"/>
              </w:rPr>
            </w:pPr>
            <w:r w:rsidRPr="002728A2">
              <w:rPr>
                <w:rFonts w:ascii="Arial" w:eastAsia="Arial Unicode MS" w:hAnsi="Arial" w:cs="Arial"/>
                <w:sz w:val="18"/>
                <w:szCs w:val="18"/>
              </w:rPr>
              <w:t xml:space="preserve">(Unit: </w:t>
            </w:r>
            <w:r>
              <w:rPr>
                <w:rFonts w:ascii="Arial" w:eastAsia="Arial Unicode MS" w:hAnsi="Arial" w:cs="Arial"/>
                <w:sz w:val="18"/>
                <w:szCs w:val="18"/>
              </w:rPr>
              <w:t>Million</w:t>
            </w:r>
            <w:r w:rsidRPr="002728A2">
              <w:rPr>
                <w:rFonts w:ascii="Arial" w:eastAsia="Arial Unicode MS" w:hAnsi="Arial" w:cs="Arial"/>
                <w:sz w:val="18"/>
                <w:szCs w:val="18"/>
              </w:rPr>
              <w:t xml:space="preserve"> Baht)</w:t>
            </w:r>
          </w:p>
        </w:tc>
      </w:tr>
      <w:tr w:rsidR="00A91EC5" w:rsidRPr="002728A2" w:rsidTr="00A2288C">
        <w:tc>
          <w:tcPr>
            <w:tcW w:w="3510" w:type="dxa"/>
            <w:shd w:val="clear" w:color="auto" w:fill="auto"/>
          </w:tcPr>
          <w:p w:rsidR="00A91EC5" w:rsidRPr="002728A2" w:rsidRDefault="00A91EC5" w:rsidP="009665F2">
            <w:pPr>
              <w:spacing w:line="320" w:lineRule="exact"/>
              <w:ind w:right="-1"/>
              <w:jc w:val="center"/>
              <w:rPr>
                <w:rFonts w:ascii="Arial" w:hAnsi="Arial" w:cs="Arial"/>
                <w:sz w:val="18"/>
                <w:szCs w:val="18"/>
              </w:rPr>
            </w:pPr>
          </w:p>
        </w:tc>
        <w:tc>
          <w:tcPr>
            <w:tcW w:w="5220" w:type="dxa"/>
            <w:gridSpan w:val="4"/>
            <w:shd w:val="clear" w:color="auto" w:fill="auto"/>
            <w:vAlign w:val="bottom"/>
          </w:tcPr>
          <w:p w:rsidR="00A91EC5" w:rsidRPr="002728A2" w:rsidRDefault="00A91EC5" w:rsidP="009665F2">
            <w:pPr>
              <w:pBdr>
                <w:bottom w:val="single" w:sz="4" w:space="1" w:color="auto"/>
              </w:pBdr>
              <w:spacing w:line="320" w:lineRule="exact"/>
              <w:ind w:right="-1"/>
              <w:jc w:val="center"/>
              <w:rPr>
                <w:rFonts w:ascii="Arial" w:hAnsi="Arial" w:cs="Arial"/>
                <w:sz w:val="18"/>
                <w:szCs w:val="18"/>
                <w:cs/>
              </w:rPr>
            </w:pPr>
            <w:r>
              <w:rPr>
                <w:rFonts w:ascii="Arial" w:hAnsi="Arial" w:cs="Arial"/>
                <w:sz w:val="18"/>
                <w:szCs w:val="18"/>
              </w:rPr>
              <w:t>Separate</w:t>
            </w:r>
            <w:r w:rsidRPr="002728A2">
              <w:rPr>
                <w:rFonts w:ascii="Arial" w:hAnsi="Arial" w:cs="Arial"/>
                <w:sz w:val="18"/>
                <w:szCs w:val="18"/>
              </w:rPr>
              <w:t xml:space="preserve"> financial statements</w:t>
            </w:r>
          </w:p>
        </w:tc>
      </w:tr>
      <w:tr w:rsidR="00A91EC5" w:rsidRPr="002728A2" w:rsidTr="00A2288C">
        <w:tc>
          <w:tcPr>
            <w:tcW w:w="3510" w:type="dxa"/>
            <w:shd w:val="clear" w:color="auto" w:fill="auto"/>
            <w:vAlign w:val="bottom"/>
          </w:tcPr>
          <w:p w:rsidR="00A91EC5" w:rsidRPr="002728A2" w:rsidRDefault="00A91EC5" w:rsidP="009665F2">
            <w:pPr>
              <w:pBdr>
                <w:bottom w:val="single" w:sz="4" w:space="1" w:color="auto"/>
              </w:pBdr>
              <w:spacing w:line="320" w:lineRule="exact"/>
              <w:ind w:right="-1"/>
              <w:jc w:val="center"/>
              <w:rPr>
                <w:rFonts w:ascii="Arial" w:hAnsi="Arial" w:cs="Arial"/>
                <w:sz w:val="18"/>
                <w:szCs w:val="18"/>
                <w:cs/>
              </w:rPr>
            </w:pPr>
            <w:r w:rsidRPr="002728A2">
              <w:rPr>
                <w:rFonts w:ascii="Arial" w:hAnsi="Arial" w:cs="Arial"/>
                <w:sz w:val="18"/>
                <w:szCs w:val="18"/>
              </w:rPr>
              <w:t>Company's name</w:t>
            </w:r>
          </w:p>
        </w:tc>
        <w:tc>
          <w:tcPr>
            <w:tcW w:w="2520" w:type="dxa"/>
            <w:gridSpan w:val="2"/>
            <w:shd w:val="clear" w:color="auto" w:fill="auto"/>
            <w:vAlign w:val="bottom"/>
          </w:tcPr>
          <w:p w:rsidR="00A91EC5" w:rsidRPr="002728A2" w:rsidRDefault="00A91EC5" w:rsidP="009665F2">
            <w:pPr>
              <w:pBdr>
                <w:bottom w:val="single" w:sz="4" w:space="1" w:color="auto"/>
              </w:pBdr>
              <w:spacing w:line="320" w:lineRule="exact"/>
              <w:ind w:right="-1"/>
              <w:jc w:val="center"/>
              <w:rPr>
                <w:rFonts w:ascii="Arial" w:hAnsi="Arial" w:cs="Arial"/>
                <w:sz w:val="18"/>
                <w:szCs w:val="18"/>
              </w:rPr>
            </w:pPr>
            <w:r w:rsidRPr="002728A2">
              <w:rPr>
                <w:rFonts w:ascii="Arial" w:hAnsi="Arial" w:cs="Arial"/>
                <w:sz w:val="18"/>
                <w:szCs w:val="18"/>
              </w:rPr>
              <w:t xml:space="preserve">Share of </w:t>
            </w:r>
            <w:r w:rsidR="008F6DAE">
              <w:rPr>
                <w:rFonts w:ascii="Arial" w:hAnsi="Arial" w:cs="Arial"/>
                <w:sz w:val="18"/>
                <w:szCs w:val="18"/>
              </w:rPr>
              <w:t>profit</w:t>
            </w:r>
            <w:r w:rsidR="001C3093">
              <w:rPr>
                <w:rFonts w:ascii="Arial" w:hAnsi="Arial" w:cs="Arial"/>
                <w:sz w:val="18"/>
                <w:szCs w:val="18"/>
              </w:rPr>
              <w:t xml:space="preserve"> (loss)</w:t>
            </w:r>
            <w:r w:rsidRPr="002728A2">
              <w:rPr>
                <w:rFonts w:ascii="Arial" w:hAnsi="Arial" w:cs="Arial"/>
                <w:sz w:val="18"/>
                <w:szCs w:val="18"/>
              </w:rPr>
              <w:t xml:space="preserve"> </w:t>
            </w:r>
            <w:r>
              <w:rPr>
                <w:rFonts w:ascii="Arial" w:hAnsi="Arial" w:cs="Arial"/>
                <w:sz w:val="18"/>
                <w:szCs w:val="18"/>
              </w:rPr>
              <w:t xml:space="preserve">from </w:t>
            </w:r>
            <w:r w:rsidRPr="002728A2">
              <w:rPr>
                <w:rFonts w:ascii="Arial" w:hAnsi="Arial" w:cs="Arial"/>
                <w:sz w:val="18"/>
                <w:szCs w:val="18"/>
              </w:rPr>
              <w:t>investments</w:t>
            </w:r>
            <w:r>
              <w:rPr>
                <w:rFonts w:ascii="Arial" w:hAnsi="Arial" w:cs="Arial"/>
                <w:sz w:val="18"/>
                <w:szCs w:val="18"/>
              </w:rPr>
              <w:t xml:space="preserve"> </w:t>
            </w:r>
            <w:r w:rsidRPr="002728A2">
              <w:rPr>
                <w:rFonts w:ascii="Arial" w:hAnsi="Arial" w:cs="Arial"/>
                <w:sz w:val="18"/>
                <w:szCs w:val="18"/>
              </w:rPr>
              <w:t>in associates</w:t>
            </w:r>
            <w:r w:rsidR="002A551A">
              <w:rPr>
                <w:rFonts w:ascii="Arial" w:hAnsi="Arial" w:cs="Arial"/>
                <w:sz w:val="18"/>
                <w:szCs w:val="18"/>
              </w:rPr>
              <w:t xml:space="preserve"> </w:t>
            </w:r>
          </w:p>
        </w:tc>
        <w:tc>
          <w:tcPr>
            <w:tcW w:w="2700" w:type="dxa"/>
            <w:gridSpan w:val="2"/>
            <w:shd w:val="clear" w:color="auto" w:fill="auto"/>
            <w:vAlign w:val="bottom"/>
          </w:tcPr>
          <w:p w:rsidR="00A91EC5" w:rsidRPr="002728A2" w:rsidRDefault="00A91EC5" w:rsidP="009665F2">
            <w:pPr>
              <w:pBdr>
                <w:bottom w:val="single" w:sz="4" w:space="1" w:color="auto"/>
              </w:pBdr>
              <w:spacing w:line="320" w:lineRule="exact"/>
              <w:ind w:right="-1"/>
              <w:jc w:val="center"/>
              <w:rPr>
                <w:rFonts w:ascii="Arial" w:hAnsi="Arial" w:cs="Arial"/>
                <w:sz w:val="18"/>
                <w:szCs w:val="18"/>
              </w:rPr>
            </w:pPr>
            <w:r w:rsidRPr="002728A2">
              <w:rPr>
                <w:rFonts w:ascii="Arial" w:hAnsi="Arial" w:cs="Arial"/>
                <w:sz w:val="18"/>
                <w:szCs w:val="18"/>
              </w:rPr>
              <w:t xml:space="preserve">Share of other </w:t>
            </w:r>
            <w:r>
              <w:rPr>
                <w:rFonts w:ascii="Arial" w:hAnsi="Arial" w:cs="Arial"/>
                <w:sz w:val="18"/>
                <w:szCs w:val="18"/>
              </w:rPr>
              <w:t xml:space="preserve">             </w:t>
            </w:r>
            <w:r w:rsidRPr="002728A2">
              <w:rPr>
                <w:rFonts w:ascii="Arial" w:hAnsi="Arial" w:cs="Arial"/>
                <w:sz w:val="18"/>
                <w:szCs w:val="18"/>
              </w:rPr>
              <w:t>comprehensive income from investment</w:t>
            </w:r>
            <w:r>
              <w:rPr>
                <w:rFonts w:ascii="Arial" w:hAnsi="Arial" w:cs="Arial"/>
                <w:sz w:val="18"/>
                <w:szCs w:val="18"/>
              </w:rPr>
              <w:t>s</w:t>
            </w:r>
            <w:r w:rsidRPr="002728A2">
              <w:rPr>
                <w:rFonts w:ascii="Arial" w:hAnsi="Arial" w:cs="Arial"/>
                <w:sz w:val="18"/>
                <w:szCs w:val="18"/>
              </w:rPr>
              <w:t xml:space="preserve"> in associates</w:t>
            </w:r>
            <w:r w:rsidR="002A551A">
              <w:rPr>
                <w:rFonts w:ascii="Arial" w:hAnsi="Arial" w:cs="Arial"/>
                <w:sz w:val="18"/>
                <w:szCs w:val="18"/>
              </w:rPr>
              <w:t xml:space="preserve"> </w:t>
            </w:r>
          </w:p>
        </w:tc>
      </w:tr>
      <w:tr w:rsidR="00A91EC5" w:rsidRPr="002728A2" w:rsidTr="00A2288C">
        <w:tc>
          <w:tcPr>
            <w:tcW w:w="3510" w:type="dxa"/>
            <w:shd w:val="clear" w:color="auto" w:fill="auto"/>
          </w:tcPr>
          <w:p w:rsidR="00A91EC5" w:rsidRPr="002728A2" w:rsidRDefault="00A91EC5" w:rsidP="009665F2">
            <w:pPr>
              <w:spacing w:line="320" w:lineRule="exact"/>
              <w:ind w:right="-1"/>
              <w:jc w:val="right"/>
              <w:rPr>
                <w:rFonts w:ascii="Arial" w:hAnsi="Arial" w:cs="Arial"/>
                <w:sz w:val="18"/>
                <w:szCs w:val="18"/>
              </w:rPr>
            </w:pPr>
          </w:p>
        </w:tc>
        <w:tc>
          <w:tcPr>
            <w:tcW w:w="1260" w:type="dxa"/>
            <w:shd w:val="clear" w:color="auto" w:fill="auto"/>
            <w:vAlign w:val="bottom"/>
          </w:tcPr>
          <w:p w:rsidR="00A91EC5" w:rsidRPr="002728A2" w:rsidRDefault="0057545B" w:rsidP="009665F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c>
          <w:tcPr>
            <w:tcW w:w="1260" w:type="dxa"/>
            <w:shd w:val="clear" w:color="auto" w:fill="auto"/>
            <w:vAlign w:val="bottom"/>
          </w:tcPr>
          <w:p w:rsidR="00A91EC5" w:rsidRPr="002728A2" w:rsidRDefault="0057545B" w:rsidP="009665F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2018</w:t>
            </w:r>
          </w:p>
        </w:tc>
        <w:tc>
          <w:tcPr>
            <w:tcW w:w="1350" w:type="dxa"/>
            <w:shd w:val="clear" w:color="auto" w:fill="auto"/>
            <w:vAlign w:val="bottom"/>
          </w:tcPr>
          <w:p w:rsidR="00A91EC5" w:rsidRPr="002728A2" w:rsidRDefault="0057545B" w:rsidP="009665F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c>
          <w:tcPr>
            <w:tcW w:w="1350" w:type="dxa"/>
            <w:shd w:val="clear" w:color="auto" w:fill="auto"/>
            <w:vAlign w:val="bottom"/>
          </w:tcPr>
          <w:p w:rsidR="00A91EC5" w:rsidRPr="002728A2" w:rsidRDefault="0057545B" w:rsidP="009665F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2018</w:t>
            </w:r>
          </w:p>
        </w:tc>
      </w:tr>
      <w:tr w:rsidR="001061C5" w:rsidRPr="002728A2" w:rsidTr="00A2288C">
        <w:tc>
          <w:tcPr>
            <w:tcW w:w="3510" w:type="dxa"/>
            <w:shd w:val="clear" w:color="auto" w:fill="auto"/>
          </w:tcPr>
          <w:p w:rsidR="001061C5" w:rsidRPr="002728A2" w:rsidRDefault="001061C5" w:rsidP="001061C5">
            <w:pPr>
              <w:spacing w:line="320" w:lineRule="exact"/>
              <w:ind w:left="162" w:hanging="162"/>
              <w:rPr>
                <w:rFonts w:ascii="Arial" w:eastAsia="Calibri" w:hAnsi="Arial" w:cs="Arial"/>
                <w:sz w:val="18"/>
                <w:szCs w:val="18"/>
              </w:rPr>
            </w:pPr>
            <w:proofErr w:type="spellStart"/>
            <w:r w:rsidRPr="002728A2">
              <w:rPr>
                <w:rFonts w:ascii="Arial" w:eastAsia="Calibri" w:hAnsi="Arial" w:cs="Arial"/>
                <w:sz w:val="18"/>
                <w:szCs w:val="18"/>
              </w:rPr>
              <w:t>XYZprinting</w:t>
            </w:r>
            <w:proofErr w:type="spellEnd"/>
            <w:r w:rsidRPr="002728A2">
              <w:rPr>
                <w:rFonts w:ascii="Arial" w:eastAsia="Calibri" w:hAnsi="Arial" w:cs="Arial"/>
                <w:sz w:val="18"/>
                <w:szCs w:val="18"/>
              </w:rPr>
              <w:t>, Inc.</w:t>
            </w:r>
          </w:p>
        </w:tc>
        <w:tc>
          <w:tcPr>
            <w:tcW w:w="1260" w:type="dxa"/>
            <w:shd w:val="clear" w:color="auto" w:fill="auto"/>
            <w:vAlign w:val="bottom"/>
          </w:tcPr>
          <w:p w:rsidR="001061C5" w:rsidRPr="002728A2" w:rsidRDefault="00B43757" w:rsidP="001061C5">
            <w:pPr>
              <w:tabs>
                <w:tab w:val="decimal" w:pos="864"/>
              </w:tabs>
              <w:spacing w:line="320" w:lineRule="exact"/>
              <w:rPr>
                <w:rFonts w:ascii="Arial" w:eastAsia="Calibri" w:hAnsi="Arial" w:cs="Arial"/>
                <w:sz w:val="18"/>
                <w:szCs w:val="18"/>
              </w:rPr>
            </w:pPr>
            <w:r>
              <w:rPr>
                <w:rFonts w:ascii="Arial" w:eastAsia="Calibri" w:hAnsi="Arial" w:cs="Arial"/>
                <w:sz w:val="18"/>
                <w:szCs w:val="18"/>
              </w:rPr>
              <w:t>(</w:t>
            </w:r>
            <w:r w:rsidR="007C51D5">
              <w:rPr>
                <w:rFonts w:ascii="Arial" w:eastAsia="Calibri" w:hAnsi="Arial" w:cs="Arial"/>
                <w:sz w:val="18"/>
                <w:szCs w:val="18"/>
              </w:rPr>
              <w:t>100</w:t>
            </w:r>
            <w:r>
              <w:rPr>
                <w:rFonts w:ascii="Arial" w:eastAsia="Calibri" w:hAnsi="Arial" w:cs="Arial"/>
                <w:sz w:val="18"/>
                <w:szCs w:val="18"/>
              </w:rPr>
              <w:t>)</w:t>
            </w:r>
          </w:p>
        </w:tc>
        <w:tc>
          <w:tcPr>
            <w:tcW w:w="1260" w:type="dxa"/>
            <w:shd w:val="clear" w:color="auto" w:fill="auto"/>
            <w:vAlign w:val="bottom"/>
          </w:tcPr>
          <w:p w:rsidR="001061C5" w:rsidRPr="002728A2" w:rsidRDefault="001061C5" w:rsidP="001061C5">
            <w:pPr>
              <w:tabs>
                <w:tab w:val="decimal" w:pos="864"/>
              </w:tabs>
              <w:spacing w:line="320" w:lineRule="exact"/>
              <w:rPr>
                <w:rFonts w:ascii="Arial" w:eastAsia="Calibri" w:hAnsi="Arial" w:cs="Arial"/>
                <w:sz w:val="18"/>
                <w:szCs w:val="18"/>
              </w:rPr>
            </w:pPr>
            <w:r>
              <w:rPr>
                <w:rFonts w:ascii="Arial" w:eastAsia="Calibri" w:hAnsi="Arial" w:cs="Arial"/>
                <w:sz w:val="18"/>
                <w:szCs w:val="18"/>
              </w:rPr>
              <w:t>(139)</w:t>
            </w:r>
          </w:p>
        </w:tc>
        <w:tc>
          <w:tcPr>
            <w:tcW w:w="1350" w:type="dxa"/>
            <w:shd w:val="clear" w:color="auto" w:fill="auto"/>
            <w:vAlign w:val="bottom"/>
          </w:tcPr>
          <w:p w:rsidR="001061C5" w:rsidRPr="009D73BD" w:rsidRDefault="00B43757" w:rsidP="001061C5">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621007">
              <w:rPr>
                <w:rFonts w:ascii="Arial" w:eastAsia="Calibri" w:hAnsi="Arial" w:cs="Arial"/>
                <w:sz w:val="18"/>
                <w:szCs w:val="18"/>
              </w:rPr>
              <w:t>1</w:t>
            </w:r>
            <w:r>
              <w:rPr>
                <w:rFonts w:ascii="Arial" w:eastAsia="Calibri" w:hAnsi="Arial" w:cs="Arial"/>
                <w:sz w:val="18"/>
                <w:szCs w:val="18"/>
              </w:rPr>
              <w:t>)</w:t>
            </w:r>
          </w:p>
        </w:tc>
        <w:tc>
          <w:tcPr>
            <w:tcW w:w="1350" w:type="dxa"/>
            <w:shd w:val="clear" w:color="auto" w:fill="auto"/>
            <w:vAlign w:val="bottom"/>
          </w:tcPr>
          <w:p w:rsidR="001061C5" w:rsidRPr="009D73BD" w:rsidRDefault="001061C5" w:rsidP="001061C5">
            <w:pP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6</w:t>
            </w:r>
          </w:p>
        </w:tc>
      </w:tr>
      <w:tr w:rsidR="001061C5" w:rsidRPr="002728A2" w:rsidTr="00A2288C">
        <w:tc>
          <w:tcPr>
            <w:tcW w:w="3510" w:type="dxa"/>
            <w:shd w:val="clear" w:color="auto" w:fill="auto"/>
          </w:tcPr>
          <w:p w:rsidR="001061C5" w:rsidRPr="002728A2" w:rsidRDefault="001061C5" w:rsidP="001061C5">
            <w:pPr>
              <w:spacing w:line="320" w:lineRule="exact"/>
              <w:ind w:left="162" w:hanging="162"/>
              <w:rPr>
                <w:rFonts w:ascii="Arial" w:eastAsia="Calibri" w:hAnsi="Arial" w:cs="Arial"/>
                <w:sz w:val="18"/>
                <w:szCs w:val="18"/>
              </w:rPr>
            </w:pPr>
            <w:proofErr w:type="spellStart"/>
            <w:r w:rsidRPr="002728A2">
              <w:rPr>
                <w:rFonts w:ascii="Arial" w:eastAsia="Calibri" w:hAnsi="Arial" w:cs="Arial"/>
                <w:sz w:val="18"/>
                <w:szCs w:val="18"/>
              </w:rPr>
              <w:t>PChome</w:t>
            </w:r>
            <w:proofErr w:type="spellEnd"/>
            <w:r w:rsidRPr="002728A2">
              <w:rPr>
                <w:rFonts w:ascii="Arial" w:eastAsia="Calibri" w:hAnsi="Arial" w:cs="Arial"/>
                <w:sz w:val="18"/>
                <w:szCs w:val="18"/>
              </w:rPr>
              <w:t xml:space="preserve"> (Thailand) Co., Ltd.</w:t>
            </w:r>
          </w:p>
        </w:tc>
        <w:tc>
          <w:tcPr>
            <w:tcW w:w="1260" w:type="dxa"/>
            <w:shd w:val="clear" w:color="auto" w:fill="auto"/>
            <w:vAlign w:val="bottom"/>
          </w:tcPr>
          <w:p w:rsidR="001061C5" w:rsidRPr="002728A2" w:rsidRDefault="00B43757" w:rsidP="001061C5">
            <w:pPr>
              <w:tabs>
                <w:tab w:val="decimal" w:pos="864"/>
              </w:tabs>
              <w:spacing w:line="320" w:lineRule="exact"/>
              <w:rPr>
                <w:rFonts w:ascii="Arial" w:eastAsia="Calibri" w:hAnsi="Arial" w:cs="Arial"/>
                <w:sz w:val="18"/>
                <w:szCs w:val="18"/>
              </w:rPr>
            </w:pPr>
            <w:r>
              <w:rPr>
                <w:rFonts w:ascii="Arial" w:eastAsia="Calibri" w:hAnsi="Arial" w:cs="Arial"/>
                <w:sz w:val="18"/>
                <w:szCs w:val="18"/>
              </w:rPr>
              <w:t>(</w:t>
            </w:r>
            <w:r w:rsidR="007C51D5">
              <w:rPr>
                <w:rFonts w:ascii="Arial" w:eastAsia="Calibri" w:hAnsi="Arial" w:cs="Arial"/>
                <w:sz w:val="18"/>
                <w:szCs w:val="18"/>
              </w:rPr>
              <w:t>8</w:t>
            </w:r>
            <w:r>
              <w:rPr>
                <w:rFonts w:ascii="Arial" w:eastAsia="Calibri" w:hAnsi="Arial" w:cs="Arial"/>
                <w:sz w:val="18"/>
                <w:szCs w:val="18"/>
              </w:rPr>
              <w:t>)</w:t>
            </w:r>
          </w:p>
        </w:tc>
        <w:tc>
          <w:tcPr>
            <w:tcW w:w="1260" w:type="dxa"/>
            <w:shd w:val="clear" w:color="auto" w:fill="auto"/>
            <w:vAlign w:val="bottom"/>
          </w:tcPr>
          <w:p w:rsidR="001061C5" w:rsidRPr="002728A2" w:rsidRDefault="001061C5" w:rsidP="001061C5">
            <w:pPr>
              <w:tabs>
                <w:tab w:val="decimal" w:pos="864"/>
              </w:tabs>
              <w:spacing w:line="320" w:lineRule="exact"/>
              <w:rPr>
                <w:rFonts w:ascii="Arial" w:eastAsia="Calibri" w:hAnsi="Arial" w:cs="Arial"/>
                <w:sz w:val="18"/>
                <w:szCs w:val="18"/>
              </w:rPr>
            </w:pPr>
            <w:r>
              <w:rPr>
                <w:rFonts w:ascii="Arial" w:eastAsia="Calibri" w:hAnsi="Arial" w:cs="Arial"/>
                <w:sz w:val="18"/>
                <w:szCs w:val="18"/>
              </w:rPr>
              <w:t>(6)</w:t>
            </w:r>
          </w:p>
        </w:tc>
        <w:tc>
          <w:tcPr>
            <w:tcW w:w="1350" w:type="dxa"/>
            <w:shd w:val="clear" w:color="auto" w:fill="auto"/>
            <w:vAlign w:val="bottom"/>
          </w:tcPr>
          <w:p w:rsidR="001061C5" w:rsidRPr="009D73BD" w:rsidRDefault="00B43757" w:rsidP="001061C5">
            <w:pPr>
              <w:tabs>
                <w:tab w:val="decimal" w:pos="1062"/>
              </w:tabs>
              <w:spacing w:line="320" w:lineRule="exact"/>
              <w:rPr>
                <w:rFonts w:ascii="Arial" w:eastAsia="Calibri" w:hAnsi="Arial" w:cs="Arial"/>
                <w:sz w:val="18"/>
                <w:szCs w:val="18"/>
              </w:rPr>
            </w:pPr>
            <w:r>
              <w:rPr>
                <w:rFonts w:ascii="Arial" w:eastAsia="Calibri" w:hAnsi="Arial" w:cs="Arial"/>
                <w:sz w:val="18"/>
                <w:szCs w:val="18"/>
              </w:rPr>
              <w:t>1</w:t>
            </w:r>
          </w:p>
        </w:tc>
        <w:tc>
          <w:tcPr>
            <w:tcW w:w="1350" w:type="dxa"/>
            <w:shd w:val="clear" w:color="auto" w:fill="auto"/>
            <w:vAlign w:val="bottom"/>
          </w:tcPr>
          <w:p w:rsidR="001061C5" w:rsidRPr="009D73BD" w:rsidRDefault="001061C5" w:rsidP="001061C5">
            <w:pP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w:t>
            </w:r>
          </w:p>
        </w:tc>
      </w:tr>
      <w:tr w:rsidR="001061C5" w:rsidRPr="002728A2" w:rsidTr="00A2288C">
        <w:tc>
          <w:tcPr>
            <w:tcW w:w="3510" w:type="dxa"/>
            <w:shd w:val="clear" w:color="auto" w:fill="auto"/>
          </w:tcPr>
          <w:p w:rsidR="001061C5" w:rsidRPr="002728A2" w:rsidRDefault="001061C5" w:rsidP="001061C5">
            <w:pPr>
              <w:spacing w:line="320" w:lineRule="exact"/>
              <w:ind w:left="162" w:hanging="162"/>
              <w:rPr>
                <w:rFonts w:ascii="Arial" w:eastAsia="Calibri" w:hAnsi="Arial" w:cs="Arial"/>
                <w:sz w:val="18"/>
                <w:szCs w:val="18"/>
              </w:rPr>
            </w:pPr>
            <w:r w:rsidRPr="002728A2">
              <w:rPr>
                <w:rFonts w:ascii="Arial" w:eastAsia="Calibri" w:hAnsi="Arial" w:cs="Arial"/>
                <w:sz w:val="18"/>
                <w:szCs w:val="18"/>
              </w:rPr>
              <w:t>Cal-Comp Big Data, Inc.</w:t>
            </w:r>
          </w:p>
        </w:tc>
        <w:tc>
          <w:tcPr>
            <w:tcW w:w="1260" w:type="dxa"/>
            <w:shd w:val="clear" w:color="auto" w:fill="auto"/>
            <w:vAlign w:val="bottom"/>
          </w:tcPr>
          <w:p w:rsidR="001061C5" w:rsidRPr="002728A2" w:rsidRDefault="00B43757" w:rsidP="001061C5">
            <w:pPr>
              <w:tabs>
                <w:tab w:val="decimal" w:pos="864"/>
              </w:tabs>
              <w:spacing w:line="320" w:lineRule="exact"/>
              <w:rPr>
                <w:rFonts w:ascii="Arial" w:eastAsia="Calibri" w:hAnsi="Arial" w:cs="Arial"/>
                <w:sz w:val="18"/>
                <w:szCs w:val="18"/>
              </w:rPr>
            </w:pPr>
            <w:r>
              <w:rPr>
                <w:rFonts w:ascii="Arial" w:eastAsia="Calibri" w:hAnsi="Arial" w:cs="Arial"/>
                <w:sz w:val="18"/>
                <w:szCs w:val="18"/>
              </w:rPr>
              <w:t>(</w:t>
            </w:r>
            <w:r w:rsidR="007C51D5">
              <w:rPr>
                <w:rFonts w:ascii="Arial" w:eastAsia="Calibri" w:hAnsi="Arial" w:cs="Arial"/>
                <w:sz w:val="18"/>
                <w:szCs w:val="18"/>
              </w:rPr>
              <w:t>98</w:t>
            </w:r>
            <w:r>
              <w:rPr>
                <w:rFonts w:ascii="Arial" w:eastAsia="Calibri" w:hAnsi="Arial" w:cs="Arial"/>
                <w:sz w:val="18"/>
                <w:szCs w:val="18"/>
              </w:rPr>
              <w:t>)</w:t>
            </w:r>
          </w:p>
        </w:tc>
        <w:tc>
          <w:tcPr>
            <w:tcW w:w="1260" w:type="dxa"/>
            <w:shd w:val="clear" w:color="auto" w:fill="auto"/>
            <w:vAlign w:val="bottom"/>
          </w:tcPr>
          <w:p w:rsidR="001061C5" w:rsidRPr="002728A2" w:rsidRDefault="001061C5" w:rsidP="001061C5">
            <w:pPr>
              <w:tabs>
                <w:tab w:val="decimal" w:pos="864"/>
              </w:tabs>
              <w:spacing w:line="320" w:lineRule="exact"/>
              <w:rPr>
                <w:rFonts w:ascii="Arial" w:eastAsia="Calibri" w:hAnsi="Arial" w:cs="Arial"/>
                <w:sz w:val="18"/>
                <w:szCs w:val="18"/>
              </w:rPr>
            </w:pPr>
            <w:r>
              <w:rPr>
                <w:rFonts w:ascii="Arial" w:eastAsia="Calibri" w:hAnsi="Arial" w:cs="Arial"/>
                <w:sz w:val="18"/>
                <w:szCs w:val="18"/>
              </w:rPr>
              <w:t>(102)</w:t>
            </w:r>
          </w:p>
        </w:tc>
        <w:tc>
          <w:tcPr>
            <w:tcW w:w="1350" w:type="dxa"/>
            <w:shd w:val="clear" w:color="auto" w:fill="auto"/>
            <w:vAlign w:val="bottom"/>
          </w:tcPr>
          <w:p w:rsidR="001061C5" w:rsidRPr="009D73BD" w:rsidRDefault="007C51D5" w:rsidP="00B43757">
            <w:pPr>
              <w:tabs>
                <w:tab w:val="decimal" w:pos="930"/>
              </w:tabs>
              <w:spacing w:line="320" w:lineRule="exact"/>
              <w:rPr>
                <w:rFonts w:ascii="Arial" w:eastAsia="Calibri" w:hAnsi="Arial" w:cs="Arial"/>
                <w:sz w:val="18"/>
                <w:szCs w:val="18"/>
              </w:rPr>
            </w:pPr>
            <w:r>
              <w:rPr>
                <w:rFonts w:ascii="Arial" w:eastAsia="Calibri" w:hAnsi="Arial" w:cs="Arial"/>
                <w:sz w:val="18"/>
                <w:szCs w:val="18"/>
              </w:rPr>
              <w:t xml:space="preserve">                    -</w:t>
            </w:r>
          </w:p>
        </w:tc>
        <w:tc>
          <w:tcPr>
            <w:tcW w:w="1350" w:type="dxa"/>
            <w:shd w:val="clear" w:color="auto" w:fill="auto"/>
            <w:vAlign w:val="bottom"/>
          </w:tcPr>
          <w:p w:rsidR="001061C5" w:rsidRPr="009D73BD" w:rsidRDefault="001061C5" w:rsidP="001061C5">
            <w:pP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5</w:t>
            </w:r>
          </w:p>
        </w:tc>
      </w:tr>
      <w:tr w:rsidR="001061C5" w:rsidRPr="002728A2" w:rsidTr="00A2288C">
        <w:tc>
          <w:tcPr>
            <w:tcW w:w="3510" w:type="dxa"/>
            <w:shd w:val="clear" w:color="auto" w:fill="auto"/>
          </w:tcPr>
          <w:p w:rsidR="001061C5" w:rsidRPr="002728A2" w:rsidRDefault="001061C5" w:rsidP="001061C5">
            <w:pPr>
              <w:spacing w:line="320" w:lineRule="exact"/>
              <w:ind w:left="162" w:hanging="162"/>
              <w:rPr>
                <w:rFonts w:ascii="Arial" w:eastAsia="Calibri" w:hAnsi="Arial" w:cs="Arial"/>
                <w:sz w:val="18"/>
                <w:szCs w:val="18"/>
              </w:rPr>
            </w:pPr>
            <w:r>
              <w:rPr>
                <w:rFonts w:ascii="Arial" w:eastAsia="Calibri" w:hAnsi="Arial" w:cs="Arial"/>
                <w:sz w:val="18"/>
                <w:szCs w:val="18"/>
              </w:rPr>
              <w:t>New Era AI Robotic Limited</w:t>
            </w:r>
          </w:p>
        </w:tc>
        <w:tc>
          <w:tcPr>
            <w:tcW w:w="1260" w:type="dxa"/>
            <w:shd w:val="clear" w:color="auto" w:fill="auto"/>
            <w:vAlign w:val="bottom"/>
          </w:tcPr>
          <w:p w:rsidR="001061C5" w:rsidRPr="002728A2" w:rsidRDefault="00B43757" w:rsidP="001061C5">
            <w:pPr>
              <w:tabs>
                <w:tab w:val="decimal" w:pos="864"/>
              </w:tabs>
              <w:spacing w:line="320" w:lineRule="exact"/>
              <w:rPr>
                <w:rFonts w:ascii="Arial" w:eastAsia="Calibri" w:hAnsi="Arial" w:cs="Arial"/>
                <w:sz w:val="18"/>
                <w:szCs w:val="18"/>
              </w:rPr>
            </w:pPr>
            <w:r>
              <w:rPr>
                <w:rFonts w:ascii="Arial" w:eastAsia="Calibri" w:hAnsi="Arial" w:cs="Arial"/>
                <w:sz w:val="18"/>
                <w:szCs w:val="18"/>
              </w:rPr>
              <w:t>(</w:t>
            </w:r>
            <w:r w:rsidR="007C51D5">
              <w:rPr>
                <w:rFonts w:ascii="Arial" w:eastAsia="Calibri" w:hAnsi="Arial" w:cs="Arial"/>
                <w:sz w:val="18"/>
                <w:szCs w:val="18"/>
              </w:rPr>
              <w:t>86</w:t>
            </w:r>
            <w:r>
              <w:rPr>
                <w:rFonts w:ascii="Arial" w:eastAsia="Calibri" w:hAnsi="Arial" w:cs="Arial"/>
                <w:sz w:val="18"/>
                <w:szCs w:val="18"/>
              </w:rPr>
              <w:t>)</w:t>
            </w:r>
          </w:p>
        </w:tc>
        <w:tc>
          <w:tcPr>
            <w:tcW w:w="1260" w:type="dxa"/>
            <w:shd w:val="clear" w:color="auto" w:fill="auto"/>
            <w:vAlign w:val="bottom"/>
          </w:tcPr>
          <w:p w:rsidR="001061C5" w:rsidRPr="002728A2" w:rsidRDefault="001061C5" w:rsidP="001061C5">
            <w:pPr>
              <w:tabs>
                <w:tab w:val="decimal" w:pos="864"/>
              </w:tabs>
              <w:spacing w:line="320" w:lineRule="exact"/>
              <w:rPr>
                <w:rFonts w:ascii="Arial" w:eastAsia="Calibri" w:hAnsi="Arial" w:cs="Arial"/>
                <w:sz w:val="18"/>
                <w:szCs w:val="18"/>
              </w:rPr>
            </w:pPr>
            <w:r>
              <w:rPr>
                <w:rFonts w:ascii="Arial" w:eastAsia="Calibri" w:hAnsi="Arial" w:cs="Arial"/>
                <w:sz w:val="18"/>
                <w:szCs w:val="18"/>
              </w:rPr>
              <w:t>(78)</w:t>
            </w:r>
          </w:p>
        </w:tc>
        <w:tc>
          <w:tcPr>
            <w:tcW w:w="1350" w:type="dxa"/>
            <w:shd w:val="clear" w:color="auto" w:fill="auto"/>
            <w:vAlign w:val="bottom"/>
          </w:tcPr>
          <w:p w:rsidR="001061C5" w:rsidRPr="009D73BD" w:rsidRDefault="00B43757" w:rsidP="001061C5">
            <w:pPr>
              <w:tabs>
                <w:tab w:val="decimal" w:pos="1062"/>
              </w:tabs>
              <w:spacing w:line="320" w:lineRule="exact"/>
              <w:rPr>
                <w:rFonts w:ascii="Arial" w:eastAsia="Calibri" w:hAnsi="Arial" w:cs="Arial"/>
                <w:sz w:val="18"/>
                <w:szCs w:val="18"/>
              </w:rPr>
            </w:pPr>
            <w:r>
              <w:rPr>
                <w:rFonts w:ascii="Arial" w:eastAsia="Calibri" w:hAnsi="Arial" w:cs="Arial"/>
                <w:sz w:val="18"/>
                <w:szCs w:val="18"/>
              </w:rPr>
              <w:t>(3)</w:t>
            </w:r>
          </w:p>
        </w:tc>
        <w:tc>
          <w:tcPr>
            <w:tcW w:w="1350" w:type="dxa"/>
            <w:shd w:val="clear" w:color="auto" w:fill="auto"/>
            <w:vAlign w:val="bottom"/>
          </w:tcPr>
          <w:p w:rsidR="001061C5" w:rsidRPr="009D73BD" w:rsidRDefault="001061C5" w:rsidP="001061C5">
            <w:pP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(3)</w:t>
            </w:r>
          </w:p>
        </w:tc>
      </w:tr>
      <w:tr w:rsidR="001061C5" w:rsidRPr="002728A2" w:rsidTr="00A2288C">
        <w:tc>
          <w:tcPr>
            <w:tcW w:w="3510" w:type="dxa"/>
            <w:shd w:val="clear" w:color="auto" w:fill="auto"/>
          </w:tcPr>
          <w:p w:rsidR="001061C5" w:rsidRPr="002728A2" w:rsidRDefault="001061C5" w:rsidP="001061C5">
            <w:pPr>
              <w:spacing w:line="320" w:lineRule="exact"/>
              <w:ind w:left="162" w:hanging="162"/>
              <w:rPr>
                <w:rFonts w:ascii="Arial" w:eastAsia="Calibri" w:hAnsi="Arial" w:cs="Arial"/>
                <w:sz w:val="18"/>
                <w:szCs w:val="18"/>
              </w:rPr>
            </w:pPr>
            <w:r w:rsidRPr="00161A8E">
              <w:rPr>
                <w:rFonts w:ascii="Arial" w:eastAsia="Calibri" w:hAnsi="Arial" w:cs="Arial"/>
                <w:sz w:val="18"/>
                <w:szCs w:val="18"/>
              </w:rPr>
              <w:t>Cal-Comp Technology (Philippines), Inc.</w:t>
            </w:r>
          </w:p>
        </w:tc>
        <w:tc>
          <w:tcPr>
            <w:tcW w:w="1260" w:type="dxa"/>
            <w:shd w:val="clear" w:color="auto" w:fill="auto"/>
            <w:vAlign w:val="bottom"/>
          </w:tcPr>
          <w:p w:rsidR="001061C5" w:rsidRPr="002728A2" w:rsidRDefault="00B43757" w:rsidP="001061C5">
            <w:pPr>
              <w:pBdr>
                <w:bottom w:val="single" w:sz="4" w:space="1" w:color="auto"/>
              </w:pBdr>
              <w:tabs>
                <w:tab w:val="decimal" w:pos="864"/>
              </w:tabs>
              <w:spacing w:line="320" w:lineRule="exact"/>
              <w:rPr>
                <w:rFonts w:ascii="Arial" w:eastAsia="Calibri" w:hAnsi="Arial" w:cs="Arial"/>
                <w:sz w:val="18"/>
                <w:szCs w:val="18"/>
              </w:rPr>
            </w:pPr>
            <w:r>
              <w:rPr>
                <w:rFonts w:ascii="Arial" w:eastAsia="Calibri" w:hAnsi="Arial" w:cs="Arial"/>
                <w:sz w:val="18"/>
                <w:szCs w:val="18"/>
              </w:rPr>
              <w:t>2</w:t>
            </w:r>
            <w:r w:rsidR="007C51D5">
              <w:rPr>
                <w:rFonts w:ascii="Arial" w:eastAsia="Calibri" w:hAnsi="Arial" w:cs="Arial"/>
                <w:sz w:val="18"/>
                <w:szCs w:val="18"/>
              </w:rPr>
              <w:t>70</w:t>
            </w:r>
          </w:p>
        </w:tc>
        <w:tc>
          <w:tcPr>
            <w:tcW w:w="1260" w:type="dxa"/>
            <w:shd w:val="clear" w:color="auto" w:fill="auto"/>
            <w:vAlign w:val="bottom"/>
          </w:tcPr>
          <w:p w:rsidR="001061C5" w:rsidRPr="002728A2" w:rsidRDefault="001061C5" w:rsidP="001061C5">
            <w:pPr>
              <w:pBdr>
                <w:bottom w:val="single" w:sz="4" w:space="1" w:color="auto"/>
              </w:pBdr>
              <w:tabs>
                <w:tab w:val="decimal" w:pos="864"/>
              </w:tabs>
              <w:spacing w:line="320" w:lineRule="exact"/>
              <w:rPr>
                <w:rFonts w:ascii="Arial" w:eastAsia="Calibri" w:hAnsi="Arial" w:cs="Arial"/>
                <w:sz w:val="18"/>
                <w:szCs w:val="18"/>
              </w:rPr>
            </w:pPr>
            <w:r>
              <w:rPr>
                <w:rFonts w:ascii="Arial" w:eastAsia="Calibri" w:hAnsi="Arial" w:cs="Arial"/>
                <w:sz w:val="18"/>
                <w:szCs w:val="18"/>
              </w:rPr>
              <w:t>195</w:t>
            </w:r>
          </w:p>
        </w:tc>
        <w:tc>
          <w:tcPr>
            <w:tcW w:w="1350" w:type="dxa"/>
            <w:shd w:val="clear" w:color="auto" w:fill="auto"/>
            <w:vAlign w:val="bottom"/>
          </w:tcPr>
          <w:p w:rsidR="001061C5" w:rsidRPr="009D73BD" w:rsidRDefault="008B5866" w:rsidP="001061C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w:t>
            </w:r>
          </w:p>
        </w:tc>
        <w:tc>
          <w:tcPr>
            <w:tcW w:w="1350" w:type="dxa"/>
            <w:shd w:val="clear" w:color="auto" w:fill="auto"/>
            <w:vAlign w:val="bottom"/>
          </w:tcPr>
          <w:p w:rsidR="001061C5" w:rsidRPr="009D73BD" w:rsidRDefault="001061C5" w:rsidP="001061C5">
            <w:pPr>
              <w:pBdr>
                <w:bottom w:val="single" w:sz="4" w:space="1" w:color="auto"/>
              </w:pBd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29</w:t>
            </w:r>
          </w:p>
        </w:tc>
      </w:tr>
      <w:tr w:rsidR="001061C5" w:rsidRPr="002728A2" w:rsidTr="00A2288C">
        <w:tc>
          <w:tcPr>
            <w:tcW w:w="3510" w:type="dxa"/>
            <w:shd w:val="clear" w:color="auto" w:fill="auto"/>
          </w:tcPr>
          <w:p w:rsidR="001061C5" w:rsidRPr="002728A2" w:rsidRDefault="001061C5" w:rsidP="001061C5">
            <w:pPr>
              <w:spacing w:line="320" w:lineRule="exact"/>
              <w:ind w:right="-1"/>
              <w:rPr>
                <w:rFonts w:ascii="Arial" w:hAnsi="Arial" w:cs="Arial"/>
                <w:sz w:val="18"/>
                <w:szCs w:val="18"/>
              </w:rPr>
            </w:pPr>
            <w:r w:rsidRPr="002728A2">
              <w:rPr>
                <w:rFonts w:ascii="Arial" w:hAnsi="Arial" w:cs="Arial"/>
                <w:sz w:val="18"/>
                <w:szCs w:val="18"/>
              </w:rPr>
              <w:t>Total</w:t>
            </w:r>
          </w:p>
        </w:tc>
        <w:tc>
          <w:tcPr>
            <w:tcW w:w="1260" w:type="dxa"/>
            <w:shd w:val="clear" w:color="auto" w:fill="auto"/>
            <w:vAlign w:val="bottom"/>
          </w:tcPr>
          <w:p w:rsidR="001061C5" w:rsidRPr="002728A2" w:rsidRDefault="00B43757" w:rsidP="001061C5">
            <w:pPr>
              <w:pBdr>
                <w:bottom w:val="double" w:sz="4" w:space="1" w:color="auto"/>
              </w:pBdr>
              <w:tabs>
                <w:tab w:val="decimal" w:pos="864"/>
              </w:tabs>
              <w:spacing w:line="320" w:lineRule="exact"/>
              <w:rPr>
                <w:rFonts w:ascii="Arial" w:eastAsia="Calibri" w:hAnsi="Arial" w:cs="Arial"/>
                <w:sz w:val="18"/>
                <w:szCs w:val="18"/>
              </w:rPr>
            </w:pPr>
            <w:r>
              <w:rPr>
                <w:rFonts w:ascii="Arial" w:eastAsia="Calibri" w:hAnsi="Arial" w:cs="Arial"/>
                <w:sz w:val="18"/>
                <w:szCs w:val="18"/>
              </w:rPr>
              <w:t>(</w:t>
            </w:r>
            <w:r w:rsidR="007C51D5">
              <w:rPr>
                <w:rFonts w:ascii="Arial" w:eastAsia="Calibri" w:hAnsi="Arial" w:cs="Arial"/>
                <w:sz w:val="18"/>
                <w:szCs w:val="18"/>
              </w:rPr>
              <w:t>22</w:t>
            </w:r>
            <w:r>
              <w:rPr>
                <w:rFonts w:ascii="Arial" w:eastAsia="Calibri" w:hAnsi="Arial" w:cs="Arial"/>
                <w:sz w:val="18"/>
                <w:szCs w:val="18"/>
              </w:rPr>
              <w:t>)</w:t>
            </w:r>
          </w:p>
        </w:tc>
        <w:tc>
          <w:tcPr>
            <w:tcW w:w="1260" w:type="dxa"/>
            <w:shd w:val="clear" w:color="auto" w:fill="auto"/>
            <w:vAlign w:val="bottom"/>
          </w:tcPr>
          <w:p w:rsidR="001061C5" w:rsidRPr="002728A2" w:rsidRDefault="001061C5" w:rsidP="001061C5">
            <w:pPr>
              <w:pBdr>
                <w:bottom w:val="double" w:sz="4" w:space="1" w:color="auto"/>
              </w:pBdr>
              <w:tabs>
                <w:tab w:val="decimal" w:pos="864"/>
              </w:tabs>
              <w:spacing w:line="320" w:lineRule="exact"/>
              <w:rPr>
                <w:rFonts w:ascii="Arial" w:eastAsia="Calibri" w:hAnsi="Arial" w:cs="Arial"/>
                <w:sz w:val="18"/>
                <w:szCs w:val="18"/>
              </w:rPr>
            </w:pPr>
            <w:r>
              <w:rPr>
                <w:rFonts w:ascii="Arial" w:eastAsia="Calibri" w:hAnsi="Arial" w:cs="Arial"/>
                <w:sz w:val="18"/>
                <w:szCs w:val="18"/>
              </w:rPr>
              <w:t>(130)</w:t>
            </w:r>
          </w:p>
        </w:tc>
        <w:tc>
          <w:tcPr>
            <w:tcW w:w="1350" w:type="dxa"/>
            <w:shd w:val="clear" w:color="auto" w:fill="auto"/>
            <w:vAlign w:val="bottom"/>
          </w:tcPr>
          <w:p w:rsidR="001061C5" w:rsidRPr="009D73BD" w:rsidRDefault="008B5866" w:rsidP="00BB6B81">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621007">
              <w:rPr>
                <w:rFonts w:ascii="Arial" w:eastAsia="Calibri" w:hAnsi="Arial" w:cs="Arial"/>
                <w:sz w:val="18"/>
                <w:szCs w:val="18"/>
              </w:rPr>
              <w:t>4</w:t>
            </w:r>
            <w:r>
              <w:rPr>
                <w:rFonts w:ascii="Arial" w:eastAsia="Calibri" w:hAnsi="Arial" w:cs="Arial"/>
                <w:sz w:val="18"/>
                <w:szCs w:val="18"/>
              </w:rPr>
              <w:t>)</w:t>
            </w:r>
          </w:p>
        </w:tc>
        <w:tc>
          <w:tcPr>
            <w:tcW w:w="1350" w:type="dxa"/>
            <w:shd w:val="clear" w:color="auto" w:fill="auto"/>
            <w:vAlign w:val="bottom"/>
          </w:tcPr>
          <w:p w:rsidR="001061C5" w:rsidRPr="009D73BD" w:rsidRDefault="001061C5" w:rsidP="001061C5">
            <w:pPr>
              <w:pBdr>
                <w:bottom w:val="double" w:sz="4" w:space="1" w:color="auto"/>
              </w:pBd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37</w:t>
            </w:r>
          </w:p>
        </w:tc>
      </w:tr>
    </w:tbl>
    <w:p w:rsidR="00AA7372" w:rsidRDefault="00AA7372" w:rsidP="00B869C2">
      <w:pPr>
        <w:spacing w:before="120" w:after="120" w:line="300" w:lineRule="exact"/>
        <w:ind w:left="547" w:right="-457" w:hanging="547"/>
        <w:jc w:val="right"/>
        <w:rPr>
          <w:rFonts w:ascii="Arial" w:eastAsia="Arial Unicode MS" w:hAnsi="Arial" w:cs="Arial"/>
          <w:sz w:val="16"/>
          <w:szCs w:val="16"/>
        </w:rPr>
      </w:pPr>
    </w:p>
    <w:p w:rsidR="00AA7372" w:rsidRDefault="00AA7372">
      <w:pPr>
        <w:overflowPunct/>
        <w:autoSpaceDE/>
        <w:autoSpaceDN/>
        <w:adjustRightInd/>
        <w:spacing w:after="200" w:line="276" w:lineRule="auto"/>
        <w:textAlignment w:val="auto"/>
        <w:rPr>
          <w:rFonts w:ascii="Arial" w:eastAsia="Arial Unicode MS" w:hAnsi="Arial" w:cs="Arial"/>
          <w:sz w:val="16"/>
          <w:szCs w:val="16"/>
        </w:rPr>
      </w:pPr>
      <w:r>
        <w:rPr>
          <w:rFonts w:ascii="Arial" w:eastAsia="Arial Unicode MS" w:hAnsi="Arial" w:cs="Arial"/>
          <w:sz w:val="16"/>
          <w:szCs w:val="16"/>
        </w:rPr>
        <w:br w:type="page"/>
      </w:r>
    </w:p>
    <w:p w:rsidR="00CF09E3" w:rsidRPr="00B869C2" w:rsidRDefault="00AD2D38" w:rsidP="00B869C2">
      <w:pPr>
        <w:spacing w:before="120" w:after="120" w:line="300" w:lineRule="exact"/>
        <w:ind w:left="547" w:right="-457" w:hanging="547"/>
        <w:jc w:val="right"/>
        <w:rPr>
          <w:rFonts w:ascii="Arial" w:eastAsia="Arial Unicode MS" w:hAnsi="Arial" w:cs="Arial"/>
          <w:sz w:val="16"/>
          <w:szCs w:val="16"/>
        </w:rPr>
      </w:pPr>
      <w:r w:rsidRPr="00B869C2">
        <w:rPr>
          <w:rFonts w:ascii="Arial" w:eastAsia="Arial Unicode MS" w:hAnsi="Arial" w:cs="Arial"/>
          <w:sz w:val="16"/>
          <w:szCs w:val="16"/>
        </w:rPr>
        <w:lastRenderedPageBreak/>
        <w:t xml:space="preserve"> </w:t>
      </w:r>
      <w:r w:rsidR="00CF09E3" w:rsidRPr="00B869C2">
        <w:rPr>
          <w:rFonts w:ascii="Arial" w:eastAsia="Arial Unicode MS" w:hAnsi="Arial" w:cs="Arial"/>
          <w:sz w:val="16"/>
          <w:szCs w:val="16"/>
        </w:rPr>
        <w:t xml:space="preserve">(Unit: </w:t>
      </w:r>
      <w:r w:rsidR="00B43757" w:rsidRPr="00B869C2">
        <w:rPr>
          <w:rFonts w:ascii="Arial" w:eastAsia="Arial Unicode MS" w:hAnsi="Arial" w:cs="Arial"/>
          <w:sz w:val="16"/>
          <w:szCs w:val="16"/>
        </w:rPr>
        <w:t>Thousand</w:t>
      </w:r>
      <w:r w:rsidR="00CF09E3" w:rsidRPr="00B869C2">
        <w:rPr>
          <w:rFonts w:ascii="Arial" w:eastAsia="Arial Unicode MS" w:hAnsi="Arial" w:cs="Arial"/>
          <w:sz w:val="16"/>
          <w:szCs w:val="16"/>
        </w:rPr>
        <w:t xml:space="preserve"> </w:t>
      </w:r>
      <w:r w:rsidR="007A41CA" w:rsidRPr="00B869C2">
        <w:rPr>
          <w:rFonts w:ascii="Arial" w:eastAsia="Arial Unicode MS" w:hAnsi="Arial" w:cs="Arial"/>
          <w:sz w:val="16"/>
          <w:szCs w:val="16"/>
        </w:rPr>
        <w:t>US Dollar</w:t>
      </w:r>
      <w:r w:rsidR="00CF09E3" w:rsidRPr="00B869C2">
        <w:rPr>
          <w:rFonts w:ascii="Arial" w:eastAsia="Arial Unicode MS" w:hAnsi="Arial" w:cs="Arial"/>
          <w:sz w:val="16"/>
          <w:szCs w:val="16"/>
        </w:rPr>
        <w:t>)</w:t>
      </w:r>
    </w:p>
    <w:tbl>
      <w:tblPr>
        <w:tblStyle w:val="TableGrid"/>
        <w:tblW w:w="892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21"/>
        <w:gridCol w:w="1620"/>
        <w:gridCol w:w="1530"/>
        <w:gridCol w:w="1530"/>
        <w:gridCol w:w="1620"/>
      </w:tblGrid>
      <w:tr w:rsidR="00B869C2" w:rsidRPr="00B869C2" w:rsidTr="00B869C2">
        <w:tc>
          <w:tcPr>
            <w:tcW w:w="2621" w:type="dxa"/>
          </w:tcPr>
          <w:p w:rsidR="00B869C2" w:rsidRPr="00B869C2" w:rsidRDefault="00B869C2" w:rsidP="00B869C2">
            <w:pPr>
              <w:spacing w:line="340" w:lineRule="exact"/>
              <w:jc w:val="center"/>
              <w:rPr>
                <w:rFonts w:ascii="Arial" w:eastAsia="Arial Unicode MS" w:hAnsi="Arial" w:cs="Arial"/>
                <w:sz w:val="16"/>
                <w:szCs w:val="16"/>
              </w:rPr>
            </w:pPr>
          </w:p>
        </w:tc>
        <w:tc>
          <w:tcPr>
            <w:tcW w:w="3150" w:type="dxa"/>
            <w:gridSpan w:val="2"/>
          </w:tcPr>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r w:rsidRPr="00B869C2">
              <w:rPr>
                <w:rFonts w:ascii="Arial" w:eastAsia="Arial Unicode MS" w:hAnsi="Arial" w:cs="Arial"/>
                <w:sz w:val="16"/>
                <w:szCs w:val="16"/>
              </w:rPr>
              <w:t>Consolidated financial statements</w:t>
            </w:r>
          </w:p>
        </w:tc>
        <w:tc>
          <w:tcPr>
            <w:tcW w:w="3150" w:type="dxa"/>
            <w:gridSpan w:val="2"/>
          </w:tcPr>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r w:rsidRPr="00B869C2">
              <w:rPr>
                <w:rFonts w:ascii="Arial" w:eastAsia="Arial Unicode MS" w:hAnsi="Arial" w:cs="Arial"/>
                <w:sz w:val="16"/>
                <w:szCs w:val="16"/>
              </w:rPr>
              <w:t>Separate financial statements</w:t>
            </w:r>
          </w:p>
        </w:tc>
      </w:tr>
      <w:tr w:rsidR="00B869C2" w:rsidRPr="00B869C2" w:rsidTr="00B869C2">
        <w:tc>
          <w:tcPr>
            <w:tcW w:w="2621" w:type="dxa"/>
          </w:tcPr>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p>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p>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p>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p>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r w:rsidRPr="00B869C2">
              <w:rPr>
                <w:rFonts w:ascii="Arial" w:eastAsia="Arial Unicode MS" w:hAnsi="Arial" w:cs="Arial"/>
                <w:sz w:val="16"/>
                <w:szCs w:val="16"/>
              </w:rPr>
              <w:t>Company's name</w:t>
            </w:r>
          </w:p>
        </w:tc>
        <w:tc>
          <w:tcPr>
            <w:tcW w:w="1620" w:type="dxa"/>
            <w:vAlign w:val="bottom"/>
          </w:tcPr>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r w:rsidRPr="00B869C2">
              <w:rPr>
                <w:rFonts w:ascii="Arial" w:eastAsia="Arial Unicode MS" w:hAnsi="Arial" w:cs="Arial"/>
                <w:sz w:val="16"/>
                <w:szCs w:val="16"/>
              </w:rPr>
              <w:t xml:space="preserve">Share of profit (loss) from investments                       in associates                </w:t>
            </w:r>
          </w:p>
        </w:tc>
        <w:tc>
          <w:tcPr>
            <w:tcW w:w="1530" w:type="dxa"/>
            <w:vAlign w:val="bottom"/>
          </w:tcPr>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r w:rsidRPr="00B869C2">
              <w:rPr>
                <w:rFonts w:ascii="Arial" w:eastAsia="Arial Unicode MS" w:hAnsi="Arial" w:cs="Arial"/>
                <w:sz w:val="16"/>
                <w:szCs w:val="16"/>
              </w:rPr>
              <w:t xml:space="preserve">Share of other              comprehensive income from investments                in associates </w:t>
            </w:r>
          </w:p>
        </w:tc>
        <w:tc>
          <w:tcPr>
            <w:tcW w:w="1530" w:type="dxa"/>
            <w:vAlign w:val="bottom"/>
          </w:tcPr>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r w:rsidRPr="00B869C2">
              <w:rPr>
                <w:rFonts w:ascii="Arial" w:eastAsia="Arial Unicode MS" w:hAnsi="Arial" w:cs="Arial"/>
                <w:sz w:val="16"/>
                <w:szCs w:val="16"/>
              </w:rPr>
              <w:t xml:space="preserve">Share of profit (loss) from investments                       in associates                </w:t>
            </w:r>
          </w:p>
        </w:tc>
        <w:tc>
          <w:tcPr>
            <w:tcW w:w="1620" w:type="dxa"/>
            <w:vAlign w:val="bottom"/>
          </w:tcPr>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r w:rsidRPr="00B869C2">
              <w:rPr>
                <w:rFonts w:ascii="Arial" w:eastAsia="Arial Unicode MS" w:hAnsi="Arial" w:cs="Arial"/>
                <w:sz w:val="16"/>
                <w:szCs w:val="16"/>
              </w:rPr>
              <w:t xml:space="preserve">Share of other              comprehensive income from investments                in associates </w:t>
            </w:r>
          </w:p>
        </w:tc>
      </w:tr>
      <w:tr w:rsidR="00B869C2" w:rsidRPr="00B869C2" w:rsidTr="00B869C2">
        <w:tc>
          <w:tcPr>
            <w:tcW w:w="2621" w:type="dxa"/>
          </w:tcPr>
          <w:p w:rsidR="00B869C2" w:rsidRPr="00B869C2" w:rsidRDefault="00B869C2" w:rsidP="00B869C2">
            <w:pPr>
              <w:spacing w:line="340" w:lineRule="exact"/>
              <w:jc w:val="center"/>
              <w:rPr>
                <w:rFonts w:ascii="Arial" w:eastAsia="Arial Unicode MS" w:hAnsi="Arial" w:cs="Arial"/>
                <w:sz w:val="16"/>
                <w:szCs w:val="16"/>
              </w:rPr>
            </w:pPr>
          </w:p>
        </w:tc>
        <w:tc>
          <w:tcPr>
            <w:tcW w:w="1620" w:type="dxa"/>
          </w:tcPr>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r w:rsidRPr="00B869C2">
              <w:rPr>
                <w:rFonts w:ascii="Arial" w:eastAsia="Arial Unicode MS" w:hAnsi="Arial" w:cs="Arial"/>
                <w:sz w:val="16"/>
                <w:szCs w:val="16"/>
              </w:rPr>
              <w:t>2019</w:t>
            </w:r>
          </w:p>
        </w:tc>
        <w:tc>
          <w:tcPr>
            <w:tcW w:w="1530" w:type="dxa"/>
          </w:tcPr>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r w:rsidRPr="00B869C2">
              <w:rPr>
                <w:rFonts w:ascii="Arial" w:eastAsia="Arial Unicode MS" w:hAnsi="Arial" w:cs="Arial"/>
                <w:sz w:val="16"/>
                <w:szCs w:val="16"/>
              </w:rPr>
              <w:t>2019</w:t>
            </w:r>
          </w:p>
        </w:tc>
        <w:tc>
          <w:tcPr>
            <w:tcW w:w="1530" w:type="dxa"/>
          </w:tcPr>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r w:rsidRPr="00B869C2">
              <w:rPr>
                <w:rFonts w:ascii="Arial" w:eastAsia="Arial Unicode MS" w:hAnsi="Arial" w:cs="Arial"/>
                <w:sz w:val="16"/>
                <w:szCs w:val="16"/>
              </w:rPr>
              <w:t>2019</w:t>
            </w:r>
          </w:p>
        </w:tc>
        <w:tc>
          <w:tcPr>
            <w:tcW w:w="1620" w:type="dxa"/>
          </w:tcPr>
          <w:p w:rsidR="00B869C2" w:rsidRPr="00B869C2" w:rsidRDefault="00B869C2" w:rsidP="00B869C2">
            <w:pPr>
              <w:pBdr>
                <w:bottom w:val="single" w:sz="4" w:space="1" w:color="auto"/>
              </w:pBdr>
              <w:spacing w:line="340" w:lineRule="exact"/>
              <w:jc w:val="center"/>
              <w:rPr>
                <w:rFonts w:ascii="Arial" w:eastAsia="Arial Unicode MS" w:hAnsi="Arial" w:cs="Arial"/>
                <w:sz w:val="16"/>
                <w:szCs w:val="16"/>
              </w:rPr>
            </w:pPr>
            <w:r w:rsidRPr="00B869C2">
              <w:rPr>
                <w:rFonts w:ascii="Arial" w:eastAsia="Arial Unicode MS" w:hAnsi="Arial" w:cs="Arial"/>
                <w:sz w:val="16"/>
                <w:szCs w:val="16"/>
              </w:rPr>
              <w:t>2019</w:t>
            </w:r>
          </w:p>
        </w:tc>
      </w:tr>
      <w:tr w:rsidR="00B869C2" w:rsidRPr="00B869C2" w:rsidTr="00B869C2">
        <w:tc>
          <w:tcPr>
            <w:tcW w:w="2621" w:type="dxa"/>
          </w:tcPr>
          <w:p w:rsidR="00B869C2" w:rsidRPr="00B869C2" w:rsidRDefault="00B869C2" w:rsidP="00B869C2">
            <w:pPr>
              <w:spacing w:line="340" w:lineRule="exact"/>
              <w:rPr>
                <w:rFonts w:ascii="Arial" w:eastAsia="Arial Unicode MS" w:hAnsi="Arial" w:cs="Arial"/>
                <w:sz w:val="16"/>
                <w:szCs w:val="16"/>
              </w:rPr>
            </w:pPr>
            <w:proofErr w:type="spellStart"/>
            <w:r w:rsidRPr="00B869C2">
              <w:rPr>
                <w:rFonts w:ascii="Arial" w:eastAsia="Arial Unicode MS" w:hAnsi="Arial" w:cs="Arial"/>
                <w:sz w:val="16"/>
                <w:szCs w:val="16"/>
              </w:rPr>
              <w:t>Daviscomms</w:t>
            </w:r>
            <w:proofErr w:type="spellEnd"/>
            <w:r w:rsidRPr="00B869C2">
              <w:rPr>
                <w:rFonts w:ascii="Arial" w:eastAsia="Arial Unicode MS" w:hAnsi="Arial" w:cs="Arial"/>
                <w:sz w:val="16"/>
                <w:szCs w:val="16"/>
              </w:rPr>
              <w:t xml:space="preserve"> (S) Pte Ltd.</w:t>
            </w:r>
          </w:p>
        </w:tc>
        <w:tc>
          <w:tcPr>
            <w:tcW w:w="1620" w:type="dxa"/>
            <w:vAlign w:val="bottom"/>
          </w:tcPr>
          <w:p w:rsidR="00B869C2" w:rsidRPr="00B869C2" w:rsidRDefault="00621007" w:rsidP="00B869C2">
            <w:pP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209</w:t>
            </w:r>
          </w:p>
        </w:tc>
        <w:tc>
          <w:tcPr>
            <w:tcW w:w="1530" w:type="dxa"/>
            <w:vAlign w:val="bottom"/>
          </w:tcPr>
          <w:p w:rsidR="00B869C2" w:rsidRPr="00B869C2" w:rsidRDefault="00B869C2" w:rsidP="00B869C2">
            <w:pPr>
              <w:tabs>
                <w:tab w:val="decimal" w:pos="1155"/>
              </w:tabs>
              <w:spacing w:line="340" w:lineRule="exact"/>
              <w:rPr>
                <w:rFonts w:ascii="Arial" w:eastAsia="Arial Unicode MS" w:hAnsi="Arial" w:cs="Arial"/>
                <w:sz w:val="16"/>
                <w:szCs w:val="16"/>
              </w:rPr>
            </w:pPr>
            <w:r w:rsidRPr="00B869C2">
              <w:rPr>
                <w:rFonts w:ascii="Arial" w:eastAsia="Arial Unicode MS" w:hAnsi="Arial" w:cs="Arial"/>
                <w:sz w:val="16"/>
                <w:szCs w:val="16"/>
              </w:rPr>
              <w:t>(</w:t>
            </w:r>
            <w:r w:rsidR="008B5866">
              <w:rPr>
                <w:rFonts w:ascii="Arial" w:eastAsia="Arial Unicode MS" w:hAnsi="Arial" w:cs="Arial"/>
                <w:sz w:val="16"/>
                <w:szCs w:val="16"/>
              </w:rPr>
              <w:t>696</w:t>
            </w:r>
            <w:r w:rsidRPr="00B869C2">
              <w:rPr>
                <w:rFonts w:ascii="Arial" w:eastAsia="Arial Unicode MS" w:hAnsi="Arial" w:cs="Arial"/>
                <w:sz w:val="16"/>
                <w:szCs w:val="16"/>
              </w:rPr>
              <w:t>)</w:t>
            </w:r>
          </w:p>
        </w:tc>
        <w:tc>
          <w:tcPr>
            <w:tcW w:w="1530" w:type="dxa"/>
            <w:vAlign w:val="bottom"/>
          </w:tcPr>
          <w:p w:rsidR="00B869C2" w:rsidRPr="00B869C2" w:rsidRDefault="00B869C2" w:rsidP="00B869C2">
            <w:pP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w:t>
            </w:r>
          </w:p>
        </w:tc>
        <w:tc>
          <w:tcPr>
            <w:tcW w:w="1620" w:type="dxa"/>
            <w:vAlign w:val="bottom"/>
          </w:tcPr>
          <w:p w:rsidR="00B869C2" w:rsidRPr="00B869C2" w:rsidRDefault="00B869C2" w:rsidP="00B869C2">
            <w:pP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w:t>
            </w:r>
          </w:p>
        </w:tc>
      </w:tr>
      <w:tr w:rsidR="00B869C2" w:rsidRPr="00B869C2" w:rsidTr="00B869C2">
        <w:tc>
          <w:tcPr>
            <w:tcW w:w="2621" w:type="dxa"/>
          </w:tcPr>
          <w:p w:rsidR="00B869C2" w:rsidRPr="00B869C2" w:rsidRDefault="00B869C2" w:rsidP="00B869C2">
            <w:pPr>
              <w:spacing w:line="340" w:lineRule="exact"/>
              <w:rPr>
                <w:rFonts w:ascii="Arial" w:eastAsia="Arial Unicode MS" w:hAnsi="Arial" w:cs="Arial"/>
                <w:sz w:val="16"/>
                <w:szCs w:val="16"/>
              </w:rPr>
            </w:pPr>
            <w:r w:rsidRPr="00B869C2">
              <w:rPr>
                <w:rFonts w:ascii="Arial" w:eastAsia="Arial Unicode MS" w:hAnsi="Arial" w:cs="Arial"/>
                <w:sz w:val="16"/>
                <w:szCs w:val="16"/>
              </w:rPr>
              <w:t xml:space="preserve">Shanghai Chuang Ge Education </w:t>
            </w:r>
          </w:p>
          <w:p w:rsidR="00B869C2" w:rsidRPr="00B869C2" w:rsidRDefault="00B869C2" w:rsidP="00B869C2">
            <w:pPr>
              <w:spacing w:line="340" w:lineRule="exact"/>
              <w:rPr>
                <w:rFonts w:ascii="Arial" w:eastAsia="Arial Unicode MS" w:hAnsi="Arial" w:cs="Arial"/>
                <w:sz w:val="16"/>
                <w:szCs w:val="16"/>
              </w:rPr>
            </w:pPr>
            <w:r w:rsidRPr="00B869C2">
              <w:rPr>
                <w:rFonts w:ascii="Arial" w:eastAsia="Arial Unicode MS" w:hAnsi="Arial" w:cs="Arial"/>
                <w:sz w:val="16"/>
                <w:szCs w:val="16"/>
              </w:rPr>
              <w:t xml:space="preserve">   Technology Co., Ltd.</w:t>
            </w:r>
          </w:p>
        </w:tc>
        <w:tc>
          <w:tcPr>
            <w:tcW w:w="1620" w:type="dxa"/>
            <w:vAlign w:val="bottom"/>
          </w:tcPr>
          <w:p w:rsidR="00B869C2" w:rsidRPr="00B869C2" w:rsidRDefault="00B869C2" w:rsidP="00B869C2">
            <w:pPr>
              <w:tabs>
                <w:tab w:val="decimal" w:pos="1245"/>
              </w:tabs>
              <w:spacing w:line="340" w:lineRule="exact"/>
              <w:rPr>
                <w:rFonts w:ascii="Arial" w:eastAsia="Arial Unicode MS" w:hAnsi="Arial" w:cs="Arial"/>
                <w:sz w:val="16"/>
                <w:szCs w:val="16"/>
              </w:rPr>
            </w:pPr>
            <w:r w:rsidRPr="00B869C2">
              <w:rPr>
                <w:rFonts w:ascii="Arial" w:eastAsia="Arial Unicode MS" w:hAnsi="Arial" w:cs="Arial"/>
                <w:sz w:val="16"/>
                <w:szCs w:val="16"/>
              </w:rPr>
              <w:t>(82)</w:t>
            </w:r>
          </w:p>
        </w:tc>
        <w:tc>
          <w:tcPr>
            <w:tcW w:w="1530" w:type="dxa"/>
            <w:vAlign w:val="bottom"/>
          </w:tcPr>
          <w:p w:rsidR="00B869C2" w:rsidRPr="00B869C2" w:rsidRDefault="00B869C2" w:rsidP="00B869C2">
            <w:pPr>
              <w:tabs>
                <w:tab w:val="decimal" w:pos="1155"/>
              </w:tabs>
              <w:spacing w:line="340" w:lineRule="exact"/>
              <w:rPr>
                <w:rFonts w:ascii="Arial" w:eastAsia="Arial Unicode MS" w:hAnsi="Arial" w:cs="Arial"/>
                <w:sz w:val="16"/>
                <w:szCs w:val="16"/>
              </w:rPr>
            </w:pPr>
            <w:r w:rsidRPr="00B869C2">
              <w:rPr>
                <w:rFonts w:ascii="Arial" w:eastAsia="Arial Unicode MS" w:hAnsi="Arial" w:cs="Arial"/>
                <w:sz w:val="16"/>
                <w:szCs w:val="16"/>
              </w:rPr>
              <w:t>-</w:t>
            </w:r>
          </w:p>
        </w:tc>
        <w:tc>
          <w:tcPr>
            <w:tcW w:w="1530" w:type="dxa"/>
            <w:vAlign w:val="bottom"/>
          </w:tcPr>
          <w:p w:rsidR="00B869C2" w:rsidRPr="00B869C2" w:rsidRDefault="00B869C2" w:rsidP="00B869C2">
            <w:pP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w:t>
            </w:r>
          </w:p>
        </w:tc>
        <w:tc>
          <w:tcPr>
            <w:tcW w:w="1620" w:type="dxa"/>
            <w:vAlign w:val="bottom"/>
          </w:tcPr>
          <w:p w:rsidR="00B869C2" w:rsidRPr="00B869C2" w:rsidRDefault="00B869C2" w:rsidP="00B869C2">
            <w:pPr>
              <w:tabs>
                <w:tab w:val="decimal" w:pos="1245"/>
              </w:tabs>
              <w:spacing w:line="340" w:lineRule="exact"/>
              <w:rPr>
                <w:rFonts w:ascii="Arial" w:eastAsia="Arial Unicode MS" w:hAnsi="Arial" w:cs="Arial"/>
                <w:sz w:val="16"/>
                <w:szCs w:val="16"/>
              </w:rPr>
            </w:pPr>
            <w:r w:rsidRPr="00B869C2">
              <w:rPr>
                <w:rFonts w:ascii="Arial" w:eastAsia="Arial Unicode MS" w:hAnsi="Arial" w:cs="Arial"/>
                <w:sz w:val="16"/>
                <w:szCs w:val="16"/>
              </w:rPr>
              <w:t>-</w:t>
            </w:r>
          </w:p>
        </w:tc>
      </w:tr>
      <w:tr w:rsidR="00B869C2" w:rsidRPr="00B869C2" w:rsidTr="00B869C2">
        <w:tc>
          <w:tcPr>
            <w:tcW w:w="2621" w:type="dxa"/>
          </w:tcPr>
          <w:p w:rsidR="00B869C2" w:rsidRPr="00B869C2" w:rsidRDefault="00B869C2" w:rsidP="00B869C2">
            <w:pPr>
              <w:spacing w:line="340" w:lineRule="exact"/>
              <w:rPr>
                <w:rFonts w:ascii="Arial" w:eastAsia="Arial Unicode MS" w:hAnsi="Arial" w:cs="Arial"/>
                <w:sz w:val="16"/>
                <w:szCs w:val="16"/>
              </w:rPr>
            </w:pPr>
            <w:proofErr w:type="spellStart"/>
            <w:r w:rsidRPr="00B869C2">
              <w:rPr>
                <w:rFonts w:ascii="Arial" w:eastAsia="Arial Unicode MS" w:hAnsi="Arial" w:cs="Arial"/>
                <w:sz w:val="16"/>
                <w:szCs w:val="16"/>
              </w:rPr>
              <w:t>XYZprinting</w:t>
            </w:r>
            <w:proofErr w:type="spellEnd"/>
            <w:r w:rsidRPr="00B869C2">
              <w:rPr>
                <w:rFonts w:ascii="Arial" w:eastAsia="Arial Unicode MS" w:hAnsi="Arial" w:cs="Arial"/>
                <w:sz w:val="16"/>
                <w:szCs w:val="16"/>
              </w:rPr>
              <w:t>, Inc.</w:t>
            </w:r>
          </w:p>
        </w:tc>
        <w:tc>
          <w:tcPr>
            <w:tcW w:w="1620" w:type="dxa"/>
            <w:vAlign w:val="bottom"/>
          </w:tcPr>
          <w:p w:rsidR="00B869C2" w:rsidRPr="00B869C2" w:rsidRDefault="00B869C2" w:rsidP="00B869C2">
            <w:pPr>
              <w:tabs>
                <w:tab w:val="decimal" w:pos="1245"/>
              </w:tabs>
              <w:spacing w:line="340" w:lineRule="exact"/>
              <w:rPr>
                <w:rFonts w:ascii="Arial" w:eastAsia="Arial Unicode MS" w:hAnsi="Arial" w:cs="Arial"/>
                <w:sz w:val="16"/>
                <w:szCs w:val="16"/>
              </w:rPr>
            </w:pPr>
            <w:r w:rsidRPr="00B869C2">
              <w:rPr>
                <w:rFonts w:ascii="Arial" w:eastAsia="Arial Unicode MS" w:hAnsi="Arial" w:cs="Arial"/>
                <w:sz w:val="16"/>
                <w:szCs w:val="16"/>
              </w:rPr>
              <w:t>(3,235)</w:t>
            </w:r>
          </w:p>
        </w:tc>
        <w:tc>
          <w:tcPr>
            <w:tcW w:w="1530" w:type="dxa"/>
            <w:vAlign w:val="bottom"/>
          </w:tcPr>
          <w:p w:rsidR="00B869C2" w:rsidRPr="00B869C2" w:rsidRDefault="00B869C2" w:rsidP="00B869C2">
            <w:pPr>
              <w:tabs>
                <w:tab w:val="decimal" w:pos="1155"/>
              </w:tabs>
              <w:spacing w:line="340" w:lineRule="exact"/>
              <w:rPr>
                <w:rFonts w:ascii="Arial" w:eastAsia="Arial Unicode MS" w:hAnsi="Arial" w:cs="Arial"/>
                <w:sz w:val="16"/>
                <w:szCs w:val="16"/>
              </w:rPr>
            </w:pPr>
            <w:r w:rsidRPr="00B869C2">
              <w:rPr>
                <w:rFonts w:ascii="Arial" w:eastAsia="Arial Unicode MS" w:hAnsi="Arial" w:cs="Arial"/>
                <w:sz w:val="16"/>
                <w:szCs w:val="16"/>
              </w:rPr>
              <w:t>(47)</w:t>
            </w:r>
          </w:p>
        </w:tc>
        <w:tc>
          <w:tcPr>
            <w:tcW w:w="1530" w:type="dxa"/>
            <w:vAlign w:val="bottom"/>
          </w:tcPr>
          <w:p w:rsidR="00B869C2" w:rsidRPr="00B869C2" w:rsidRDefault="00B869C2" w:rsidP="00B869C2">
            <w:pPr>
              <w:tabs>
                <w:tab w:val="decimal" w:pos="1155"/>
              </w:tabs>
              <w:spacing w:line="340" w:lineRule="exact"/>
              <w:rPr>
                <w:rFonts w:ascii="Arial" w:eastAsia="Arial Unicode MS" w:hAnsi="Arial" w:cs="Arial"/>
                <w:sz w:val="16"/>
                <w:szCs w:val="16"/>
              </w:rPr>
            </w:pPr>
            <w:r w:rsidRPr="00B869C2">
              <w:rPr>
                <w:rFonts w:ascii="Arial" w:eastAsia="Arial Unicode MS" w:hAnsi="Arial" w:cs="Arial"/>
                <w:sz w:val="16"/>
                <w:szCs w:val="16"/>
              </w:rPr>
              <w:t>(3,235)</w:t>
            </w:r>
          </w:p>
        </w:tc>
        <w:tc>
          <w:tcPr>
            <w:tcW w:w="1620" w:type="dxa"/>
            <w:vAlign w:val="bottom"/>
          </w:tcPr>
          <w:p w:rsidR="00B869C2" w:rsidRPr="00B869C2" w:rsidRDefault="00B869C2" w:rsidP="00B869C2">
            <w:pPr>
              <w:tabs>
                <w:tab w:val="decimal" w:pos="1245"/>
              </w:tabs>
              <w:spacing w:line="340" w:lineRule="exact"/>
              <w:rPr>
                <w:rFonts w:ascii="Arial" w:eastAsia="Arial Unicode MS" w:hAnsi="Arial" w:cs="Arial"/>
                <w:sz w:val="16"/>
                <w:szCs w:val="16"/>
              </w:rPr>
            </w:pPr>
            <w:r w:rsidRPr="00B869C2">
              <w:rPr>
                <w:rFonts w:ascii="Arial" w:eastAsia="Arial Unicode MS" w:hAnsi="Arial" w:cs="Arial"/>
                <w:sz w:val="16"/>
                <w:szCs w:val="16"/>
              </w:rPr>
              <w:t>(47)</w:t>
            </w:r>
          </w:p>
        </w:tc>
      </w:tr>
      <w:tr w:rsidR="00B869C2" w:rsidRPr="00B869C2" w:rsidTr="00B869C2">
        <w:tc>
          <w:tcPr>
            <w:tcW w:w="2621" w:type="dxa"/>
          </w:tcPr>
          <w:p w:rsidR="00B869C2" w:rsidRPr="00B869C2" w:rsidRDefault="00B869C2" w:rsidP="00B869C2">
            <w:pPr>
              <w:spacing w:line="340" w:lineRule="exact"/>
              <w:rPr>
                <w:rFonts w:ascii="Arial" w:eastAsia="Arial Unicode MS" w:hAnsi="Arial" w:cs="Arial"/>
                <w:sz w:val="16"/>
                <w:szCs w:val="16"/>
              </w:rPr>
            </w:pPr>
            <w:proofErr w:type="spellStart"/>
            <w:r w:rsidRPr="00B869C2">
              <w:rPr>
                <w:rFonts w:ascii="Arial" w:eastAsia="Arial Unicode MS" w:hAnsi="Arial" w:cs="Arial"/>
                <w:sz w:val="16"/>
                <w:szCs w:val="16"/>
              </w:rPr>
              <w:t>PChome</w:t>
            </w:r>
            <w:proofErr w:type="spellEnd"/>
            <w:r w:rsidRPr="00B869C2">
              <w:rPr>
                <w:rFonts w:ascii="Arial" w:eastAsia="Arial Unicode MS" w:hAnsi="Arial" w:cs="Arial"/>
                <w:sz w:val="16"/>
                <w:szCs w:val="16"/>
              </w:rPr>
              <w:t xml:space="preserve"> (Thailand) Co., Ltd.</w:t>
            </w:r>
          </w:p>
        </w:tc>
        <w:tc>
          <w:tcPr>
            <w:tcW w:w="1620" w:type="dxa"/>
            <w:vAlign w:val="bottom"/>
          </w:tcPr>
          <w:p w:rsidR="00B869C2" w:rsidRPr="00B869C2" w:rsidRDefault="00B869C2" w:rsidP="00B869C2">
            <w:pPr>
              <w:tabs>
                <w:tab w:val="decimal" w:pos="1245"/>
              </w:tabs>
              <w:spacing w:line="340" w:lineRule="exact"/>
              <w:rPr>
                <w:rFonts w:ascii="Arial" w:eastAsia="Arial Unicode MS" w:hAnsi="Arial" w:cs="Arial"/>
                <w:sz w:val="16"/>
                <w:szCs w:val="16"/>
              </w:rPr>
            </w:pPr>
            <w:r w:rsidRPr="00B869C2">
              <w:rPr>
                <w:rFonts w:ascii="Arial" w:eastAsia="Arial Unicode MS" w:hAnsi="Arial" w:cs="Arial"/>
                <w:sz w:val="16"/>
                <w:szCs w:val="16"/>
              </w:rPr>
              <w:t>(252)</w:t>
            </w:r>
          </w:p>
        </w:tc>
        <w:tc>
          <w:tcPr>
            <w:tcW w:w="1530" w:type="dxa"/>
            <w:vAlign w:val="bottom"/>
          </w:tcPr>
          <w:p w:rsidR="00B869C2" w:rsidRPr="00B869C2" w:rsidRDefault="00B869C2" w:rsidP="00B869C2">
            <w:pPr>
              <w:tabs>
                <w:tab w:val="decimal" w:pos="1155"/>
              </w:tabs>
              <w:spacing w:line="340" w:lineRule="exact"/>
              <w:rPr>
                <w:rFonts w:ascii="Arial" w:eastAsia="Arial Unicode MS" w:hAnsi="Arial" w:cs="Arial"/>
                <w:sz w:val="16"/>
                <w:szCs w:val="16"/>
              </w:rPr>
            </w:pPr>
            <w:r w:rsidRPr="00B869C2">
              <w:rPr>
                <w:rFonts w:ascii="Arial" w:eastAsia="Arial Unicode MS" w:hAnsi="Arial" w:cs="Arial"/>
                <w:sz w:val="16"/>
                <w:szCs w:val="16"/>
              </w:rPr>
              <w:t>27</w:t>
            </w:r>
          </w:p>
        </w:tc>
        <w:tc>
          <w:tcPr>
            <w:tcW w:w="1530" w:type="dxa"/>
            <w:vAlign w:val="bottom"/>
          </w:tcPr>
          <w:p w:rsidR="00B869C2" w:rsidRPr="00B869C2" w:rsidRDefault="00B869C2" w:rsidP="00B869C2">
            <w:pPr>
              <w:tabs>
                <w:tab w:val="decimal" w:pos="1155"/>
              </w:tabs>
              <w:spacing w:line="340" w:lineRule="exact"/>
              <w:rPr>
                <w:rFonts w:ascii="Arial" w:eastAsia="Arial Unicode MS" w:hAnsi="Arial" w:cs="Arial"/>
                <w:sz w:val="16"/>
                <w:szCs w:val="16"/>
              </w:rPr>
            </w:pPr>
            <w:r w:rsidRPr="00B869C2">
              <w:rPr>
                <w:rFonts w:ascii="Arial" w:eastAsia="Arial Unicode MS" w:hAnsi="Arial" w:cs="Arial"/>
                <w:sz w:val="16"/>
                <w:szCs w:val="16"/>
              </w:rPr>
              <w:t>(252)</w:t>
            </w:r>
          </w:p>
        </w:tc>
        <w:tc>
          <w:tcPr>
            <w:tcW w:w="1620" w:type="dxa"/>
            <w:vAlign w:val="bottom"/>
          </w:tcPr>
          <w:p w:rsidR="00B869C2" w:rsidRPr="00B869C2" w:rsidRDefault="00B869C2" w:rsidP="00B869C2">
            <w:pPr>
              <w:tabs>
                <w:tab w:val="decimal" w:pos="1245"/>
              </w:tabs>
              <w:spacing w:line="340" w:lineRule="exact"/>
              <w:rPr>
                <w:rFonts w:ascii="Arial" w:eastAsia="Arial Unicode MS" w:hAnsi="Arial" w:cs="Arial"/>
                <w:sz w:val="16"/>
                <w:szCs w:val="16"/>
              </w:rPr>
            </w:pPr>
            <w:r w:rsidRPr="00B869C2">
              <w:rPr>
                <w:rFonts w:ascii="Arial" w:eastAsia="Arial Unicode MS" w:hAnsi="Arial" w:cs="Arial"/>
                <w:sz w:val="16"/>
                <w:szCs w:val="16"/>
              </w:rPr>
              <w:t>27</w:t>
            </w:r>
          </w:p>
        </w:tc>
      </w:tr>
      <w:tr w:rsidR="00B869C2" w:rsidRPr="00B869C2" w:rsidTr="00B869C2">
        <w:tc>
          <w:tcPr>
            <w:tcW w:w="2621" w:type="dxa"/>
          </w:tcPr>
          <w:p w:rsidR="00B869C2" w:rsidRPr="00B869C2" w:rsidRDefault="00B869C2" w:rsidP="00B869C2">
            <w:pPr>
              <w:spacing w:line="340" w:lineRule="exact"/>
              <w:rPr>
                <w:rFonts w:ascii="Arial" w:eastAsia="Arial Unicode MS" w:hAnsi="Arial" w:cs="Arial"/>
                <w:sz w:val="16"/>
                <w:szCs w:val="16"/>
              </w:rPr>
            </w:pPr>
            <w:r w:rsidRPr="00B869C2">
              <w:rPr>
                <w:rFonts w:ascii="Arial" w:eastAsia="Arial Unicode MS" w:hAnsi="Arial" w:cs="Arial"/>
                <w:sz w:val="16"/>
                <w:szCs w:val="16"/>
              </w:rPr>
              <w:t>Cal-Comp Big Data, Inc.</w:t>
            </w:r>
          </w:p>
        </w:tc>
        <w:tc>
          <w:tcPr>
            <w:tcW w:w="1620" w:type="dxa"/>
            <w:vAlign w:val="bottom"/>
          </w:tcPr>
          <w:p w:rsidR="00B869C2" w:rsidRPr="00B869C2" w:rsidRDefault="00B869C2" w:rsidP="00B869C2">
            <w:pPr>
              <w:tabs>
                <w:tab w:val="decimal" w:pos="1245"/>
              </w:tabs>
              <w:spacing w:line="340" w:lineRule="exact"/>
              <w:rPr>
                <w:rFonts w:ascii="Arial" w:eastAsia="Arial Unicode MS" w:hAnsi="Arial" w:cs="Arial"/>
                <w:sz w:val="16"/>
                <w:szCs w:val="16"/>
              </w:rPr>
            </w:pPr>
            <w:r w:rsidRPr="00B869C2">
              <w:rPr>
                <w:rFonts w:ascii="Arial" w:eastAsia="Arial Unicode MS" w:hAnsi="Arial" w:cs="Arial"/>
                <w:sz w:val="16"/>
                <w:szCs w:val="16"/>
              </w:rPr>
              <w:t>(3,15</w:t>
            </w:r>
            <w:r w:rsidR="00621007">
              <w:rPr>
                <w:rFonts w:ascii="Arial" w:eastAsia="Arial Unicode MS" w:hAnsi="Arial" w:cs="Arial"/>
                <w:sz w:val="16"/>
                <w:szCs w:val="16"/>
              </w:rPr>
              <w:t>5</w:t>
            </w:r>
            <w:r w:rsidRPr="00B869C2">
              <w:rPr>
                <w:rFonts w:ascii="Arial" w:eastAsia="Arial Unicode MS" w:hAnsi="Arial" w:cs="Arial"/>
                <w:sz w:val="16"/>
                <w:szCs w:val="16"/>
              </w:rPr>
              <w:t>)</w:t>
            </w:r>
          </w:p>
        </w:tc>
        <w:tc>
          <w:tcPr>
            <w:tcW w:w="1530" w:type="dxa"/>
            <w:vAlign w:val="bottom"/>
          </w:tcPr>
          <w:p w:rsidR="00B869C2" w:rsidRPr="00B869C2" w:rsidRDefault="00B869C2" w:rsidP="00B869C2">
            <w:pPr>
              <w:tabs>
                <w:tab w:val="decimal" w:pos="1155"/>
              </w:tabs>
              <w:spacing w:line="340" w:lineRule="exact"/>
              <w:rPr>
                <w:rFonts w:ascii="Arial" w:eastAsia="Arial Unicode MS" w:hAnsi="Arial" w:cs="Arial"/>
                <w:sz w:val="16"/>
                <w:szCs w:val="16"/>
              </w:rPr>
            </w:pPr>
            <w:r w:rsidRPr="00B869C2">
              <w:rPr>
                <w:rFonts w:ascii="Arial" w:eastAsia="Arial Unicode MS" w:hAnsi="Arial" w:cs="Arial"/>
                <w:sz w:val="16"/>
                <w:szCs w:val="16"/>
              </w:rPr>
              <w:t>8</w:t>
            </w:r>
          </w:p>
        </w:tc>
        <w:tc>
          <w:tcPr>
            <w:tcW w:w="1530" w:type="dxa"/>
            <w:vAlign w:val="bottom"/>
          </w:tcPr>
          <w:p w:rsidR="00B869C2" w:rsidRPr="00B869C2" w:rsidRDefault="00621007" w:rsidP="00B869C2">
            <w:pP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(3,155)</w:t>
            </w:r>
          </w:p>
        </w:tc>
        <w:tc>
          <w:tcPr>
            <w:tcW w:w="1620" w:type="dxa"/>
            <w:vAlign w:val="bottom"/>
          </w:tcPr>
          <w:p w:rsidR="00B869C2" w:rsidRPr="00B869C2" w:rsidRDefault="00B869C2" w:rsidP="00B869C2">
            <w:pPr>
              <w:tabs>
                <w:tab w:val="decimal" w:pos="1245"/>
              </w:tabs>
              <w:spacing w:line="340" w:lineRule="exact"/>
              <w:rPr>
                <w:rFonts w:ascii="Arial" w:eastAsia="Arial Unicode MS" w:hAnsi="Arial" w:cs="Arial"/>
                <w:sz w:val="16"/>
                <w:szCs w:val="16"/>
              </w:rPr>
            </w:pPr>
            <w:r w:rsidRPr="00B869C2">
              <w:rPr>
                <w:rFonts w:ascii="Arial" w:eastAsia="Arial Unicode MS" w:hAnsi="Arial" w:cs="Arial"/>
                <w:sz w:val="16"/>
                <w:szCs w:val="16"/>
              </w:rPr>
              <w:t>8</w:t>
            </w:r>
          </w:p>
        </w:tc>
      </w:tr>
      <w:tr w:rsidR="00B869C2" w:rsidRPr="00B869C2" w:rsidTr="00B869C2">
        <w:tc>
          <w:tcPr>
            <w:tcW w:w="2621" w:type="dxa"/>
          </w:tcPr>
          <w:p w:rsidR="00B869C2" w:rsidRPr="00B869C2" w:rsidRDefault="00B869C2" w:rsidP="00B869C2">
            <w:pPr>
              <w:spacing w:line="340" w:lineRule="exact"/>
              <w:rPr>
                <w:rFonts w:ascii="Arial" w:eastAsia="Arial Unicode MS" w:hAnsi="Arial" w:cs="Arial"/>
                <w:sz w:val="16"/>
                <w:szCs w:val="16"/>
              </w:rPr>
            </w:pPr>
            <w:r w:rsidRPr="00B869C2">
              <w:rPr>
                <w:rFonts w:ascii="Arial" w:eastAsia="Arial Unicode MS" w:hAnsi="Arial" w:cs="Arial"/>
                <w:sz w:val="16"/>
                <w:szCs w:val="16"/>
              </w:rPr>
              <w:t>New Era AI Robotic Limited</w:t>
            </w:r>
          </w:p>
        </w:tc>
        <w:tc>
          <w:tcPr>
            <w:tcW w:w="1620" w:type="dxa"/>
            <w:vAlign w:val="bottom"/>
          </w:tcPr>
          <w:p w:rsidR="00B869C2" w:rsidRPr="00B869C2" w:rsidRDefault="00B869C2" w:rsidP="00B869C2">
            <w:pPr>
              <w:tabs>
                <w:tab w:val="decimal" w:pos="1245"/>
              </w:tabs>
              <w:spacing w:line="340" w:lineRule="exact"/>
              <w:rPr>
                <w:rFonts w:ascii="Arial" w:eastAsia="Arial Unicode MS" w:hAnsi="Arial" w:cs="Arial"/>
                <w:sz w:val="16"/>
                <w:szCs w:val="16"/>
              </w:rPr>
            </w:pPr>
            <w:r w:rsidRPr="00B869C2">
              <w:rPr>
                <w:rFonts w:ascii="Arial" w:eastAsia="Arial Unicode MS" w:hAnsi="Arial" w:cs="Arial"/>
                <w:sz w:val="16"/>
                <w:szCs w:val="16"/>
              </w:rPr>
              <w:t>(2,784)</w:t>
            </w:r>
          </w:p>
        </w:tc>
        <w:tc>
          <w:tcPr>
            <w:tcW w:w="1530" w:type="dxa"/>
            <w:vAlign w:val="bottom"/>
          </w:tcPr>
          <w:p w:rsidR="00B869C2" w:rsidRPr="00B869C2" w:rsidRDefault="00B869C2" w:rsidP="00B869C2">
            <w:pPr>
              <w:tabs>
                <w:tab w:val="decimal" w:pos="1155"/>
              </w:tabs>
              <w:spacing w:line="340" w:lineRule="exact"/>
              <w:rPr>
                <w:rFonts w:ascii="Arial" w:eastAsia="Arial Unicode MS" w:hAnsi="Arial" w:cs="Arial"/>
                <w:sz w:val="16"/>
                <w:szCs w:val="16"/>
              </w:rPr>
            </w:pPr>
            <w:r w:rsidRPr="00B869C2">
              <w:rPr>
                <w:rFonts w:ascii="Arial" w:eastAsia="Arial Unicode MS" w:hAnsi="Arial" w:cs="Arial"/>
                <w:sz w:val="16"/>
                <w:szCs w:val="16"/>
              </w:rPr>
              <w:t>(99)</w:t>
            </w:r>
          </w:p>
        </w:tc>
        <w:tc>
          <w:tcPr>
            <w:tcW w:w="1530" w:type="dxa"/>
            <w:vAlign w:val="bottom"/>
          </w:tcPr>
          <w:p w:rsidR="00B869C2" w:rsidRPr="00B869C2" w:rsidRDefault="00B869C2" w:rsidP="00B869C2">
            <w:pPr>
              <w:tabs>
                <w:tab w:val="decimal" w:pos="1155"/>
              </w:tabs>
              <w:spacing w:line="340" w:lineRule="exact"/>
              <w:rPr>
                <w:rFonts w:ascii="Arial" w:eastAsia="Arial Unicode MS" w:hAnsi="Arial" w:cs="Arial"/>
                <w:sz w:val="16"/>
                <w:szCs w:val="16"/>
              </w:rPr>
            </w:pPr>
            <w:r w:rsidRPr="00B869C2">
              <w:rPr>
                <w:rFonts w:ascii="Arial" w:eastAsia="Arial Unicode MS" w:hAnsi="Arial" w:cs="Arial"/>
                <w:sz w:val="16"/>
                <w:szCs w:val="16"/>
              </w:rPr>
              <w:t>(2,784)</w:t>
            </w:r>
          </w:p>
        </w:tc>
        <w:tc>
          <w:tcPr>
            <w:tcW w:w="1620" w:type="dxa"/>
            <w:vAlign w:val="bottom"/>
          </w:tcPr>
          <w:p w:rsidR="00B869C2" w:rsidRPr="00B869C2" w:rsidRDefault="00B869C2" w:rsidP="00B869C2">
            <w:pPr>
              <w:tabs>
                <w:tab w:val="decimal" w:pos="1245"/>
              </w:tabs>
              <w:spacing w:line="340" w:lineRule="exact"/>
              <w:rPr>
                <w:rFonts w:ascii="Arial" w:eastAsia="Arial Unicode MS" w:hAnsi="Arial" w:cs="Arial"/>
                <w:sz w:val="16"/>
                <w:szCs w:val="16"/>
              </w:rPr>
            </w:pPr>
            <w:r w:rsidRPr="00B869C2">
              <w:rPr>
                <w:rFonts w:ascii="Arial" w:eastAsia="Arial Unicode MS" w:hAnsi="Arial" w:cs="Arial"/>
                <w:sz w:val="16"/>
                <w:szCs w:val="16"/>
              </w:rPr>
              <w:t>(99)</w:t>
            </w:r>
          </w:p>
        </w:tc>
      </w:tr>
      <w:tr w:rsidR="00B869C2" w:rsidRPr="00B869C2" w:rsidTr="00B869C2">
        <w:tc>
          <w:tcPr>
            <w:tcW w:w="2621" w:type="dxa"/>
          </w:tcPr>
          <w:p w:rsidR="00B869C2" w:rsidRPr="00B869C2" w:rsidRDefault="00B869C2" w:rsidP="00B869C2">
            <w:pPr>
              <w:spacing w:line="340" w:lineRule="exact"/>
              <w:rPr>
                <w:rFonts w:ascii="Arial" w:eastAsia="Arial Unicode MS" w:hAnsi="Arial" w:cs="Arial"/>
                <w:sz w:val="16"/>
                <w:szCs w:val="16"/>
              </w:rPr>
            </w:pPr>
            <w:r w:rsidRPr="00B869C2">
              <w:rPr>
                <w:rFonts w:ascii="Arial" w:eastAsia="Arial Unicode MS" w:hAnsi="Arial" w:cs="Arial"/>
                <w:sz w:val="16"/>
                <w:szCs w:val="16"/>
              </w:rPr>
              <w:t xml:space="preserve">Cal-Comp Technology </w:t>
            </w:r>
          </w:p>
          <w:p w:rsidR="00B869C2" w:rsidRPr="00B869C2" w:rsidRDefault="00B869C2" w:rsidP="00B869C2">
            <w:pPr>
              <w:spacing w:line="340" w:lineRule="exact"/>
              <w:rPr>
                <w:rFonts w:ascii="Arial" w:eastAsia="Arial Unicode MS" w:hAnsi="Arial" w:cs="Arial"/>
                <w:sz w:val="16"/>
                <w:szCs w:val="16"/>
              </w:rPr>
            </w:pPr>
            <w:r w:rsidRPr="00B869C2">
              <w:rPr>
                <w:rFonts w:ascii="Arial" w:eastAsia="Arial Unicode MS" w:hAnsi="Arial" w:cs="Arial"/>
                <w:sz w:val="16"/>
                <w:szCs w:val="16"/>
              </w:rPr>
              <w:t xml:space="preserve">   (Philippines), Inc.</w:t>
            </w:r>
          </w:p>
        </w:tc>
        <w:tc>
          <w:tcPr>
            <w:tcW w:w="1620" w:type="dxa"/>
            <w:vAlign w:val="bottom"/>
          </w:tcPr>
          <w:p w:rsidR="00B869C2" w:rsidRPr="00B869C2" w:rsidRDefault="008B5866" w:rsidP="00B869C2">
            <w:pPr>
              <w:pBdr>
                <w:bottom w:val="single" w:sz="4" w:space="1" w:color="auto"/>
              </w:pBd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8,683</w:t>
            </w:r>
          </w:p>
        </w:tc>
        <w:tc>
          <w:tcPr>
            <w:tcW w:w="1530" w:type="dxa"/>
            <w:vAlign w:val="bottom"/>
          </w:tcPr>
          <w:p w:rsidR="00B869C2" w:rsidRPr="00B869C2" w:rsidRDefault="008B5866" w:rsidP="00B869C2">
            <w:pPr>
              <w:pBdr>
                <w:bottom w:val="single" w:sz="4" w:space="1" w:color="auto"/>
              </w:pBd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(32)</w:t>
            </w:r>
          </w:p>
        </w:tc>
        <w:tc>
          <w:tcPr>
            <w:tcW w:w="1530" w:type="dxa"/>
            <w:vAlign w:val="bottom"/>
          </w:tcPr>
          <w:p w:rsidR="00B869C2" w:rsidRPr="00B869C2" w:rsidRDefault="008B5866" w:rsidP="00B869C2">
            <w:pPr>
              <w:pBdr>
                <w:bottom w:val="single" w:sz="4" w:space="1" w:color="auto"/>
              </w:pBd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8</w:t>
            </w:r>
            <w:r w:rsidR="006E29E9">
              <w:rPr>
                <w:rFonts w:ascii="Arial" w:eastAsia="Arial Unicode MS" w:hAnsi="Arial" w:cs="Arial"/>
                <w:sz w:val="16"/>
                <w:szCs w:val="16"/>
              </w:rPr>
              <w:t>,</w:t>
            </w:r>
            <w:r>
              <w:rPr>
                <w:rFonts w:ascii="Arial" w:eastAsia="Arial Unicode MS" w:hAnsi="Arial" w:cs="Arial"/>
                <w:sz w:val="16"/>
                <w:szCs w:val="16"/>
              </w:rPr>
              <w:t>683</w:t>
            </w:r>
          </w:p>
        </w:tc>
        <w:tc>
          <w:tcPr>
            <w:tcW w:w="1620" w:type="dxa"/>
            <w:vAlign w:val="bottom"/>
          </w:tcPr>
          <w:p w:rsidR="00B869C2" w:rsidRPr="00B869C2" w:rsidRDefault="008B5866" w:rsidP="00B869C2">
            <w:pPr>
              <w:pBdr>
                <w:bottom w:val="single" w:sz="4" w:space="1" w:color="auto"/>
              </w:pBd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(32)</w:t>
            </w:r>
          </w:p>
        </w:tc>
      </w:tr>
      <w:tr w:rsidR="00B869C2" w:rsidRPr="00B869C2" w:rsidTr="00B869C2">
        <w:tc>
          <w:tcPr>
            <w:tcW w:w="2621" w:type="dxa"/>
          </w:tcPr>
          <w:p w:rsidR="00B869C2" w:rsidRPr="00B869C2" w:rsidRDefault="00B869C2" w:rsidP="00B869C2">
            <w:pPr>
              <w:spacing w:line="340" w:lineRule="exact"/>
              <w:jc w:val="both"/>
              <w:rPr>
                <w:rFonts w:ascii="Arial" w:eastAsia="Arial Unicode MS" w:hAnsi="Arial" w:cs="Arial"/>
                <w:sz w:val="16"/>
                <w:szCs w:val="16"/>
              </w:rPr>
            </w:pPr>
            <w:r w:rsidRPr="00B869C2">
              <w:rPr>
                <w:rFonts w:ascii="Arial" w:eastAsia="Arial Unicode MS" w:hAnsi="Arial" w:cs="Arial"/>
                <w:sz w:val="16"/>
                <w:szCs w:val="16"/>
              </w:rPr>
              <w:t>Total</w:t>
            </w:r>
          </w:p>
        </w:tc>
        <w:tc>
          <w:tcPr>
            <w:tcW w:w="1620" w:type="dxa"/>
            <w:vAlign w:val="bottom"/>
          </w:tcPr>
          <w:p w:rsidR="00B869C2" w:rsidRPr="00B869C2" w:rsidRDefault="008B5866" w:rsidP="00B869C2">
            <w:pPr>
              <w:pBdr>
                <w:bottom w:val="double" w:sz="4" w:space="1" w:color="auto"/>
              </w:pBd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(616)</w:t>
            </w:r>
          </w:p>
        </w:tc>
        <w:tc>
          <w:tcPr>
            <w:tcW w:w="1530" w:type="dxa"/>
            <w:vAlign w:val="bottom"/>
          </w:tcPr>
          <w:p w:rsidR="00B869C2" w:rsidRPr="00B869C2" w:rsidRDefault="008B5866" w:rsidP="00B869C2">
            <w:pPr>
              <w:pBdr>
                <w:bottom w:val="double" w:sz="4" w:space="1" w:color="auto"/>
              </w:pBd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(839)</w:t>
            </w:r>
          </w:p>
        </w:tc>
        <w:tc>
          <w:tcPr>
            <w:tcW w:w="1530" w:type="dxa"/>
            <w:vAlign w:val="bottom"/>
          </w:tcPr>
          <w:p w:rsidR="00B869C2" w:rsidRPr="00B869C2" w:rsidRDefault="00621007" w:rsidP="00B869C2">
            <w:pPr>
              <w:pBdr>
                <w:bottom w:val="double" w:sz="4" w:space="1" w:color="auto"/>
              </w:pBdr>
              <w:tabs>
                <w:tab w:val="decimal" w:pos="1155"/>
              </w:tabs>
              <w:spacing w:line="340" w:lineRule="exact"/>
              <w:rPr>
                <w:rFonts w:ascii="Arial" w:eastAsia="Arial Unicode MS" w:hAnsi="Arial" w:cs="Arial"/>
                <w:sz w:val="16"/>
                <w:szCs w:val="16"/>
              </w:rPr>
            </w:pPr>
            <w:r>
              <w:rPr>
                <w:rFonts w:ascii="Arial" w:eastAsia="Arial Unicode MS" w:hAnsi="Arial" w:cs="Arial"/>
                <w:sz w:val="16"/>
                <w:szCs w:val="16"/>
              </w:rPr>
              <w:t>(743)</w:t>
            </w:r>
          </w:p>
        </w:tc>
        <w:tc>
          <w:tcPr>
            <w:tcW w:w="1620" w:type="dxa"/>
            <w:vAlign w:val="bottom"/>
          </w:tcPr>
          <w:p w:rsidR="00B869C2" w:rsidRPr="00B869C2" w:rsidRDefault="008B5866" w:rsidP="00B869C2">
            <w:pPr>
              <w:pBdr>
                <w:bottom w:val="double" w:sz="4" w:space="1" w:color="auto"/>
              </w:pBdr>
              <w:tabs>
                <w:tab w:val="decimal" w:pos="1245"/>
              </w:tabs>
              <w:spacing w:line="340" w:lineRule="exact"/>
              <w:rPr>
                <w:rFonts w:ascii="Arial" w:eastAsia="Arial Unicode MS" w:hAnsi="Arial" w:cs="Arial"/>
                <w:sz w:val="16"/>
                <w:szCs w:val="16"/>
              </w:rPr>
            </w:pPr>
            <w:r>
              <w:rPr>
                <w:rFonts w:ascii="Arial" w:eastAsia="Arial Unicode MS" w:hAnsi="Arial" w:cs="Arial"/>
                <w:sz w:val="16"/>
                <w:szCs w:val="16"/>
              </w:rPr>
              <w:t>(143)</w:t>
            </w:r>
          </w:p>
        </w:tc>
      </w:tr>
    </w:tbl>
    <w:p w:rsidR="00B869C2" w:rsidRDefault="00B869C2" w:rsidP="00B869C2">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 xml:space="preserve">During the years, the Group received dividend income from Cal-Comp Technology (Philippines), Inc. amounting to Baht 58 million (USD 1.8 million) (2018: </w:t>
      </w:r>
      <w:r w:rsidR="00D863E5">
        <w:rPr>
          <w:rFonts w:ascii="Arial" w:eastAsia="Arial Unicode MS" w:hAnsi="Arial" w:cs="Arial Unicode MS"/>
          <w:sz w:val="22"/>
          <w:szCs w:val="22"/>
        </w:rPr>
        <w:t xml:space="preserve">from </w:t>
      </w:r>
      <w:proofErr w:type="spellStart"/>
      <w:r w:rsidR="00D863E5">
        <w:rPr>
          <w:rFonts w:ascii="Arial" w:eastAsia="Arial Unicode MS" w:hAnsi="Arial" w:cs="Arial Unicode MS"/>
          <w:sz w:val="22"/>
          <w:szCs w:val="22"/>
        </w:rPr>
        <w:t>Daviscomms</w:t>
      </w:r>
      <w:proofErr w:type="spellEnd"/>
      <w:r w:rsidR="00D863E5">
        <w:rPr>
          <w:rFonts w:ascii="Arial" w:eastAsia="Arial Unicode MS" w:hAnsi="Arial" w:cs="Arial Unicode MS"/>
          <w:sz w:val="22"/>
          <w:szCs w:val="22"/>
        </w:rPr>
        <w:t xml:space="preserve"> (S) Pte Ltd. amounting to </w:t>
      </w:r>
      <w:r>
        <w:rPr>
          <w:rFonts w:ascii="Arial" w:eastAsia="Arial Unicode MS" w:hAnsi="Arial" w:cs="Arial Unicode MS"/>
          <w:sz w:val="22"/>
          <w:szCs w:val="22"/>
        </w:rPr>
        <w:t>Baht 3 million (USD 0.1 million)</w:t>
      </w:r>
      <w:r w:rsidR="00D863E5">
        <w:rPr>
          <w:rFonts w:ascii="Arial" w:eastAsia="Arial Unicode MS" w:hAnsi="Arial" w:cs="Arial Unicode MS"/>
          <w:sz w:val="22"/>
          <w:szCs w:val="22"/>
        </w:rPr>
        <w:t>).</w:t>
      </w:r>
    </w:p>
    <w:p w:rsidR="00F935E2" w:rsidRDefault="009C111E" w:rsidP="00F935E2">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13</w:t>
      </w:r>
      <w:r w:rsidR="00F935E2" w:rsidRPr="003D648F">
        <w:rPr>
          <w:rFonts w:ascii="Arial" w:eastAsia="Arial Unicode MS" w:hAnsi="Arial" w:cs="Arial Unicode MS"/>
          <w:sz w:val="22"/>
          <w:szCs w:val="22"/>
        </w:rPr>
        <w:t>.</w:t>
      </w:r>
      <w:r w:rsidR="00F935E2">
        <w:rPr>
          <w:rFonts w:ascii="Arial" w:eastAsia="Arial Unicode MS" w:hAnsi="Arial" w:cs="Arial Unicode MS"/>
          <w:sz w:val="22"/>
          <w:szCs w:val="22"/>
        </w:rPr>
        <w:t>3</w:t>
      </w:r>
      <w:r w:rsidR="00F935E2" w:rsidRPr="003D648F">
        <w:rPr>
          <w:rFonts w:ascii="Arial" w:eastAsia="Arial Unicode MS" w:hAnsi="Arial" w:cs="Arial Unicode MS"/>
          <w:sz w:val="22"/>
          <w:szCs w:val="22"/>
        </w:rPr>
        <w:tab/>
      </w:r>
      <w:proofErr w:type="spellStart"/>
      <w:r w:rsidR="001F4B58">
        <w:rPr>
          <w:rFonts w:ascii="Arial" w:eastAsia="Arial Unicode MS" w:hAnsi="Arial" w:cs="Arial Unicode MS"/>
          <w:sz w:val="22"/>
          <w:szCs w:val="22"/>
        </w:rPr>
        <w:t>Summarised</w:t>
      </w:r>
      <w:proofErr w:type="spellEnd"/>
      <w:r w:rsidR="00F935E2">
        <w:rPr>
          <w:rFonts w:ascii="Arial" w:eastAsia="Arial Unicode MS" w:hAnsi="Arial" w:cs="Arial Unicode MS"/>
          <w:sz w:val="22"/>
          <w:szCs w:val="22"/>
        </w:rPr>
        <w:t xml:space="preserve"> financial information </w:t>
      </w:r>
      <w:r w:rsidR="001F4B58">
        <w:rPr>
          <w:rFonts w:ascii="Arial" w:eastAsia="Arial Unicode MS" w:hAnsi="Arial" w:cs="Arial Unicode MS"/>
          <w:sz w:val="22"/>
          <w:szCs w:val="22"/>
        </w:rPr>
        <w:t>about material associates</w:t>
      </w:r>
    </w:p>
    <w:p w:rsidR="007126CE" w:rsidRDefault="00F935E2" w:rsidP="0014369A">
      <w:pPr>
        <w:spacing w:before="120" w:after="120" w:line="380" w:lineRule="exact"/>
        <w:ind w:left="547"/>
        <w:jc w:val="both"/>
        <w:rPr>
          <w:rFonts w:ascii="Arial" w:eastAsia="Arial Unicode MS" w:hAnsi="Arial" w:cs="Arial Unicode MS"/>
          <w:sz w:val="22"/>
          <w:szCs w:val="22"/>
        </w:rPr>
      </w:pPr>
      <w:proofErr w:type="spellStart"/>
      <w:r>
        <w:rPr>
          <w:rFonts w:ascii="Arial" w:eastAsia="Arial Unicode MS" w:hAnsi="Arial" w:cs="Arial Unicode MS"/>
          <w:sz w:val="22"/>
          <w:szCs w:val="22"/>
        </w:rPr>
        <w:t>Summarised</w:t>
      </w:r>
      <w:proofErr w:type="spellEnd"/>
      <w:r>
        <w:rPr>
          <w:rFonts w:ascii="Arial" w:eastAsia="Arial Unicode MS" w:hAnsi="Arial" w:cs="Arial Unicode MS"/>
          <w:sz w:val="22"/>
          <w:szCs w:val="22"/>
        </w:rPr>
        <w:t xml:space="preserve"> information </w:t>
      </w:r>
      <w:r w:rsidR="00515811">
        <w:rPr>
          <w:rFonts w:ascii="Arial" w:eastAsia="Arial Unicode MS" w:hAnsi="Arial" w:cs="Arial Unicode MS"/>
          <w:sz w:val="22"/>
          <w:szCs w:val="22"/>
        </w:rPr>
        <w:t>about financial position</w:t>
      </w:r>
    </w:p>
    <w:p w:rsidR="00F935E2" w:rsidRPr="00161A8E" w:rsidRDefault="00F935E2" w:rsidP="000B144C">
      <w:pPr>
        <w:spacing w:line="300" w:lineRule="exact"/>
        <w:ind w:left="547" w:right="-7" w:hanging="547"/>
        <w:jc w:val="right"/>
        <w:rPr>
          <w:rFonts w:ascii="Arial" w:eastAsia="Arial Unicode MS" w:hAnsi="Arial" w:cs="Arial"/>
          <w:sz w:val="14"/>
          <w:szCs w:val="14"/>
        </w:rPr>
      </w:pPr>
      <w:r w:rsidRPr="00161A8E">
        <w:rPr>
          <w:rFonts w:ascii="Arial" w:eastAsia="Arial Unicode MS" w:hAnsi="Arial" w:cs="Arial"/>
          <w:sz w:val="14"/>
          <w:szCs w:val="14"/>
        </w:rPr>
        <w:t>(Unit: Million Baht)</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810"/>
        <w:gridCol w:w="720"/>
        <w:gridCol w:w="810"/>
        <w:gridCol w:w="810"/>
        <w:gridCol w:w="810"/>
        <w:gridCol w:w="720"/>
        <w:gridCol w:w="810"/>
        <w:gridCol w:w="810"/>
      </w:tblGrid>
      <w:tr w:rsidR="000B144C" w:rsidRPr="00161A8E" w:rsidTr="000B144C">
        <w:tc>
          <w:tcPr>
            <w:tcW w:w="2250" w:type="dxa"/>
          </w:tcPr>
          <w:p w:rsidR="000B144C" w:rsidRPr="00161A8E" w:rsidRDefault="000B144C" w:rsidP="000B144C">
            <w:pPr>
              <w:spacing w:line="340" w:lineRule="exact"/>
              <w:jc w:val="both"/>
              <w:rPr>
                <w:rFonts w:ascii="Arial" w:eastAsia="Arial Unicode MS" w:hAnsi="Arial" w:cs="Arial"/>
                <w:sz w:val="14"/>
                <w:szCs w:val="14"/>
              </w:rPr>
            </w:pPr>
          </w:p>
        </w:tc>
        <w:tc>
          <w:tcPr>
            <w:tcW w:w="1530" w:type="dxa"/>
            <w:gridSpan w:val="2"/>
            <w:vAlign w:val="bottom"/>
          </w:tcPr>
          <w:p w:rsidR="000B144C" w:rsidRPr="00161A8E" w:rsidRDefault="000B144C" w:rsidP="000B144C">
            <w:pPr>
              <w:pBdr>
                <w:bottom w:val="single" w:sz="4" w:space="1" w:color="auto"/>
              </w:pBdr>
              <w:spacing w:line="340" w:lineRule="exact"/>
              <w:jc w:val="center"/>
              <w:rPr>
                <w:rFonts w:ascii="Arial" w:eastAsia="Arial Unicode MS" w:hAnsi="Arial" w:cs="Arial"/>
                <w:sz w:val="14"/>
                <w:szCs w:val="14"/>
              </w:rPr>
            </w:pPr>
            <w:proofErr w:type="spellStart"/>
            <w:r w:rsidRPr="00161A8E">
              <w:rPr>
                <w:rFonts w:ascii="Arial" w:eastAsia="Arial Unicode MS" w:hAnsi="Arial" w:cs="Arial"/>
                <w:sz w:val="14"/>
                <w:szCs w:val="14"/>
              </w:rPr>
              <w:t>XYZprinting</w:t>
            </w:r>
            <w:proofErr w:type="spellEnd"/>
            <w:r w:rsidRPr="00161A8E">
              <w:rPr>
                <w:rFonts w:ascii="Arial" w:eastAsia="Arial Unicode MS" w:hAnsi="Arial" w:cs="Arial"/>
                <w:sz w:val="14"/>
                <w:szCs w:val="14"/>
              </w:rPr>
              <w:t>, Inc.</w:t>
            </w:r>
          </w:p>
        </w:tc>
        <w:tc>
          <w:tcPr>
            <w:tcW w:w="1620" w:type="dxa"/>
            <w:gridSpan w:val="2"/>
            <w:vAlign w:val="bottom"/>
          </w:tcPr>
          <w:p w:rsidR="000B144C" w:rsidRPr="00161A8E" w:rsidRDefault="000B144C" w:rsidP="000B144C">
            <w:pPr>
              <w:pBdr>
                <w:bottom w:val="single" w:sz="4" w:space="1" w:color="auto"/>
              </w:pBdr>
              <w:spacing w:line="340" w:lineRule="exact"/>
              <w:jc w:val="center"/>
              <w:rPr>
                <w:rFonts w:ascii="Arial" w:eastAsia="Arial Unicode MS" w:hAnsi="Arial" w:cs="Arial"/>
                <w:sz w:val="14"/>
                <w:szCs w:val="14"/>
              </w:rPr>
            </w:pPr>
            <w:r w:rsidRPr="00161A8E">
              <w:rPr>
                <w:rFonts w:ascii="Arial" w:eastAsia="Arial Unicode MS" w:hAnsi="Arial" w:cs="Arial"/>
                <w:sz w:val="14"/>
                <w:szCs w:val="14"/>
              </w:rPr>
              <w:t xml:space="preserve">Cal-Comp </w:t>
            </w:r>
          </w:p>
          <w:p w:rsidR="000B144C" w:rsidRPr="00161A8E" w:rsidRDefault="000B144C" w:rsidP="000B144C">
            <w:pPr>
              <w:pBdr>
                <w:bottom w:val="single" w:sz="4" w:space="1" w:color="auto"/>
              </w:pBdr>
              <w:spacing w:line="340" w:lineRule="exact"/>
              <w:jc w:val="center"/>
              <w:rPr>
                <w:rFonts w:ascii="Arial" w:eastAsia="Arial Unicode MS" w:hAnsi="Arial" w:cs="Arial"/>
                <w:sz w:val="14"/>
                <w:szCs w:val="14"/>
              </w:rPr>
            </w:pPr>
            <w:r w:rsidRPr="00161A8E">
              <w:rPr>
                <w:rFonts w:ascii="Arial" w:eastAsia="Arial Unicode MS" w:hAnsi="Arial" w:cs="Arial"/>
                <w:sz w:val="14"/>
                <w:szCs w:val="14"/>
              </w:rPr>
              <w:t>Big Data, Inc.</w:t>
            </w:r>
          </w:p>
        </w:tc>
        <w:tc>
          <w:tcPr>
            <w:tcW w:w="1530" w:type="dxa"/>
            <w:gridSpan w:val="2"/>
          </w:tcPr>
          <w:p w:rsidR="000B144C" w:rsidRPr="00161A8E" w:rsidRDefault="000B144C" w:rsidP="000B144C">
            <w:pPr>
              <w:pBdr>
                <w:bottom w:val="single" w:sz="4" w:space="1" w:color="auto"/>
              </w:pBdr>
              <w:spacing w:line="340" w:lineRule="exact"/>
              <w:jc w:val="center"/>
              <w:rPr>
                <w:rFonts w:ascii="Arial" w:eastAsia="Arial Unicode MS" w:hAnsi="Arial" w:cs="Arial"/>
                <w:sz w:val="14"/>
                <w:szCs w:val="14"/>
              </w:rPr>
            </w:pPr>
            <w:r w:rsidRPr="00161A8E">
              <w:rPr>
                <w:rFonts w:ascii="Arial" w:eastAsia="Arial Unicode MS" w:hAnsi="Arial" w:cs="Arial"/>
                <w:sz w:val="14"/>
                <w:szCs w:val="14"/>
              </w:rPr>
              <w:t xml:space="preserve">New Era AI </w:t>
            </w:r>
            <w:r>
              <w:rPr>
                <w:rFonts w:ascii="Arial" w:eastAsia="Arial Unicode MS" w:hAnsi="Arial" w:cs="Arial"/>
                <w:sz w:val="14"/>
                <w:szCs w:val="14"/>
              </w:rPr>
              <w:t xml:space="preserve">     </w:t>
            </w:r>
            <w:r w:rsidRPr="00161A8E">
              <w:rPr>
                <w:rFonts w:ascii="Arial" w:eastAsia="Arial Unicode MS" w:hAnsi="Arial" w:cs="Arial"/>
                <w:sz w:val="14"/>
                <w:szCs w:val="14"/>
              </w:rPr>
              <w:t>Robotic Limited</w:t>
            </w:r>
          </w:p>
        </w:tc>
        <w:tc>
          <w:tcPr>
            <w:tcW w:w="1620" w:type="dxa"/>
            <w:gridSpan w:val="2"/>
          </w:tcPr>
          <w:p w:rsidR="000B144C" w:rsidRPr="00161A8E" w:rsidRDefault="000B144C"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Cal-Comp Technology (Philippines), Inc.</w:t>
            </w:r>
          </w:p>
        </w:tc>
      </w:tr>
      <w:tr w:rsidR="000B144C" w:rsidRPr="00161A8E" w:rsidTr="000B144C">
        <w:tc>
          <w:tcPr>
            <w:tcW w:w="2250" w:type="dxa"/>
          </w:tcPr>
          <w:p w:rsidR="000B144C" w:rsidRPr="00161A8E" w:rsidRDefault="000B144C" w:rsidP="000B144C">
            <w:pPr>
              <w:spacing w:line="340" w:lineRule="exact"/>
              <w:jc w:val="both"/>
              <w:rPr>
                <w:rFonts w:ascii="Arial" w:eastAsia="Arial Unicode MS" w:hAnsi="Arial" w:cs="Arial"/>
                <w:sz w:val="14"/>
                <w:szCs w:val="14"/>
              </w:rPr>
            </w:pPr>
          </w:p>
        </w:tc>
        <w:tc>
          <w:tcPr>
            <w:tcW w:w="810" w:type="dxa"/>
            <w:vAlign w:val="bottom"/>
          </w:tcPr>
          <w:p w:rsidR="000B144C" w:rsidRPr="00161A8E" w:rsidRDefault="0057545B"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2019</w:t>
            </w:r>
          </w:p>
        </w:tc>
        <w:tc>
          <w:tcPr>
            <w:tcW w:w="720" w:type="dxa"/>
            <w:vAlign w:val="bottom"/>
          </w:tcPr>
          <w:p w:rsidR="000B144C" w:rsidRPr="00161A8E" w:rsidRDefault="0057545B"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2018</w:t>
            </w:r>
          </w:p>
        </w:tc>
        <w:tc>
          <w:tcPr>
            <w:tcW w:w="810" w:type="dxa"/>
            <w:vAlign w:val="bottom"/>
          </w:tcPr>
          <w:p w:rsidR="000B144C" w:rsidRPr="00161A8E" w:rsidRDefault="0057545B"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0B144C" w:rsidRPr="00161A8E" w:rsidRDefault="0057545B"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2018</w:t>
            </w:r>
          </w:p>
        </w:tc>
        <w:tc>
          <w:tcPr>
            <w:tcW w:w="810" w:type="dxa"/>
            <w:vAlign w:val="bottom"/>
          </w:tcPr>
          <w:p w:rsidR="000B144C" w:rsidRPr="00161A8E" w:rsidRDefault="0057545B"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2019</w:t>
            </w:r>
          </w:p>
        </w:tc>
        <w:tc>
          <w:tcPr>
            <w:tcW w:w="720" w:type="dxa"/>
            <w:vAlign w:val="bottom"/>
          </w:tcPr>
          <w:p w:rsidR="000B144C" w:rsidRPr="00161A8E" w:rsidRDefault="0057545B"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2018</w:t>
            </w:r>
          </w:p>
        </w:tc>
        <w:tc>
          <w:tcPr>
            <w:tcW w:w="810" w:type="dxa"/>
            <w:vAlign w:val="bottom"/>
          </w:tcPr>
          <w:p w:rsidR="000B144C" w:rsidRPr="00161A8E" w:rsidRDefault="0057545B"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0B144C" w:rsidRPr="00161A8E" w:rsidRDefault="0057545B"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2018</w:t>
            </w:r>
          </w:p>
        </w:tc>
      </w:tr>
      <w:tr w:rsidR="001061C5" w:rsidRPr="00161A8E" w:rsidTr="001061C5">
        <w:tc>
          <w:tcPr>
            <w:tcW w:w="2250" w:type="dxa"/>
          </w:tcPr>
          <w:p w:rsidR="001061C5" w:rsidRPr="00161A8E" w:rsidRDefault="001061C5" w:rsidP="001061C5">
            <w:pPr>
              <w:spacing w:line="340" w:lineRule="exact"/>
              <w:jc w:val="both"/>
              <w:rPr>
                <w:rFonts w:ascii="Arial" w:eastAsia="Arial Unicode MS" w:hAnsi="Arial" w:cs="Arial"/>
                <w:sz w:val="14"/>
                <w:szCs w:val="14"/>
              </w:rPr>
            </w:pPr>
            <w:r w:rsidRPr="00161A8E">
              <w:rPr>
                <w:rFonts w:ascii="Arial" w:eastAsia="Arial Unicode MS" w:hAnsi="Arial" w:cs="Arial"/>
                <w:sz w:val="14"/>
                <w:szCs w:val="14"/>
              </w:rPr>
              <w:t>Current assets</w:t>
            </w:r>
          </w:p>
        </w:tc>
        <w:tc>
          <w:tcPr>
            <w:tcW w:w="810" w:type="dxa"/>
            <w:vAlign w:val="bottom"/>
          </w:tcPr>
          <w:p w:rsidR="001061C5" w:rsidRPr="00C50D87" w:rsidRDefault="00D11B8B" w:rsidP="001061C5">
            <w:pPr>
              <w:tabs>
                <w:tab w:val="decimal" w:pos="525"/>
              </w:tabs>
              <w:spacing w:line="340" w:lineRule="exact"/>
              <w:rPr>
                <w:rFonts w:ascii="Arial" w:hAnsi="Arial" w:cs="Arial"/>
                <w:sz w:val="14"/>
                <w:szCs w:val="14"/>
              </w:rPr>
            </w:pPr>
            <w:r>
              <w:rPr>
                <w:rFonts w:ascii="Arial" w:hAnsi="Arial" w:cs="Arial"/>
                <w:sz w:val="14"/>
                <w:szCs w:val="14"/>
              </w:rPr>
              <w:t>1,276</w:t>
            </w:r>
          </w:p>
        </w:tc>
        <w:tc>
          <w:tcPr>
            <w:tcW w:w="720" w:type="dxa"/>
            <w:vAlign w:val="bottom"/>
          </w:tcPr>
          <w:p w:rsidR="001061C5" w:rsidRPr="00C50D87" w:rsidRDefault="001061C5" w:rsidP="001061C5">
            <w:pPr>
              <w:tabs>
                <w:tab w:val="decimal" w:pos="435"/>
              </w:tabs>
              <w:spacing w:line="340" w:lineRule="exact"/>
              <w:rPr>
                <w:rFonts w:ascii="Arial" w:hAnsi="Arial" w:cs="Arial"/>
                <w:sz w:val="14"/>
                <w:szCs w:val="14"/>
              </w:rPr>
            </w:pPr>
            <w:r w:rsidRPr="00C50D87">
              <w:rPr>
                <w:rFonts w:ascii="Arial" w:hAnsi="Arial" w:cs="Arial"/>
                <w:sz w:val="14"/>
                <w:szCs w:val="14"/>
              </w:rPr>
              <w:t>1,085</w:t>
            </w:r>
          </w:p>
        </w:tc>
        <w:tc>
          <w:tcPr>
            <w:tcW w:w="810" w:type="dxa"/>
            <w:vAlign w:val="bottom"/>
          </w:tcPr>
          <w:p w:rsidR="001061C5" w:rsidRPr="00C50D87" w:rsidRDefault="00D11B8B" w:rsidP="001061C5">
            <w:pPr>
              <w:tabs>
                <w:tab w:val="decimal" w:pos="525"/>
              </w:tabs>
              <w:spacing w:line="340" w:lineRule="exact"/>
              <w:rPr>
                <w:rFonts w:ascii="Arial" w:hAnsi="Arial" w:cs="Arial"/>
                <w:sz w:val="14"/>
                <w:szCs w:val="14"/>
              </w:rPr>
            </w:pPr>
            <w:r>
              <w:rPr>
                <w:rFonts w:ascii="Arial" w:hAnsi="Arial" w:cs="Arial"/>
                <w:sz w:val="14"/>
                <w:szCs w:val="14"/>
              </w:rPr>
              <w:t>365</w:t>
            </w:r>
          </w:p>
        </w:tc>
        <w:tc>
          <w:tcPr>
            <w:tcW w:w="810" w:type="dxa"/>
            <w:vAlign w:val="bottom"/>
          </w:tcPr>
          <w:p w:rsidR="001061C5" w:rsidRPr="00C50D87" w:rsidRDefault="001061C5" w:rsidP="001061C5">
            <w:pPr>
              <w:tabs>
                <w:tab w:val="decimal" w:pos="525"/>
              </w:tabs>
              <w:spacing w:line="340" w:lineRule="exact"/>
              <w:rPr>
                <w:rFonts w:ascii="Arial" w:hAnsi="Arial" w:cs="Arial"/>
                <w:sz w:val="14"/>
                <w:szCs w:val="14"/>
              </w:rPr>
            </w:pPr>
            <w:r w:rsidRPr="00C50D87">
              <w:rPr>
                <w:rFonts w:ascii="Arial" w:hAnsi="Arial" w:cs="Arial"/>
                <w:sz w:val="14"/>
                <w:szCs w:val="14"/>
              </w:rPr>
              <w:t>293</w:t>
            </w:r>
          </w:p>
        </w:tc>
        <w:tc>
          <w:tcPr>
            <w:tcW w:w="810" w:type="dxa"/>
          </w:tcPr>
          <w:p w:rsidR="001061C5" w:rsidRPr="00C50D87" w:rsidRDefault="00D11B8B" w:rsidP="001061C5">
            <w:pPr>
              <w:tabs>
                <w:tab w:val="decimal" w:pos="525"/>
              </w:tabs>
              <w:spacing w:line="340" w:lineRule="exact"/>
              <w:rPr>
                <w:rFonts w:ascii="Arial" w:hAnsi="Arial" w:cs="Arial"/>
                <w:sz w:val="14"/>
                <w:szCs w:val="14"/>
              </w:rPr>
            </w:pPr>
            <w:r>
              <w:rPr>
                <w:rFonts w:ascii="Arial" w:hAnsi="Arial" w:cs="Arial"/>
                <w:sz w:val="14"/>
                <w:szCs w:val="14"/>
              </w:rPr>
              <w:t>86</w:t>
            </w:r>
          </w:p>
        </w:tc>
        <w:tc>
          <w:tcPr>
            <w:tcW w:w="720" w:type="dxa"/>
          </w:tcPr>
          <w:p w:rsidR="001061C5" w:rsidRPr="00C50D87" w:rsidRDefault="001061C5" w:rsidP="001061C5">
            <w:pPr>
              <w:tabs>
                <w:tab w:val="decimal" w:pos="435"/>
              </w:tabs>
              <w:spacing w:line="340" w:lineRule="exact"/>
              <w:rPr>
                <w:rFonts w:ascii="Arial" w:hAnsi="Arial" w:cs="Arial"/>
                <w:sz w:val="14"/>
                <w:szCs w:val="14"/>
              </w:rPr>
            </w:pPr>
            <w:r w:rsidRPr="00C50D87">
              <w:rPr>
                <w:rFonts w:ascii="Arial" w:hAnsi="Arial" w:cs="Arial"/>
                <w:sz w:val="14"/>
                <w:szCs w:val="14"/>
              </w:rPr>
              <w:t>57</w:t>
            </w:r>
          </w:p>
        </w:tc>
        <w:tc>
          <w:tcPr>
            <w:tcW w:w="810" w:type="dxa"/>
          </w:tcPr>
          <w:p w:rsidR="001061C5" w:rsidRPr="00C50D87" w:rsidRDefault="0091702F" w:rsidP="001061C5">
            <w:pPr>
              <w:tabs>
                <w:tab w:val="decimal" w:pos="525"/>
              </w:tabs>
              <w:spacing w:line="340" w:lineRule="exact"/>
              <w:rPr>
                <w:rFonts w:ascii="Arial" w:hAnsi="Arial" w:cs="Arial"/>
                <w:sz w:val="14"/>
                <w:szCs w:val="14"/>
              </w:rPr>
            </w:pPr>
            <w:r>
              <w:rPr>
                <w:rFonts w:ascii="Arial" w:hAnsi="Arial" w:cs="Arial"/>
                <w:sz w:val="14"/>
                <w:szCs w:val="14"/>
              </w:rPr>
              <w:t>9,141</w:t>
            </w:r>
          </w:p>
        </w:tc>
        <w:tc>
          <w:tcPr>
            <w:tcW w:w="810" w:type="dxa"/>
          </w:tcPr>
          <w:p w:rsidR="001061C5" w:rsidRPr="00C50D87" w:rsidRDefault="001061C5" w:rsidP="001061C5">
            <w:pPr>
              <w:tabs>
                <w:tab w:val="decimal" w:pos="525"/>
              </w:tabs>
              <w:spacing w:line="340" w:lineRule="exact"/>
              <w:rPr>
                <w:rFonts w:ascii="Arial" w:hAnsi="Arial" w:cs="Arial"/>
                <w:sz w:val="14"/>
                <w:szCs w:val="14"/>
              </w:rPr>
            </w:pPr>
            <w:r w:rsidRPr="00C50D87">
              <w:rPr>
                <w:rFonts w:ascii="Arial" w:hAnsi="Arial" w:cs="Arial"/>
                <w:sz w:val="14"/>
                <w:szCs w:val="14"/>
              </w:rPr>
              <w:t>6,557</w:t>
            </w:r>
          </w:p>
        </w:tc>
      </w:tr>
      <w:tr w:rsidR="001061C5" w:rsidRPr="00161A8E" w:rsidTr="001061C5">
        <w:tc>
          <w:tcPr>
            <w:tcW w:w="2250" w:type="dxa"/>
          </w:tcPr>
          <w:p w:rsidR="001061C5" w:rsidRPr="00161A8E" w:rsidRDefault="001061C5" w:rsidP="001061C5">
            <w:pPr>
              <w:spacing w:line="340" w:lineRule="exact"/>
              <w:jc w:val="both"/>
              <w:rPr>
                <w:rFonts w:ascii="Arial" w:eastAsia="Arial Unicode MS" w:hAnsi="Arial" w:cs="Arial"/>
                <w:sz w:val="14"/>
                <w:szCs w:val="14"/>
              </w:rPr>
            </w:pPr>
            <w:r w:rsidRPr="00161A8E">
              <w:rPr>
                <w:rFonts w:ascii="Arial" w:eastAsia="Arial Unicode MS" w:hAnsi="Arial" w:cs="Arial"/>
                <w:sz w:val="14"/>
                <w:szCs w:val="14"/>
              </w:rPr>
              <w:t>Non-current assets</w:t>
            </w:r>
          </w:p>
        </w:tc>
        <w:tc>
          <w:tcPr>
            <w:tcW w:w="810" w:type="dxa"/>
            <w:vAlign w:val="bottom"/>
          </w:tcPr>
          <w:p w:rsidR="001061C5" w:rsidRPr="00C50D87" w:rsidRDefault="00D11B8B" w:rsidP="001061C5">
            <w:pPr>
              <w:tabs>
                <w:tab w:val="decimal" w:pos="525"/>
              </w:tabs>
              <w:spacing w:line="340" w:lineRule="exact"/>
              <w:rPr>
                <w:rFonts w:ascii="Arial" w:hAnsi="Arial" w:cs="Arial"/>
                <w:sz w:val="14"/>
                <w:szCs w:val="14"/>
              </w:rPr>
            </w:pPr>
            <w:r>
              <w:rPr>
                <w:rFonts w:ascii="Arial" w:hAnsi="Arial" w:cs="Arial"/>
                <w:sz w:val="14"/>
                <w:szCs w:val="14"/>
              </w:rPr>
              <w:t>336</w:t>
            </w:r>
          </w:p>
        </w:tc>
        <w:tc>
          <w:tcPr>
            <w:tcW w:w="720" w:type="dxa"/>
            <w:vAlign w:val="bottom"/>
          </w:tcPr>
          <w:p w:rsidR="001061C5" w:rsidRPr="00C50D87" w:rsidRDefault="001061C5" w:rsidP="001061C5">
            <w:pPr>
              <w:tabs>
                <w:tab w:val="decimal" w:pos="435"/>
              </w:tabs>
              <w:spacing w:line="340" w:lineRule="exact"/>
              <w:rPr>
                <w:rFonts w:ascii="Arial" w:hAnsi="Arial" w:cs="Arial"/>
                <w:sz w:val="14"/>
                <w:szCs w:val="14"/>
              </w:rPr>
            </w:pPr>
            <w:r w:rsidRPr="00C50D87">
              <w:rPr>
                <w:rFonts w:ascii="Arial" w:hAnsi="Arial" w:cs="Arial"/>
                <w:sz w:val="14"/>
                <w:szCs w:val="14"/>
              </w:rPr>
              <w:t>335</w:t>
            </w:r>
          </w:p>
        </w:tc>
        <w:tc>
          <w:tcPr>
            <w:tcW w:w="810" w:type="dxa"/>
            <w:vAlign w:val="bottom"/>
          </w:tcPr>
          <w:p w:rsidR="001061C5" w:rsidRPr="00C50D87" w:rsidRDefault="00D11B8B" w:rsidP="001061C5">
            <w:pPr>
              <w:tabs>
                <w:tab w:val="decimal" w:pos="525"/>
              </w:tabs>
              <w:spacing w:line="340" w:lineRule="exact"/>
              <w:rPr>
                <w:rFonts w:ascii="Arial" w:hAnsi="Arial" w:cs="Arial"/>
                <w:sz w:val="14"/>
                <w:szCs w:val="14"/>
              </w:rPr>
            </w:pPr>
            <w:r>
              <w:rPr>
                <w:rFonts w:ascii="Arial" w:hAnsi="Arial" w:cs="Arial"/>
                <w:sz w:val="14"/>
                <w:szCs w:val="14"/>
              </w:rPr>
              <w:t>75</w:t>
            </w:r>
          </w:p>
        </w:tc>
        <w:tc>
          <w:tcPr>
            <w:tcW w:w="810" w:type="dxa"/>
            <w:vAlign w:val="bottom"/>
          </w:tcPr>
          <w:p w:rsidR="001061C5" w:rsidRPr="00C50D87" w:rsidRDefault="001061C5" w:rsidP="001061C5">
            <w:pPr>
              <w:tabs>
                <w:tab w:val="decimal" w:pos="525"/>
              </w:tabs>
              <w:spacing w:line="340" w:lineRule="exact"/>
              <w:rPr>
                <w:rFonts w:ascii="Arial" w:hAnsi="Arial" w:cs="Arial"/>
                <w:sz w:val="14"/>
                <w:szCs w:val="14"/>
              </w:rPr>
            </w:pPr>
            <w:r w:rsidRPr="00C50D87">
              <w:rPr>
                <w:rFonts w:ascii="Arial" w:hAnsi="Arial" w:cs="Arial"/>
                <w:sz w:val="14"/>
                <w:szCs w:val="14"/>
              </w:rPr>
              <w:t>60</w:t>
            </w:r>
          </w:p>
        </w:tc>
        <w:tc>
          <w:tcPr>
            <w:tcW w:w="810" w:type="dxa"/>
          </w:tcPr>
          <w:p w:rsidR="001061C5" w:rsidRPr="00C50D87" w:rsidRDefault="00D11B8B" w:rsidP="001061C5">
            <w:pPr>
              <w:tabs>
                <w:tab w:val="decimal" w:pos="525"/>
              </w:tabs>
              <w:spacing w:line="340" w:lineRule="exact"/>
              <w:rPr>
                <w:rFonts w:ascii="Arial" w:hAnsi="Arial" w:cs="Arial"/>
                <w:sz w:val="14"/>
                <w:szCs w:val="14"/>
              </w:rPr>
            </w:pPr>
            <w:r>
              <w:rPr>
                <w:rFonts w:ascii="Arial" w:hAnsi="Arial" w:cs="Arial"/>
                <w:sz w:val="14"/>
                <w:szCs w:val="14"/>
              </w:rPr>
              <w:t>23</w:t>
            </w:r>
          </w:p>
        </w:tc>
        <w:tc>
          <w:tcPr>
            <w:tcW w:w="720" w:type="dxa"/>
          </w:tcPr>
          <w:p w:rsidR="001061C5" w:rsidRPr="00C50D87" w:rsidRDefault="001061C5" w:rsidP="001061C5">
            <w:pPr>
              <w:tabs>
                <w:tab w:val="decimal" w:pos="435"/>
              </w:tabs>
              <w:spacing w:line="340" w:lineRule="exact"/>
              <w:rPr>
                <w:rFonts w:ascii="Arial" w:hAnsi="Arial" w:cs="Arial"/>
                <w:sz w:val="14"/>
                <w:szCs w:val="14"/>
              </w:rPr>
            </w:pPr>
            <w:r w:rsidRPr="00C50D87">
              <w:rPr>
                <w:rFonts w:ascii="Arial" w:hAnsi="Arial" w:cs="Arial"/>
                <w:sz w:val="14"/>
                <w:szCs w:val="14"/>
              </w:rPr>
              <w:t>30</w:t>
            </w:r>
          </w:p>
        </w:tc>
        <w:tc>
          <w:tcPr>
            <w:tcW w:w="810" w:type="dxa"/>
          </w:tcPr>
          <w:p w:rsidR="001061C5" w:rsidRPr="00C50D87" w:rsidRDefault="00D11B8B" w:rsidP="001061C5">
            <w:pPr>
              <w:tabs>
                <w:tab w:val="decimal" w:pos="525"/>
              </w:tabs>
              <w:spacing w:line="340" w:lineRule="exact"/>
              <w:rPr>
                <w:rFonts w:ascii="Arial" w:hAnsi="Arial" w:cs="Arial"/>
                <w:sz w:val="14"/>
                <w:szCs w:val="14"/>
              </w:rPr>
            </w:pPr>
            <w:r>
              <w:rPr>
                <w:rFonts w:ascii="Arial" w:hAnsi="Arial" w:cs="Arial"/>
                <w:sz w:val="14"/>
                <w:szCs w:val="14"/>
              </w:rPr>
              <w:t>4,</w:t>
            </w:r>
            <w:r w:rsidR="00490187">
              <w:rPr>
                <w:rFonts w:ascii="Arial" w:hAnsi="Arial" w:cs="Arial"/>
                <w:sz w:val="14"/>
                <w:szCs w:val="14"/>
              </w:rPr>
              <w:t>619</w:t>
            </w:r>
          </w:p>
        </w:tc>
        <w:tc>
          <w:tcPr>
            <w:tcW w:w="810" w:type="dxa"/>
          </w:tcPr>
          <w:p w:rsidR="001061C5" w:rsidRPr="00C50D87" w:rsidRDefault="001061C5" w:rsidP="001061C5">
            <w:pPr>
              <w:tabs>
                <w:tab w:val="decimal" w:pos="525"/>
              </w:tabs>
              <w:spacing w:line="340" w:lineRule="exact"/>
              <w:rPr>
                <w:rFonts w:ascii="Arial" w:hAnsi="Arial" w:cs="Arial"/>
                <w:sz w:val="14"/>
                <w:szCs w:val="14"/>
              </w:rPr>
            </w:pPr>
            <w:r w:rsidRPr="00C50D87">
              <w:rPr>
                <w:rFonts w:ascii="Arial" w:hAnsi="Arial" w:cs="Arial"/>
                <w:sz w:val="14"/>
                <w:szCs w:val="14"/>
              </w:rPr>
              <w:t>4,</w:t>
            </w:r>
            <w:r>
              <w:rPr>
                <w:rFonts w:ascii="Arial" w:hAnsi="Arial" w:cs="Arial"/>
                <w:sz w:val="14"/>
                <w:szCs w:val="14"/>
              </w:rPr>
              <w:t>579</w:t>
            </w:r>
          </w:p>
        </w:tc>
      </w:tr>
      <w:tr w:rsidR="001061C5" w:rsidRPr="00161A8E" w:rsidTr="001061C5">
        <w:tc>
          <w:tcPr>
            <w:tcW w:w="2250" w:type="dxa"/>
          </w:tcPr>
          <w:p w:rsidR="001061C5" w:rsidRPr="00161A8E" w:rsidRDefault="001061C5" w:rsidP="001061C5">
            <w:pPr>
              <w:spacing w:line="340" w:lineRule="exact"/>
              <w:jc w:val="both"/>
              <w:rPr>
                <w:rFonts w:ascii="Arial" w:eastAsia="Arial Unicode MS" w:hAnsi="Arial" w:cs="Arial"/>
                <w:sz w:val="14"/>
                <w:szCs w:val="14"/>
              </w:rPr>
            </w:pPr>
            <w:r w:rsidRPr="00161A8E">
              <w:rPr>
                <w:rFonts w:ascii="Arial" w:eastAsia="Arial Unicode MS" w:hAnsi="Arial" w:cs="Arial"/>
                <w:sz w:val="14"/>
                <w:szCs w:val="14"/>
              </w:rPr>
              <w:t>Current liabilities</w:t>
            </w:r>
          </w:p>
        </w:tc>
        <w:tc>
          <w:tcPr>
            <w:tcW w:w="810" w:type="dxa"/>
            <w:vAlign w:val="bottom"/>
          </w:tcPr>
          <w:p w:rsidR="001061C5" w:rsidRPr="00C50D87" w:rsidRDefault="00D11B8B" w:rsidP="001061C5">
            <w:pPr>
              <w:tabs>
                <w:tab w:val="decimal" w:pos="525"/>
              </w:tabs>
              <w:spacing w:line="340" w:lineRule="exact"/>
              <w:rPr>
                <w:rFonts w:ascii="Arial" w:hAnsi="Arial" w:cs="Arial"/>
                <w:sz w:val="14"/>
                <w:szCs w:val="14"/>
              </w:rPr>
            </w:pPr>
            <w:r>
              <w:rPr>
                <w:rFonts w:ascii="Arial" w:hAnsi="Arial" w:cs="Arial"/>
                <w:sz w:val="14"/>
                <w:szCs w:val="14"/>
              </w:rPr>
              <w:t>(1,678)</w:t>
            </w:r>
          </w:p>
        </w:tc>
        <w:tc>
          <w:tcPr>
            <w:tcW w:w="720" w:type="dxa"/>
            <w:vAlign w:val="bottom"/>
          </w:tcPr>
          <w:p w:rsidR="001061C5" w:rsidRPr="00C50D87" w:rsidRDefault="001061C5" w:rsidP="001061C5">
            <w:pPr>
              <w:tabs>
                <w:tab w:val="decimal" w:pos="435"/>
              </w:tabs>
              <w:spacing w:line="340" w:lineRule="exact"/>
              <w:rPr>
                <w:rFonts w:ascii="Arial" w:hAnsi="Arial" w:cs="Arial"/>
                <w:sz w:val="14"/>
                <w:szCs w:val="14"/>
              </w:rPr>
            </w:pPr>
            <w:r w:rsidRPr="00C50D87">
              <w:rPr>
                <w:rFonts w:ascii="Arial" w:hAnsi="Arial" w:cs="Arial"/>
                <w:sz w:val="14"/>
                <w:szCs w:val="14"/>
              </w:rPr>
              <w:t>(1,473)</w:t>
            </w:r>
          </w:p>
        </w:tc>
        <w:tc>
          <w:tcPr>
            <w:tcW w:w="810" w:type="dxa"/>
            <w:vAlign w:val="bottom"/>
          </w:tcPr>
          <w:p w:rsidR="001061C5" w:rsidRPr="00C50D87" w:rsidRDefault="00D11B8B" w:rsidP="001061C5">
            <w:pPr>
              <w:tabs>
                <w:tab w:val="decimal" w:pos="525"/>
              </w:tabs>
              <w:spacing w:line="340" w:lineRule="exact"/>
              <w:rPr>
                <w:rFonts w:ascii="Arial" w:hAnsi="Arial" w:cs="Arial"/>
                <w:sz w:val="14"/>
                <w:szCs w:val="14"/>
              </w:rPr>
            </w:pPr>
            <w:r>
              <w:rPr>
                <w:rFonts w:ascii="Arial" w:hAnsi="Arial" w:cs="Arial"/>
                <w:sz w:val="14"/>
                <w:szCs w:val="14"/>
              </w:rPr>
              <w:t>(615)</w:t>
            </w:r>
          </w:p>
        </w:tc>
        <w:tc>
          <w:tcPr>
            <w:tcW w:w="810" w:type="dxa"/>
            <w:vAlign w:val="bottom"/>
          </w:tcPr>
          <w:p w:rsidR="001061C5" w:rsidRPr="00C50D87" w:rsidRDefault="001061C5" w:rsidP="001061C5">
            <w:pPr>
              <w:tabs>
                <w:tab w:val="decimal" w:pos="525"/>
              </w:tabs>
              <w:spacing w:line="340" w:lineRule="exact"/>
              <w:rPr>
                <w:rFonts w:ascii="Arial" w:hAnsi="Arial" w:cs="Arial"/>
                <w:sz w:val="14"/>
                <w:szCs w:val="14"/>
              </w:rPr>
            </w:pPr>
            <w:r w:rsidRPr="00C50D87">
              <w:rPr>
                <w:rFonts w:ascii="Arial" w:hAnsi="Arial" w:cs="Arial"/>
                <w:sz w:val="14"/>
                <w:szCs w:val="14"/>
              </w:rPr>
              <w:t>(346)</w:t>
            </w:r>
          </w:p>
        </w:tc>
        <w:tc>
          <w:tcPr>
            <w:tcW w:w="810" w:type="dxa"/>
          </w:tcPr>
          <w:p w:rsidR="001061C5" w:rsidRPr="00C50D87" w:rsidRDefault="00D11B8B" w:rsidP="001061C5">
            <w:pPr>
              <w:tabs>
                <w:tab w:val="decimal" w:pos="525"/>
              </w:tabs>
              <w:spacing w:line="340" w:lineRule="exact"/>
              <w:rPr>
                <w:rFonts w:ascii="Arial" w:hAnsi="Arial" w:cs="Arial"/>
                <w:sz w:val="14"/>
                <w:szCs w:val="14"/>
              </w:rPr>
            </w:pPr>
            <w:r>
              <w:rPr>
                <w:rFonts w:ascii="Arial" w:hAnsi="Arial" w:cs="Arial"/>
                <w:sz w:val="14"/>
                <w:szCs w:val="14"/>
              </w:rPr>
              <w:t>(332)</w:t>
            </w:r>
          </w:p>
        </w:tc>
        <w:tc>
          <w:tcPr>
            <w:tcW w:w="720" w:type="dxa"/>
          </w:tcPr>
          <w:p w:rsidR="001061C5" w:rsidRPr="00C50D87" w:rsidRDefault="001061C5" w:rsidP="001061C5">
            <w:pPr>
              <w:tabs>
                <w:tab w:val="decimal" w:pos="435"/>
              </w:tabs>
              <w:spacing w:line="340" w:lineRule="exact"/>
              <w:rPr>
                <w:rFonts w:ascii="Arial" w:hAnsi="Arial" w:cs="Arial"/>
                <w:sz w:val="14"/>
                <w:szCs w:val="14"/>
              </w:rPr>
            </w:pPr>
            <w:r w:rsidRPr="00C50D87">
              <w:rPr>
                <w:rFonts w:ascii="Arial" w:hAnsi="Arial" w:cs="Arial"/>
                <w:sz w:val="14"/>
                <w:szCs w:val="14"/>
              </w:rPr>
              <w:t>(143)</w:t>
            </w:r>
          </w:p>
        </w:tc>
        <w:tc>
          <w:tcPr>
            <w:tcW w:w="810" w:type="dxa"/>
          </w:tcPr>
          <w:p w:rsidR="001061C5" w:rsidRPr="00C50D87" w:rsidRDefault="00D11B8B" w:rsidP="001061C5">
            <w:pPr>
              <w:tabs>
                <w:tab w:val="decimal" w:pos="525"/>
              </w:tabs>
              <w:spacing w:line="340" w:lineRule="exact"/>
              <w:rPr>
                <w:rFonts w:ascii="Arial" w:hAnsi="Arial" w:cs="Arial"/>
                <w:sz w:val="14"/>
                <w:szCs w:val="14"/>
              </w:rPr>
            </w:pPr>
            <w:r>
              <w:rPr>
                <w:rFonts w:ascii="Arial" w:hAnsi="Arial" w:cs="Arial"/>
                <w:sz w:val="14"/>
                <w:szCs w:val="14"/>
              </w:rPr>
              <w:t>(7,7</w:t>
            </w:r>
            <w:r w:rsidR="0091702F">
              <w:rPr>
                <w:rFonts w:ascii="Arial" w:hAnsi="Arial" w:cs="Arial"/>
                <w:sz w:val="14"/>
                <w:szCs w:val="14"/>
              </w:rPr>
              <w:t>55</w:t>
            </w:r>
            <w:r>
              <w:rPr>
                <w:rFonts w:ascii="Arial" w:hAnsi="Arial" w:cs="Arial"/>
                <w:sz w:val="14"/>
                <w:szCs w:val="14"/>
              </w:rPr>
              <w:t>)</w:t>
            </w:r>
          </w:p>
        </w:tc>
        <w:tc>
          <w:tcPr>
            <w:tcW w:w="810" w:type="dxa"/>
          </w:tcPr>
          <w:p w:rsidR="001061C5" w:rsidRPr="00C50D87" w:rsidRDefault="001061C5" w:rsidP="001061C5">
            <w:pPr>
              <w:tabs>
                <w:tab w:val="decimal" w:pos="525"/>
              </w:tabs>
              <w:spacing w:line="340" w:lineRule="exact"/>
              <w:rPr>
                <w:rFonts w:ascii="Arial" w:hAnsi="Arial" w:cs="Arial"/>
                <w:sz w:val="14"/>
                <w:szCs w:val="14"/>
              </w:rPr>
            </w:pPr>
            <w:r w:rsidRPr="00C50D87">
              <w:rPr>
                <w:rFonts w:ascii="Arial" w:hAnsi="Arial" w:cs="Arial"/>
                <w:sz w:val="14"/>
                <w:szCs w:val="14"/>
              </w:rPr>
              <w:t>(5,829)</w:t>
            </w:r>
          </w:p>
        </w:tc>
      </w:tr>
      <w:tr w:rsidR="001061C5" w:rsidRPr="00161A8E" w:rsidTr="001061C5">
        <w:tc>
          <w:tcPr>
            <w:tcW w:w="2250" w:type="dxa"/>
          </w:tcPr>
          <w:p w:rsidR="001061C5" w:rsidRPr="00161A8E" w:rsidRDefault="001061C5" w:rsidP="001061C5">
            <w:pPr>
              <w:spacing w:line="340" w:lineRule="exact"/>
              <w:jc w:val="both"/>
              <w:rPr>
                <w:rFonts w:ascii="Arial" w:eastAsia="Arial Unicode MS" w:hAnsi="Arial" w:cs="Arial"/>
                <w:sz w:val="14"/>
                <w:szCs w:val="14"/>
              </w:rPr>
            </w:pPr>
            <w:r w:rsidRPr="00161A8E">
              <w:rPr>
                <w:rFonts w:ascii="Arial" w:eastAsia="Arial Unicode MS" w:hAnsi="Arial" w:cs="Arial"/>
                <w:sz w:val="14"/>
                <w:szCs w:val="14"/>
              </w:rPr>
              <w:t>Non-current liabilities</w:t>
            </w:r>
          </w:p>
        </w:tc>
        <w:tc>
          <w:tcPr>
            <w:tcW w:w="810" w:type="dxa"/>
            <w:vAlign w:val="bottom"/>
          </w:tcPr>
          <w:p w:rsidR="001061C5" w:rsidRPr="00C50D87" w:rsidRDefault="00D11B8B" w:rsidP="001061C5">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(200)</w:t>
            </w:r>
          </w:p>
        </w:tc>
        <w:tc>
          <w:tcPr>
            <w:tcW w:w="720" w:type="dxa"/>
            <w:vAlign w:val="bottom"/>
          </w:tcPr>
          <w:p w:rsidR="001061C5" w:rsidRPr="00C50D87" w:rsidRDefault="001061C5" w:rsidP="001061C5">
            <w:pPr>
              <w:pBdr>
                <w:bottom w:val="single" w:sz="4" w:space="1" w:color="auto"/>
              </w:pBdr>
              <w:tabs>
                <w:tab w:val="decimal" w:pos="435"/>
              </w:tabs>
              <w:spacing w:line="340" w:lineRule="exact"/>
              <w:rPr>
                <w:rFonts w:ascii="Arial" w:hAnsi="Arial" w:cs="Arial"/>
                <w:sz w:val="14"/>
                <w:szCs w:val="14"/>
              </w:rPr>
            </w:pPr>
            <w:r w:rsidRPr="00C50D87">
              <w:rPr>
                <w:rFonts w:ascii="Arial" w:hAnsi="Arial" w:cs="Arial"/>
                <w:sz w:val="14"/>
                <w:szCs w:val="14"/>
              </w:rPr>
              <w:t>(3)</w:t>
            </w:r>
          </w:p>
        </w:tc>
        <w:tc>
          <w:tcPr>
            <w:tcW w:w="810" w:type="dxa"/>
            <w:vAlign w:val="bottom"/>
          </w:tcPr>
          <w:p w:rsidR="001061C5" w:rsidRPr="00C50D87" w:rsidRDefault="00D11B8B" w:rsidP="001061C5">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(18)</w:t>
            </w:r>
          </w:p>
        </w:tc>
        <w:tc>
          <w:tcPr>
            <w:tcW w:w="810" w:type="dxa"/>
            <w:vAlign w:val="bottom"/>
          </w:tcPr>
          <w:p w:rsidR="001061C5" w:rsidRPr="00C50D87" w:rsidRDefault="001061C5" w:rsidP="001061C5">
            <w:pPr>
              <w:pBdr>
                <w:bottom w:val="single" w:sz="4" w:space="1" w:color="auto"/>
              </w:pBdr>
              <w:tabs>
                <w:tab w:val="decimal" w:pos="525"/>
              </w:tabs>
              <w:spacing w:line="340" w:lineRule="exact"/>
              <w:rPr>
                <w:rFonts w:ascii="Arial" w:hAnsi="Arial" w:cs="Arial"/>
                <w:sz w:val="14"/>
                <w:szCs w:val="14"/>
              </w:rPr>
            </w:pPr>
            <w:r w:rsidRPr="00C50D87">
              <w:rPr>
                <w:rFonts w:ascii="Arial" w:hAnsi="Arial" w:cs="Arial"/>
                <w:sz w:val="14"/>
                <w:szCs w:val="14"/>
              </w:rPr>
              <w:t>(11)</w:t>
            </w:r>
          </w:p>
        </w:tc>
        <w:tc>
          <w:tcPr>
            <w:tcW w:w="810" w:type="dxa"/>
          </w:tcPr>
          <w:p w:rsidR="001061C5" w:rsidRPr="00C50D87" w:rsidRDefault="00D11B8B" w:rsidP="001061C5">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(3)</w:t>
            </w:r>
          </w:p>
        </w:tc>
        <w:tc>
          <w:tcPr>
            <w:tcW w:w="720" w:type="dxa"/>
          </w:tcPr>
          <w:p w:rsidR="001061C5" w:rsidRPr="00C50D87" w:rsidRDefault="001061C5" w:rsidP="001061C5">
            <w:pPr>
              <w:pBdr>
                <w:bottom w:val="single" w:sz="4" w:space="1" w:color="auto"/>
              </w:pBdr>
              <w:tabs>
                <w:tab w:val="decimal" w:pos="435"/>
              </w:tabs>
              <w:spacing w:line="340" w:lineRule="exact"/>
              <w:rPr>
                <w:rFonts w:ascii="Arial" w:hAnsi="Arial" w:cs="Arial"/>
                <w:sz w:val="14"/>
                <w:szCs w:val="14"/>
              </w:rPr>
            </w:pPr>
            <w:r w:rsidRPr="00C50D87">
              <w:rPr>
                <w:rFonts w:ascii="Arial" w:hAnsi="Arial" w:cs="Arial"/>
                <w:sz w:val="14"/>
                <w:szCs w:val="14"/>
              </w:rPr>
              <w:t>-</w:t>
            </w:r>
          </w:p>
        </w:tc>
        <w:tc>
          <w:tcPr>
            <w:tcW w:w="810" w:type="dxa"/>
          </w:tcPr>
          <w:p w:rsidR="001061C5" w:rsidRPr="00C50D87" w:rsidRDefault="00D11B8B" w:rsidP="001061C5">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(19)</w:t>
            </w:r>
          </w:p>
        </w:tc>
        <w:tc>
          <w:tcPr>
            <w:tcW w:w="810" w:type="dxa"/>
          </w:tcPr>
          <w:p w:rsidR="001061C5" w:rsidRPr="00C50D87" w:rsidRDefault="001061C5" w:rsidP="001061C5">
            <w:pPr>
              <w:pBdr>
                <w:bottom w:val="single" w:sz="4" w:space="1" w:color="auto"/>
              </w:pBdr>
              <w:tabs>
                <w:tab w:val="decimal" w:pos="525"/>
              </w:tabs>
              <w:spacing w:line="340" w:lineRule="exact"/>
              <w:rPr>
                <w:rFonts w:ascii="Arial" w:hAnsi="Arial" w:cs="Arial"/>
                <w:sz w:val="14"/>
                <w:szCs w:val="14"/>
              </w:rPr>
            </w:pPr>
            <w:r w:rsidRPr="00C50D87">
              <w:rPr>
                <w:rFonts w:ascii="Arial" w:hAnsi="Arial" w:cs="Arial"/>
                <w:sz w:val="14"/>
                <w:szCs w:val="14"/>
              </w:rPr>
              <w:t>(21)</w:t>
            </w:r>
          </w:p>
        </w:tc>
      </w:tr>
      <w:tr w:rsidR="001061C5" w:rsidRPr="00161A8E" w:rsidTr="001061C5">
        <w:tc>
          <w:tcPr>
            <w:tcW w:w="2250" w:type="dxa"/>
          </w:tcPr>
          <w:p w:rsidR="001061C5" w:rsidRPr="00161A8E" w:rsidRDefault="001061C5" w:rsidP="001061C5">
            <w:pPr>
              <w:spacing w:line="340" w:lineRule="exact"/>
              <w:jc w:val="both"/>
              <w:rPr>
                <w:rFonts w:ascii="Arial" w:eastAsia="Arial Unicode MS" w:hAnsi="Arial" w:cs="Arial"/>
                <w:b/>
                <w:bCs/>
                <w:sz w:val="14"/>
                <w:szCs w:val="14"/>
              </w:rPr>
            </w:pPr>
            <w:r w:rsidRPr="00161A8E">
              <w:rPr>
                <w:rFonts w:ascii="Arial" w:eastAsia="Arial Unicode MS" w:hAnsi="Arial" w:cs="Arial"/>
                <w:b/>
                <w:bCs/>
                <w:sz w:val="14"/>
                <w:szCs w:val="14"/>
              </w:rPr>
              <w:t>Net assets</w:t>
            </w:r>
          </w:p>
        </w:tc>
        <w:tc>
          <w:tcPr>
            <w:tcW w:w="810" w:type="dxa"/>
            <w:vAlign w:val="bottom"/>
          </w:tcPr>
          <w:p w:rsidR="001061C5" w:rsidRPr="00027E1E" w:rsidRDefault="00D11B8B" w:rsidP="001061C5">
            <w:pPr>
              <w:tabs>
                <w:tab w:val="decimal" w:pos="525"/>
              </w:tabs>
              <w:spacing w:line="340" w:lineRule="exact"/>
              <w:rPr>
                <w:rFonts w:ascii="Arial" w:hAnsi="Arial" w:cs="Arial"/>
                <w:b/>
                <w:bCs/>
                <w:sz w:val="14"/>
                <w:szCs w:val="14"/>
              </w:rPr>
            </w:pPr>
            <w:r>
              <w:rPr>
                <w:rFonts w:ascii="Arial" w:hAnsi="Arial" w:cs="Arial"/>
                <w:b/>
                <w:bCs/>
                <w:sz w:val="14"/>
                <w:szCs w:val="14"/>
              </w:rPr>
              <w:t>(266)</w:t>
            </w:r>
          </w:p>
        </w:tc>
        <w:tc>
          <w:tcPr>
            <w:tcW w:w="720" w:type="dxa"/>
            <w:vAlign w:val="bottom"/>
          </w:tcPr>
          <w:p w:rsidR="001061C5" w:rsidRPr="001061C5" w:rsidRDefault="001061C5" w:rsidP="001061C5">
            <w:pPr>
              <w:tabs>
                <w:tab w:val="decimal" w:pos="435"/>
              </w:tabs>
              <w:spacing w:line="340" w:lineRule="exact"/>
              <w:rPr>
                <w:rFonts w:ascii="Arial" w:hAnsi="Arial" w:cs="Arial"/>
                <w:b/>
                <w:bCs/>
                <w:sz w:val="14"/>
                <w:szCs w:val="14"/>
              </w:rPr>
            </w:pPr>
            <w:r w:rsidRPr="001061C5">
              <w:rPr>
                <w:rFonts w:ascii="Arial" w:hAnsi="Arial" w:cs="Arial"/>
                <w:b/>
                <w:bCs/>
                <w:sz w:val="14"/>
                <w:szCs w:val="14"/>
              </w:rPr>
              <w:t>(56)</w:t>
            </w:r>
          </w:p>
        </w:tc>
        <w:tc>
          <w:tcPr>
            <w:tcW w:w="810" w:type="dxa"/>
            <w:vAlign w:val="bottom"/>
          </w:tcPr>
          <w:p w:rsidR="001061C5" w:rsidRPr="00027E1E" w:rsidRDefault="00D11B8B" w:rsidP="001061C5">
            <w:pPr>
              <w:tabs>
                <w:tab w:val="decimal" w:pos="525"/>
              </w:tabs>
              <w:spacing w:line="340" w:lineRule="exact"/>
              <w:rPr>
                <w:rFonts w:ascii="Arial" w:hAnsi="Arial" w:cs="Arial"/>
                <w:b/>
                <w:bCs/>
                <w:sz w:val="14"/>
                <w:szCs w:val="14"/>
              </w:rPr>
            </w:pPr>
            <w:r>
              <w:rPr>
                <w:rFonts w:ascii="Arial" w:hAnsi="Arial" w:cs="Arial"/>
                <w:b/>
                <w:bCs/>
                <w:sz w:val="14"/>
                <w:szCs w:val="14"/>
              </w:rPr>
              <w:t>(193)</w:t>
            </w:r>
          </w:p>
        </w:tc>
        <w:tc>
          <w:tcPr>
            <w:tcW w:w="810" w:type="dxa"/>
            <w:vAlign w:val="bottom"/>
          </w:tcPr>
          <w:p w:rsidR="001061C5" w:rsidRPr="00027E1E" w:rsidRDefault="001061C5" w:rsidP="001061C5">
            <w:pPr>
              <w:tabs>
                <w:tab w:val="decimal" w:pos="525"/>
              </w:tabs>
              <w:spacing w:line="340" w:lineRule="exact"/>
              <w:rPr>
                <w:rFonts w:ascii="Arial" w:hAnsi="Arial" w:cs="Arial"/>
                <w:b/>
                <w:bCs/>
                <w:sz w:val="14"/>
                <w:szCs w:val="14"/>
              </w:rPr>
            </w:pPr>
            <w:r w:rsidRPr="00027E1E">
              <w:rPr>
                <w:rFonts w:ascii="Arial" w:hAnsi="Arial" w:cs="Arial"/>
                <w:b/>
                <w:bCs/>
                <w:sz w:val="14"/>
                <w:szCs w:val="14"/>
              </w:rPr>
              <w:t>(4)</w:t>
            </w:r>
          </w:p>
        </w:tc>
        <w:tc>
          <w:tcPr>
            <w:tcW w:w="810" w:type="dxa"/>
          </w:tcPr>
          <w:p w:rsidR="001061C5" w:rsidRPr="00027E1E" w:rsidRDefault="00D11B8B" w:rsidP="001061C5">
            <w:pPr>
              <w:tabs>
                <w:tab w:val="decimal" w:pos="525"/>
              </w:tabs>
              <w:spacing w:line="340" w:lineRule="exact"/>
              <w:rPr>
                <w:rFonts w:ascii="Arial" w:hAnsi="Arial" w:cs="Arial"/>
                <w:b/>
                <w:bCs/>
                <w:sz w:val="14"/>
                <w:szCs w:val="14"/>
              </w:rPr>
            </w:pPr>
            <w:r>
              <w:rPr>
                <w:rFonts w:ascii="Arial" w:hAnsi="Arial" w:cs="Arial"/>
                <w:b/>
                <w:bCs/>
                <w:sz w:val="14"/>
                <w:szCs w:val="14"/>
              </w:rPr>
              <w:t>(226)</w:t>
            </w:r>
          </w:p>
        </w:tc>
        <w:tc>
          <w:tcPr>
            <w:tcW w:w="720" w:type="dxa"/>
          </w:tcPr>
          <w:p w:rsidR="001061C5" w:rsidRPr="00027E1E" w:rsidRDefault="001061C5" w:rsidP="001061C5">
            <w:pPr>
              <w:tabs>
                <w:tab w:val="decimal" w:pos="435"/>
              </w:tabs>
              <w:spacing w:line="340" w:lineRule="exact"/>
              <w:rPr>
                <w:rFonts w:ascii="Arial" w:hAnsi="Arial" w:cs="Arial"/>
                <w:b/>
                <w:bCs/>
                <w:sz w:val="14"/>
                <w:szCs w:val="14"/>
              </w:rPr>
            </w:pPr>
            <w:r w:rsidRPr="00027E1E">
              <w:rPr>
                <w:rFonts w:ascii="Arial" w:hAnsi="Arial" w:cs="Arial"/>
                <w:b/>
                <w:bCs/>
                <w:sz w:val="14"/>
                <w:szCs w:val="14"/>
              </w:rPr>
              <w:t>(56)</w:t>
            </w:r>
          </w:p>
        </w:tc>
        <w:tc>
          <w:tcPr>
            <w:tcW w:w="810" w:type="dxa"/>
          </w:tcPr>
          <w:p w:rsidR="001061C5" w:rsidRPr="00027E1E" w:rsidRDefault="00D11B8B" w:rsidP="001061C5">
            <w:pPr>
              <w:tabs>
                <w:tab w:val="decimal" w:pos="525"/>
              </w:tabs>
              <w:spacing w:line="340" w:lineRule="exact"/>
              <w:rPr>
                <w:rFonts w:ascii="Arial" w:hAnsi="Arial" w:cs="Arial"/>
                <w:b/>
                <w:bCs/>
                <w:sz w:val="14"/>
                <w:szCs w:val="14"/>
              </w:rPr>
            </w:pPr>
            <w:r>
              <w:rPr>
                <w:rFonts w:ascii="Arial" w:hAnsi="Arial" w:cs="Arial"/>
                <w:b/>
                <w:bCs/>
                <w:sz w:val="14"/>
                <w:szCs w:val="14"/>
              </w:rPr>
              <w:t>5,98</w:t>
            </w:r>
            <w:r w:rsidR="0091702F">
              <w:rPr>
                <w:rFonts w:ascii="Arial" w:hAnsi="Arial" w:cs="Arial"/>
                <w:b/>
                <w:bCs/>
                <w:sz w:val="14"/>
                <w:szCs w:val="14"/>
              </w:rPr>
              <w:t>6</w:t>
            </w:r>
          </w:p>
        </w:tc>
        <w:tc>
          <w:tcPr>
            <w:tcW w:w="810" w:type="dxa"/>
          </w:tcPr>
          <w:p w:rsidR="001061C5" w:rsidRPr="00027E1E" w:rsidRDefault="001061C5" w:rsidP="001061C5">
            <w:pPr>
              <w:tabs>
                <w:tab w:val="decimal" w:pos="525"/>
              </w:tabs>
              <w:spacing w:line="340" w:lineRule="exact"/>
              <w:rPr>
                <w:rFonts w:ascii="Arial" w:hAnsi="Arial" w:cs="Arial"/>
                <w:b/>
                <w:bCs/>
                <w:sz w:val="14"/>
                <w:szCs w:val="14"/>
              </w:rPr>
            </w:pPr>
            <w:r>
              <w:rPr>
                <w:rFonts w:ascii="Arial" w:hAnsi="Arial" w:cs="Arial"/>
                <w:b/>
                <w:bCs/>
                <w:sz w:val="14"/>
                <w:szCs w:val="14"/>
              </w:rPr>
              <w:t>5,286</w:t>
            </w:r>
          </w:p>
        </w:tc>
      </w:tr>
      <w:tr w:rsidR="001061C5" w:rsidRPr="00161A8E" w:rsidTr="000B144C">
        <w:tc>
          <w:tcPr>
            <w:tcW w:w="2250" w:type="dxa"/>
          </w:tcPr>
          <w:p w:rsidR="001061C5" w:rsidRPr="00161A8E" w:rsidRDefault="001061C5" w:rsidP="001061C5">
            <w:pPr>
              <w:spacing w:line="340" w:lineRule="exact"/>
              <w:rPr>
                <w:rFonts w:ascii="Arial" w:eastAsia="Arial Unicode MS" w:hAnsi="Arial" w:cs="Arial"/>
                <w:sz w:val="14"/>
                <w:szCs w:val="14"/>
              </w:rPr>
            </w:pPr>
            <w:r>
              <w:rPr>
                <w:rFonts w:ascii="Arial" w:eastAsia="Arial Unicode MS" w:hAnsi="Arial" w:cs="Arial"/>
                <w:sz w:val="14"/>
                <w:szCs w:val="14"/>
              </w:rPr>
              <w:t xml:space="preserve">Shareholding percentage </w:t>
            </w:r>
            <w:r w:rsidRPr="00161A8E">
              <w:rPr>
                <w:rFonts w:ascii="Arial" w:eastAsia="Arial Unicode MS" w:hAnsi="Arial" w:cs="Arial"/>
                <w:sz w:val="14"/>
                <w:szCs w:val="14"/>
              </w:rPr>
              <w:t>(%)</w:t>
            </w:r>
          </w:p>
        </w:tc>
        <w:tc>
          <w:tcPr>
            <w:tcW w:w="810" w:type="dxa"/>
            <w:vAlign w:val="bottom"/>
          </w:tcPr>
          <w:p w:rsidR="001061C5" w:rsidRPr="00161A8E" w:rsidRDefault="00D11B8B" w:rsidP="00B869C2">
            <w:pPr>
              <w:pBdr>
                <w:bottom w:val="single" w:sz="4" w:space="1" w:color="auto"/>
              </w:pBdr>
              <w:tabs>
                <w:tab w:val="decimal" w:pos="345"/>
              </w:tabs>
              <w:spacing w:line="340" w:lineRule="exact"/>
              <w:rPr>
                <w:rFonts w:ascii="Arial" w:hAnsi="Arial" w:cs="Arial"/>
                <w:sz w:val="14"/>
                <w:szCs w:val="14"/>
              </w:rPr>
            </w:pPr>
            <w:r>
              <w:rPr>
                <w:rFonts w:ascii="Arial" w:hAnsi="Arial" w:cs="Arial"/>
                <w:sz w:val="14"/>
                <w:szCs w:val="14"/>
              </w:rPr>
              <w:t>46.40</w:t>
            </w:r>
          </w:p>
        </w:tc>
        <w:tc>
          <w:tcPr>
            <w:tcW w:w="720" w:type="dxa"/>
            <w:vAlign w:val="bottom"/>
          </w:tcPr>
          <w:p w:rsidR="001061C5" w:rsidRPr="00161A8E" w:rsidRDefault="001061C5" w:rsidP="001061C5">
            <w:pPr>
              <w:pBdr>
                <w:bottom w:val="single" w:sz="4" w:space="1" w:color="auto"/>
              </w:pBdr>
              <w:tabs>
                <w:tab w:val="decimal" w:pos="255"/>
              </w:tabs>
              <w:spacing w:line="340" w:lineRule="exact"/>
              <w:rPr>
                <w:rFonts w:ascii="Arial" w:hAnsi="Arial" w:cs="Arial"/>
                <w:sz w:val="14"/>
                <w:szCs w:val="14"/>
              </w:rPr>
            </w:pPr>
            <w:r w:rsidRPr="00161A8E">
              <w:rPr>
                <w:rFonts w:ascii="Arial" w:hAnsi="Arial" w:cs="Arial"/>
                <w:sz w:val="14"/>
                <w:szCs w:val="14"/>
              </w:rPr>
              <w:t>46.40</w:t>
            </w:r>
          </w:p>
        </w:tc>
        <w:tc>
          <w:tcPr>
            <w:tcW w:w="810" w:type="dxa"/>
            <w:vAlign w:val="bottom"/>
          </w:tcPr>
          <w:p w:rsidR="001061C5" w:rsidRPr="00161A8E" w:rsidRDefault="00D11B8B" w:rsidP="001061C5">
            <w:pPr>
              <w:pBdr>
                <w:bottom w:val="single" w:sz="4" w:space="1" w:color="auto"/>
              </w:pBdr>
              <w:tabs>
                <w:tab w:val="decimal" w:pos="345"/>
              </w:tabs>
              <w:spacing w:line="340" w:lineRule="exact"/>
              <w:rPr>
                <w:rFonts w:ascii="Arial" w:hAnsi="Arial" w:cs="Arial"/>
                <w:sz w:val="14"/>
                <w:szCs w:val="14"/>
              </w:rPr>
            </w:pPr>
            <w:r>
              <w:rPr>
                <w:rFonts w:ascii="Arial" w:hAnsi="Arial" w:cs="Arial"/>
                <w:sz w:val="14"/>
                <w:szCs w:val="14"/>
              </w:rPr>
              <w:t>50.00</w:t>
            </w:r>
          </w:p>
        </w:tc>
        <w:tc>
          <w:tcPr>
            <w:tcW w:w="810" w:type="dxa"/>
            <w:vAlign w:val="bottom"/>
          </w:tcPr>
          <w:p w:rsidR="001061C5" w:rsidRPr="00161A8E" w:rsidRDefault="001061C5" w:rsidP="001061C5">
            <w:pPr>
              <w:pBdr>
                <w:bottom w:val="single" w:sz="4" w:space="1" w:color="auto"/>
              </w:pBdr>
              <w:tabs>
                <w:tab w:val="decimal" w:pos="345"/>
              </w:tabs>
              <w:spacing w:line="340" w:lineRule="exact"/>
              <w:rPr>
                <w:rFonts w:ascii="Arial" w:hAnsi="Arial" w:cs="Arial"/>
                <w:sz w:val="14"/>
                <w:szCs w:val="14"/>
              </w:rPr>
            </w:pPr>
            <w:r w:rsidRPr="00161A8E">
              <w:rPr>
                <w:rFonts w:ascii="Arial" w:hAnsi="Arial" w:cs="Arial"/>
                <w:sz w:val="14"/>
                <w:szCs w:val="14"/>
              </w:rPr>
              <w:t>50.00</w:t>
            </w:r>
          </w:p>
        </w:tc>
        <w:tc>
          <w:tcPr>
            <w:tcW w:w="810" w:type="dxa"/>
            <w:vAlign w:val="bottom"/>
          </w:tcPr>
          <w:p w:rsidR="001061C5" w:rsidRPr="00161A8E" w:rsidRDefault="00D11B8B" w:rsidP="001061C5">
            <w:pPr>
              <w:pBdr>
                <w:bottom w:val="single" w:sz="4" w:space="1" w:color="auto"/>
              </w:pBdr>
              <w:tabs>
                <w:tab w:val="decimal" w:pos="345"/>
              </w:tabs>
              <w:spacing w:line="340" w:lineRule="exact"/>
              <w:rPr>
                <w:rFonts w:ascii="Arial" w:hAnsi="Arial" w:cs="Arial"/>
                <w:sz w:val="14"/>
                <w:szCs w:val="14"/>
              </w:rPr>
            </w:pPr>
            <w:r>
              <w:rPr>
                <w:rFonts w:ascii="Arial" w:hAnsi="Arial" w:cs="Arial"/>
                <w:sz w:val="14"/>
                <w:szCs w:val="14"/>
              </w:rPr>
              <w:t>50.00</w:t>
            </w:r>
          </w:p>
        </w:tc>
        <w:tc>
          <w:tcPr>
            <w:tcW w:w="720" w:type="dxa"/>
            <w:vAlign w:val="bottom"/>
          </w:tcPr>
          <w:p w:rsidR="001061C5" w:rsidRPr="00161A8E" w:rsidRDefault="001061C5" w:rsidP="001061C5">
            <w:pPr>
              <w:pBdr>
                <w:bottom w:val="single" w:sz="4" w:space="1" w:color="auto"/>
              </w:pBdr>
              <w:tabs>
                <w:tab w:val="decimal" w:pos="255"/>
              </w:tabs>
              <w:spacing w:line="340" w:lineRule="exact"/>
              <w:rPr>
                <w:rFonts w:ascii="Arial" w:hAnsi="Arial" w:cs="Arial"/>
                <w:sz w:val="14"/>
                <w:szCs w:val="14"/>
              </w:rPr>
            </w:pPr>
            <w:r w:rsidRPr="00161A8E">
              <w:rPr>
                <w:rFonts w:ascii="Arial" w:hAnsi="Arial" w:cs="Arial"/>
                <w:sz w:val="14"/>
                <w:szCs w:val="14"/>
              </w:rPr>
              <w:t>50.00</w:t>
            </w:r>
          </w:p>
        </w:tc>
        <w:tc>
          <w:tcPr>
            <w:tcW w:w="810" w:type="dxa"/>
            <w:vAlign w:val="bottom"/>
          </w:tcPr>
          <w:p w:rsidR="001061C5" w:rsidRPr="00161A8E" w:rsidRDefault="00D11B8B" w:rsidP="001061C5">
            <w:pPr>
              <w:pBdr>
                <w:bottom w:val="single" w:sz="4" w:space="1" w:color="auto"/>
              </w:pBdr>
              <w:tabs>
                <w:tab w:val="decimal" w:pos="345"/>
              </w:tabs>
              <w:spacing w:line="340" w:lineRule="exact"/>
              <w:rPr>
                <w:rFonts w:ascii="Arial" w:hAnsi="Arial" w:cs="Arial"/>
                <w:sz w:val="14"/>
                <w:szCs w:val="14"/>
              </w:rPr>
            </w:pPr>
            <w:r>
              <w:rPr>
                <w:rFonts w:ascii="Arial" w:hAnsi="Arial" w:cs="Arial"/>
                <w:sz w:val="14"/>
                <w:szCs w:val="14"/>
              </w:rPr>
              <w:t>19.19</w:t>
            </w:r>
          </w:p>
        </w:tc>
        <w:tc>
          <w:tcPr>
            <w:tcW w:w="810" w:type="dxa"/>
            <w:vAlign w:val="bottom"/>
          </w:tcPr>
          <w:p w:rsidR="001061C5" w:rsidRPr="00161A8E" w:rsidRDefault="001061C5" w:rsidP="001061C5">
            <w:pPr>
              <w:pBdr>
                <w:bottom w:val="single" w:sz="4" w:space="1" w:color="auto"/>
              </w:pBdr>
              <w:tabs>
                <w:tab w:val="decimal" w:pos="345"/>
              </w:tabs>
              <w:spacing w:line="340" w:lineRule="exact"/>
              <w:rPr>
                <w:rFonts w:ascii="Arial" w:hAnsi="Arial" w:cs="Arial"/>
                <w:sz w:val="14"/>
                <w:szCs w:val="14"/>
              </w:rPr>
            </w:pPr>
            <w:r>
              <w:rPr>
                <w:rFonts w:ascii="Arial" w:hAnsi="Arial" w:cs="Arial"/>
                <w:sz w:val="14"/>
                <w:szCs w:val="14"/>
              </w:rPr>
              <w:t>19.19</w:t>
            </w:r>
          </w:p>
        </w:tc>
      </w:tr>
      <w:tr w:rsidR="00243E27" w:rsidRPr="00161A8E" w:rsidTr="00AF06DF">
        <w:tc>
          <w:tcPr>
            <w:tcW w:w="2250" w:type="dxa"/>
          </w:tcPr>
          <w:p w:rsidR="00243E27" w:rsidRDefault="00243E27" w:rsidP="00243E27">
            <w:pPr>
              <w:spacing w:line="340" w:lineRule="exact"/>
              <w:rPr>
                <w:rFonts w:ascii="Arial" w:eastAsia="Arial Unicode MS" w:hAnsi="Arial" w:cs="Arial"/>
                <w:sz w:val="14"/>
                <w:szCs w:val="14"/>
              </w:rPr>
            </w:pPr>
            <w:r w:rsidRPr="00161A8E">
              <w:rPr>
                <w:rFonts w:ascii="Arial" w:eastAsia="Arial Unicode MS" w:hAnsi="Arial" w:cs="Arial"/>
                <w:b/>
                <w:bCs/>
                <w:sz w:val="14"/>
                <w:szCs w:val="14"/>
              </w:rPr>
              <w:t>Share of net assets</w:t>
            </w:r>
          </w:p>
        </w:tc>
        <w:tc>
          <w:tcPr>
            <w:tcW w:w="810" w:type="dxa"/>
            <w:vAlign w:val="bottom"/>
          </w:tcPr>
          <w:p w:rsidR="00243E27" w:rsidRPr="00C50D87" w:rsidRDefault="00243E27" w:rsidP="00243E27">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(123)</w:t>
            </w:r>
          </w:p>
        </w:tc>
        <w:tc>
          <w:tcPr>
            <w:tcW w:w="720" w:type="dxa"/>
            <w:vAlign w:val="bottom"/>
          </w:tcPr>
          <w:p w:rsidR="00243E27" w:rsidRPr="00C50D87" w:rsidRDefault="00243E27" w:rsidP="00243E27">
            <w:pPr>
              <w:pBdr>
                <w:bottom w:val="double" w:sz="4" w:space="1" w:color="auto"/>
              </w:pBdr>
              <w:tabs>
                <w:tab w:val="decimal" w:pos="435"/>
              </w:tabs>
              <w:spacing w:line="340" w:lineRule="exact"/>
              <w:rPr>
                <w:rFonts w:ascii="Arial" w:hAnsi="Arial" w:cs="Arial"/>
                <w:sz w:val="14"/>
                <w:szCs w:val="14"/>
              </w:rPr>
            </w:pPr>
            <w:r>
              <w:rPr>
                <w:rFonts w:ascii="Arial" w:hAnsi="Arial" w:cs="Arial"/>
                <w:sz w:val="14"/>
                <w:szCs w:val="14"/>
              </w:rPr>
              <w:t>(26)</w:t>
            </w:r>
          </w:p>
        </w:tc>
        <w:tc>
          <w:tcPr>
            <w:tcW w:w="810" w:type="dxa"/>
            <w:vAlign w:val="bottom"/>
          </w:tcPr>
          <w:p w:rsidR="00243E27" w:rsidRPr="00C50D87" w:rsidRDefault="00243E27" w:rsidP="00243E27">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(97)</w:t>
            </w:r>
          </w:p>
        </w:tc>
        <w:tc>
          <w:tcPr>
            <w:tcW w:w="810" w:type="dxa"/>
            <w:vAlign w:val="bottom"/>
          </w:tcPr>
          <w:p w:rsidR="00243E27" w:rsidRPr="00C50D87" w:rsidRDefault="00243E27" w:rsidP="00243E27">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(2)</w:t>
            </w:r>
          </w:p>
        </w:tc>
        <w:tc>
          <w:tcPr>
            <w:tcW w:w="810" w:type="dxa"/>
          </w:tcPr>
          <w:p w:rsidR="00243E27" w:rsidRPr="00C50D87" w:rsidRDefault="00243E27" w:rsidP="00243E27">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(113)</w:t>
            </w:r>
          </w:p>
        </w:tc>
        <w:tc>
          <w:tcPr>
            <w:tcW w:w="720" w:type="dxa"/>
          </w:tcPr>
          <w:p w:rsidR="00243E27" w:rsidRPr="00C50D87" w:rsidRDefault="00243E27" w:rsidP="00243E27">
            <w:pPr>
              <w:pBdr>
                <w:bottom w:val="double" w:sz="4" w:space="1" w:color="auto"/>
              </w:pBdr>
              <w:tabs>
                <w:tab w:val="decimal" w:pos="435"/>
              </w:tabs>
              <w:spacing w:line="340" w:lineRule="exact"/>
              <w:rPr>
                <w:rFonts w:ascii="Arial" w:hAnsi="Arial" w:cs="Arial"/>
                <w:sz w:val="14"/>
                <w:szCs w:val="14"/>
              </w:rPr>
            </w:pPr>
            <w:r>
              <w:rPr>
                <w:rFonts w:ascii="Arial" w:hAnsi="Arial" w:cs="Arial"/>
                <w:sz w:val="14"/>
                <w:szCs w:val="14"/>
              </w:rPr>
              <w:t>(28)</w:t>
            </w:r>
          </w:p>
        </w:tc>
        <w:tc>
          <w:tcPr>
            <w:tcW w:w="810" w:type="dxa"/>
          </w:tcPr>
          <w:p w:rsidR="00243E27" w:rsidRPr="00C50D87" w:rsidRDefault="00243E27" w:rsidP="00243E27">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1,148</w:t>
            </w:r>
          </w:p>
        </w:tc>
        <w:tc>
          <w:tcPr>
            <w:tcW w:w="810" w:type="dxa"/>
          </w:tcPr>
          <w:p w:rsidR="00243E27" w:rsidRPr="00C50D87" w:rsidRDefault="00243E27" w:rsidP="00243E27">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1,014</w:t>
            </w:r>
          </w:p>
        </w:tc>
      </w:tr>
    </w:tbl>
    <w:p w:rsidR="00AA7372" w:rsidRDefault="00AA7372" w:rsidP="00CF09E3">
      <w:pPr>
        <w:spacing w:before="120" w:after="120" w:line="300" w:lineRule="exact"/>
        <w:ind w:left="547" w:hanging="547"/>
        <w:jc w:val="right"/>
        <w:rPr>
          <w:rFonts w:ascii="Arial" w:eastAsia="Arial Unicode MS" w:hAnsi="Arial" w:cs="Arial"/>
          <w:sz w:val="14"/>
          <w:szCs w:val="14"/>
        </w:rPr>
      </w:pPr>
    </w:p>
    <w:p w:rsidR="00AA7372" w:rsidRDefault="00AA7372">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rsidR="00CF09E3" w:rsidRPr="008038FB" w:rsidRDefault="00CF09E3" w:rsidP="00CF09E3">
      <w:pPr>
        <w:spacing w:before="120" w:after="120" w:line="300" w:lineRule="exact"/>
        <w:ind w:left="547" w:hanging="547"/>
        <w:jc w:val="right"/>
        <w:rPr>
          <w:rFonts w:ascii="Arial" w:eastAsia="Arial Unicode MS" w:hAnsi="Arial" w:cs="Arial"/>
          <w:sz w:val="14"/>
          <w:szCs w:val="14"/>
        </w:rPr>
      </w:pPr>
      <w:r w:rsidRPr="008038FB">
        <w:rPr>
          <w:rFonts w:ascii="Arial" w:eastAsia="Arial Unicode MS" w:hAnsi="Arial" w:cs="Arial"/>
          <w:sz w:val="14"/>
          <w:szCs w:val="14"/>
        </w:rPr>
        <w:lastRenderedPageBreak/>
        <w:t xml:space="preserve">(Unit: Million </w:t>
      </w:r>
      <w:r w:rsidR="007A41CA" w:rsidRPr="007A41CA">
        <w:rPr>
          <w:rFonts w:ascii="Arial" w:eastAsia="Arial Unicode MS" w:hAnsi="Arial" w:cs="Arial"/>
          <w:sz w:val="14"/>
          <w:szCs w:val="14"/>
        </w:rPr>
        <w:t>US Dollar</w:t>
      </w:r>
      <w:r w:rsidRPr="008038FB">
        <w:rPr>
          <w:rFonts w:ascii="Arial" w:eastAsia="Arial Unicode MS" w:hAnsi="Arial" w:cs="Arial"/>
          <w:sz w:val="14"/>
          <w:szCs w:val="14"/>
        </w:rPr>
        <w:t>)</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530"/>
        <w:gridCol w:w="1620"/>
        <w:gridCol w:w="1530"/>
        <w:gridCol w:w="1620"/>
      </w:tblGrid>
      <w:tr w:rsidR="008038FB" w:rsidRPr="008038FB" w:rsidTr="00723A3F">
        <w:tc>
          <w:tcPr>
            <w:tcW w:w="2250" w:type="dxa"/>
          </w:tcPr>
          <w:p w:rsidR="008038FB" w:rsidRPr="008038FB" w:rsidRDefault="008038FB" w:rsidP="00E97081">
            <w:pPr>
              <w:spacing w:line="340" w:lineRule="exact"/>
              <w:jc w:val="both"/>
              <w:rPr>
                <w:rFonts w:ascii="Arial" w:eastAsia="Arial Unicode MS" w:hAnsi="Arial" w:cs="Arial"/>
                <w:sz w:val="14"/>
                <w:szCs w:val="14"/>
              </w:rPr>
            </w:pPr>
          </w:p>
        </w:tc>
        <w:tc>
          <w:tcPr>
            <w:tcW w:w="6300" w:type="dxa"/>
            <w:gridSpan w:val="4"/>
            <w:vAlign w:val="bottom"/>
          </w:tcPr>
          <w:p w:rsidR="008038FB" w:rsidRPr="008038FB" w:rsidRDefault="008038FB" w:rsidP="00E97081">
            <w:pPr>
              <w:pBdr>
                <w:bottom w:val="single" w:sz="4" w:space="1" w:color="auto"/>
              </w:pBdr>
              <w:spacing w:line="340" w:lineRule="exact"/>
              <w:jc w:val="center"/>
              <w:rPr>
                <w:rFonts w:ascii="Arial" w:eastAsia="Arial Unicode MS" w:hAnsi="Arial" w:cs="Arial"/>
                <w:sz w:val="14"/>
                <w:szCs w:val="14"/>
              </w:rPr>
            </w:pPr>
            <w:r w:rsidRPr="008038FB">
              <w:rPr>
                <w:rFonts w:ascii="Arial" w:eastAsia="Arial Unicode MS" w:hAnsi="Arial" w:cs="Arial"/>
                <w:sz w:val="14"/>
                <w:szCs w:val="14"/>
              </w:rPr>
              <w:t>As at 31 December 2019</w:t>
            </w:r>
          </w:p>
        </w:tc>
      </w:tr>
      <w:tr w:rsidR="00CF09E3" w:rsidRPr="008038FB" w:rsidTr="00E97081">
        <w:tc>
          <w:tcPr>
            <w:tcW w:w="2250" w:type="dxa"/>
          </w:tcPr>
          <w:p w:rsidR="00CF09E3" w:rsidRPr="008038FB" w:rsidRDefault="00CF09E3" w:rsidP="00E97081">
            <w:pPr>
              <w:spacing w:line="340" w:lineRule="exact"/>
              <w:jc w:val="both"/>
              <w:rPr>
                <w:rFonts w:ascii="Arial" w:eastAsia="Arial Unicode MS" w:hAnsi="Arial" w:cs="Arial"/>
                <w:sz w:val="14"/>
                <w:szCs w:val="14"/>
              </w:rPr>
            </w:pPr>
          </w:p>
        </w:tc>
        <w:tc>
          <w:tcPr>
            <w:tcW w:w="1530" w:type="dxa"/>
            <w:vAlign w:val="bottom"/>
          </w:tcPr>
          <w:p w:rsidR="00CF09E3" w:rsidRPr="008038FB" w:rsidRDefault="00CF09E3" w:rsidP="00E97081">
            <w:pPr>
              <w:pBdr>
                <w:bottom w:val="single" w:sz="4" w:space="1" w:color="auto"/>
              </w:pBdr>
              <w:spacing w:line="340" w:lineRule="exact"/>
              <w:jc w:val="center"/>
              <w:rPr>
                <w:rFonts w:ascii="Arial" w:eastAsia="Arial Unicode MS" w:hAnsi="Arial" w:cs="Arial"/>
                <w:sz w:val="14"/>
                <w:szCs w:val="14"/>
              </w:rPr>
            </w:pPr>
            <w:proofErr w:type="spellStart"/>
            <w:r w:rsidRPr="008038FB">
              <w:rPr>
                <w:rFonts w:ascii="Arial" w:eastAsia="Arial Unicode MS" w:hAnsi="Arial" w:cs="Arial"/>
                <w:sz w:val="14"/>
                <w:szCs w:val="14"/>
              </w:rPr>
              <w:t>XYZprinting</w:t>
            </w:r>
            <w:proofErr w:type="spellEnd"/>
            <w:r w:rsidRPr="008038FB">
              <w:rPr>
                <w:rFonts w:ascii="Arial" w:eastAsia="Arial Unicode MS" w:hAnsi="Arial" w:cs="Arial"/>
                <w:sz w:val="14"/>
                <w:szCs w:val="14"/>
              </w:rPr>
              <w:t>, Inc.</w:t>
            </w:r>
          </w:p>
        </w:tc>
        <w:tc>
          <w:tcPr>
            <w:tcW w:w="1620" w:type="dxa"/>
            <w:vAlign w:val="bottom"/>
          </w:tcPr>
          <w:p w:rsidR="00CF09E3" w:rsidRPr="008038FB" w:rsidRDefault="00CF09E3" w:rsidP="002722AF">
            <w:pPr>
              <w:pBdr>
                <w:bottom w:val="single" w:sz="4" w:space="1" w:color="auto"/>
              </w:pBdr>
              <w:spacing w:line="340" w:lineRule="exact"/>
              <w:jc w:val="center"/>
              <w:rPr>
                <w:rFonts w:ascii="Arial" w:eastAsia="Arial Unicode MS" w:hAnsi="Arial" w:cs="Arial"/>
                <w:sz w:val="14"/>
                <w:szCs w:val="14"/>
              </w:rPr>
            </w:pPr>
            <w:r w:rsidRPr="008038FB">
              <w:rPr>
                <w:rFonts w:ascii="Arial" w:eastAsia="Arial Unicode MS" w:hAnsi="Arial" w:cs="Arial"/>
                <w:sz w:val="14"/>
                <w:szCs w:val="14"/>
              </w:rPr>
              <w:t>Cal-Comp</w:t>
            </w:r>
          </w:p>
          <w:p w:rsidR="00CF09E3" w:rsidRPr="008038FB" w:rsidRDefault="00CF09E3" w:rsidP="002722AF">
            <w:pPr>
              <w:pBdr>
                <w:bottom w:val="single" w:sz="4" w:space="1" w:color="auto"/>
              </w:pBdr>
              <w:spacing w:line="340" w:lineRule="exact"/>
              <w:jc w:val="center"/>
              <w:rPr>
                <w:rFonts w:ascii="Arial" w:eastAsia="Arial Unicode MS" w:hAnsi="Arial" w:cs="Arial"/>
                <w:sz w:val="14"/>
                <w:szCs w:val="14"/>
              </w:rPr>
            </w:pPr>
            <w:r w:rsidRPr="008038FB">
              <w:rPr>
                <w:rFonts w:ascii="Arial" w:eastAsia="Arial Unicode MS" w:hAnsi="Arial" w:cs="Arial"/>
                <w:sz w:val="14"/>
                <w:szCs w:val="14"/>
              </w:rPr>
              <w:t>Big Data, Inc.</w:t>
            </w:r>
          </w:p>
        </w:tc>
        <w:tc>
          <w:tcPr>
            <w:tcW w:w="1530" w:type="dxa"/>
          </w:tcPr>
          <w:p w:rsidR="00CF09E3" w:rsidRPr="008038FB" w:rsidRDefault="00CF09E3" w:rsidP="002722AF">
            <w:pPr>
              <w:pBdr>
                <w:bottom w:val="single" w:sz="4" w:space="1" w:color="auto"/>
              </w:pBdr>
              <w:spacing w:line="340" w:lineRule="exact"/>
              <w:jc w:val="center"/>
              <w:rPr>
                <w:rFonts w:ascii="Arial" w:eastAsia="Arial Unicode MS" w:hAnsi="Arial" w:cs="Arial"/>
                <w:sz w:val="14"/>
                <w:szCs w:val="14"/>
              </w:rPr>
            </w:pPr>
            <w:r w:rsidRPr="008038FB">
              <w:rPr>
                <w:rFonts w:ascii="Arial" w:eastAsia="Arial Unicode MS" w:hAnsi="Arial" w:cs="Arial"/>
                <w:sz w:val="14"/>
                <w:szCs w:val="14"/>
              </w:rPr>
              <w:t>New Era AI      Robotic Limited</w:t>
            </w:r>
          </w:p>
        </w:tc>
        <w:tc>
          <w:tcPr>
            <w:tcW w:w="1620" w:type="dxa"/>
          </w:tcPr>
          <w:p w:rsidR="00CF09E3" w:rsidRPr="008038FB" w:rsidRDefault="00CF09E3" w:rsidP="00E97081">
            <w:pPr>
              <w:pBdr>
                <w:bottom w:val="single" w:sz="4" w:space="1" w:color="auto"/>
              </w:pBdr>
              <w:spacing w:line="340" w:lineRule="exact"/>
              <w:jc w:val="center"/>
              <w:rPr>
                <w:rFonts w:ascii="Arial" w:eastAsia="Arial Unicode MS" w:hAnsi="Arial" w:cs="Arial"/>
                <w:sz w:val="14"/>
                <w:szCs w:val="14"/>
              </w:rPr>
            </w:pPr>
            <w:r w:rsidRPr="008038FB">
              <w:rPr>
                <w:rFonts w:ascii="Arial" w:eastAsia="Arial Unicode MS" w:hAnsi="Arial" w:cs="Arial"/>
                <w:sz w:val="14"/>
                <w:szCs w:val="14"/>
              </w:rPr>
              <w:t>Cal-Comp Technology (Philippines), Inc.</w:t>
            </w:r>
          </w:p>
        </w:tc>
      </w:tr>
      <w:tr w:rsidR="00CF09E3" w:rsidRPr="008038FB" w:rsidTr="00CF09E3">
        <w:tc>
          <w:tcPr>
            <w:tcW w:w="2250" w:type="dxa"/>
          </w:tcPr>
          <w:p w:rsidR="00CF09E3" w:rsidRPr="008038FB" w:rsidRDefault="00CF09E3" w:rsidP="00E97081">
            <w:pPr>
              <w:spacing w:line="340" w:lineRule="exact"/>
              <w:jc w:val="both"/>
              <w:rPr>
                <w:rFonts w:ascii="Arial" w:eastAsia="Arial Unicode MS" w:hAnsi="Arial" w:cs="Arial"/>
                <w:sz w:val="14"/>
                <w:szCs w:val="14"/>
              </w:rPr>
            </w:pPr>
            <w:r w:rsidRPr="008038FB">
              <w:rPr>
                <w:rFonts w:ascii="Arial" w:eastAsia="Arial Unicode MS" w:hAnsi="Arial" w:cs="Arial"/>
                <w:sz w:val="14"/>
                <w:szCs w:val="14"/>
              </w:rPr>
              <w:t>Current assets</w:t>
            </w:r>
          </w:p>
        </w:tc>
        <w:tc>
          <w:tcPr>
            <w:tcW w:w="1530" w:type="dxa"/>
            <w:vAlign w:val="bottom"/>
          </w:tcPr>
          <w:p w:rsidR="00CF09E3" w:rsidRPr="008038FB" w:rsidRDefault="00D11B8B" w:rsidP="007A41CA">
            <w:pPr>
              <w:tabs>
                <w:tab w:val="decimal" w:pos="1155"/>
              </w:tabs>
              <w:spacing w:line="340" w:lineRule="exact"/>
              <w:rPr>
                <w:rFonts w:ascii="Arial" w:hAnsi="Arial" w:cs="Arial"/>
                <w:sz w:val="14"/>
                <w:szCs w:val="14"/>
              </w:rPr>
            </w:pPr>
            <w:r>
              <w:rPr>
                <w:rFonts w:ascii="Arial" w:hAnsi="Arial" w:cs="Arial"/>
                <w:sz w:val="14"/>
                <w:szCs w:val="14"/>
              </w:rPr>
              <w:t>42</w:t>
            </w:r>
          </w:p>
        </w:tc>
        <w:tc>
          <w:tcPr>
            <w:tcW w:w="1620" w:type="dxa"/>
            <w:vAlign w:val="bottom"/>
          </w:tcPr>
          <w:p w:rsidR="00CF09E3" w:rsidRPr="008038FB" w:rsidRDefault="00D11B8B" w:rsidP="007A41CA">
            <w:pPr>
              <w:tabs>
                <w:tab w:val="decimal" w:pos="1245"/>
              </w:tabs>
              <w:spacing w:line="340" w:lineRule="exact"/>
              <w:rPr>
                <w:rFonts w:ascii="Arial" w:hAnsi="Arial" w:cs="Arial"/>
                <w:sz w:val="14"/>
                <w:szCs w:val="14"/>
              </w:rPr>
            </w:pPr>
            <w:r>
              <w:rPr>
                <w:rFonts w:ascii="Arial" w:hAnsi="Arial" w:cs="Arial"/>
                <w:sz w:val="14"/>
                <w:szCs w:val="14"/>
              </w:rPr>
              <w:t>12</w:t>
            </w:r>
          </w:p>
        </w:tc>
        <w:tc>
          <w:tcPr>
            <w:tcW w:w="1530" w:type="dxa"/>
          </w:tcPr>
          <w:p w:rsidR="00CF09E3" w:rsidRPr="008038FB" w:rsidRDefault="00D11B8B" w:rsidP="007A41CA">
            <w:pPr>
              <w:tabs>
                <w:tab w:val="decimal" w:pos="1155"/>
              </w:tabs>
              <w:spacing w:line="340" w:lineRule="exact"/>
              <w:rPr>
                <w:rFonts w:ascii="Arial" w:hAnsi="Arial" w:cs="Arial"/>
                <w:sz w:val="14"/>
                <w:szCs w:val="14"/>
              </w:rPr>
            </w:pPr>
            <w:r>
              <w:rPr>
                <w:rFonts w:ascii="Arial" w:hAnsi="Arial" w:cs="Arial"/>
                <w:sz w:val="14"/>
                <w:szCs w:val="14"/>
              </w:rPr>
              <w:t>3</w:t>
            </w:r>
          </w:p>
        </w:tc>
        <w:tc>
          <w:tcPr>
            <w:tcW w:w="1620" w:type="dxa"/>
          </w:tcPr>
          <w:p w:rsidR="00CF09E3" w:rsidRPr="008038FB" w:rsidRDefault="00D11B8B" w:rsidP="007A41CA">
            <w:pPr>
              <w:tabs>
                <w:tab w:val="decimal" w:pos="1245"/>
              </w:tabs>
              <w:spacing w:line="340" w:lineRule="exact"/>
              <w:rPr>
                <w:rFonts w:ascii="Arial" w:hAnsi="Arial" w:cs="Arial"/>
                <w:sz w:val="14"/>
                <w:szCs w:val="14"/>
              </w:rPr>
            </w:pPr>
            <w:r>
              <w:rPr>
                <w:rFonts w:ascii="Arial" w:hAnsi="Arial" w:cs="Arial"/>
                <w:sz w:val="14"/>
                <w:szCs w:val="14"/>
              </w:rPr>
              <w:t>303</w:t>
            </w:r>
          </w:p>
        </w:tc>
      </w:tr>
      <w:tr w:rsidR="00CF09E3" w:rsidRPr="008038FB" w:rsidTr="00CF09E3">
        <w:tc>
          <w:tcPr>
            <w:tcW w:w="2250" w:type="dxa"/>
          </w:tcPr>
          <w:p w:rsidR="00CF09E3" w:rsidRPr="008038FB" w:rsidRDefault="00CF09E3" w:rsidP="00E97081">
            <w:pPr>
              <w:spacing w:line="340" w:lineRule="exact"/>
              <w:jc w:val="both"/>
              <w:rPr>
                <w:rFonts w:ascii="Arial" w:eastAsia="Arial Unicode MS" w:hAnsi="Arial" w:cs="Arial"/>
                <w:sz w:val="14"/>
                <w:szCs w:val="14"/>
              </w:rPr>
            </w:pPr>
            <w:r w:rsidRPr="008038FB">
              <w:rPr>
                <w:rFonts w:ascii="Arial" w:eastAsia="Arial Unicode MS" w:hAnsi="Arial" w:cs="Arial"/>
                <w:sz w:val="14"/>
                <w:szCs w:val="14"/>
              </w:rPr>
              <w:t>Non-current assets</w:t>
            </w:r>
          </w:p>
        </w:tc>
        <w:tc>
          <w:tcPr>
            <w:tcW w:w="1530" w:type="dxa"/>
            <w:vAlign w:val="bottom"/>
          </w:tcPr>
          <w:p w:rsidR="00CF09E3" w:rsidRPr="008038FB" w:rsidRDefault="00D11B8B" w:rsidP="007A41CA">
            <w:pPr>
              <w:tabs>
                <w:tab w:val="decimal" w:pos="1155"/>
              </w:tabs>
              <w:spacing w:line="340" w:lineRule="exact"/>
              <w:rPr>
                <w:rFonts w:ascii="Arial" w:hAnsi="Arial" w:cs="Arial"/>
                <w:sz w:val="14"/>
                <w:szCs w:val="14"/>
              </w:rPr>
            </w:pPr>
            <w:r>
              <w:rPr>
                <w:rFonts w:ascii="Arial" w:hAnsi="Arial" w:cs="Arial"/>
                <w:sz w:val="14"/>
                <w:szCs w:val="14"/>
              </w:rPr>
              <w:t>11</w:t>
            </w:r>
          </w:p>
        </w:tc>
        <w:tc>
          <w:tcPr>
            <w:tcW w:w="1620" w:type="dxa"/>
            <w:vAlign w:val="bottom"/>
          </w:tcPr>
          <w:p w:rsidR="00CF09E3" w:rsidRPr="008038FB" w:rsidRDefault="00D11B8B" w:rsidP="007A41CA">
            <w:pPr>
              <w:tabs>
                <w:tab w:val="decimal" w:pos="1245"/>
              </w:tabs>
              <w:spacing w:line="340" w:lineRule="exact"/>
              <w:rPr>
                <w:rFonts w:ascii="Arial" w:hAnsi="Arial" w:cs="Arial"/>
                <w:sz w:val="14"/>
                <w:szCs w:val="14"/>
              </w:rPr>
            </w:pPr>
            <w:r>
              <w:rPr>
                <w:rFonts w:ascii="Arial" w:hAnsi="Arial" w:cs="Arial"/>
                <w:sz w:val="14"/>
                <w:szCs w:val="14"/>
              </w:rPr>
              <w:t>3</w:t>
            </w:r>
          </w:p>
        </w:tc>
        <w:tc>
          <w:tcPr>
            <w:tcW w:w="1530" w:type="dxa"/>
          </w:tcPr>
          <w:p w:rsidR="00CF09E3" w:rsidRPr="008038FB" w:rsidRDefault="00D11B8B" w:rsidP="007A41CA">
            <w:pPr>
              <w:tabs>
                <w:tab w:val="decimal" w:pos="1155"/>
              </w:tabs>
              <w:spacing w:line="340" w:lineRule="exact"/>
              <w:rPr>
                <w:rFonts w:ascii="Arial" w:hAnsi="Arial" w:cs="Arial"/>
                <w:sz w:val="14"/>
                <w:szCs w:val="14"/>
              </w:rPr>
            </w:pPr>
            <w:r>
              <w:rPr>
                <w:rFonts w:ascii="Arial" w:hAnsi="Arial" w:cs="Arial"/>
                <w:sz w:val="14"/>
                <w:szCs w:val="14"/>
              </w:rPr>
              <w:t>1</w:t>
            </w:r>
          </w:p>
        </w:tc>
        <w:tc>
          <w:tcPr>
            <w:tcW w:w="1620" w:type="dxa"/>
          </w:tcPr>
          <w:p w:rsidR="00CF09E3" w:rsidRPr="008038FB" w:rsidRDefault="00D11B8B" w:rsidP="007A41CA">
            <w:pPr>
              <w:tabs>
                <w:tab w:val="decimal" w:pos="1245"/>
              </w:tabs>
              <w:spacing w:line="340" w:lineRule="exact"/>
              <w:rPr>
                <w:rFonts w:ascii="Arial" w:hAnsi="Arial" w:cs="Arial"/>
                <w:sz w:val="14"/>
                <w:szCs w:val="14"/>
              </w:rPr>
            </w:pPr>
            <w:r>
              <w:rPr>
                <w:rFonts w:ascii="Arial" w:hAnsi="Arial" w:cs="Arial"/>
                <w:sz w:val="14"/>
                <w:szCs w:val="14"/>
              </w:rPr>
              <w:t>153</w:t>
            </w:r>
          </w:p>
        </w:tc>
      </w:tr>
      <w:tr w:rsidR="00CF09E3" w:rsidRPr="008038FB" w:rsidTr="00CF09E3">
        <w:tc>
          <w:tcPr>
            <w:tcW w:w="2250" w:type="dxa"/>
          </w:tcPr>
          <w:p w:rsidR="00CF09E3" w:rsidRPr="008038FB" w:rsidRDefault="00CF09E3" w:rsidP="00E97081">
            <w:pPr>
              <w:spacing w:line="340" w:lineRule="exact"/>
              <w:jc w:val="both"/>
              <w:rPr>
                <w:rFonts w:ascii="Arial" w:eastAsia="Arial Unicode MS" w:hAnsi="Arial" w:cs="Arial"/>
                <w:sz w:val="14"/>
                <w:szCs w:val="14"/>
              </w:rPr>
            </w:pPr>
            <w:r w:rsidRPr="008038FB">
              <w:rPr>
                <w:rFonts w:ascii="Arial" w:eastAsia="Arial Unicode MS" w:hAnsi="Arial" w:cs="Arial"/>
                <w:sz w:val="14"/>
                <w:szCs w:val="14"/>
              </w:rPr>
              <w:t>Current liabilities</w:t>
            </w:r>
          </w:p>
        </w:tc>
        <w:tc>
          <w:tcPr>
            <w:tcW w:w="1530" w:type="dxa"/>
            <w:vAlign w:val="bottom"/>
          </w:tcPr>
          <w:p w:rsidR="00CF09E3" w:rsidRPr="008038FB" w:rsidRDefault="00D11B8B" w:rsidP="007A41CA">
            <w:pPr>
              <w:tabs>
                <w:tab w:val="decimal" w:pos="1155"/>
              </w:tabs>
              <w:spacing w:line="340" w:lineRule="exact"/>
              <w:rPr>
                <w:rFonts w:ascii="Arial" w:hAnsi="Arial" w:cs="Arial"/>
                <w:sz w:val="14"/>
                <w:szCs w:val="14"/>
              </w:rPr>
            </w:pPr>
            <w:r>
              <w:rPr>
                <w:rFonts w:ascii="Arial" w:hAnsi="Arial" w:cs="Arial"/>
                <w:sz w:val="14"/>
                <w:szCs w:val="14"/>
              </w:rPr>
              <w:t>(</w:t>
            </w:r>
            <w:r w:rsidR="00243E27">
              <w:rPr>
                <w:rFonts w:ascii="Arial" w:hAnsi="Arial" w:cs="Arial"/>
                <w:sz w:val="14"/>
                <w:szCs w:val="14"/>
              </w:rPr>
              <w:t>55</w:t>
            </w:r>
            <w:r>
              <w:rPr>
                <w:rFonts w:ascii="Arial" w:hAnsi="Arial" w:cs="Arial"/>
                <w:sz w:val="14"/>
                <w:szCs w:val="14"/>
              </w:rPr>
              <w:t>)</w:t>
            </w:r>
          </w:p>
        </w:tc>
        <w:tc>
          <w:tcPr>
            <w:tcW w:w="1620" w:type="dxa"/>
            <w:vAlign w:val="bottom"/>
          </w:tcPr>
          <w:p w:rsidR="00CF09E3" w:rsidRPr="008038FB" w:rsidRDefault="00D11B8B" w:rsidP="007A41CA">
            <w:pPr>
              <w:tabs>
                <w:tab w:val="decimal" w:pos="1245"/>
              </w:tabs>
              <w:spacing w:line="340" w:lineRule="exact"/>
              <w:rPr>
                <w:rFonts w:ascii="Arial" w:hAnsi="Arial" w:cs="Arial"/>
                <w:sz w:val="14"/>
                <w:szCs w:val="14"/>
              </w:rPr>
            </w:pPr>
            <w:r>
              <w:rPr>
                <w:rFonts w:ascii="Arial" w:hAnsi="Arial" w:cs="Arial"/>
                <w:sz w:val="14"/>
                <w:szCs w:val="14"/>
              </w:rPr>
              <w:t>(20)</w:t>
            </w:r>
          </w:p>
        </w:tc>
        <w:tc>
          <w:tcPr>
            <w:tcW w:w="1530" w:type="dxa"/>
          </w:tcPr>
          <w:p w:rsidR="00CF09E3" w:rsidRPr="008038FB" w:rsidRDefault="00D11B8B" w:rsidP="007A41CA">
            <w:pPr>
              <w:tabs>
                <w:tab w:val="decimal" w:pos="1155"/>
              </w:tabs>
              <w:spacing w:line="340" w:lineRule="exact"/>
              <w:rPr>
                <w:rFonts w:ascii="Arial" w:hAnsi="Arial" w:cs="Arial"/>
                <w:sz w:val="14"/>
                <w:szCs w:val="14"/>
              </w:rPr>
            </w:pPr>
            <w:r>
              <w:rPr>
                <w:rFonts w:ascii="Arial" w:hAnsi="Arial" w:cs="Arial"/>
                <w:sz w:val="14"/>
                <w:szCs w:val="14"/>
              </w:rPr>
              <w:t>(11)</w:t>
            </w:r>
          </w:p>
        </w:tc>
        <w:tc>
          <w:tcPr>
            <w:tcW w:w="1620" w:type="dxa"/>
          </w:tcPr>
          <w:p w:rsidR="00CF09E3" w:rsidRPr="008038FB" w:rsidRDefault="00D11B8B" w:rsidP="007A41CA">
            <w:pPr>
              <w:tabs>
                <w:tab w:val="decimal" w:pos="1245"/>
              </w:tabs>
              <w:spacing w:line="340" w:lineRule="exact"/>
              <w:rPr>
                <w:rFonts w:ascii="Arial" w:hAnsi="Arial" w:cs="Arial"/>
                <w:sz w:val="14"/>
                <w:szCs w:val="14"/>
              </w:rPr>
            </w:pPr>
            <w:r>
              <w:rPr>
                <w:rFonts w:ascii="Arial" w:hAnsi="Arial" w:cs="Arial"/>
                <w:sz w:val="14"/>
                <w:szCs w:val="14"/>
              </w:rPr>
              <w:t>(257)</w:t>
            </w:r>
          </w:p>
        </w:tc>
      </w:tr>
      <w:tr w:rsidR="00CF09E3" w:rsidRPr="008038FB" w:rsidTr="00CF09E3">
        <w:tc>
          <w:tcPr>
            <w:tcW w:w="2250" w:type="dxa"/>
          </w:tcPr>
          <w:p w:rsidR="00CF09E3" w:rsidRPr="008038FB" w:rsidRDefault="00CF09E3" w:rsidP="00E97081">
            <w:pPr>
              <w:spacing w:line="340" w:lineRule="exact"/>
              <w:jc w:val="both"/>
              <w:rPr>
                <w:rFonts w:ascii="Arial" w:eastAsia="Arial Unicode MS" w:hAnsi="Arial" w:cs="Arial"/>
                <w:sz w:val="14"/>
                <w:szCs w:val="14"/>
              </w:rPr>
            </w:pPr>
            <w:r w:rsidRPr="008038FB">
              <w:rPr>
                <w:rFonts w:ascii="Arial" w:eastAsia="Arial Unicode MS" w:hAnsi="Arial" w:cs="Arial"/>
                <w:sz w:val="14"/>
                <w:szCs w:val="14"/>
              </w:rPr>
              <w:t>Non-current liabilities</w:t>
            </w:r>
          </w:p>
        </w:tc>
        <w:tc>
          <w:tcPr>
            <w:tcW w:w="1530" w:type="dxa"/>
            <w:vAlign w:val="bottom"/>
          </w:tcPr>
          <w:p w:rsidR="00CF09E3" w:rsidRPr="008038FB" w:rsidRDefault="00D11B8B" w:rsidP="007A41CA">
            <w:pPr>
              <w:pBdr>
                <w:bottom w:val="single" w:sz="4" w:space="1" w:color="auto"/>
              </w:pBdr>
              <w:tabs>
                <w:tab w:val="decimal" w:pos="1155"/>
              </w:tabs>
              <w:spacing w:line="340" w:lineRule="exact"/>
              <w:rPr>
                <w:rFonts w:ascii="Arial" w:hAnsi="Arial" w:cs="Arial"/>
                <w:sz w:val="14"/>
                <w:szCs w:val="14"/>
              </w:rPr>
            </w:pPr>
            <w:r>
              <w:rPr>
                <w:rFonts w:ascii="Arial" w:hAnsi="Arial" w:cs="Arial"/>
                <w:sz w:val="14"/>
                <w:szCs w:val="14"/>
              </w:rPr>
              <w:t>(7)</w:t>
            </w:r>
          </w:p>
        </w:tc>
        <w:tc>
          <w:tcPr>
            <w:tcW w:w="1620" w:type="dxa"/>
            <w:vAlign w:val="bottom"/>
          </w:tcPr>
          <w:p w:rsidR="00CF09E3" w:rsidRPr="008038FB" w:rsidRDefault="00D11B8B" w:rsidP="007A41CA">
            <w:pPr>
              <w:pBdr>
                <w:bottom w:val="single" w:sz="4" w:space="1" w:color="auto"/>
              </w:pBdr>
              <w:tabs>
                <w:tab w:val="decimal" w:pos="1245"/>
              </w:tabs>
              <w:spacing w:line="340" w:lineRule="exact"/>
              <w:rPr>
                <w:rFonts w:ascii="Arial" w:hAnsi="Arial" w:cs="Arial"/>
                <w:sz w:val="14"/>
                <w:szCs w:val="14"/>
              </w:rPr>
            </w:pPr>
            <w:r>
              <w:rPr>
                <w:rFonts w:ascii="Arial" w:hAnsi="Arial" w:cs="Arial"/>
                <w:sz w:val="14"/>
                <w:szCs w:val="14"/>
              </w:rPr>
              <w:t>(1)</w:t>
            </w:r>
          </w:p>
        </w:tc>
        <w:tc>
          <w:tcPr>
            <w:tcW w:w="1530" w:type="dxa"/>
          </w:tcPr>
          <w:p w:rsidR="00CF09E3" w:rsidRPr="008038FB" w:rsidRDefault="00D11B8B" w:rsidP="007A41CA">
            <w:pPr>
              <w:pBdr>
                <w:bottom w:val="single" w:sz="4" w:space="1" w:color="auto"/>
              </w:pBdr>
              <w:tabs>
                <w:tab w:val="decimal" w:pos="1155"/>
              </w:tabs>
              <w:spacing w:line="340" w:lineRule="exact"/>
              <w:rPr>
                <w:rFonts w:ascii="Arial" w:hAnsi="Arial" w:cs="Arial"/>
                <w:sz w:val="14"/>
                <w:szCs w:val="14"/>
              </w:rPr>
            </w:pPr>
            <w:r>
              <w:rPr>
                <w:rFonts w:ascii="Arial" w:hAnsi="Arial" w:cs="Arial"/>
                <w:sz w:val="14"/>
                <w:szCs w:val="14"/>
              </w:rPr>
              <w:t>-</w:t>
            </w:r>
          </w:p>
        </w:tc>
        <w:tc>
          <w:tcPr>
            <w:tcW w:w="1620" w:type="dxa"/>
          </w:tcPr>
          <w:p w:rsidR="00CF09E3" w:rsidRPr="008038FB" w:rsidRDefault="00D11B8B" w:rsidP="007A41CA">
            <w:pPr>
              <w:pBdr>
                <w:bottom w:val="single" w:sz="4" w:space="1" w:color="auto"/>
              </w:pBdr>
              <w:tabs>
                <w:tab w:val="decimal" w:pos="1245"/>
              </w:tabs>
              <w:spacing w:line="340" w:lineRule="exact"/>
              <w:rPr>
                <w:rFonts w:ascii="Arial" w:hAnsi="Arial" w:cs="Arial"/>
                <w:sz w:val="14"/>
                <w:szCs w:val="14"/>
              </w:rPr>
            </w:pPr>
            <w:r>
              <w:rPr>
                <w:rFonts w:ascii="Arial" w:hAnsi="Arial" w:cs="Arial"/>
                <w:sz w:val="14"/>
                <w:szCs w:val="14"/>
              </w:rPr>
              <w:t>(1)</w:t>
            </w:r>
          </w:p>
        </w:tc>
      </w:tr>
      <w:tr w:rsidR="00CF09E3" w:rsidRPr="008038FB" w:rsidTr="00CF09E3">
        <w:tc>
          <w:tcPr>
            <w:tcW w:w="2250" w:type="dxa"/>
          </w:tcPr>
          <w:p w:rsidR="00CF09E3" w:rsidRPr="008038FB" w:rsidRDefault="00CF09E3" w:rsidP="00E97081">
            <w:pPr>
              <w:spacing w:line="340" w:lineRule="exact"/>
              <w:jc w:val="both"/>
              <w:rPr>
                <w:rFonts w:ascii="Arial" w:eastAsia="Arial Unicode MS" w:hAnsi="Arial" w:cs="Arial"/>
                <w:b/>
                <w:bCs/>
                <w:sz w:val="14"/>
                <w:szCs w:val="14"/>
              </w:rPr>
            </w:pPr>
            <w:r w:rsidRPr="008038FB">
              <w:rPr>
                <w:rFonts w:ascii="Arial" w:eastAsia="Arial Unicode MS" w:hAnsi="Arial" w:cs="Arial"/>
                <w:b/>
                <w:bCs/>
                <w:sz w:val="14"/>
                <w:szCs w:val="14"/>
              </w:rPr>
              <w:t>Net assets</w:t>
            </w:r>
          </w:p>
        </w:tc>
        <w:tc>
          <w:tcPr>
            <w:tcW w:w="1530" w:type="dxa"/>
            <w:vAlign w:val="bottom"/>
          </w:tcPr>
          <w:p w:rsidR="00CF09E3" w:rsidRPr="008038FB" w:rsidRDefault="00D11B8B" w:rsidP="007A41CA">
            <w:pPr>
              <w:tabs>
                <w:tab w:val="decimal" w:pos="1155"/>
              </w:tabs>
              <w:spacing w:line="340" w:lineRule="exact"/>
              <w:rPr>
                <w:rFonts w:ascii="Arial" w:hAnsi="Arial" w:cs="Arial"/>
                <w:b/>
                <w:bCs/>
                <w:sz w:val="14"/>
                <w:szCs w:val="14"/>
              </w:rPr>
            </w:pPr>
            <w:r>
              <w:rPr>
                <w:rFonts w:ascii="Arial" w:hAnsi="Arial" w:cs="Arial"/>
                <w:b/>
                <w:bCs/>
                <w:sz w:val="14"/>
                <w:szCs w:val="14"/>
              </w:rPr>
              <w:t>(9)</w:t>
            </w:r>
          </w:p>
        </w:tc>
        <w:tc>
          <w:tcPr>
            <w:tcW w:w="1620" w:type="dxa"/>
            <w:vAlign w:val="bottom"/>
          </w:tcPr>
          <w:p w:rsidR="00CF09E3" w:rsidRPr="008038FB" w:rsidRDefault="00D11B8B" w:rsidP="007A41CA">
            <w:pPr>
              <w:tabs>
                <w:tab w:val="decimal" w:pos="1245"/>
              </w:tabs>
              <w:spacing w:line="340" w:lineRule="exact"/>
              <w:rPr>
                <w:rFonts w:ascii="Arial" w:hAnsi="Arial" w:cs="Arial"/>
                <w:b/>
                <w:bCs/>
                <w:sz w:val="14"/>
                <w:szCs w:val="14"/>
              </w:rPr>
            </w:pPr>
            <w:r>
              <w:rPr>
                <w:rFonts w:ascii="Arial" w:hAnsi="Arial" w:cs="Arial"/>
                <w:b/>
                <w:bCs/>
                <w:sz w:val="14"/>
                <w:szCs w:val="14"/>
              </w:rPr>
              <w:t>(6)</w:t>
            </w:r>
          </w:p>
        </w:tc>
        <w:tc>
          <w:tcPr>
            <w:tcW w:w="1530" w:type="dxa"/>
          </w:tcPr>
          <w:p w:rsidR="00CF09E3" w:rsidRPr="008038FB" w:rsidRDefault="00D11B8B" w:rsidP="007A41CA">
            <w:pPr>
              <w:tabs>
                <w:tab w:val="decimal" w:pos="1155"/>
              </w:tabs>
              <w:spacing w:line="340" w:lineRule="exact"/>
              <w:rPr>
                <w:rFonts w:ascii="Arial" w:hAnsi="Arial" w:cs="Arial"/>
                <w:b/>
                <w:bCs/>
                <w:sz w:val="14"/>
                <w:szCs w:val="14"/>
              </w:rPr>
            </w:pPr>
            <w:r>
              <w:rPr>
                <w:rFonts w:ascii="Arial" w:hAnsi="Arial" w:cs="Arial"/>
                <w:b/>
                <w:bCs/>
                <w:sz w:val="14"/>
                <w:szCs w:val="14"/>
              </w:rPr>
              <w:t>(7)</w:t>
            </w:r>
          </w:p>
        </w:tc>
        <w:tc>
          <w:tcPr>
            <w:tcW w:w="1620" w:type="dxa"/>
          </w:tcPr>
          <w:p w:rsidR="00CF09E3" w:rsidRPr="008038FB" w:rsidRDefault="00D11B8B" w:rsidP="007A41CA">
            <w:pPr>
              <w:tabs>
                <w:tab w:val="decimal" w:pos="1245"/>
              </w:tabs>
              <w:spacing w:line="340" w:lineRule="exact"/>
              <w:rPr>
                <w:rFonts w:ascii="Arial" w:hAnsi="Arial" w:cs="Arial"/>
                <w:b/>
                <w:bCs/>
                <w:sz w:val="14"/>
                <w:szCs w:val="14"/>
              </w:rPr>
            </w:pPr>
            <w:r>
              <w:rPr>
                <w:rFonts w:ascii="Arial" w:hAnsi="Arial" w:cs="Arial"/>
                <w:b/>
                <w:bCs/>
                <w:sz w:val="14"/>
                <w:szCs w:val="14"/>
              </w:rPr>
              <w:t>198</w:t>
            </w:r>
          </w:p>
        </w:tc>
      </w:tr>
      <w:tr w:rsidR="00CF09E3" w:rsidRPr="008038FB" w:rsidTr="00CF09E3">
        <w:tc>
          <w:tcPr>
            <w:tcW w:w="2250" w:type="dxa"/>
          </w:tcPr>
          <w:p w:rsidR="00CF09E3" w:rsidRPr="008038FB" w:rsidRDefault="00CF09E3" w:rsidP="00E97081">
            <w:pPr>
              <w:spacing w:line="340" w:lineRule="exact"/>
              <w:rPr>
                <w:rFonts w:ascii="Arial" w:eastAsia="Arial Unicode MS" w:hAnsi="Arial" w:cs="Arial"/>
                <w:sz w:val="14"/>
                <w:szCs w:val="14"/>
              </w:rPr>
            </w:pPr>
            <w:r w:rsidRPr="008038FB">
              <w:rPr>
                <w:rFonts w:ascii="Arial" w:eastAsia="Arial Unicode MS" w:hAnsi="Arial" w:cs="Arial"/>
                <w:sz w:val="14"/>
                <w:szCs w:val="14"/>
              </w:rPr>
              <w:t>Shareholding percentage (%)</w:t>
            </w:r>
          </w:p>
        </w:tc>
        <w:tc>
          <w:tcPr>
            <w:tcW w:w="1530" w:type="dxa"/>
            <w:vAlign w:val="bottom"/>
          </w:tcPr>
          <w:p w:rsidR="00CF09E3" w:rsidRPr="008038FB" w:rsidRDefault="00D11B8B" w:rsidP="007A41CA">
            <w:pPr>
              <w:pBdr>
                <w:bottom w:val="single" w:sz="4" w:space="1" w:color="auto"/>
              </w:pBdr>
              <w:tabs>
                <w:tab w:val="decimal" w:pos="975"/>
              </w:tabs>
              <w:spacing w:line="340" w:lineRule="exact"/>
              <w:rPr>
                <w:rFonts w:ascii="Arial" w:hAnsi="Arial" w:cs="Arial"/>
                <w:sz w:val="14"/>
                <w:szCs w:val="14"/>
              </w:rPr>
            </w:pPr>
            <w:r>
              <w:rPr>
                <w:rFonts w:ascii="Arial" w:hAnsi="Arial" w:cs="Arial"/>
                <w:sz w:val="14"/>
                <w:szCs w:val="14"/>
              </w:rPr>
              <w:t>46.40</w:t>
            </w:r>
          </w:p>
        </w:tc>
        <w:tc>
          <w:tcPr>
            <w:tcW w:w="1620" w:type="dxa"/>
            <w:vAlign w:val="bottom"/>
          </w:tcPr>
          <w:p w:rsidR="00CF09E3" w:rsidRPr="008038FB" w:rsidRDefault="00D11B8B" w:rsidP="007A41CA">
            <w:pPr>
              <w:pBdr>
                <w:bottom w:val="single" w:sz="4" w:space="1" w:color="auto"/>
              </w:pBdr>
              <w:tabs>
                <w:tab w:val="decimal" w:pos="1065"/>
              </w:tabs>
              <w:spacing w:line="340" w:lineRule="exact"/>
              <w:rPr>
                <w:rFonts w:ascii="Arial" w:hAnsi="Arial" w:cs="Arial"/>
                <w:sz w:val="14"/>
                <w:szCs w:val="14"/>
              </w:rPr>
            </w:pPr>
            <w:r>
              <w:rPr>
                <w:rFonts w:ascii="Arial" w:hAnsi="Arial" w:cs="Arial"/>
                <w:sz w:val="14"/>
                <w:szCs w:val="14"/>
              </w:rPr>
              <w:t>50.00</w:t>
            </w:r>
          </w:p>
        </w:tc>
        <w:tc>
          <w:tcPr>
            <w:tcW w:w="1530" w:type="dxa"/>
            <w:vAlign w:val="bottom"/>
          </w:tcPr>
          <w:p w:rsidR="00CF09E3" w:rsidRPr="008038FB" w:rsidRDefault="00D11B8B" w:rsidP="007A41CA">
            <w:pPr>
              <w:pBdr>
                <w:bottom w:val="single" w:sz="4" w:space="1" w:color="auto"/>
              </w:pBdr>
              <w:tabs>
                <w:tab w:val="decimal" w:pos="975"/>
              </w:tabs>
              <w:spacing w:line="340" w:lineRule="exact"/>
              <w:rPr>
                <w:rFonts w:ascii="Arial" w:hAnsi="Arial" w:cs="Arial"/>
                <w:sz w:val="14"/>
                <w:szCs w:val="14"/>
              </w:rPr>
            </w:pPr>
            <w:r>
              <w:rPr>
                <w:rFonts w:ascii="Arial" w:hAnsi="Arial" w:cs="Arial"/>
                <w:sz w:val="14"/>
                <w:szCs w:val="14"/>
              </w:rPr>
              <w:t>50.00</w:t>
            </w:r>
          </w:p>
        </w:tc>
        <w:tc>
          <w:tcPr>
            <w:tcW w:w="1620" w:type="dxa"/>
            <w:vAlign w:val="bottom"/>
          </w:tcPr>
          <w:p w:rsidR="00CF09E3" w:rsidRPr="008038FB" w:rsidRDefault="00D11B8B" w:rsidP="007A41CA">
            <w:pPr>
              <w:pBdr>
                <w:bottom w:val="single" w:sz="4" w:space="1" w:color="auto"/>
              </w:pBdr>
              <w:tabs>
                <w:tab w:val="decimal" w:pos="1065"/>
              </w:tabs>
              <w:spacing w:line="340" w:lineRule="exact"/>
              <w:rPr>
                <w:rFonts w:ascii="Arial" w:hAnsi="Arial" w:cs="Arial"/>
                <w:sz w:val="14"/>
                <w:szCs w:val="14"/>
              </w:rPr>
            </w:pPr>
            <w:r>
              <w:rPr>
                <w:rFonts w:ascii="Arial" w:hAnsi="Arial" w:cs="Arial"/>
                <w:sz w:val="14"/>
                <w:szCs w:val="14"/>
              </w:rPr>
              <w:t>19.19</w:t>
            </w:r>
          </w:p>
        </w:tc>
      </w:tr>
      <w:tr w:rsidR="00CF09E3" w:rsidRPr="008038FB" w:rsidTr="00CF09E3">
        <w:tc>
          <w:tcPr>
            <w:tcW w:w="2250" w:type="dxa"/>
          </w:tcPr>
          <w:p w:rsidR="00CF09E3" w:rsidRPr="008038FB" w:rsidRDefault="00CF09E3" w:rsidP="00E97081">
            <w:pPr>
              <w:spacing w:line="340" w:lineRule="exact"/>
              <w:jc w:val="both"/>
              <w:rPr>
                <w:rFonts w:ascii="Arial" w:eastAsia="Arial Unicode MS" w:hAnsi="Arial" w:cs="Arial"/>
                <w:b/>
                <w:bCs/>
                <w:sz w:val="14"/>
                <w:szCs w:val="14"/>
              </w:rPr>
            </w:pPr>
            <w:r w:rsidRPr="008038FB">
              <w:rPr>
                <w:rFonts w:ascii="Arial" w:eastAsia="Arial Unicode MS" w:hAnsi="Arial" w:cs="Arial"/>
                <w:b/>
                <w:bCs/>
                <w:sz w:val="14"/>
                <w:szCs w:val="14"/>
              </w:rPr>
              <w:t>Share of net assets</w:t>
            </w:r>
          </w:p>
        </w:tc>
        <w:tc>
          <w:tcPr>
            <w:tcW w:w="1530" w:type="dxa"/>
            <w:vAlign w:val="bottom"/>
          </w:tcPr>
          <w:p w:rsidR="00CF09E3" w:rsidRPr="008038FB" w:rsidRDefault="00D11B8B" w:rsidP="007A41CA">
            <w:pPr>
              <w:pBdr>
                <w:bottom w:val="double" w:sz="4" w:space="1" w:color="auto"/>
              </w:pBdr>
              <w:tabs>
                <w:tab w:val="decimal" w:pos="1155"/>
              </w:tabs>
              <w:spacing w:line="340" w:lineRule="exact"/>
              <w:rPr>
                <w:rFonts w:ascii="Arial" w:hAnsi="Arial" w:cs="Arial"/>
                <w:sz w:val="14"/>
                <w:szCs w:val="14"/>
              </w:rPr>
            </w:pPr>
            <w:r>
              <w:rPr>
                <w:rFonts w:ascii="Arial" w:hAnsi="Arial" w:cs="Arial"/>
                <w:sz w:val="14"/>
                <w:szCs w:val="14"/>
              </w:rPr>
              <w:t>(4)</w:t>
            </w:r>
          </w:p>
        </w:tc>
        <w:tc>
          <w:tcPr>
            <w:tcW w:w="1620" w:type="dxa"/>
            <w:vAlign w:val="bottom"/>
          </w:tcPr>
          <w:p w:rsidR="00CF09E3" w:rsidRPr="008038FB" w:rsidRDefault="00D11B8B" w:rsidP="007A41CA">
            <w:pPr>
              <w:pBdr>
                <w:bottom w:val="double" w:sz="4" w:space="1" w:color="auto"/>
              </w:pBdr>
              <w:tabs>
                <w:tab w:val="decimal" w:pos="1245"/>
              </w:tabs>
              <w:spacing w:line="340" w:lineRule="exact"/>
              <w:rPr>
                <w:rFonts w:ascii="Arial" w:hAnsi="Arial" w:cs="Arial"/>
                <w:sz w:val="14"/>
                <w:szCs w:val="14"/>
              </w:rPr>
            </w:pPr>
            <w:r>
              <w:rPr>
                <w:rFonts w:ascii="Arial" w:hAnsi="Arial" w:cs="Arial"/>
                <w:sz w:val="14"/>
                <w:szCs w:val="14"/>
              </w:rPr>
              <w:t>(3)</w:t>
            </w:r>
          </w:p>
        </w:tc>
        <w:tc>
          <w:tcPr>
            <w:tcW w:w="1530" w:type="dxa"/>
          </w:tcPr>
          <w:p w:rsidR="00CF09E3" w:rsidRPr="008038FB" w:rsidRDefault="00D11B8B" w:rsidP="007A41CA">
            <w:pPr>
              <w:pBdr>
                <w:bottom w:val="double" w:sz="4" w:space="1" w:color="auto"/>
              </w:pBdr>
              <w:tabs>
                <w:tab w:val="decimal" w:pos="1155"/>
              </w:tabs>
              <w:spacing w:line="340" w:lineRule="exact"/>
              <w:rPr>
                <w:rFonts w:ascii="Arial" w:hAnsi="Arial" w:cs="Arial"/>
                <w:sz w:val="14"/>
                <w:szCs w:val="14"/>
              </w:rPr>
            </w:pPr>
            <w:r>
              <w:rPr>
                <w:rFonts w:ascii="Arial" w:hAnsi="Arial" w:cs="Arial"/>
                <w:sz w:val="14"/>
                <w:szCs w:val="14"/>
              </w:rPr>
              <w:t>(4)</w:t>
            </w:r>
          </w:p>
        </w:tc>
        <w:tc>
          <w:tcPr>
            <w:tcW w:w="1620" w:type="dxa"/>
          </w:tcPr>
          <w:p w:rsidR="00CF09E3" w:rsidRPr="008038FB" w:rsidRDefault="00D11B8B" w:rsidP="007A41CA">
            <w:pPr>
              <w:pBdr>
                <w:bottom w:val="double" w:sz="4" w:space="1" w:color="auto"/>
              </w:pBdr>
              <w:tabs>
                <w:tab w:val="decimal" w:pos="1245"/>
              </w:tabs>
              <w:spacing w:line="340" w:lineRule="exact"/>
              <w:rPr>
                <w:rFonts w:ascii="Arial" w:hAnsi="Arial" w:cs="Arial"/>
                <w:sz w:val="14"/>
                <w:szCs w:val="14"/>
              </w:rPr>
            </w:pPr>
            <w:r>
              <w:rPr>
                <w:rFonts w:ascii="Arial" w:hAnsi="Arial" w:cs="Arial"/>
                <w:sz w:val="14"/>
                <w:szCs w:val="14"/>
              </w:rPr>
              <w:t>38</w:t>
            </w:r>
          </w:p>
        </w:tc>
      </w:tr>
    </w:tbl>
    <w:p w:rsidR="00F935E2" w:rsidRDefault="00F935E2" w:rsidP="001B785B">
      <w:pPr>
        <w:spacing w:before="120" w:line="380" w:lineRule="exact"/>
        <w:ind w:left="547"/>
        <w:jc w:val="both"/>
        <w:rPr>
          <w:rFonts w:ascii="Arial" w:eastAsia="Arial Unicode MS" w:hAnsi="Arial" w:cs="Arial Unicode MS"/>
          <w:sz w:val="22"/>
          <w:szCs w:val="22"/>
        </w:rPr>
      </w:pPr>
      <w:proofErr w:type="spellStart"/>
      <w:r>
        <w:rPr>
          <w:rFonts w:ascii="Arial" w:eastAsia="Arial Unicode MS" w:hAnsi="Arial" w:cs="Arial Unicode MS"/>
          <w:sz w:val="22"/>
          <w:szCs w:val="22"/>
        </w:rPr>
        <w:t>Summarised</w:t>
      </w:r>
      <w:proofErr w:type="spellEnd"/>
      <w:r>
        <w:rPr>
          <w:rFonts w:ascii="Arial" w:eastAsia="Arial Unicode MS" w:hAnsi="Arial" w:cs="Arial Unicode MS"/>
          <w:sz w:val="22"/>
          <w:szCs w:val="22"/>
        </w:rPr>
        <w:t xml:space="preserve"> </w:t>
      </w:r>
      <w:r w:rsidR="001F4B58">
        <w:rPr>
          <w:rFonts w:ascii="Arial" w:eastAsia="Arial Unicode MS" w:hAnsi="Arial" w:cs="Arial Unicode MS"/>
          <w:sz w:val="22"/>
          <w:szCs w:val="22"/>
        </w:rPr>
        <w:t>information about</w:t>
      </w:r>
      <w:r>
        <w:rPr>
          <w:rFonts w:ascii="Arial" w:eastAsia="Arial Unicode MS" w:hAnsi="Arial" w:cs="Arial Unicode MS"/>
          <w:sz w:val="22"/>
          <w:szCs w:val="22"/>
        </w:rPr>
        <w:t xml:space="preserve"> comprehensive income</w:t>
      </w:r>
    </w:p>
    <w:p w:rsidR="00F935E2" w:rsidRPr="004B0261" w:rsidRDefault="00F935E2" w:rsidP="000B144C">
      <w:pPr>
        <w:spacing w:line="380" w:lineRule="exact"/>
        <w:ind w:left="547" w:right="-7" w:hanging="547"/>
        <w:jc w:val="right"/>
        <w:rPr>
          <w:rFonts w:ascii="Arial" w:eastAsia="Arial Unicode MS" w:hAnsi="Arial" w:cs="Arial"/>
          <w:sz w:val="14"/>
          <w:szCs w:val="14"/>
        </w:rPr>
      </w:pPr>
      <w:r w:rsidRPr="004B0261">
        <w:rPr>
          <w:rFonts w:ascii="Arial" w:eastAsia="Arial Unicode MS" w:hAnsi="Arial" w:cs="Arial"/>
          <w:sz w:val="14"/>
          <w:szCs w:val="14"/>
        </w:rPr>
        <w:t>(Unit: Million Baht)</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720"/>
        <w:gridCol w:w="810"/>
        <w:gridCol w:w="810"/>
        <w:gridCol w:w="810"/>
        <w:gridCol w:w="810"/>
        <w:gridCol w:w="720"/>
        <w:gridCol w:w="810"/>
        <w:gridCol w:w="810"/>
      </w:tblGrid>
      <w:tr w:rsidR="00F935E2" w:rsidRPr="004B0261" w:rsidTr="004B0261">
        <w:tc>
          <w:tcPr>
            <w:tcW w:w="2250" w:type="dxa"/>
          </w:tcPr>
          <w:p w:rsidR="00F935E2" w:rsidRPr="004B0261" w:rsidRDefault="00F935E2" w:rsidP="00300769">
            <w:pPr>
              <w:spacing w:line="300" w:lineRule="exact"/>
              <w:jc w:val="both"/>
              <w:rPr>
                <w:rFonts w:ascii="Arial" w:eastAsia="Arial Unicode MS" w:hAnsi="Arial" w:cs="Arial"/>
                <w:sz w:val="14"/>
                <w:szCs w:val="14"/>
              </w:rPr>
            </w:pPr>
          </w:p>
        </w:tc>
        <w:tc>
          <w:tcPr>
            <w:tcW w:w="6300" w:type="dxa"/>
            <w:gridSpan w:val="8"/>
            <w:vAlign w:val="bottom"/>
          </w:tcPr>
          <w:p w:rsidR="00F935E2" w:rsidRPr="008038FB" w:rsidRDefault="00F935E2" w:rsidP="00300769">
            <w:pPr>
              <w:pBdr>
                <w:bottom w:val="single" w:sz="4" w:space="1" w:color="auto"/>
              </w:pBdr>
              <w:spacing w:line="300" w:lineRule="exact"/>
              <w:jc w:val="center"/>
              <w:rPr>
                <w:rFonts w:ascii="Arial" w:eastAsia="Arial Unicode MS" w:hAnsi="Arial" w:cstheme="minorBidi"/>
                <w:sz w:val="14"/>
                <w:szCs w:val="14"/>
              </w:rPr>
            </w:pPr>
            <w:r w:rsidRPr="004B0261">
              <w:rPr>
                <w:rFonts w:ascii="Arial" w:eastAsia="Arial Unicode MS" w:hAnsi="Arial" w:cs="Arial"/>
                <w:sz w:val="14"/>
                <w:szCs w:val="14"/>
              </w:rPr>
              <w:t>For the year ended 31 December</w:t>
            </w:r>
          </w:p>
        </w:tc>
      </w:tr>
      <w:tr w:rsidR="000B144C" w:rsidRPr="004B0261" w:rsidTr="00300769">
        <w:trPr>
          <w:trHeight w:val="80"/>
        </w:trPr>
        <w:tc>
          <w:tcPr>
            <w:tcW w:w="2250" w:type="dxa"/>
          </w:tcPr>
          <w:p w:rsidR="000B144C" w:rsidRPr="004B0261" w:rsidRDefault="000B144C" w:rsidP="00300769">
            <w:pPr>
              <w:spacing w:line="300" w:lineRule="exact"/>
              <w:jc w:val="both"/>
              <w:rPr>
                <w:rFonts w:ascii="Arial" w:eastAsia="Arial Unicode MS" w:hAnsi="Arial" w:cs="Arial"/>
                <w:sz w:val="14"/>
                <w:szCs w:val="14"/>
              </w:rPr>
            </w:pPr>
          </w:p>
        </w:tc>
        <w:tc>
          <w:tcPr>
            <w:tcW w:w="1530" w:type="dxa"/>
            <w:gridSpan w:val="2"/>
            <w:vAlign w:val="bottom"/>
          </w:tcPr>
          <w:p w:rsidR="000B144C" w:rsidRPr="004B0261" w:rsidRDefault="000B144C" w:rsidP="00300769">
            <w:pPr>
              <w:pBdr>
                <w:bottom w:val="single" w:sz="4" w:space="1" w:color="auto"/>
              </w:pBdr>
              <w:spacing w:line="300" w:lineRule="exact"/>
              <w:jc w:val="center"/>
              <w:rPr>
                <w:rFonts w:ascii="Arial" w:eastAsia="Arial Unicode MS" w:hAnsi="Arial" w:cs="Arial"/>
                <w:sz w:val="14"/>
                <w:szCs w:val="14"/>
              </w:rPr>
            </w:pPr>
            <w:proofErr w:type="spellStart"/>
            <w:r w:rsidRPr="004B0261">
              <w:rPr>
                <w:rFonts w:ascii="Arial" w:eastAsia="Arial Unicode MS" w:hAnsi="Arial" w:cs="Arial"/>
                <w:sz w:val="14"/>
                <w:szCs w:val="14"/>
              </w:rPr>
              <w:t>XYZprinting</w:t>
            </w:r>
            <w:proofErr w:type="spellEnd"/>
            <w:r w:rsidRPr="004B0261">
              <w:rPr>
                <w:rFonts w:ascii="Arial" w:eastAsia="Arial Unicode MS" w:hAnsi="Arial" w:cs="Arial"/>
                <w:sz w:val="14"/>
                <w:szCs w:val="14"/>
              </w:rPr>
              <w:t>, Inc.</w:t>
            </w:r>
          </w:p>
        </w:tc>
        <w:tc>
          <w:tcPr>
            <w:tcW w:w="1620" w:type="dxa"/>
            <w:gridSpan w:val="2"/>
            <w:vAlign w:val="bottom"/>
          </w:tcPr>
          <w:p w:rsidR="000B144C" w:rsidRPr="004B0261" w:rsidRDefault="000B144C" w:rsidP="00300769">
            <w:pPr>
              <w:pBdr>
                <w:bottom w:val="single" w:sz="4" w:space="1" w:color="auto"/>
              </w:pBdr>
              <w:spacing w:line="300" w:lineRule="exact"/>
              <w:jc w:val="center"/>
              <w:rPr>
                <w:rFonts w:ascii="Arial" w:eastAsia="Arial Unicode MS" w:hAnsi="Arial" w:cs="Arial"/>
                <w:sz w:val="14"/>
                <w:szCs w:val="14"/>
              </w:rPr>
            </w:pPr>
            <w:r w:rsidRPr="004B0261">
              <w:rPr>
                <w:rFonts w:ascii="Arial" w:eastAsia="Arial Unicode MS" w:hAnsi="Arial" w:cs="Arial"/>
                <w:sz w:val="14"/>
                <w:szCs w:val="14"/>
              </w:rPr>
              <w:t>Cal-Comp</w:t>
            </w:r>
            <w:r w:rsidR="004B0261" w:rsidRPr="004B0261">
              <w:rPr>
                <w:rFonts w:ascii="Arial" w:eastAsia="Arial Unicode MS" w:hAnsi="Arial" w:cs="Arial"/>
                <w:sz w:val="14"/>
                <w:szCs w:val="14"/>
              </w:rPr>
              <w:t xml:space="preserve">           </w:t>
            </w:r>
            <w:r w:rsidR="004B0261">
              <w:rPr>
                <w:rFonts w:ascii="Arial" w:eastAsia="Arial Unicode MS" w:hAnsi="Arial" w:cs="Arial"/>
                <w:sz w:val="14"/>
                <w:szCs w:val="14"/>
              </w:rPr>
              <w:t xml:space="preserve">    </w:t>
            </w:r>
            <w:r w:rsidR="004B0261" w:rsidRPr="004B0261">
              <w:rPr>
                <w:rFonts w:ascii="Arial" w:eastAsia="Arial Unicode MS" w:hAnsi="Arial" w:cs="Arial"/>
                <w:sz w:val="14"/>
                <w:szCs w:val="14"/>
              </w:rPr>
              <w:t xml:space="preserve"> </w:t>
            </w:r>
            <w:r w:rsidRPr="004B0261">
              <w:rPr>
                <w:rFonts w:ascii="Arial" w:eastAsia="Arial Unicode MS" w:hAnsi="Arial" w:cs="Arial"/>
                <w:sz w:val="14"/>
                <w:szCs w:val="14"/>
              </w:rPr>
              <w:t xml:space="preserve"> Big Data, Inc.</w:t>
            </w:r>
          </w:p>
        </w:tc>
        <w:tc>
          <w:tcPr>
            <w:tcW w:w="1530" w:type="dxa"/>
            <w:gridSpan w:val="2"/>
            <w:vAlign w:val="bottom"/>
          </w:tcPr>
          <w:p w:rsidR="000B144C" w:rsidRPr="004B0261" w:rsidRDefault="000B144C" w:rsidP="00300769">
            <w:pPr>
              <w:pBdr>
                <w:bottom w:val="single" w:sz="4" w:space="1" w:color="auto"/>
              </w:pBdr>
              <w:spacing w:line="300" w:lineRule="exact"/>
              <w:jc w:val="center"/>
              <w:rPr>
                <w:rFonts w:ascii="Arial" w:eastAsia="Arial Unicode MS" w:hAnsi="Arial" w:cs="Arial"/>
                <w:sz w:val="14"/>
                <w:szCs w:val="14"/>
              </w:rPr>
            </w:pPr>
            <w:r w:rsidRPr="004B0261">
              <w:rPr>
                <w:rFonts w:ascii="Arial" w:eastAsia="Arial Unicode MS" w:hAnsi="Arial" w:cs="Arial"/>
                <w:sz w:val="14"/>
                <w:szCs w:val="14"/>
              </w:rPr>
              <w:t>New Era AI       Robotic Limited</w:t>
            </w:r>
          </w:p>
        </w:tc>
        <w:tc>
          <w:tcPr>
            <w:tcW w:w="1620" w:type="dxa"/>
            <w:gridSpan w:val="2"/>
          </w:tcPr>
          <w:p w:rsidR="000B144C" w:rsidRPr="004B0261" w:rsidRDefault="004B0261" w:rsidP="00300769">
            <w:pPr>
              <w:pBdr>
                <w:bottom w:val="single" w:sz="4" w:space="1" w:color="auto"/>
              </w:pBdr>
              <w:spacing w:line="300" w:lineRule="exact"/>
              <w:jc w:val="center"/>
              <w:rPr>
                <w:rFonts w:ascii="Arial" w:eastAsia="Arial Unicode MS" w:hAnsi="Arial" w:cs="Arial"/>
                <w:sz w:val="14"/>
                <w:szCs w:val="14"/>
              </w:rPr>
            </w:pPr>
            <w:r w:rsidRPr="004B0261">
              <w:rPr>
                <w:rFonts w:ascii="Arial" w:eastAsia="Arial Unicode MS" w:hAnsi="Arial" w:cs="Arial"/>
                <w:sz w:val="14"/>
                <w:szCs w:val="14"/>
              </w:rPr>
              <w:t xml:space="preserve">Cal-Comp </w:t>
            </w:r>
            <w:r w:rsidR="000B144C" w:rsidRPr="004B0261">
              <w:rPr>
                <w:rFonts w:ascii="Arial" w:eastAsia="Arial Unicode MS" w:hAnsi="Arial" w:cs="Arial"/>
                <w:sz w:val="14"/>
                <w:szCs w:val="14"/>
              </w:rPr>
              <w:t>Technology (Philippines), Inc.</w:t>
            </w:r>
          </w:p>
        </w:tc>
      </w:tr>
      <w:tr w:rsidR="000B144C" w:rsidRPr="004B0261" w:rsidTr="004B0261">
        <w:tc>
          <w:tcPr>
            <w:tcW w:w="2250" w:type="dxa"/>
          </w:tcPr>
          <w:p w:rsidR="000B144C" w:rsidRPr="004B0261" w:rsidRDefault="000B144C" w:rsidP="00300769">
            <w:pPr>
              <w:spacing w:line="300" w:lineRule="exact"/>
              <w:jc w:val="both"/>
              <w:rPr>
                <w:rFonts w:ascii="Arial" w:eastAsia="Arial Unicode MS" w:hAnsi="Arial" w:cs="Arial"/>
                <w:sz w:val="14"/>
                <w:szCs w:val="14"/>
              </w:rPr>
            </w:pPr>
          </w:p>
        </w:tc>
        <w:tc>
          <w:tcPr>
            <w:tcW w:w="720" w:type="dxa"/>
            <w:vAlign w:val="bottom"/>
          </w:tcPr>
          <w:p w:rsidR="000B144C" w:rsidRPr="004B0261" w:rsidRDefault="0057545B"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0B144C" w:rsidRPr="004B0261" w:rsidRDefault="0057545B"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2018</w:t>
            </w:r>
          </w:p>
        </w:tc>
        <w:tc>
          <w:tcPr>
            <w:tcW w:w="810" w:type="dxa"/>
            <w:vAlign w:val="bottom"/>
          </w:tcPr>
          <w:p w:rsidR="000B144C" w:rsidRPr="004B0261" w:rsidRDefault="0057545B"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0B144C" w:rsidRPr="004B0261" w:rsidRDefault="0057545B"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2018</w:t>
            </w:r>
          </w:p>
        </w:tc>
        <w:tc>
          <w:tcPr>
            <w:tcW w:w="810" w:type="dxa"/>
            <w:vAlign w:val="bottom"/>
          </w:tcPr>
          <w:p w:rsidR="000B144C" w:rsidRPr="004B0261" w:rsidRDefault="0057545B"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2019</w:t>
            </w:r>
          </w:p>
        </w:tc>
        <w:tc>
          <w:tcPr>
            <w:tcW w:w="720" w:type="dxa"/>
            <w:vAlign w:val="bottom"/>
          </w:tcPr>
          <w:p w:rsidR="000B144C" w:rsidRPr="004B0261" w:rsidRDefault="0057545B"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2018</w:t>
            </w:r>
          </w:p>
        </w:tc>
        <w:tc>
          <w:tcPr>
            <w:tcW w:w="810" w:type="dxa"/>
            <w:vAlign w:val="bottom"/>
          </w:tcPr>
          <w:p w:rsidR="000B144C" w:rsidRPr="004B0261" w:rsidRDefault="0057545B"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0B144C" w:rsidRPr="004B0261" w:rsidRDefault="0057545B"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2018</w:t>
            </w:r>
          </w:p>
        </w:tc>
      </w:tr>
      <w:tr w:rsidR="003B4B41" w:rsidRPr="004B0261" w:rsidTr="004B0261">
        <w:trPr>
          <w:trHeight w:val="288"/>
        </w:trPr>
        <w:tc>
          <w:tcPr>
            <w:tcW w:w="2250" w:type="dxa"/>
          </w:tcPr>
          <w:p w:rsidR="003B4B41" w:rsidRPr="004B0261" w:rsidRDefault="003B4B41" w:rsidP="00300769">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Revenue</w:t>
            </w:r>
          </w:p>
        </w:tc>
        <w:tc>
          <w:tcPr>
            <w:tcW w:w="720" w:type="dxa"/>
            <w:vAlign w:val="bottom"/>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786</w:t>
            </w:r>
          </w:p>
        </w:tc>
        <w:tc>
          <w:tcPr>
            <w:tcW w:w="810" w:type="dxa"/>
            <w:vAlign w:val="bottom"/>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741</w:t>
            </w:r>
          </w:p>
        </w:tc>
        <w:tc>
          <w:tcPr>
            <w:tcW w:w="810" w:type="dxa"/>
            <w:vAlign w:val="bottom"/>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185</w:t>
            </w:r>
          </w:p>
        </w:tc>
        <w:tc>
          <w:tcPr>
            <w:tcW w:w="810" w:type="dxa"/>
            <w:vAlign w:val="bottom"/>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w:t>
            </w:r>
          </w:p>
        </w:tc>
        <w:tc>
          <w:tcPr>
            <w:tcW w:w="810" w:type="dxa"/>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70</w:t>
            </w:r>
          </w:p>
        </w:tc>
        <w:tc>
          <w:tcPr>
            <w:tcW w:w="720" w:type="dxa"/>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24</w:t>
            </w:r>
          </w:p>
        </w:tc>
        <w:tc>
          <w:tcPr>
            <w:tcW w:w="810" w:type="dxa"/>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20,392</w:t>
            </w:r>
          </w:p>
        </w:tc>
        <w:tc>
          <w:tcPr>
            <w:tcW w:w="810" w:type="dxa"/>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13,421</w:t>
            </w:r>
          </w:p>
        </w:tc>
      </w:tr>
      <w:tr w:rsidR="003B4B41" w:rsidRPr="004B0261" w:rsidTr="004B0261">
        <w:tc>
          <w:tcPr>
            <w:tcW w:w="2250" w:type="dxa"/>
          </w:tcPr>
          <w:p w:rsidR="003B4B41" w:rsidRPr="004B0261" w:rsidRDefault="003B4B41" w:rsidP="00300769">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Profit (loss)</w:t>
            </w:r>
          </w:p>
        </w:tc>
        <w:tc>
          <w:tcPr>
            <w:tcW w:w="720" w:type="dxa"/>
            <w:vAlign w:val="bottom"/>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(216)</w:t>
            </w:r>
          </w:p>
        </w:tc>
        <w:tc>
          <w:tcPr>
            <w:tcW w:w="810" w:type="dxa"/>
            <w:vAlign w:val="bottom"/>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(300)</w:t>
            </w:r>
          </w:p>
        </w:tc>
        <w:tc>
          <w:tcPr>
            <w:tcW w:w="810" w:type="dxa"/>
            <w:vAlign w:val="bottom"/>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(195)</w:t>
            </w:r>
          </w:p>
        </w:tc>
        <w:tc>
          <w:tcPr>
            <w:tcW w:w="810" w:type="dxa"/>
            <w:vAlign w:val="bottom"/>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(205)</w:t>
            </w:r>
          </w:p>
        </w:tc>
        <w:tc>
          <w:tcPr>
            <w:tcW w:w="810" w:type="dxa"/>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(173)</w:t>
            </w:r>
          </w:p>
        </w:tc>
        <w:tc>
          <w:tcPr>
            <w:tcW w:w="720" w:type="dxa"/>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(156)</w:t>
            </w:r>
          </w:p>
        </w:tc>
        <w:tc>
          <w:tcPr>
            <w:tcW w:w="810" w:type="dxa"/>
          </w:tcPr>
          <w:p w:rsidR="003B4B41" w:rsidRPr="004B0261" w:rsidRDefault="0091702F" w:rsidP="00300769">
            <w:pPr>
              <w:tabs>
                <w:tab w:val="decimal" w:pos="435"/>
              </w:tabs>
              <w:spacing w:line="300" w:lineRule="exact"/>
              <w:jc w:val="center"/>
              <w:rPr>
                <w:rFonts w:ascii="Arial" w:hAnsi="Arial" w:cs="Arial"/>
                <w:sz w:val="14"/>
                <w:szCs w:val="14"/>
              </w:rPr>
            </w:pPr>
            <w:r>
              <w:rPr>
                <w:rFonts w:ascii="Arial" w:hAnsi="Arial" w:cs="Arial"/>
                <w:sz w:val="14"/>
                <w:szCs w:val="14"/>
              </w:rPr>
              <w:t>1,401</w:t>
            </w:r>
          </w:p>
        </w:tc>
        <w:tc>
          <w:tcPr>
            <w:tcW w:w="810" w:type="dxa"/>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1,016</w:t>
            </w:r>
          </w:p>
        </w:tc>
      </w:tr>
      <w:tr w:rsidR="003B4B41" w:rsidRPr="004B0261" w:rsidTr="004B0261">
        <w:tc>
          <w:tcPr>
            <w:tcW w:w="2250" w:type="dxa"/>
          </w:tcPr>
          <w:p w:rsidR="003B4B41" w:rsidRPr="004B0261" w:rsidRDefault="00300769" w:rsidP="00300769">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 xml:space="preserve">Other comprehensive </w:t>
            </w:r>
            <w:r w:rsidR="003B4B41" w:rsidRPr="004B0261">
              <w:rPr>
                <w:rFonts w:ascii="Arial" w:eastAsia="Arial Unicode MS" w:hAnsi="Arial" w:cs="Arial"/>
                <w:sz w:val="14"/>
                <w:szCs w:val="14"/>
              </w:rPr>
              <w:t>income</w:t>
            </w:r>
          </w:p>
        </w:tc>
        <w:tc>
          <w:tcPr>
            <w:tcW w:w="720" w:type="dxa"/>
            <w:vAlign w:val="bottom"/>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5</w:t>
            </w:r>
          </w:p>
        </w:tc>
        <w:tc>
          <w:tcPr>
            <w:tcW w:w="810" w:type="dxa"/>
            <w:vAlign w:val="bottom"/>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(4)</w:t>
            </w:r>
          </w:p>
        </w:tc>
        <w:tc>
          <w:tcPr>
            <w:tcW w:w="810" w:type="dxa"/>
            <w:vAlign w:val="bottom"/>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6</w:t>
            </w:r>
          </w:p>
        </w:tc>
        <w:tc>
          <w:tcPr>
            <w:tcW w:w="810" w:type="dxa"/>
            <w:vAlign w:val="bottom"/>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(3)</w:t>
            </w:r>
          </w:p>
        </w:tc>
        <w:tc>
          <w:tcPr>
            <w:tcW w:w="810" w:type="dxa"/>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(6)</w:t>
            </w:r>
          </w:p>
        </w:tc>
        <w:tc>
          <w:tcPr>
            <w:tcW w:w="720" w:type="dxa"/>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(1)</w:t>
            </w:r>
          </w:p>
        </w:tc>
        <w:tc>
          <w:tcPr>
            <w:tcW w:w="810" w:type="dxa"/>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(3)</w:t>
            </w:r>
          </w:p>
        </w:tc>
        <w:tc>
          <w:tcPr>
            <w:tcW w:w="810" w:type="dxa"/>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10</w:t>
            </w:r>
          </w:p>
        </w:tc>
      </w:tr>
      <w:tr w:rsidR="003B4B41" w:rsidRPr="004B0261" w:rsidTr="004B0261">
        <w:trPr>
          <w:trHeight w:val="81"/>
        </w:trPr>
        <w:tc>
          <w:tcPr>
            <w:tcW w:w="2250" w:type="dxa"/>
          </w:tcPr>
          <w:p w:rsidR="003B4B41" w:rsidRPr="004B0261" w:rsidRDefault="00300769" w:rsidP="00300769">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 xml:space="preserve">Total comprehensive </w:t>
            </w:r>
            <w:r w:rsidR="003B4B41" w:rsidRPr="004B0261">
              <w:rPr>
                <w:rFonts w:ascii="Arial" w:eastAsia="Arial Unicode MS" w:hAnsi="Arial" w:cs="Arial"/>
                <w:sz w:val="14"/>
                <w:szCs w:val="14"/>
              </w:rPr>
              <w:t>income</w:t>
            </w:r>
          </w:p>
        </w:tc>
        <w:tc>
          <w:tcPr>
            <w:tcW w:w="720" w:type="dxa"/>
            <w:vAlign w:val="bottom"/>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(211)</w:t>
            </w:r>
          </w:p>
        </w:tc>
        <w:tc>
          <w:tcPr>
            <w:tcW w:w="810" w:type="dxa"/>
            <w:vAlign w:val="bottom"/>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(304)</w:t>
            </w:r>
          </w:p>
        </w:tc>
        <w:tc>
          <w:tcPr>
            <w:tcW w:w="810" w:type="dxa"/>
            <w:vAlign w:val="bottom"/>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(189)</w:t>
            </w:r>
          </w:p>
        </w:tc>
        <w:tc>
          <w:tcPr>
            <w:tcW w:w="810" w:type="dxa"/>
            <w:vAlign w:val="bottom"/>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(208)</w:t>
            </w:r>
          </w:p>
        </w:tc>
        <w:tc>
          <w:tcPr>
            <w:tcW w:w="810" w:type="dxa"/>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(179)</w:t>
            </w:r>
          </w:p>
        </w:tc>
        <w:tc>
          <w:tcPr>
            <w:tcW w:w="720" w:type="dxa"/>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(157)</w:t>
            </w:r>
          </w:p>
        </w:tc>
        <w:tc>
          <w:tcPr>
            <w:tcW w:w="810" w:type="dxa"/>
          </w:tcPr>
          <w:p w:rsidR="003B4B41"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1,39</w:t>
            </w:r>
            <w:r w:rsidR="0091702F">
              <w:rPr>
                <w:rFonts w:ascii="Arial" w:hAnsi="Arial" w:cs="Arial"/>
                <w:sz w:val="14"/>
                <w:szCs w:val="14"/>
              </w:rPr>
              <w:t>8</w:t>
            </w:r>
          </w:p>
        </w:tc>
        <w:tc>
          <w:tcPr>
            <w:tcW w:w="810" w:type="dxa"/>
          </w:tcPr>
          <w:p w:rsidR="003B4B41" w:rsidRPr="004B0261" w:rsidRDefault="003B4B41" w:rsidP="00300769">
            <w:pPr>
              <w:tabs>
                <w:tab w:val="decimal" w:pos="435"/>
              </w:tabs>
              <w:spacing w:line="300" w:lineRule="exact"/>
              <w:jc w:val="center"/>
              <w:rPr>
                <w:rFonts w:ascii="Arial" w:hAnsi="Arial" w:cs="Arial"/>
                <w:sz w:val="14"/>
                <w:szCs w:val="14"/>
              </w:rPr>
            </w:pPr>
            <w:r w:rsidRPr="004B0261">
              <w:rPr>
                <w:rFonts w:ascii="Arial" w:hAnsi="Arial" w:cs="Arial"/>
                <w:sz w:val="14"/>
                <w:szCs w:val="14"/>
              </w:rPr>
              <w:t>1,026</w:t>
            </w:r>
          </w:p>
        </w:tc>
      </w:tr>
    </w:tbl>
    <w:p w:rsidR="00CF09E3" w:rsidRPr="004B0261" w:rsidRDefault="00CF09E3" w:rsidP="00B869C2">
      <w:pPr>
        <w:spacing w:line="380" w:lineRule="exact"/>
        <w:ind w:left="547" w:hanging="547"/>
        <w:jc w:val="right"/>
        <w:rPr>
          <w:rFonts w:ascii="Arial" w:eastAsia="Arial Unicode MS" w:hAnsi="Arial" w:cs="Arial"/>
          <w:sz w:val="14"/>
          <w:szCs w:val="14"/>
        </w:rPr>
      </w:pPr>
      <w:r w:rsidRPr="004B0261">
        <w:rPr>
          <w:rFonts w:ascii="Arial" w:eastAsia="Arial Unicode MS" w:hAnsi="Arial" w:cs="Arial"/>
          <w:sz w:val="14"/>
          <w:szCs w:val="14"/>
        </w:rPr>
        <w:t xml:space="preserve">(Unit: Million </w:t>
      </w:r>
      <w:r w:rsidR="007A41CA" w:rsidRPr="007A41CA">
        <w:rPr>
          <w:rFonts w:ascii="Arial" w:eastAsia="Arial Unicode MS" w:hAnsi="Arial" w:cs="Arial"/>
          <w:sz w:val="14"/>
          <w:szCs w:val="14"/>
        </w:rPr>
        <w:t>US Dollar</w:t>
      </w:r>
      <w:r w:rsidRPr="004B0261">
        <w:rPr>
          <w:rFonts w:ascii="Arial" w:eastAsia="Arial Unicode MS" w:hAnsi="Arial" w:cs="Arial"/>
          <w:sz w:val="14"/>
          <w:szCs w:val="14"/>
        </w:rPr>
        <w:t>)</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530"/>
        <w:gridCol w:w="1620"/>
        <w:gridCol w:w="1530"/>
        <w:gridCol w:w="1620"/>
      </w:tblGrid>
      <w:tr w:rsidR="00CF09E3" w:rsidRPr="004B0261" w:rsidTr="00E97081">
        <w:tc>
          <w:tcPr>
            <w:tcW w:w="2250" w:type="dxa"/>
          </w:tcPr>
          <w:p w:rsidR="00CF09E3" w:rsidRPr="004B0261" w:rsidRDefault="00CF09E3" w:rsidP="00300769">
            <w:pPr>
              <w:spacing w:line="300" w:lineRule="exact"/>
              <w:jc w:val="both"/>
              <w:rPr>
                <w:rFonts w:ascii="Arial" w:eastAsia="Arial Unicode MS" w:hAnsi="Arial" w:cs="Arial"/>
                <w:sz w:val="14"/>
                <w:szCs w:val="14"/>
              </w:rPr>
            </w:pPr>
          </w:p>
        </w:tc>
        <w:tc>
          <w:tcPr>
            <w:tcW w:w="6300" w:type="dxa"/>
            <w:gridSpan w:val="4"/>
            <w:vAlign w:val="bottom"/>
          </w:tcPr>
          <w:p w:rsidR="00CF09E3" w:rsidRPr="004B0261" w:rsidRDefault="00CF09E3" w:rsidP="00300769">
            <w:pPr>
              <w:pBdr>
                <w:bottom w:val="single" w:sz="4" w:space="1" w:color="auto"/>
              </w:pBdr>
              <w:spacing w:line="300" w:lineRule="exact"/>
              <w:jc w:val="center"/>
              <w:rPr>
                <w:rFonts w:ascii="Arial" w:eastAsia="Arial Unicode MS" w:hAnsi="Arial" w:cs="Arial"/>
                <w:sz w:val="14"/>
                <w:szCs w:val="14"/>
              </w:rPr>
            </w:pPr>
            <w:r w:rsidRPr="004B0261">
              <w:rPr>
                <w:rFonts w:ascii="Arial" w:eastAsia="Arial Unicode MS" w:hAnsi="Arial" w:cs="Arial"/>
                <w:sz w:val="14"/>
                <w:szCs w:val="14"/>
              </w:rPr>
              <w:t>For the year ended 31 December</w:t>
            </w:r>
            <w:r w:rsidR="008038FB">
              <w:rPr>
                <w:rFonts w:ascii="Arial" w:eastAsia="Arial Unicode MS" w:hAnsi="Arial" w:cs="Arial"/>
                <w:sz w:val="14"/>
                <w:szCs w:val="14"/>
              </w:rPr>
              <w:t xml:space="preserve"> 2019</w:t>
            </w:r>
          </w:p>
        </w:tc>
      </w:tr>
      <w:tr w:rsidR="00CF09E3" w:rsidRPr="004B0261" w:rsidTr="00E97081">
        <w:tc>
          <w:tcPr>
            <w:tcW w:w="2250" w:type="dxa"/>
          </w:tcPr>
          <w:p w:rsidR="00CF09E3" w:rsidRPr="004B0261" w:rsidRDefault="00CF09E3" w:rsidP="00300769">
            <w:pPr>
              <w:spacing w:line="300" w:lineRule="exact"/>
              <w:jc w:val="both"/>
              <w:rPr>
                <w:rFonts w:ascii="Arial" w:eastAsia="Arial Unicode MS" w:hAnsi="Arial" w:cs="Arial"/>
                <w:sz w:val="14"/>
                <w:szCs w:val="14"/>
              </w:rPr>
            </w:pPr>
          </w:p>
        </w:tc>
        <w:tc>
          <w:tcPr>
            <w:tcW w:w="1530" w:type="dxa"/>
            <w:vAlign w:val="bottom"/>
          </w:tcPr>
          <w:p w:rsidR="00CF09E3" w:rsidRPr="004B0261" w:rsidRDefault="00CF09E3" w:rsidP="00300769">
            <w:pPr>
              <w:pBdr>
                <w:bottom w:val="single" w:sz="4" w:space="1" w:color="auto"/>
              </w:pBdr>
              <w:spacing w:line="300" w:lineRule="exact"/>
              <w:jc w:val="center"/>
              <w:rPr>
                <w:rFonts w:ascii="Arial" w:eastAsia="Arial Unicode MS" w:hAnsi="Arial" w:cs="Arial"/>
                <w:sz w:val="14"/>
                <w:szCs w:val="14"/>
              </w:rPr>
            </w:pPr>
            <w:proofErr w:type="spellStart"/>
            <w:r w:rsidRPr="004B0261">
              <w:rPr>
                <w:rFonts w:ascii="Arial" w:eastAsia="Arial Unicode MS" w:hAnsi="Arial" w:cs="Arial"/>
                <w:sz w:val="14"/>
                <w:szCs w:val="14"/>
              </w:rPr>
              <w:t>XYZprinting</w:t>
            </w:r>
            <w:proofErr w:type="spellEnd"/>
            <w:r w:rsidRPr="004B0261">
              <w:rPr>
                <w:rFonts w:ascii="Arial" w:eastAsia="Arial Unicode MS" w:hAnsi="Arial" w:cs="Arial"/>
                <w:sz w:val="14"/>
                <w:szCs w:val="14"/>
              </w:rPr>
              <w:t>, Inc.</w:t>
            </w:r>
          </w:p>
        </w:tc>
        <w:tc>
          <w:tcPr>
            <w:tcW w:w="1620" w:type="dxa"/>
            <w:vAlign w:val="bottom"/>
          </w:tcPr>
          <w:p w:rsidR="00CF09E3" w:rsidRPr="004B0261" w:rsidRDefault="00CF09E3" w:rsidP="00300769">
            <w:pPr>
              <w:pBdr>
                <w:bottom w:val="single" w:sz="4" w:space="1" w:color="auto"/>
              </w:pBdr>
              <w:spacing w:line="300" w:lineRule="exact"/>
              <w:jc w:val="center"/>
              <w:rPr>
                <w:rFonts w:ascii="Arial" w:eastAsia="Arial Unicode MS" w:hAnsi="Arial" w:cs="Arial"/>
                <w:sz w:val="14"/>
                <w:szCs w:val="14"/>
              </w:rPr>
            </w:pPr>
            <w:r w:rsidRPr="004B0261">
              <w:rPr>
                <w:rFonts w:ascii="Arial" w:eastAsia="Arial Unicode MS" w:hAnsi="Arial" w:cs="Arial"/>
                <w:sz w:val="14"/>
                <w:szCs w:val="14"/>
              </w:rPr>
              <w:t xml:space="preserve">Cal-Comp           </w:t>
            </w:r>
            <w:r>
              <w:rPr>
                <w:rFonts w:ascii="Arial" w:eastAsia="Arial Unicode MS" w:hAnsi="Arial" w:cs="Arial"/>
                <w:sz w:val="14"/>
                <w:szCs w:val="14"/>
              </w:rPr>
              <w:t xml:space="preserve">    </w:t>
            </w:r>
            <w:r w:rsidRPr="004B0261">
              <w:rPr>
                <w:rFonts w:ascii="Arial" w:eastAsia="Arial Unicode MS" w:hAnsi="Arial" w:cs="Arial"/>
                <w:sz w:val="14"/>
                <w:szCs w:val="14"/>
              </w:rPr>
              <w:t xml:space="preserve">  Big Data, Inc.</w:t>
            </w:r>
          </w:p>
        </w:tc>
        <w:tc>
          <w:tcPr>
            <w:tcW w:w="1530" w:type="dxa"/>
            <w:vAlign w:val="bottom"/>
          </w:tcPr>
          <w:p w:rsidR="00CF09E3" w:rsidRPr="004B0261" w:rsidRDefault="00CF09E3" w:rsidP="00300769">
            <w:pPr>
              <w:pBdr>
                <w:bottom w:val="single" w:sz="4" w:space="1" w:color="auto"/>
              </w:pBdr>
              <w:spacing w:line="300" w:lineRule="exact"/>
              <w:jc w:val="center"/>
              <w:rPr>
                <w:rFonts w:ascii="Arial" w:eastAsia="Arial Unicode MS" w:hAnsi="Arial" w:cs="Arial"/>
                <w:sz w:val="14"/>
                <w:szCs w:val="14"/>
              </w:rPr>
            </w:pPr>
            <w:r w:rsidRPr="004B0261">
              <w:rPr>
                <w:rFonts w:ascii="Arial" w:eastAsia="Arial Unicode MS" w:hAnsi="Arial" w:cs="Arial"/>
                <w:sz w:val="14"/>
                <w:szCs w:val="14"/>
              </w:rPr>
              <w:t>New Era AI       Robotic Limited</w:t>
            </w:r>
          </w:p>
        </w:tc>
        <w:tc>
          <w:tcPr>
            <w:tcW w:w="1620" w:type="dxa"/>
          </w:tcPr>
          <w:p w:rsidR="00CF09E3" w:rsidRPr="004B0261" w:rsidRDefault="00CF09E3" w:rsidP="00300769">
            <w:pPr>
              <w:pBdr>
                <w:bottom w:val="single" w:sz="4" w:space="1" w:color="auto"/>
              </w:pBdr>
              <w:spacing w:line="300" w:lineRule="exact"/>
              <w:jc w:val="center"/>
              <w:rPr>
                <w:rFonts w:ascii="Arial" w:eastAsia="Arial Unicode MS" w:hAnsi="Arial" w:cs="Arial"/>
                <w:sz w:val="14"/>
                <w:szCs w:val="14"/>
              </w:rPr>
            </w:pPr>
            <w:r w:rsidRPr="004B0261">
              <w:rPr>
                <w:rFonts w:ascii="Arial" w:eastAsia="Arial Unicode MS" w:hAnsi="Arial" w:cs="Arial"/>
                <w:sz w:val="14"/>
                <w:szCs w:val="14"/>
              </w:rPr>
              <w:t>Cal-Comp Technology (Philippines), Inc.</w:t>
            </w:r>
          </w:p>
        </w:tc>
      </w:tr>
      <w:tr w:rsidR="00CF09E3" w:rsidRPr="004B0261" w:rsidTr="00CF09E3">
        <w:trPr>
          <w:trHeight w:val="288"/>
        </w:trPr>
        <w:tc>
          <w:tcPr>
            <w:tcW w:w="2250" w:type="dxa"/>
          </w:tcPr>
          <w:p w:rsidR="00CF09E3" w:rsidRPr="004B0261" w:rsidRDefault="00CF09E3" w:rsidP="00300769">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Revenue</w:t>
            </w:r>
          </w:p>
        </w:tc>
        <w:tc>
          <w:tcPr>
            <w:tcW w:w="1530" w:type="dxa"/>
            <w:vAlign w:val="bottom"/>
          </w:tcPr>
          <w:p w:rsidR="00CF09E3"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25</w:t>
            </w:r>
            <w:r w:rsidR="00816C63">
              <w:rPr>
                <w:rFonts w:ascii="Arial" w:hAnsi="Arial" w:cs="Arial"/>
                <w:sz w:val="14"/>
                <w:szCs w:val="14"/>
              </w:rPr>
              <w:t>.4</w:t>
            </w:r>
          </w:p>
        </w:tc>
        <w:tc>
          <w:tcPr>
            <w:tcW w:w="1620" w:type="dxa"/>
            <w:vAlign w:val="bottom"/>
          </w:tcPr>
          <w:p w:rsidR="00CF09E3" w:rsidRPr="004B0261" w:rsidRDefault="00816C63" w:rsidP="00300769">
            <w:pPr>
              <w:tabs>
                <w:tab w:val="decimal" w:pos="435"/>
              </w:tabs>
              <w:spacing w:line="300" w:lineRule="exact"/>
              <w:jc w:val="center"/>
              <w:rPr>
                <w:rFonts w:ascii="Arial" w:hAnsi="Arial" w:cs="Arial"/>
                <w:sz w:val="14"/>
                <w:szCs w:val="14"/>
              </w:rPr>
            </w:pPr>
            <w:r>
              <w:rPr>
                <w:rFonts w:ascii="Arial" w:hAnsi="Arial" w:cs="Arial"/>
                <w:sz w:val="14"/>
                <w:szCs w:val="14"/>
              </w:rPr>
              <w:t>6.0</w:t>
            </w:r>
          </w:p>
        </w:tc>
        <w:tc>
          <w:tcPr>
            <w:tcW w:w="1530" w:type="dxa"/>
          </w:tcPr>
          <w:p w:rsidR="00CF09E3" w:rsidRPr="004B0261" w:rsidRDefault="00816C63" w:rsidP="00300769">
            <w:pPr>
              <w:tabs>
                <w:tab w:val="decimal" w:pos="435"/>
              </w:tabs>
              <w:spacing w:line="300" w:lineRule="exact"/>
              <w:jc w:val="center"/>
              <w:rPr>
                <w:rFonts w:ascii="Arial" w:hAnsi="Arial" w:cs="Arial"/>
                <w:sz w:val="14"/>
                <w:szCs w:val="14"/>
              </w:rPr>
            </w:pPr>
            <w:r>
              <w:rPr>
                <w:rFonts w:ascii="Arial" w:hAnsi="Arial" w:cs="Arial"/>
                <w:sz w:val="14"/>
                <w:szCs w:val="14"/>
              </w:rPr>
              <w:t>2.3</w:t>
            </w:r>
          </w:p>
        </w:tc>
        <w:tc>
          <w:tcPr>
            <w:tcW w:w="1620" w:type="dxa"/>
          </w:tcPr>
          <w:p w:rsidR="00CF09E3" w:rsidRPr="004B0261" w:rsidRDefault="00816C63" w:rsidP="00300769">
            <w:pPr>
              <w:tabs>
                <w:tab w:val="decimal" w:pos="435"/>
              </w:tabs>
              <w:spacing w:line="300" w:lineRule="exact"/>
              <w:jc w:val="center"/>
              <w:rPr>
                <w:rFonts w:ascii="Arial" w:hAnsi="Arial" w:cs="Arial"/>
                <w:sz w:val="14"/>
                <w:szCs w:val="14"/>
              </w:rPr>
            </w:pPr>
            <w:r>
              <w:rPr>
                <w:rFonts w:ascii="Arial" w:hAnsi="Arial" w:cs="Arial"/>
                <w:sz w:val="14"/>
                <w:szCs w:val="14"/>
              </w:rPr>
              <w:t>658.6</w:t>
            </w:r>
          </w:p>
        </w:tc>
      </w:tr>
      <w:tr w:rsidR="00CF09E3" w:rsidRPr="004B0261" w:rsidTr="00CF09E3">
        <w:tc>
          <w:tcPr>
            <w:tcW w:w="2250" w:type="dxa"/>
          </w:tcPr>
          <w:p w:rsidR="00CF09E3" w:rsidRPr="004B0261" w:rsidRDefault="00CF09E3" w:rsidP="00300769">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Profit (loss)</w:t>
            </w:r>
          </w:p>
        </w:tc>
        <w:tc>
          <w:tcPr>
            <w:tcW w:w="1530" w:type="dxa"/>
            <w:vAlign w:val="bottom"/>
          </w:tcPr>
          <w:p w:rsidR="00CF09E3" w:rsidRPr="004B0261" w:rsidRDefault="00D11B8B" w:rsidP="00300769">
            <w:pPr>
              <w:tabs>
                <w:tab w:val="decimal" w:pos="435"/>
              </w:tabs>
              <w:spacing w:line="300" w:lineRule="exact"/>
              <w:jc w:val="center"/>
              <w:rPr>
                <w:rFonts w:ascii="Arial" w:hAnsi="Arial" w:cs="Arial"/>
                <w:sz w:val="14"/>
                <w:szCs w:val="14"/>
              </w:rPr>
            </w:pPr>
            <w:r>
              <w:rPr>
                <w:rFonts w:ascii="Arial" w:hAnsi="Arial" w:cs="Arial"/>
                <w:sz w:val="14"/>
                <w:szCs w:val="14"/>
              </w:rPr>
              <w:t>(</w:t>
            </w:r>
            <w:r w:rsidR="00816C63">
              <w:rPr>
                <w:rFonts w:ascii="Arial" w:hAnsi="Arial" w:cs="Arial"/>
                <w:sz w:val="14"/>
                <w:szCs w:val="14"/>
              </w:rPr>
              <w:t>6.9)</w:t>
            </w:r>
          </w:p>
        </w:tc>
        <w:tc>
          <w:tcPr>
            <w:tcW w:w="1620" w:type="dxa"/>
            <w:vAlign w:val="bottom"/>
          </w:tcPr>
          <w:p w:rsidR="00CF09E3" w:rsidRPr="004B0261" w:rsidRDefault="00816C63" w:rsidP="00300769">
            <w:pPr>
              <w:tabs>
                <w:tab w:val="decimal" w:pos="435"/>
              </w:tabs>
              <w:spacing w:line="300" w:lineRule="exact"/>
              <w:jc w:val="center"/>
              <w:rPr>
                <w:rFonts w:ascii="Arial" w:hAnsi="Arial" w:cs="Arial"/>
                <w:sz w:val="14"/>
                <w:szCs w:val="14"/>
              </w:rPr>
            </w:pPr>
            <w:r>
              <w:rPr>
                <w:rFonts w:ascii="Arial" w:hAnsi="Arial" w:cs="Arial"/>
                <w:sz w:val="14"/>
                <w:szCs w:val="14"/>
              </w:rPr>
              <w:t>(6</w:t>
            </w:r>
            <w:r w:rsidR="00243E27">
              <w:rPr>
                <w:rFonts w:ascii="Arial" w:hAnsi="Arial" w:cs="Arial"/>
                <w:sz w:val="14"/>
                <w:szCs w:val="14"/>
              </w:rPr>
              <w:t>.3)</w:t>
            </w:r>
          </w:p>
        </w:tc>
        <w:tc>
          <w:tcPr>
            <w:tcW w:w="1530" w:type="dxa"/>
          </w:tcPr>
          <w:p w:rsidR="00CF09E3" w:rsidRPr="004B0261" w:rsidRDefault="00816C63" w:rsidP="00300769">
            <w:pPr>
              <w:tabs>
                <w:tab w:val="decimal" w:pos="435"/>
              </w:tabs>
              <w:spacing w:line="300" w:lineRule="exact"/>
              <w:jc w:val="center"/>
              <w:rPr>
                <w:rFonts w:ascii="Arial" w:hAnsi="Arial" w:cs="Arial"/>
                <w:sz w:val="14"/>
                <w:szCs w:val="14"/>
              </w:rPr>
            </w:pPr>
            <w:r>
              <w:rPr>
                <w:rFonts w:ascii="Arial" w:hAnsi="Arial" w:cs="Arial"/>
                <w:sz w:val="14"/>
                <w:szCs w:val="14"/>
              </w:rPr>
              <w:t>(5.6)</w:t>
            </w:r>
          </w:p>
        </w:tc>
        <w:tc>
          <w:tcPr>
            <w:tcW w:w="1620" w:type="dxa"/>
          </w:tcPr>
          <w:p w:rsidR="00CF09E3" w:rsidRPr="004B0261" w:rsidRDefault="00816C63" w:rsidP="00300769">
            <w:pPr>
              <w:tabs>
                <w:tab w:val="decimal" w:pos="435"/>
              </w:tabs>
              <w:spacing w:line="300" w:lineRule="exact"/>
              <w:jc w:val="center"/>
              <w:rPr>
                <w:rFonts w:ascii="Arial" w:hAnsi="Arial" w:cs="Arial"/>
                <w:sz w:val="14"/>
                <w:szCs w:val="14"/>
              </w:rPr>
            </w:pPr>
            <w:r>
              <w:rPr>
                <w:rFonts w:ascii="Arial" w:hAnsi="Arial" w:cs="Arial"/>
                <w:sz w:val="14"/>
                <w:szCs w:val="14"/>
              </w:rPr>
              <w:t>45.</w:t>
            </w:r>
            <w:r w:rsidR="0091702F">
              <w:rPr>
                <w:rFonts w:ascii="Arial" w:hAnsi="Arial" w:cs="Arial"/>
                <w:sz w:val="14"/>
                <w:szCs w:val="14"/>
              </w:rPr>
              <w:t>2</w:t>
            </w:r>
          </w:p>
        </w:tc>
      </w:tr>
      <w:tr w:rsidR="00CF09E3" w:rsidRPr="004B0261" w:rsidTr="00CF09E3">
        <w:tc>
          <w:tcPr>
            <w:tcW w:w="2250" w:type="dxa"/>
          </w:tcPr>
          <w:p w:rsidR="00CF09E3" w:rsidRPr="004B0261" w:rsidRDefault="00300769" w:rsidP="00300769">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 xml:space="preserve">Other comprehensive </w:t>
            </w:r>
            <w:r w:rsidR="00CF09E3" w:rsidRPr="004B0261">
              <w:rPr>
                <w:rFonts w:ascii="Arial" w:eastAsia="Arial Unicode MS" w:hAnsi="Arial" w:cs="Arial"/>
                <w:sz w:val="14"/>
                <w:szCs w:val="14"/>
              </w:rPr>
              <w:t>income</w:t>
            </w:r>
          </w:p>
        </w:tc>
        <w:tc>
          <w:tcPr>
            <w:tcW w:w="1530" w:type="dxa"/>
            <w:vAlign w:val="bottom"/>
          </w:tcPr>
          <w:p w:rsidR="00CF09E3" w:rsidRPr="004B0261" w:rsidRDefault="00816C63" w:rsidP="00300769">
            <w:pPr>
              <w:tabs>
                <w:tab w:val="decimal" w:pos="435"/>
              </w:tabs>
              <w:spacing w:line="300" w:lineRule="exact"/>
              <w:jc w:val="center"/>
              <w:rPr>
                <w:rFonts w:ascii="Arial" w:hAnsi="Arial" w:cs="Arial"/>
                <w:sz w:val="14"/>
                <w:szCs w:val="14"/>
              </w:rPr>
            </w:pPr>
            <w:r>
              <w:rPr>
                <w:rFonts w:ascii="Arial" w:hAnsi="Arial" w:cs="Arial"/>
                <w:sz w:val="14"/>
                <w:szCs w:val="14"/>
              </w:rPr>
              <w:t>0.1</w:t>
            </w:r>
          </w:p>
        </w:tc>
        <w:tc>
          <w:tcPr>
            <w:tcW w:w="1620" w:type="dxa"/>
            <w:vAlign w:val="bottom"/>
          </w:tcPr>
          <w:p w:rsidR="00CF09E3" w:rsidRPr="004B0261" w:rsidRDefault="00816C63" w:rsidP="00300769">
            <w:pPr>
              <w:tabs>
                <w:tab w:val="decimal" w:pos="435"/>
              </w:tabs>
              <w:spacing w:line="300" w:lineRule="exact"/>
              <w:jc w:val="center"/>
              <w:rPr>
                <w:rFonts w:ascii="Arial" w:hAnsi="Arial" w:cs="Arial"/>
                <w:sz w:val="14"/>
                <w:szCs w:val="14"/>
              </w:rPr>
            </w:pPr>
            <w:r>
              <w:rPr>
                <w:rFonts w:ascii="Arial" w:hAnsi="Arial" w:cs="Arial"/>
                <w:sz w:val="14"/>
                <w:szCs w:val="14"/>
              </w:rPr>
              <w:t>0.2</w:t>
            </w:r>
          </w:p>
        </w:tc>
        <w:tc>
          <w:tcPr>
            <w:tcW w:w="1530" w:type="dxa"/>
          </w:tcPr>
          <w:p w:rsidR="00CF09E3" w:rsidRPr="004B0261" w:rsidRDefault="00816C63" w:rsidP="00300769">
            <w:pPr>
              <w:tabs>
                <w:tab w:val="decimal" w:pos="435"/>
              </w:tabs>
              <w:spacing w:line="300" w:lineRule="exact"/>
              <w:jc w:val="center"/>
              <w:rPr>
                <w:rFonts w:ascii="Arial" w:hAnsi="Arial" w:cs="Arial"/>
                <w:sz w:val="14"/>
                <w:szCs w:val="14"/>
              </w:rPr>
            </w:pPr>
            <w:r>
              <w:rPr>
                <w:rFonts w:ascii="Arial" w:hAnsi="Arial" w:cs="Arial"/>
                <w:sz w:val="14"/>
                <w:szCs w:val="14"/>
              </w:rPr>
              <w:t>(0.2)</w:t>
            </w:r>
          </w:p>
        </w:tc>
        <w:tc>
          <w:tcPr>
            <w:tcW w:w="1620" w:type="dxa"/>
          </w:tcPr>
          <w:p w:rsidR="00CF09E3" w:rsidRPr="004B0261" w:rsidRDefault="00816C63" w:rsidP="00300769">
            <w:pPr>
              <w:tabs>
                <w:tab w:val="decimal" w:pos="435"/>
              </w:tabs>
              <w:spacing w:line="300" w:lineRule="exact"/>
              <w:jc w:val="center"/>
              <w:rPr>
                <w:rFonts w:ascii="Arial" w:hAnsi="Arial" w:cs="Arial"/>
                <w:sz w:val="14"/>
                <w:szCs w:val="14"/>
              </w:rPr>
            </w:pPr>
            <w:r>
              <w:rPr>
                <w:rFonts w:ascii="Arial" w:hAnsi="Arial" w:cs="Arial"/>
                <w:sz w:val="14"/>
                <w:szCs w:val="14"/>
              </w:rPr>
              <w:t>(0.1)</w:t>
            </w:r>
          </w:p>
        </w:tc>
      </w:tr>
      <w:tr w:rsidR="00CF09E3" w:rsidRPr="004B0261" w:rsidTr="00CF09E3">
        <w:trPr>
          <w:trHeight w:val="81"/>
        </w:trPr>
        <w:tc>
          <w:tcPr>
            <w:tcW w:w="2250" w:type="dxa"/>
          </w:tcPr>
          <w:p w:rsidR="00CF09E3" w:rsidRPr="004B0261" w:rsidRDefault="00300769" w:rsidP="00300769">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 xml:space="preserve">Total comprehensive </w:t>
            </w:r>
            <w:r w:rsidR="00CF09E3" w:rsidRPr="004B0261">
              <w:rPr>
                <w:rFonts w:ascii="Arial" w:eastAsia="Arial Unicode MS" w:hAnsi="Arial" w:cs="Arial"/>
                <w:sz w:val="14"/>
                <w:szCs w:val="14"/>
              </w:rPr>
              <w:t>income</w:t>
            </w:r>
          </w:p>
        </w:tc>
        <w:tc>
          <w:tcPr>
            <w:tcW w:w="1530" w:type="dxa"/>
            <w:vAlign w:val="bottom"/>
          </w:tcPr>
          <w:p w:rsidR="00CF09E3" w:rsidRPr="004B0261" w:rsidRDefault="00816C63" w:rsidP="00300769">
            <w:pPr>
              <w:tabs>
                <w:tab w:val="decimal" w:pos="435"/>
              </w:tabs>
              <w:spacing w:line="300" w:lineRule="exact"/>
              <w:jc w:val="center"/>
              <w:rPr>
                <w:rFonts w:ascii="Arial" w:hAnsi="Arial" w:cs="Arial"/>
                <w:sz w:val="14"/>
                <w:szCs w:val="14"/>
              </w:rPr>
            </w:pPr>
            <w:r>
              <w:rPr>
                <w:rFonts w:ascii="Arial" w:hAnsi="Arial" w:cs="Arial"/>
                <w:sz w:val="14"/>
                <w:szCs w:val="14"/>
              </w:rPr>
              <w:t>(6.8)</w:t>
            </w:r>
          </w:p>
        </w:tc>
        <w:tc>
          <w:tcPr>
            <w:tcW w:w="1620" w:type="dxa"/>
            <w:vAlign w:val="bottom"/>
          </w:tcPr>
          <w:p w:rsidR="00CF09E3" w:rsidRPr="004B0261" w:rsidRDefault="00816C63" w:rsidP="00300769">
            <w:pPr>
              <w:tabs>
                <w:tab w:val="decimal" w:pos="435"/>
              </w:tabs>
              <w:spacing w:line="300" w:lineRule="exact"/>
              <w:jc w:val="center"/>
              <w:rPr>
                <w:rFonts w:ascii="Arial" w:hAnsi="Arial" w:cs="Arial"/>
                <w:sz w:val="14"/>
                <w:szCs w:val="14"/>
              </w:rPr>
            </w:pPr>
            <w:r>
              <w:rPr>
                <w:rFonts w:ascii="Arial" w:hAnsi="Arial" w:cs="Arial"/>
                <w:sz w:val="14"/>
                <w:szCs w:val="14"/>
              </w:rPr>
              <w:t>(6.1)</w:t>
            </w:r>
          </w:p>
        </w:tc>
        <w:tc>
          <w:tcPr>
            <w:tcW w:w="1530" w:type="dxa"/>
          </w:tcPr>
          <w:p w:rsidR="00CF09E3" w:rsidRPr="004B0261" w:rsidRDefault="00816C63" w:rsidP="00300769">
            <w:pPr>
              <w:tabs>
                <w:tab w:val="decimal" w:pos="435"/>
              </w:tabs>
              <w:spacing w:line="300" w:lineRule="exact"/>
              <w:jc w:val="center"/>
              <w:rPr>
                <w:rFonts w:ascii="Arial" w:hAnsi="Arial" w:cs="Arial"/>
                <w:sz w:val="14"/>
                <w:szCs w:val="14"/>
              </w:rPr>
            </w:pPr>
            <w:r>
              <w:rPr>
                <w:rFonts w:ascii="Arial" w:hAnsi="Arial" w:cs="Arial"/>
                <w:sz w:val="14"/>
                <w:szCs w:val="14"/>
              </w:rPr>
              <w:t>(5.8)</w:t>
            </w:r>
          </w:p>
        </w:tc>
        <w:tc>
          <w:tcPr>
            <w:tcW w:w="1620" w:type="dxa"/>
          </w:tcPr>
          <w:p w:rsidR="00CF09E3" w:rsidRPr="004B0261" w:rsidRDefault="00816C63" w:rsidP="00300769">
            <w:pPr>
              <w:tabs>
                <w:tab w:val="decimal" w:pos="435"/>
              </w:tabs>
              <w:spacing w:line="300" w:lineRule="exact"/>
              <w:jc w:val="center"/>
              <w:rPr>
                <w:rFonts w:ascii="Arial" w:hAnsi="Arial" w:cs="Arial"/>
                <w:sz w:val="14"/>
                <w:szCs w:val="14"/>
              </w:rPr>
            </w:pPr>
            <w:r>
              <w:rPr>
                <w:rFonts w:ascii="Arial" w:hAnsi="Arial" w:cs="Arial"/>
                <w:sz w:val="14"/>
                <w:szCs w:val="14"/>
              </w:rPr>
              <w:t>45.</w:t>
            </w:r>
            <w:r w:rsidR="0091702F">
              <w:rPr>
                <w:rFonts w:ascii="Arial" w:hAnsi="Arial" w:cs="Arial"/>
                <w:sz w:val="14"/>
                <w:szCs w:val="14"/>
              </w:rPr>
              <w:t>1</w:t>
            </w:r>
          </w:p>
        </w:tc>
      </w:tr>
    </w:tbl>
    <w:p w:rsidR="001B7A47" w:rsidRDefault="002221D2" w:rsidP="00B869C2">
      <w:pPr>
        <w:spacing w:before="120" w:after="120" w:line="380" w:lineRule="exact"/>
        <w:ind w:left="547"/>
        <w:jc w:val="thaiDistribute"/>
        <w:rPr>
          <w:rFonts w:ascii="Arial" w:hAnsi="Arial"/>
          <w:sz w:val="22"/>
          <w:szCs w:val="22"/>
        </w:rPr>
      </w:pPr>
      <w:r>
        <w:rPr>
          <w:rFonts w:ascii="Arial" w:hAnsi="Arial"/>
          <w:sz w:val="22"/>
          <w:szCs w:val="22"/>
        </w:rPr>
        <w:t>The Group</w:t>
      </w:r>
      <w:r w:rsidR="001B7A47">
        <w:rPr>
          <w:rFonts w:ascii="Arial" w:hAnsi="Arial"/>
          <w:sz w:val="22"/>
          <w:szCs w:val="22"/>
        </w:rPr>
        <w:t xml:space="preserve"> recorded i</w:t>
      </w:r>
      <w:r w:rsidR="001B7A47" w:rsidRPr="005C7349">
        <w:rPr>
          <w:rFonts w:ascii="Arial" w:hAnsi="Arial"/>
          <w:sz w:val="22"/>
          <w:szCs w:val="22"/>
        </w:rPr>
        <w:t xml:space="preserve">nvestments in associates </w:t>
      </w:r>
      <w:r w:rsidR="001B7A47">
        <w:rPr>
          <w:rFonts w:ascii="Arial" w:hAnsi="Arial"/>
          <w:sz w:val="22"/>
          <w:szCs w:val="22"/>
        </w:rPr>
        <w:t xml:space="preserve">based </w:t>
      </w:r>
      <w:r w:rsidR="001B7A47" w:rsidRPr="005C7349">
        <w:rPr>
          <w:rFonts w:ascii="Arial" w:hAnsi="Arial"/>
          <w:sz w:val="22"/>
          <w:szCs w:val="22"/>
        </w:rPr>
        <w:t xml:space="preserve">on the basis of financial information provided by those companies' management. </w:t>
      </w:r>
      <w:r w:rsidR="001B7A47">
        <w:rPr>
          <w:rFonts w:ascii="Arial" w:hAnsi="Arial"/>
          <w:sz w:val="22"/>
          <w:szCs w:val="22"/>
        </w:rPr>
        <w:t>D</w:t>
      </w:r>
      <w:r w:rsidR="001B7A47" w:rsidRPr="005C7349">
        <w:rPr>
          <w:rFonts w:ascii="Arial" w:hAnsi="Arial"/>
          <w:sz w:val="22"/>
          <w:szCs w:val="22"/>
        </w:rPr>
        <w:t>ue to time constraints</w:t>
      </w:r>
      <w:r w:rsidR="001B7A47">
        <w:rPr>
          <w:rFonts w:ascii="Arial" w:hAnsi="Arial"/>
          <w:sz w:val="22"/>
          <w:szCs w:val="22"/>
        </w:rPr>
        <w:t xml:space="preserve">, </w:t>
      </w:r>
      <w:r w:rsidR="00531419">
        <w:rPr>
          <w:rFonts w:ascii="Arial" w:hAnsi="Arial"/>
          <w:sz w:val="22"/>
          <w:szCs w:val="22"/>
        </w:rPr>
        <w:t>those companies’ management can</w:t>
      </w:r>
      <w:r w:rsidR="001B7A47">
        <w:rPr>
          <w:rFonts w:ascii="Arial" w:hAnsi="Arial"/>
          <w:sz w:val="22"/>
          <w:szCs w:val="22"/>
        </w:rPr>
        <w:t xml:space="preserve">not provide the financial information which were </w:t>
      </w:r>
      <w:r w:rsidR="000B2818">
        <w:rPr>
          <w:rFonts w:ascii="Arial" w:hAnsi="Arial"/>
          <w:sz w:val="22"/>
          <w:szCs w:val="22"/>
        </w:rPr>
        <w:t>audited</w:t>
      </w:r>
      <w:r w:rsidR="001B7A47">
        <w:rPr>
          <w:rFonts w:ascii="Arial" w:hAnsi="Arial"/>
          <w:sz w:val="22"/>
          <w:szCs w:val="22"/>
        </w:rPr>
        <w:t xml:space="preserve"> by external auditors</w:t>
      </w:r>
      <w:r w:rsidR="001B7A47" w:rsidRPr="005C7349">
        <w:rPr>
          <w:rFonts w:ascii="Arial" w:hAnsi="Arial"/>
          <w:sz w:val="22"/>
          <w:szCs w:val="22"/>
        </w:rPr>
        <w:t>.</w:t>
      </w:r>
      <w:r w:rsidR="001B7A47">
        <w:rPr>
          <w:rFonts w:ascii="Arial" w:hAnsi="Arial"/>
          <w:sz w:val="22"/>
          <w:szCs w:val="22"/>
        </w:rPr>
        <w:t xml:space="preserve"> However, the financial i</w:t>
      </w:r>
      <w:r w:rsidR="00B8210B">
        <w:rPr>
          <w:rFonts w:ascii="Arial" w:hAnsi="Arial"/>
          <w:sz w:val="22"/>
          <w:szCs w:val="22"/>
        </w:rPr>
        <w:t xml:space="preserve">nformation of </w:t>
      </w:r>
      <w:r w:rsidR="00B869C2">
        <w:rPr>
          <w:rFonts w:ascii="Arial" w:hAnsi="Arial"/>
          <w:sz w:val="22"/>
          <w:szCs w:val="22"/>
        </w:rPr>
        <w:t xml:space="preserve">Shanghai Chuang Ge Education Technology Co., Ltd., </w:t>
      </w:r>
      <w:proofErr w:type="spellStart"/>
      <w:r w:rsidR="00B8210B">
        <w:rPr>
          <w:rFonts w:ascii="Arial" w:hAnsi="Arial"/>
          <w:sz w:val="22"/>
          <w:szCs w:val="22"/>
        </w:rPr>
        <w:t>XYZprinting</w:t>
      </w:r>
      <w:proofErr w:type="spellEnd"/>
      <w:r w:rsidR="00B8210B">
        <w:rPr>
          <w:rFonts w:ascii="Arial" w:hAnsi="Arial"/>
          <w:sz w:val="22"/>
          <w:szCs w:val="22"/>
        </w:rPr>
        <w:t xml:space="preserve">, Inc., </w:t>
      </w:r>
      <w:r w:rsidR="00A81A59">
        <w:rPr>
          <w:rFonts w:ascii="Arial" w:hAnsi="Arial"/>
          <w:sz w:val="22"/>
          <w:szCs w:val="22"/>
        </w:rPr>
        <w:t>Cal-Comp Big Data, Inc.</w:t>
      </w:r>
      <w:r w:rsidR="00C50D87">
        <w:rPr>
          <w:rFonts w:ascii="Arial" w:hAnsi="Arial"/>
          <w:sz w:val="22"/>
          <w:szCs w:val="22"/>
        </w:rPr>
        <w:t xml:space="preserve">, </w:t>
      </w:r>
      <w:r w:rsidR="00F64084">
        <w:rPr>
          <w:rFonts w:ascii="Arial" w:hAnsi="Arial"/>
          <w:sz w:val="22"/>
          <w:szCs w:val="22"/>
        </w:rPr>
        <w:t xml:space="preserve">    </w:t>
      </w:r>
      <w:r w:rsidR="002F518A">
        <w:rPr>
          <w:rFonts w:ascii="Arial" w:hAnsi="Arial"/>
          <w:sz w:val="22"/>
          <w:szCs w:val="22"/>
        </w:rPr>
        <w:t xml:space="preserve">New Era AI Robotic Limited and </w:t>
      </w:r>
      <w:r w:rsidR="00C50D87">
        <w:rPr>
          <w:rFonts w:ascii="Arial" w:hAnsi="Arial"/>
          <w:sz w:val="22"/>
          <w:szCs w:val="22"/>
        </w:rPr>
        <w:t xml:space="preserve">Cal-Comp Technology (Philippines) Inc. </w:t>
      </w:r>
      <w:r w:rsidR="009D7A10">
        <w:rPr>
          <w:rFonts w:ascii="Arial" w:hAnsi="Arial"/>
          <w:sz w:val="22"/>
          <w:szCs w:val="22"/>
        </w:rPr>
        <w:t xml:space="preserve">were </w:t>
      </w:r>
      <w:r w:rsidR="000B2818">
        <w:rPr>
          <w:rFonts w:ascii="Arial" w:hAnsi="Arial"/>
          <w:sz w:val="22"/>
          <w:szCs w:val="22"/>
        </w:rPr>
        <w:t xml:space="preserve">audited </w:t>
      </w:r>
      <w:r w:rsidR="001B7A47">
        <w:rPr>
          <w:rFonts w:ascii="Arial" w:hAnsi="Arial"/>
          <w:sz w:val="22"/>
          <w:szCs w:val="22"/>
        </w:rPr>
        <w:t>by its auditor.</w:t>
      </w:r>
    </w:p>
    <w:p w:rsidR="000B144C" w:rsidRPr="000B144C" w:rsidRDefault="000B144C" w:rsidP="009C111E">
      <w:pPr>
        <w:tabs>
          <w:tab w:val="left" w:pos="720"/>
          <w:tab w:val="left" w:pos="2160"/>
        </w:tabs>
        <w:spacing w:before="120" w:after="120" w:line="380" w:lineRule="exact"/>
        <w:ind w:left="547" w:hanging="547"/>
        <w:jc w:val="both"/>
        <w:rPr>
          <w:rFonts w:ascii="Arial" w:hAnsi="Arial"/>
          <w:sz w:val="22"/>
          <w:szCs w:val="22"/>
        </w:rPr>
      </w:pPr>
      <w:r w:rsidRPr="000B144C">
        <w:rPr>
          <w:rFonts w:ascii="Arial" w:hAnsi="Arial"/>
          <w:sz w:val="22"/>
          <w:szCs w:val="22"/>
        </w:rPr>
        <w:tab/>
        <w:t xml:space="preserve">On 13 November 2017, a meeting of the Board of Directors of the Company resolved to approve the disposal by Cal-Comp Precision (Singapore) Limited, its subsidiary in Singapore, of the investment in </w:t>
      </w:r>
      <w:proofErr w:type="spellStart"/>
      <w:r w:rsidRPr="000B144C">
        <w:rPr>
          <w:rFonts w:ascii="Arial" w:hAnsi="Arial"/>
          <w:sz w:val="22"/>
          <w:szCs w:val="22"/>
        </w:rPr>
        <w:t>Daviscomms</w:t>
      </w:r>
      <w:proofErr w:type="spellEnd"/>
      <w:r w:rsidRPr="000B144C">
        <w:rPr>
          <w:rFonts w:ascii="Arial" w:hAnsi="Arial"/>
          <w:sz w:val="22"/>
          <w:szCs w:val="22"/>
        </w:rPr>
        <w:t xml:space="preserve"> (S) Pte Ltd., an associate of such company. Currently, it is in the process of operation.</w:t>
      </w:r>
    </w:p>
    <w:p w:rsidR="009C111E" w:rsidRDefault="009C111E" w:rsidP="009C111E">
      <w:pPr>
        <w:spacing w:before="120" w:after="120" w:line="380" w:lineRule="exact"/>
        <w:ind w:left="547" w:hanging="7"/>
        <w:jc w:val="thaiDistribute"/>
        <w:rPr>
          <w:rFonts w:ascii="Arial" w:hAnsi="Arial"/>
          <w:sz w:val="22"/>
          <w:szCs w:val="22"/>
        </w:rPr>
      </w:pPr>
      <w:r w:rsidRPr="009C111E">
        <w:rPr>
          <w:rFonts w:ascii="Arial" w:hAnsi="Arial"/>
          <w:sz w:val="22"/>
          <w:szCs w:val="22"/>
        </w:rPr>
        <w:lastRenderedPageBreak/>
        <w:t xml:space="preserve">On 3 October 2019, a meeting of the Board of Directors of the Company approved the Company entering into the </w:t>
      </w:r>
      <w:proofErr w:type="spellStart"/>
      <w:r w:rsidRPr="009C111E">
        <w:rPr>
          <w:rFonts w:ascii="Arial" w:hAnsi="Arial"/>
          <w:sz w:val="22"/>
          <w:szCs w:val="22"/>
        </w:rPr>
        <w:t>Greenshoe</w:t>
      </w:r>
      <w:proofErr w:type="spellEnd"/>
      <w:r w:rsidRPr="009C111E">
        <w:rPr>
          <w:rFonts w:ascii="Arial" w:hAnsi="Arial"/>
          <w:sz w:val="22"/>
          <w:szCs w:val="22"/>
        </w:rPr>
        <w:t xml:space="preserve"> Agreement in order to grant BDO Capital &amp; Investment Corporation or its relevant affiliate to act as over-allotment agent for the purpose of over-allotment option under Cal-Comp Technology (Philippines), Inc.’s initial offering plan on the Philippine Stock Exchange of not more than 55,713,500 ordinary shares out of 212,711,500 ordinary shares, which are currently held by the Company. The over-allotment option shall be exercisable for a period beginning on the Cal-Comp Technology (Philippines), Inc.’s listing date and ending within 30 calendar days from the Cal-Comp Technology (Philippines), Inc.’s listing date. Therefore, the Company shall be entitled to receive cash from</w:t>
      </w:r>
      <w:r w:rsidRPr="009C111E">
        <w:rPr>
          <w:rFonts w:ascii="Arial" w:hAnsi="Arial"/>
          <w:sz w:val="22"/>
          <w:szCs w:val="22"/>
          <w:cs/>
        </w:rPr>
        <w:t xml:space="preserve"> </w:t>
      </w:r>
      <w:r w:rsidRPr="009C111E">
        <w:rPr>
          <w:rFonts w:ascii="Arial" w:hAnsi="Arial"/>
          <w:sz w:val="22"/>
          <w:szCs w:val="22"/>
        </w:rPr>
        <w:t>sale of shares or shares purchased by BDO Capital &amp; Investment Corporation or its relevant affiliate pursuant to its stabilizing activities</w:t>
      </w:r>
      <w:r w:rsidRPr="009C111E">
        <w:rPr>
          <w:rFonts w:ascii="Arial" w:hAnsi="Arial"/>
          <w:sz w:val="22"/>
          <w:szCs w:val="22"/>
          <w:cs/>
        </w:rPr>
        <w:t xml:space="preserve"> </w:t>
      </w:r>
      <w:r w:rsidRPr="009C111E">
        <w:rPr>
          <w:rFonts w:ascii="Arial" w:hAnsi="Arial"/>
          <w:sz w:val="22"/>
          <w:szCs w:val="22"/>
        </w:rPr>
        <w:t>for offering share price</w:t>
      </w:r>
      <w:r w:rsidR="003413E4">
        <w:rPr>
          <w:rFonts w:ascii="Arial" w:hAnsi="Arial"/>
          <w:sz w:val="22"/>
          <w:szCs w:val="22"/>
        </w:rPr>
        <w:t>.</w:t>
      </w:r>
    </w:p>
    <w:p w:rsidR="00B869C2" w:rsidRPr="009C111E" w:rsidRDefault="00B869C2" w:rsidP="009C111E">
      <w:pPr>
        <w:spacing w:before="120" w:after="120" w:line="380" w:lineRule="exact"/>
        <w:ind w:left="547" w:hanging="7"/>
        <w:jc w:val="thaiDistribute"/>
        <w:rPr>
          <w:rFonts w:ascii="Arial" w:hAnsi="Arial" w:cstheme="minorBidi"/>
          <w:sz w:val="22"/>
          <w:szCs w:val="22"/>
        </w:rPr>
      </w:pPr>
      <w:r>
        <w:rPr>
          <w:rFonts w:ascii="Arial" w:hAnsi="Arial" w:cstheme="minorBidi"/>
          <w:sz w:val="22"/>
          <w:szCs w:val="22"/>
        </w:rPr>
        <w:t xml:space="preserve">Subsequently on 13 December 2019, a meeting of the Board of Directors of </w:t>
      </w:r>
      <w:r w:rsidR="00F64084">
        <w:rPr>
          <w:rFonts w:ascii="Arial" w:hAnsi="Arial" w:cstheme="minorBidi"/>
          <w:sz w:val="22"/>
          <w:szCs w:val="22"/>
        </w:rPr>
        <w:t xml:space="preserve">           </w:t>
      </w:r>
      <w:r>
        <w:rPr>
          <w:rFonts w:ascii="Arial" w:hAnsi="Arial" w:cstheme="minorBidi"/>
          <w:sz w:val="22"/>
          <w:szCs w:val="22"/>
        </w:rPr>
        <w:t xml:space="preserve">the Company approved to cancel the previously approved participation in the </w:t>
      </w:r>
      <w:proofErr w:type="spellStart"/>
      <w:r>
        <w:rPr>
          <w:rFonts w:ascii="Arial" w:hAnsi="Arial" w:cstheme="minorBidi"/>
          <w:sz w:val="22"/>
          <w:szCs w:val="22"/>
        </w:rPr>
        <w:t>Greenshoe</w:t>
      </w:r>
      <w:proofErr w:type="spellEnd"/>
      <w:r>
        <w:rPr>
          <w:rFonts w:ascii="Arial" w:hAnsi="Arial" w:cstheme="minorBidi"/>
          <w:sz w:val="22"/>
          <w:szCs w:val="22"/>
        </w:rPr>
        <w:t xml:space="preserve"> Agreement of Cal-Comp Technology (Philippines), Inc.’s initial offering plan. Currently, Cal-Comp Technology (</w:t>
      </w:r>
      <w:r w:rsidR="00F64084">
        <w:rPr>
          <w:rFonts w:ascii="Arial" w:hAnsi="Arial" w:cstheme="minorBidi"/>
          <w:sz w:val="22"/>
          <w:szCs w:val="22"/>
        </w:rPr>
        <w:t>Philippines</w:t>
      </w:r>
      <w:r>
        <w:rPr>
          <w:rFonts w:ascii="Arial" w:hAnsi="Arial" w:cstheme="minorBidi"/>
          <w:sz w:val="22"/>
          <w:szCs w:val="22"/>
        </w:rPr>
        <w:t xml:space="preserve">), Inc. has stopped the application in the Philippine Stock Exchange and evaluates other capital market in seeking to </w:t>
      </w:r>
      <w:proofErr w:type="spellStart"/>
      <w:r>
        <w:rPr>
          <w:rFonts w:ascii="Arial" w:hAnsi="Arial" w:cstheme="minorBidi"/>
          <w:sz w:val="22"/>
          <w:szCs w:val="22"/>
        </w:rPr>
        <w:t>maximise</w:t>
      </w:r>
      <w:proofErr w:type="spellEnd"/>
      <w:r>
        <w:rPr>
          <w:rFonts w:ascii="Arial" w:hAnsi="Arial" w:cstheme="minorBidi"/>
          <w:sz w:val="22"/>
          <w:szCs w:val="22"/>
        </w:rPr>
        <w:t xml:space="preserve"> the best benefit.</w:t>
      </w:r>
    </w:p>
    <w:p w:rsidR="00F64084" w:rsidRDefault="00F64084" w:rsidP="00F64084">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t>14.</w:t>
      </w:r>
      <w:r>
        <w:rPr>
          <w:rFonts w:ascii="Arial" w:hAnsi="Arial"/>
          <w:b/>
          <w:bCs/>
          <w:sz w:val="22"/>
          <w:szCs w:val="22"/>
        </w:rPr>
        <w:tab/>
        <w:t>Investments in subsidiaries</w:t>
      </w:r>
    </w:p>
    <w:p w:rsidR="00F64084" w:rsidRDefault="00F64084" w:rsidP="00F64084">
      <w:pPr>
        <w:tabs>
          <w:tab w:val="left" w:pos="720"/>
          <w:tab w:val="left" w:pos="2160"/>
        </w:tabs>
        <w:spacing w:before="80" w:line="380" w:lineRule="exact"/>
        <w:ind w:left="547" w:hanging="547"/>
        <w:jc w:val="both"/>
        <w:rPr>
          <w:rFonts w:ascii="Arial" w:hAnsi="Arial"/>
          <w:sz w:val="22"/>
          <w:szCs w:val="22"/>
        </w:rPr>
      </w:pPr>
      <w:r>
        <w:rPr>
          <w:rFonts w:ascii="Arial" w:hAnsi="Arial"/>
          <w:sz w:val="22"/>
          <w:szCs w:val="22"/>
        </w:rPr>
        <w:t>14.1</w:t>
      </w:r>
      <w:r>
        <w:rPr>
          <w:rFonts w:ascii="Arial" w:hAnsi="Arial"/>
          <w:sz w:val="22"/>
          <w:szCs w:val="22"/>
        </w:rPr>
        <w:tab/>
        <w:t xml:space="preserve">Detail of investments in subsidiaries as presented in the separate financial statements are as follows: </w:t>
      </w:r>
    </w:p>
    <w:p w:rsidR="00F64084" w:rsidRDefault="00F64084" w:rsidP="00AA7372">
      <w:pPr>
        <w:tabs>
          <w:tab w:val="left" w:pos="2160"/>
          <w:tab w:val="decimal" w:pos="4500"/>
          <w:tab w:val="center" w:pos="4680"/>
          <w:tab w:val="center" w:pos="5760"/>
          <w:tab w:val="decimal" w:pos="7200"/>
          <w:tab w:val="decimal" w:pos="8460"/>
        </w:tabs>
        <w:spacing w:line="320" w:lineRule="exact"/>
        <w:ind w:right="-367"/>
        <w:jc w:val="right"/>
        <w:rPr>
          <w:rFonts w:ascii="Arial" w:eastAsia="Arial Unicode MS" w:hAnsi="Arial" w:cs="Arial"/>
          <w:sz w:val="11"/>
          <w:szCs w:val="11"/>
        </w:rPr>
      </w:pPr>
      <w:r>
        <w:rPr>
          <w:rFonts w:ascii="Arial" w:eastAsia="Arial Unicode MS" w:hAnsi="Arial" w:cs="Arial"/>
          <w:sz w:val="11"/>
          <w:szCs w:val="11"/>
        </w:rPr>
        <w:t xml:space="preserve"> (Unit: Thousand Baht)</w:t>
      </w:r>
    </w:p>
    <w:tbl>
      <w:tblPr>
        <w:tblW w:w="8910" w:type="dxa"/>
        <w:tblInd w:w="468" w:type="dxa"/>
        <w:tblLayout w:type="fixed"/>
        <w:tblLook w:val="04A0" w:firstRow="1" w:lastRow="0" w:firstColumn="1" w:lastColumn="0" w:noHBand="0" w:noVBand="1"/>
      </w:tblPr>
      <w:tblGrid>
        <w:gridCol w:w="1800"/>
        <w:gridCol w:w="990"/>
        <w:gridCol w:w="990"/>
        <w:gridCol w:w="821"/>
        <w:gridCol w:w="889"/>
        <w:gridCol w:w="821"/>
        <w:gridCol w:w="889"/>
        <w:gridCol w:w="821"/>
        <w:gridCol w:w="889"/>
      </w:tblGrid>
      <w:tr w:rsidR="00F64084" w:rsidTr="00F64084">
        <w:trPr>
          <w:cantSplit/>
        </w:trPr>
        <w:tc>
          <w:tcPr>
            <w:tcW w:w="1800" w:type="dxa"/>
          </w:tcPr>
          <w:p w:rsidR="00F64084" w:rsidRDefault="00F64084" w:rsidP="00AA7372">
            <w:pPr>
              <w:spacing w:line="200" w:lineRule="exact"/>
              <w:jc w:val="center"/>
              <w:rPr>
                <w:rFonts w:ascii="Arial" w:eastAsia="Arial Unicode MS" w:hAnsi="Arial" w:cs="Arial"/>
                <w:sz w:val="11"/>
                <w:szCs w:val="11"/>
                <w:u w:val="single"/>
              </w:rPr>
            </w:pPr>
          </w:p>
        </w:tc>
        <w:tc>
          <w:tcPr>
            <w:tcW w:w="1980" w:type="dxa"/>
            <w:gridSpan w:val="2"/>
          </w:tcPr>
          <w:p w:rsidR="00F64084" w:rsidRDefault="00F64084" w:rsidP="00AA7372">
            <w:pPr>
              <w:spacing w:line="200" w:lineRule="exact"/>
              <w:jc w:val="center"/>
              <w:rPr>
                <w:rFonts w:ascii="Arial" w:eastAsia="Arial Unicode MS" w:hAnsi="Arial" w:cs="Arial"/>
                <w:sz w:val="11"/>
                <w:szCs w:val="11"/>
                <w:u w:val="single"/>
              </w:rPr>
            </w:pPr>
          </w:p>
        </w:tc>
        <w:tc>
          <w:tcPr>
            <w:tcW w:w="1710" w:type="dxa"/>
            <w:gridSpan w:val="2"/>
            <w:hideMark/>
          </w:tcPr>
          <w:p w:rsidR="00F64084" w:rsidRDefault="00F64084" w:rsidP="00AA7372">
            <w:pPr>
              <w:spacing w:line="200" w:lineRule="exact"/>
              <w:jc w:val="center"/>
              <w:rPr>
                <w:rFonts w:ascii="Arial" w:eastAsia="Arial Unicode MS" w:hAnsi="Arial" w:cs="Arial"/>
                <w:sz w:val="11"/>
                <w:szCs w:val="11"/>
                <w:u w:val="single"/>
              </w:rPr>
            </w:pPr>
            <w:r>
              <w:rPr>
                <w:rFonts w:ascii="Arial" w:eastAsia="Arial Unicode MS" w:hAnsi="Arial" w:cs="Arial"/>
                <w:sz w:val="11"/>
                <w:szCs w:val="11"/>
              </w:rPr>
              <w:t>Shareholding</w:t>
            </w:r>
          </w:p>
        </w:tc>
        <w:tc>
          <w:tcPr>
            <w:tcW w:w="1710" w:type="dxa"/>
            <w:gridSpan w:val="2"/>
          </w:tcPr>
          <w:p w:rsidR="00F64084" w:rsidRDefault="00F64084" w:rsidP="00AA7372">
            <w:pPr>
              <w:spacing w:line="200" w:lineRule="exact"/>
              <w:jc w:val="center"/>
              <w:rPr>
                <w:rFonts w:ascii="Arial" w:eastAsia="Arial Unicode MS" w:hAnsi="Arial" w:cs="Arial"/>
                <w:sz w:val="11"/>
                <w:szCs w:val="11"/>
              </w:rPr>
            </w:pPr>
          </w:p>
        </w:tc>
        <w:tc>
          <w:tcPr>
            <w:tcW w:w="1710" w:type="dxa"/>
            <w:gridSpan w:val="2"/>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 xml:space="preserve">Carrying amounts </w:t>
            </w:r>
          </w:p>
        </w:tc>
      </w:tr>
      <w:tr w:rsidR="00F64084" w:rsidTr="00F64084">
        <w:trPr>
          <w:cantSplit/>
        </w:trPr>
        <w:tc>
          <w:tcPr>
            <w:tcW w:w="1800" w:type="dxa"/>
          </w:tcPr>
          <w:p w:rsidR="00F64084" w:rsidRDefault="00F64084" w:rsidP="00AA7372">
            <w:pPr>
              <w:spacing w:line="200" w:lineRule="exact"/>
              <w:jc w:val="center"/>
              <w:rPr>
                <w:rFonts w:ascii="Arial" w:eastAsia="Arial Unicode MS" w:hAnsi="Arial" w:cs="Arial"/>
                <w:sz w:val="11"/>
                <w:szCs w:val="11"/>
                <w:u w:val="single"/>
              </w:rPr>
            </w:pPr>
          </w:p>
        </w:tc>
        <w:tc>
          <w:tcPr>
            <w:tcW w:w="1980" w:type="dxa"/>
            <w:gridSpan w:val="2"/>
            <w:hideMark/>
          </w:tcPr>
          <w:p w:rsidR="00F64084" w:rsidRDefault="00F64084" w:rsidP="00AA7372">
            <w:pPr>
              <w:pBdr>
                <w:bottom w:val="single" w:sz="6"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Paid-up capital</w:t>
            </w:r>
          </w:p>
        </w:tc>
        <w:tc>
          <w:tcPr>
            <w:tcW w:w="1710" w:type="dxa"/>
            <w:gridSpan w:val="2"/>
            <w:hideMark/>
          </w:tcPr>
          <w:p w:rsidR="00F64084" w:rsidRDefault="00F64084" w:rsidP="00AA7372">
            <w:pPr>
              <w:pBdr>
                <w:bottom w:val="single" w:sz="6"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percentage</w:t>
            </w:r>
          </w:p>
        </w:tc>
        <w:tc>
          <w:tcPr>
            <w:tcW w:w="1710" w:type="dxa"/>
            <w:gridSpan w:val="2"/>
            <w:hideMark/>
          </w:tcPr>
          <w:p w:rsidR="00F64084" w:rsidRDefault="00F64084" w:rsidP="00AA7372">
            <w:pPr>
              <w:pBdr>
                <w:bottom w:val="single" w:sz="6"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 xml:space="preserve">Cost    </w:t>
            </w:r>
          </w:p>
        </w:tc>
        <w:tc>
          <w:tcPr>
            <w:tcW w:w="1710" w:type="dxa"/>
            <w:gridSpan w:val="2"/>
            <w:hideMark/>
          </w:tcPr>
          <w:p w:rsidR="00F64084" w:rsidRDefault="00F64084" w:rsidP="00AA7372">
            <w:pPr>
              <w:pBdr>
                <w:bottom w:val="single" w:sz="6"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based on equity method</w:t>
            </w:r>
          </w:p>
        </w:tc>
      </w:tr>
      <w:tr w:rsidR="00F64084" w:rsidTr="00F64084">
        <w:tc>
          <w:tcPr>
            <w:tcW w:w="1800" w:type="dxa"/>
          </w:tcPr>
          <w:p w:rsidR="00F64084" w:rsidRDefault="00F64084" w:rsidP="00AA7372">
            <w:pPr>
              <w:pBdr>
                <w:bottom w:val="single" w:sz="6" w:space="1" w:color="auto"/>
              </w:pBdr>
              <w:spacing w:line="200" w:lineRule="exact"/>
              <w:jc w:val="center"/>
              <w:rPr>
                <w:rFonts w:ascii="Arial" w:eastAsia="Arial Unicode MS" w:hAnsi="Arial" w:cs="Arial"/>
                <w:sz w:val="11"/>
                <w:szCs w:val="11"/>
              </w:rPr>
            </w:pPr>
          </w:p>
          <w:p w:rsidR="00F64084" w:rsidRDefault="00F64084" w:rsidP="00AA7372">
            <w:pPr>
              <w:pBdr>
                <w:bottom w:val="single" w:sz="6" w:space="1" w:color="auto"/>
              </w:pBdr>
              <w:spacing w:line="200" w:lineRule="exact"/>
              <w:jc w:val="center"/>
              <w:rPr>
                <w:rFonts w:ascii="Arial" w:eastAsia="Arial Unicode MS" w:hAnsi="Arial" w:cs="Arial"/>
                <w:sz w:val="11"/>
                <w:szCs w:val="11"/>
              </w:rPr>
            </w:pPr>
          </w:p>
          <w:p w:rsidR="00F64084" w:rsidRDefault="00F64084" w:rsidP="00AA7372">
            <w:pPr>
              <w:pBdr>
                <w:bottom w:val="single" w:sz="6"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Company's name</w:t>
            </w:r>
          </w:p>
        </w:tc>
        <w:tc>
          <w:tcPr>
            <w:tcW w:w="990" w:type="dxa"/>
            <w:hideMark/>
          </w:tcPr>
          <w:p w:rsidR="00F64084" w:rsidRDefault="00F64084"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2019</w:t>
            </w:r>
          </w:p>
        </w:tc>
        <w:tc>
          <w:tcPr>
            <w:tcW w:w="990" w:type="dxa"/>
            <w:hideMark/>
          </w:tcPr>
          <w:p w:rsidR="00F64084" w:rsidRDefault="00F64084"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2018</w:t>
            </w:r>
          </w:p>
        </w:tc>
        <w:tc>
          <w:tcPr>
            <w:tcW w:w="821" w:type="dxa"/>
            <w:hideMark/>
          </w:tcPr>
          <w:p w:rsidR="00F64084" w:rsidRDefault="00F64084"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2019</w:t>
            </w:r>
          </w:p>
        </w:tc>
        <w:tc>
          <w:tcPr>
            <w:tcW w:w="889" w:type="dxa"/>
            <w:hideMark/>
          </w:tcPr>
          <w:p w:rsidR="00F64084" w:rsidRDefault="00F64084"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2018</w:t>
            </w:r>
          </w:p>
        </w:tc>
        <w:tc>
          <w:tcPr>
            <w:tcW w:w="821" w:type="dxa"/>
            <w:hideMark/>
          </w:tcPr>
          <w:p w:rsidR="00F64084" w:rsidRDefault="00F64084"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2019</w:t>
            </w:r>
          </w:p>
        </w:tc>
        <w:tc>
          <w:tcPr>
            <w:tcW w:w="889" w:type="dxa"/>
            <w:hideMark/>
          </w:tcPr>
          <w:p w:rsidR="00F64084" w:rsidRDefault="00F64084"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2018</w:t>
            </w:r>
          </w:p>
        </w:tc>
        <w:tc>
          <w:tcPr>
            <w:tcW w:w="821" w:type="dxa"/>
            <w:hideMark/>
          </w:tcPr>
          <w:p w:rsidR="00F64084" w:rsidRDefault="00F64084"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2019</w:t>
            </w:r>
          </w:p>
        </w:tc>
        <w:tc>
          <w:tcPr>
            <w:tcW w:w="889" w:type="dxa"/>
            <w:hideMark/>
          </w:tcPr>
          <w:p w:rsidR="00F64084" w:rsidRDefault="00F64084"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2018</w:t>
            </w:r>
          </w:p>
        </w:tc>
      </w:tr>
      <w:tr w:rsidR="00F64084" w:rsidTr="00F64084">
        <w:trPr>
          <w:trHeight w:val="80"/>
        </w:trPr>
        <w:tc>
          <w:tcPr>
            <w:tcW w:w="1800" w:type="dxa"/>
          </w:tcPr>
          <w:p w:rsidR="00F64084" w:rsidRDefault="00F64084" w:rsidP="00AA7372">
            <w:pPr>
              <w:spacing w:line="200" w:lineRule="exact"/>
              <w:jc w:val="center"/>
              <w:rPr>
                <w:rFonts w:ascii="Arial" w:eastAsia="Arial Unicode MS" w:hAnsi="Arial" w:cs="Arial"/>
                <w:sz w:val="11"/>
                <w:szCs w:val="11"/>
              </w:rPr>
            </w:pPr>
          </w:p>
        </w:tc>
        <w:tc>
          <w:tcPr>
            <w:tcW w:w="990" w:type="dxa"/>
          </w:tcPr>
          <w:p w:rsidR="00F64084" w:rsidRDefault="00F64084" w:rsidP="00AA7372">
            <w:pPr>
              <w:spacing w:line="200" w:lineRule="exact"/>
              <w:jc w:val="center"/>
              <w:rPr>
                <w:rFonts w:ascii="Arial" w:eastAsia="Arial Unicode MS" w:hAnsi="Arial" w:cs="Arial"/>
                <w:sz w:val="11"/>
                <w:szCs w:val="11"/>
              </w:rPr>
            </w:pPr>
          </w:p>
        </w:tc>
        <w:tc>
          <w:tcPr>
            <w:tcW w:w="990" w:type="dxa"/>
          </w:tcPr>
          <w:p w:rsidR="00F64084" w:rsidRDefault="00F64084" w:rsidP="00AA7372">
            <w:pPr>
              <w:spacing w:line="200" w:lineRule="exact"/>
              <w:jc w:val="center"/>
              <w:rPr>
                <w:rFonts w:ascii="Arial" w:eastAsia="Arial Unicode MS" w:hAnsi="Arial" w:cs="Arial"/>
                <w:sz w:val="11"/>
                <w:szCs w:val="11"/>
              </w:rPr>
            </w:pPr>
          </w:p>
        </w:tc>
        <w:tc>
          <w:tcPr>
            <w:tcW w:w="821"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w:t>
            </w:r>
          </w:p>
        </w:tc>
        <w:tc>
          <w:tcPr>
            <w:tcW w:w="889"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w:t>
            </w:r>
          </w:p>
        </w:tc>
        <w:tc>
          <w:tcPr>
            <w:tcW w:w="821" w:type="dxa"/>
          </w:tcPr>
          <w:p w:rsidR="00F64084" w:rsidRDefault="00F64084" w:rsidP="00AA7372">
            <w:pPr>
              <w:spacing w:line="200" w:lineRule="exact"/>
              <w:jc w:val="center"/>
              <w:rPr>
                <w:rFonts w:ascii="Arial" w:eastAsia="Arial Unicode MS" w:hAnsi="Arial" w:cs="Arial"/>
                <w:sz w:val="11"/>
                <w:szCs w:val="11"/>
              </w:rPr>
            </w:pPr>
          </w:p>
        </w:tc>
        <w:tc>
          <w:tcPr>
            <w:tcW w:w="889" w:type="dxa"/>
          </w:tcPr>
          <w:p w:rsidR="00F64084" w:rsidRDefault="00F64084" w:rsidP="00AA7372">
            <w:pPr>
              <w:spacing w:line="200" w:lineRule="exact"/>
              <w:jc w:val="center"/>
              <w:rPr>
                <w:rFonts w:ascii="Arial" w:eastAsia="Arial Unicode MS" w:hAnsi="Arial" w:cs="Arial"/>
                <w:sz w:val="11"/>
                <w:szCs w:val="11"/>
              </w:rPr>
            </w:pPr>
          </w:p>
        </w:tc>
        <w:tc>
          <w:tcPr>
            <w:tcW w:w="821" w:type="dxa"/>
          </w:tcPr>
          <w:p w:rsidR="00F64084" w:rsidRDefault="00F64084" w:rsidP="00AA7372">
            <w:pPr>
              <w:spacing w:line="200" w:lineRule="exact"/>
              <w:jc w:val="center"/>
              <w:rPr>
                <w:rFonts w:ascii="Arial" w:eastAsia="Arial Unicode MS" w:hAnsi="Arial" w:cs="Arial"/>
                <w:sz w:val="11"/>
                <w:szCs w:val="11"/>
              </w:rPr>
            </w:pPr>
          </w:p>
        </w:tc>
        <w:tc>
          <w:tcPr>
            <w:tcW w:w="889" w:type="dxa"/>
          </w:tcPr>
          <w:p w:rsidR="00F64084" w:rsidRDefault="00F64084" w:rsidP="00AA7372">
            <w:pPr>
              <w:spacing w:line="200" w:lineRule="exact"/>
              <w:jc w:val="center"/>
              <w:rPr>
                <w:rFonts w:ascii="Arial" w:eastAsia="Arial Unicode MS" w:hAnsi="Arial" w:cs="Arial"/>
                <w:sz w:val="11"/>
                <w:szCs w:val="11"/>
              </w:rPr>
            </w:pP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Cal-Comp Optical Electronics</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CNY 547.15</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CNY 547.15</w:t>
            </w:r>
          </w:p>
        </w:tc>
        <w:tc>
          <w:tcPr>
            <w:tcW w:w="821"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89"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21" w:type="dxa"/>
            <w:hideMark/>
          </w:tcPr>
          <w:p w:rsidR="00F64084" w:rsidRDefault="00F64084" w:rsidP="00AA7372">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1,808,118</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1,945,781</w:t>
            </w:r>
          </w:p>
        </w:tc>
        <w:tc>
          <w:tcPr>
            <w:tcW w:w="821" w:type="dxa"/>
            <w:hideMark/>
          </w:tcPr>
          <w:p w:rsidR="00F64084" w:rsidRDefault="00992ABA"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3,694,866</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4,035,082</w:t>
            </w: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(Suzhou) Co., Ltd.</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tcPr>
          <w:p w:rsidR="00F64084" w:rsidRDefault="00F64084" w:rsidP="00AA7372">
            <w:pPr>
              <w:tabs>
                <w:tab w:val="decimal" w:pos="525"/>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s>
              <w:spacing w:line="200" w:lineRule="exact"/>
              <w:rPr>
                <w:rFonts w:ascii="Arial" w:eastAsia="Arial Unicode MS" w:hAnsi="Arial" w:cs="Arial"/>
                <w:sz w:val="11"/>
                <w:szCs w:val="11"/>
              </w:rPr>
            </w:pPr>
          </w:p>
        </w:tc>
        <w:tc>
          <w:tcPr>
            <w:tcW w:w="821" w:type="dxa"/>
          </w:tcPr>
          <w:p w:rsidR="00F64084" w:rsidRDefault="00F64084" w:rsidP="00AA7372">
            <w:pPr>
              <w:tabs>
                <w:tab w:val="decimal" w:pos="600"/>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s>
              <w:spacing w:line="200" w:lineRule="exact"/>
              <w:rPr>
                <w:rFonts w:ascii="Arial" w:eastAsia="Arial Unicode MS" w:hAnsi="Arial" w:cs="Arial"/>
                <w:sz w:val="11"/>
                <w:szCs w:val="11"/>
              </w:rPr>
            </w:pP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Cal-Comp Electronics &amp;</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TWD 69.92</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TWD 69.92</w:t>
            </w:r>
          </w:p>
        </w:tc>
        <w:tc>
          <w:tcPr>
            <w:tcW w:w="821"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89"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21" w:type="dxa"/>
            <w:hideMark/>
          </w:tcPr>
          <w:p w:rsidR="00F64084" w:rsidRDefault="00F64084" w:rsidP="00AA7372">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206,343</w:t>
            </w:r>
          </w:p>
        </w:tc>
        <w:tc>
          <w:tcPr>
            <w:tcW w:w="889" w:type="dxa"/>
            <w:hideMark/>
          </w:tcPr>
          <w:p w:rsidR="00F64084" w:rsidRDefault="000F0FA3"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204,835</w:t>
            </w:r>
          </w:p>
        </w:tc>
        <w:tc>
          <w:tcPr>
            <w:tcW w:w="821" w:type="dxa"/>
            <w:hideMark/>
          </w:tcPr>
          <w:p w:rsidR="00F64084" w:rsidRDefault="00992ABA"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142,494</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158,208</w:t>
            </w: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Communications Co., Ltd.</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tcPr>
          <w:p w:rsidR="00F64084" w:rsidRDefault="00F64084" w:rsidP="00AA7372">
            <w:pPr>
              <w:tabs>
                <w:tab w:val="decimal" w:pos="525"/>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s>
              <w:spacing w:line="200" w:lineRule="exact"/>
              <w:rPr>
                <w:rFonts w:ascii="Arial" w:eastAsia="Arial Unicode MS" w:hAnsi="Arial" w:cs="Arial"/>
                <w:sz w:val="11"/>
                <w:szCs w:val="11"/>
              </w:rPr>
            </w:pPr>
          </w:p>
        </w:tc>
        <w:tc>
          <w:tcPr>
            <w:tcW w:w="821" w:type="dxa"/>
          </w:tcPr>
          <w:p w:rsidR="00F64084" w:rsidRDefault="00F64084" w:rsidP="00AA7372">
            <w:pPr>
              <w:tabs>
                <w:tab w:val="decimal" w:pos="600"/>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 w:val="decimal" w:pos="792"/>
              </w:tabs>
              <w:spacing w:line="200" w:lineRule="exact"/>
              <w:rPr>
                <w:rFonts w:ascii="Arial" w:eastAsia="Arial Unicode MS" w:hAnsi="Arial" w:cs="Arial"/>
                <w:sz w:val="11"/>
                <w:szCs w:val="11"/>
              </w:rPr>
            </w:pP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Cal-Comp Technology</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CNY 73.05</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CNY 73.05</w:t>
            </w:r>
          </w:p>
        </w:tc>
        <w:tc>
          <w:tcPr>
            <w:tcW w:w="821"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89"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21" w:type="dxa"/>
            <w:hideMark/>
          </w:tcPr>
          <w:p w:rsidR="00F64084" w:rsidRDefault="00F64084" w:rsidP="00AA7372">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314,615</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338,568</w:t>
            </w:r>
          </w:p>
        </w:tc>
        <w:tc>
          <w:tcPr>
            <w:tcW w:w="821"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7</w:t>
            </w:r>
            <w:r w:rsidR="00992ABA">
              <w:rPr>
                <w:rFonts w:ascii="Arial" w:eastAsia="Arial Unicode MS" w:hAnsi="Arial" w:cs="Arial"/>
                <w:sz w:val="11"/>
                <w:szCs w:val="11"/>
              </w:rPr>
              <w:t>77,393</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834,860</w:t>
            </w: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(Suzhou) Co., Ltd.</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tcPr>
          <w:p w:rsidR="00F64084" w:rsidRDefault="00F64084" w:rsidP="00AA7372">
            <w:pPr>
              <w:tabs>
                <w:tab w:val="decimal" w:pos="525"/>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 w:val="decimal" w:pos="627"/>
              </w:tabs>
              <w:spacing w:line="200" w:lineRule="exact"/>
              <w:jc w:val="both"/>
              <w:rPr>
                <w:rFonts w:ascii="Arial" w:eastAsia="Arial Unicode MS" w:hAnsi="Arial" w:cs="Arial"/>
                <w:sz w:val="11"/>
                <w:szCs w:val="11"/>
              </w:rPr>
            </w:pPr>
          </w:p>
        </w:tc>
        <w:tc>
          <w:tcPr>
            <w:tcW w:w="821" w:type="dxa"/>
          </w:tcPr>
          <w:p w:rsidR="00F64084" w:rsidRDefault="00F64084" w:rsidP="00AA7372">
            <w:pPr>
              <w:tabs>
                <w:tab w:val="decimal" w:pos="600"/>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 w:val="decimal" w:pos="792"/>
              </w:tabs>
              <w:spacing w:line="200" w:lineRule="exact"/>
              <w:jc w:val="both"/>
              <w:rPr>
                <w:rFonts w:ascii="Arial" w:eastAsia="Arial Unicode MS" w:hAnsi="Arial" w:cs="Arial"/>
                <w:sz w:val="11"/>
                <w:szCs w:val="11"/>
              </w:rPr>
            </w:pP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Cal-Comp Electronics</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CNY 239.60</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CNY 239.60</w:t>
            </w:r>
          </w:p>
        </w:tc>
        <w:tc>
          <w:tcPr>
            <w:tcW w:w="821"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89"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21" w:type="dxa"/>
            <w:hideMark/>
          </w:tcPr>
          <w:p w:rsidR="00F64084" w:rsidRDefault="00F64084" w:rsidP="00AA7372">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1,045,880</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1,125,509</w:t>
            </w:r>
          </w:p>
        </w:tc>
        <w:tc>
          <w:tcPr>
            <w:tcW w:w="821"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5</w:t>
            </w:r>
            <w:r w:rsidR="00992ABA">
              <w:rPr>
                <w:rFonts w:ascii="Arial" w:eastAsia="Arial Unicode MS" w:hAnsi="Arial" w:cs="Arial"/>
                <w:sz w:val="11"/>
                <w:szCs w:val="11"/>
              </w:rPr>
              <w:t>3,908</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114,615</w:t>
            </w: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and Communications</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tcPr>
          <w:p w:rsidR="00F64084" w:rsidRDefault="00F64084" w:rsidP="00AA7372">
            <w:pPr>
              <w:tabs>
                <w:tab w:val="decimal" w:pos="525"/>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s>
              <w:spacing w:line="200" w:lineRule="exact"/>
              <w:rPr>
                <w:rFonts w:ascii="Arial" w:eastAsia="Arial Unicode MS" w:hAnsi="Arial" w:cs="Arial"/>
                <w:sz w:val="11"/>
                <w:szCs w:val="11"/>
              </w:rPr>
            </w:pPr>
          </w:p>
        </w:tc>
        <w:tc>
          <w:tcPr>
            <w:tcW w:w="821" w:type="dxa"/>
          </w:tcPr>
          <w:p w:rsidR="00F64084" w:rsidRDefault="00F64084" w:rsidP="00AA7372">
            <w:pPr>
              <w:tabs>
                <w:tab w:val="decimal" w:pos="600"/>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 w:val="decimal" w:pos="792"/>
              </w:tabs>
              <w:spacing w:line="200" w:lineRule="exact"/>
              <w:rPr>
                <w:rFonts w:ascii="Arial" w:eastAsia="Arial Unicode MS" w:hAnsi="Arial" w:cs="Arial"/>
                <w:sz w:val="11"/>
                <w:szCs w:val="11"/>
              </w:rPr>
            </w:pP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(Suzhou) Co., Ltd.</w:t>
            </w:r>
          </w:p>
        </w:tc>
        <w:tc>
          <w:tcPr>
            <w:tcW w:w="990" w:type="dxa"/>
          </w:tcPr>
          <w:p w:rsidR="00F64084" w:rsidRDefault="00F64084" w:rsidP="00AA7372">
            <w:pPr>
              <w:spacing w:line="200" w:lineRule="exact"/>
              <w:jc w:val="center"/>
              <w:rPr>
                <w:rFonts w:ascii="Arial" w:eastAsia="Arial Unicode MS" w:hAnsi="Arial" w:cs="Arial"/>
                <w:sz w:val="11"/>
                <w:szCs w:val="11"/>
              </w:rPr>
            </w:pPr>
          </w:p>
        </w:tc>
        <w:tc>
          <w:tcPr>
            <w:tcW w:w="990" w:type="dxa"/>
          </w:tcPr>
          <w:p w:rsidR="00F64084" w:rsidRDefault="00F64084" w:rsidP="00AA7372">
            <w:pPr>
              <w:spacing w:line="200" w:lineRule="exact"/>
              <w:jc w:val="center"/>
              <w:rPr>
                <w:rFonts w:ascii="Arial" w:eastAsia="Arial Unicode MS" w:hAnsi="Arial" w:cs="Arial"/>
                <w:sz w:val="11"/>
                <w:szCs w:val="11"/>
              </w:rPr>
            </w:pP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tcPr>
          <w:p w:rsidR="00F64084" w:rsidRDefault="00F64084" w:rsidP="00AA7372">
            <w:pPr>
              <w:tabs>
                <w:tab w:val="decimal" w:pos="525"/>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s>
              <w:spacing w:line="200" w:lineRule="exact"/>
              <w:rPr>
                <w:rFonts w:ascii="Arial" w:eastAsia="Arial Unicode MS" w:hAnsi="Arial" w:cs="Arial"/>
                <w:sz w:val="11"/>
                <w:szCs w:val="11"/>
              </w:rPr>
            </w:pPr>
          </w:p>
        </w:tc>
        <w:tc>
          <w:tcPr>
            <w:tcW w:w="821" w:type="dxa"/>
          </w:tcPr>
          <w:p w:rsidR="00F64084" w:rsidRDefault="00F64084" w:rsidP="00AA7372">
            <w:pPr>
              <w:tabs>
                <w:tab w:val="decimal" w:pos="600"/>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 w:val="decimal" w:pos="792"/>
              </w:tabs>
              <w:spacing w:line="200" w:lineRule="exact"/>
              <w:rPr>
                <w:rFonts w:ascii="Arial" w:eastAsia="Arial Unicode MS" w:hAnsi="Arial" w:cs="Arial"/>
                <w:sz w:val="11"/>
                <w:szCs w:val="11"/>
              </w:rPr>
            </w:pPr>
          </w:p>
        </w:tc>
      </w:tr>
      <w:tr w:rsidR="00F64084" w:rsidTr="00F64084">
        <w:trPr>
          <w:trHeight w:val="80"/>
        </w:trPr>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Cal-Comp Precision </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SGD 10.86</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SGD 10.86</w:t>
            </w:r>
          </w:p>
        </w:tc>
        <w:tc>
          <w:tcPr>
            <w:tcW w:w="821"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89"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21" w:type="dxa"/>
            <w:hideMark/>
          </w:tcPr>
          <w:p w:rsidR="00F64084" w:rsidRDefault="00F64084" w:rsidP="00AA7372">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964,009</w:t>
            </w:r>
          </w:p>
        </w:tc>
        <w:tc>
          <w:tcPr>
            <w:tcW w:w="821"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360,769</w:t>
            </w: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(Singapore) Limited</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tcPr>
          <w:p w:rsidR="00F64084" w:rsidRDefault="00F64084" w:rsidP="00AA7372">
            <w:pPr>
              <w:tabs>
                <w:tab w:val="decimal" w:pos="525"/>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s>
              <w:spacing w:line="200" w:lineRule="exact"/>
              <w:rPr>
                <w:rFonts w:ascii="Arial" w:eastAsia="Arial Unicode MS" w:hAnsi="Arial" w:cs="Arial"/>
                <w:sz w:val="11"/>
                <w:szCs w:val="11"/>
              </w:rPr>
            </w:pPr>
          </w:p>
        </w:tc>
        <w:tc>
          <w:tcPr>
            <w:tcW w:w="821" w:type="dxa"/>
          </w:tcPr>
          <w:p w:rsidR="00F64084" w:rsidRDefault="00F64084" w:rsidP="00AA7372">
            <w:pPr>
              <w:tabs>
                <w:tab w:val="decimal" w:pos="600"/>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 w:val="decimal" w:pos="792"/>
              </w:tabs>
              <w:spacing w:line="200" w:lineRule="exact"/>
              <w:rPr>
                <w:rFonts w:ascii="Arial" w:eastAsia="Arial Unicode MS" w:hAnsi="Arial" w:cs="Arial"/>
                <w:sz w:val="11"/>
                <w:szCs w:val="11"/>
              </w:rPr>
            </w:pP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Cal Comp (Malaysia) </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MYR 28.04</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MYR 28.04</w:t>
            </w:r>
          </w:p>
        </w:tc>
        <w:tc>
          <w:tcPr>
            <w:tcW w:w="821"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89"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21" w:type="dxa"/>
            <w:hideMark/>
          </w:tcPr>
          <w:p w:rsidR="00F64084" w:rsidRDefault="00F64084" w:rsidP="00AA7372">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262,322</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282,294</w:t>
            </w:r>
          </w:p>
        </w:tc>
        <w:tc>
          <w:tcPr>
            <w:tcW w:w="821" w:type="dxa"/>
            <w:hideMark/>
          </w:tcPr>
          <w:p w:rsidR="00F64084" w:rsidRDefault="00621007"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42</w:t>
            </w:r>
            <w:r w:rsidR="00992ABA">
              <w:rPr>
                <w:rFonts w:ascii="Arial" w:eastAsia="Arial Unicode MS" w:hAnsi="Arial" w:cs="Arial"/>
                <w:sz w:val="11"/>
                <w:szCs w:val="11"/>
              </w:rPr>
              <w:t>2,535</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1,365,021</w:t>
            </w: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SDN. BHD.</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tcPr>
          <w:p w:rsidR="00F64084" w:rsidRDefault="00F64084" w:rsidP="00AA7372">
            <w:pPr>
              <w:tabs>
                <w:tab w:val="decimal" w:pos="525"/>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s>
              <w:spacing w:line="200" w:lineRule="exact"/>
              <w:rPr>
                <w:rFonts w:ascii="Arial" w:eastAsia="Arial Unicode MS" w:hAnsi="Arial" w:cs="Arial"/>
                <w:sz w:val="11"/>
                <w:szCs w:val="11"/>
              </w:rPr>
            </w:pPr>
          </w:p>
        </w:tc>
        <w:tc>
          <w:tcPr>
            <w:tcW w:w="821" w:type="dxa"/>
          </w:tcPr>
          <w:p w:rsidR="00F64084" w:rsidRDefault="00F64084" w:rsidP="00AA7372">
            <w:pPr>
              <w:tabs>
                <w:tab w:val="decimal" w:pos="600"/>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 w:val="decimal" w:pos="792"/>
              </w:tabs>
              <w:spacing w:line="200" w:lineRule="exact"/>
              <w:rPr>
                <w:rFonts w:ascii="Arial" w:eastAsia="Arial Unicode MS" w:hAnsi="Arial" w:cs="Arial"/>
                <w:sz w:val="11"/>
                <w:szCs w:val="11"/>
              </w:rPr>
            </w:pP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Cal-Comp Electronics </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USD 100.00</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USD 60.00</w:t>
            </w:r>
          </w:p>
        </w:tc>
        <w:tc>
          <w:tcPr>
            <w:tcW w:w="821"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89"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21" w:type="dxa"/>
            <w:hideMark/>
          </w:tcPr>
          <w:p w:rsidR="00F64084" w:rsidRDefault="00F64084" w:rsidP="00AA7372">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2,977,274</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1,905,959</w:t>
            </w:r>
          </w:p>
        </w:tc>
        <w:tc>
          <w:tcPr>
            <w:tcW w:w="821"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1,8</w:t>
            </w:r>
            <w:r w:rsidR="00992ABA">
              <w:rPr>
                <w:rFonts w:ascii="Arial" w:eastAsia="Arial Unicode MS" w:hAnsi="Arial" w:cs="Arial"/>
                <w:sz w:val="11"/>
                <w:szCs w:val="11"/>
              </w:rPr>
              <w:t>37,304</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423,314</w:t>
            </w:r>
          </w:p>
        </w:tc>
      </w:tr>
      <w:tr w:rsidR="00F64084" w:rsidTr="00F64084">
        <w:trPr>
          <w:trHeight w:val="80"/>
        </w:trPr>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(USA) Co., Ltd.</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tcPr>
          <w:p w:rsidR="00F64084" w:rsidRDefault="00F64084" w:rsidP="00AA7372">
            <w:pPr>
              <w:tabs>
                <w:tab w:val="decimal" w:pos="525"/>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s>
              <w:spacing w:line="200" w:lineRule="exact"/>
              <w:rPr>
                <w:rFonts w:ascii="Arial" w:eastAsia="Arial Unicode MS" w:hAnsi="Arial" w:cs="Arial"/>
                <w:sz w:val="11"/>
                <w:szCs w:val="11"/>
              </w:rPr>
            </w:pPr>
          </w:p>
        </w:tc>
        <w:tc>
          <w:tcPr>
            <w:tcW w:w="821" w:type="dxa"/>
          </w:tcPr>
          <w:p w:rsidR="00F64084" w:rsidRDefault="00F64084" w:rsidP="00AA7372">
            <w:pPr>
              <w:tabs>
                <w:tab w:val="decimal" w:pos="600"/>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 w:val="decimal" w:pos="772"/>
              </w:tabs>
              <w:spacing w:line="200" w:lineRule="exact"/>
              <w:rPr>
                <w:rFonts w:ascii="Arial" w:eastAsia="Arial Unicode MS" w:hAnsi="Arial" w:cs="Arial"/>
                <w:sz w:val="11"/>
                <w:szCs w:val="11"/>
              </w:rPr>
            </w:pPr>
          </w:p>
        </w:tc>
      </w:tr>
      <w:tr w:rsidR="00F64084" w:rsidTr="00F64084">
        <w:trPr>
          <w:trHeight w:val="80"/>
        </w:trPr>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Cal-Comp </w:t>
            </w:r>
            <w:proofErr w:type="spellStart"/>
            <w:r>
              <w:rPr>
                <w:rFonts w:ascii="Arial" w:eastAsia="Arial Unicode MS" w:hAnsi="Arial" w:cs="Arial"/>
                <w:sz w:val="11"/>
                <w:szCs w:val="11"/>
              </w:rPr>
              <w:t>Industria</w:t>
            </w:r>
            <w:proofErr w:type="spellEnd"/>
            <w:r>
              <w:rPr>
                <w:rFonts w:ascii="Arial" w:eastAsia="Arial Unicode MS" w:hAnsi="Arial" w:cs="Arial"/>
                <w:sz w:val="11"/>
                <w:szCs w:val="11"/>
              </w:rPr>
              <w:t xml:space="preserve"> e </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BRL 165.02</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BRL 165.02</w:t>
            </w:r>
          </w:p>
        </w:tc>
        <w:tc>
          <w:tcPr>
            <w:tcW w:w="821"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w:t>
            </w:r>
          </w:p>
        </w:tc>
        <w:tc>
          <w:tcPr>
            <w:tcW w:w="889"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w:t>
            </w:r>
          </w:p>
        </w:tc>
        <w:tc>
          <w:tcPr>
            <w:tcW w:w="821" w:type="dxa"/>
            <w:hideMark/>
          </w:tcPr>
          <w:p w:rsidR="00F64084" w:rsidRDefault="00F64084" w:rsidP="00AA7372">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21,056</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22,660</w:t>
            </w:r>
          </w:p>
        </w:tc>
        <w:tc>
          <w:tcPr>
            <w:tcW w:w="821" w:type="dxa"/>
            <w:hideMark/>
          </w:tcPr>
          <w:p w:rsidR="00F64084" w:rsidRDefault="003413E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12,016</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12,184</w:t>
            </w: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Comercio de </w:t>
            </w:r>
            <w:proofErr w:type="spellStart"/>
            <w:r>
              <w:rPr>
                <w:rFonts w:ascii="Arial" w:eastAsia="Arial Unicode MS" w:hAnsi="Arial" w:cs="Arial"/>
                <w:sz w:val="11"/>
                <w:szCs w:val="11"/>
              </w:rPr>
              <w:t>Electronicos</w:t>
            </w:r>
            <w:proofErr w:type="spellEnd"/>
            <w:r>
              <w:rPr>
                <w:rFonts w:ascii="Arial" w:eastAsia="Arial Unicode MS" w:hAnsi="Arial" w:cs="Arial"/>
                <w:sz w:val="11"/>
                <w:szCs w:val="11"/>
              </w:rPr>
              <w:t xml:space="preserve"> </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tcPr>
          <w:p w:rsidR="00F64084" w:rsidRDefault="00F64084" w:rsidP="00AA7372">
            <w:pPr>
              <w:tabs>
                <w:tab w:val="decimal" w:pos="525"/>
              </w:tabs>
              <w:spacing w:line="200" w:lineRule="exact"/>
              <w:rPr>
                <w:rFonts w:ascii="Arial" w:eastAsia="Arial Unicode MS" w:hAnsi="Arial" w:cs="Arial"/>
                <w:sz w:val="11"/>
                <w:szCs w:val="11"/>
              </w:rPr>
            </w:pPr>
          </w:p>
        </w:tc>
        <w:tc>
          <w:tcPr>
            <w:tcW w:w="889" w:type="dxa"/>
          </w:tcPr>
          <w:p w:rsidR="00F64084" w:rsidRDefault="00F64084" w:rsidP="00AA7372">
            <w:pPr>
              <w:tabs>
                <w:tab w:val="decimal" w:pos="525"/>
              </w:tabs>
              <w:spacing w:line="200" w:lineRule="exact"/>
              <w:rPr>
                <w:rFonts w:ascii="Arial" w:eastAsia="Arial Unicode MS" w:hAnsi="Arial" w:cs="Arial"/>
                <w:sz w:val="11"/>
                <w:szCs w:val="11"/>
              </w:rPr>
            </w:pPr>
          </w:p>
        </w:tc>
        <w:tc>
          <w:tcPr>
            <w:tcW w:w="821" w:type="dxa"/>
          </w:tcPr>
          <w:p w:rsidR="00F64084" w:rsidRDefault="00F64084" w:rsidP="00AA7372">
            <w:pPr>
              <w:tabs>
                <w:tab w:val="decimal" w:pos="600"/>
              </w:tabs>
              <w:spacing w:line="200" w:lineRule="exact"/>
              <w:rPr>
                <w:rFonts w:ascii="Arial" w:eastAsia="Arial Unicode MS" w:hAnsi="Arial" w:cs="Arial"/>
                <w:sz w:val="11"/>
                <w:szCs w:val="11"/>
              </w:rPr>
            </w:pPr>
          </w:p>
        </w:tc>
        <w:tc>
          <w:tcPr>
            <w:tcW w:w="889" w:type="dxa"/>
          </w:tcPr>
          <w:p w:rsidR="00F64084" w:rsidRDefault="00F64084" w:rsidP="00AA7372">
            <w:pPr>
              <w:tabs>
                <w:tab w:val="decimal" w:pos="525"/>
                <w:tab w:val="decimal" w:pos="772"/>
              </w:tabs>
              <w:spacing w:line="200" w:lineRule="exact"/>
              <w:rPr>
                <w:rFonts w:ascii="Arial" w:eastAsia="Arial Unicode MS" w:hAnsi="Arial" w:cs="Arial"/>
                <w:sz w:val="11"/>
                <w:szCs w:val="11"/>
              </w:rPr>
            </w:pP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e Informatica Ltda.*</w:t>
            </w:r>
          </w:p>
        </w:tc>
        <w:tc>
          <w:tcPr>
            <w:tcW w:w="990" w:type="dxa"/>
          </w:tcPr>
          <w:p w:rsidR="00F64084" w:rsidRDefault="00F64084" w:rsidP="00AA7372">
            <w:pPr>
              <w:spacing w:line="200" w:lineRule="exact"/>
              <w:jc w:val="center"/>
              <w:rPr>
                <w:rFonts w:ascii="Arial" w:eastAsia="Arial Unicode MS" w:hAnsi="Arial" w:cs="Arial"/>
                <w:sz w:val="11"/>
                <w:szCs w:val="11"/>
              </w:rPr>
            </w:pPr>
          </w:p>
        </w:tc>
        <w:tc>
          <w:tcPr>
            <w:tcW w:w="990" w:type="dxa"/>
          </w:tcPr>
          <w:p w:rsidR="00F64084" w:rsidRDefault="00F64084" w:rsidP="00AA7372">
            <w:pPr>
              <w:spacing w:line="200" w:lineRule="exact"/>
              <w:jc w:val="center"/>
              <w:rPr>
                <w:rFonts w:ascii="Arial" w:eastAsia="Arial Unicode MS" w:hAnsi="Arial" w:cs="Arial"/>
                <w:sz w:val="11"/>
                <w:szCs w:val="11"/>
              </w:rPr>
            </w:pP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tcPr>
          <w:p w:rsidR="00F64084" w:rsidRDefault="00F64084" w:rsidP="00AA7372">
            <w:pPr>
              <w:tabs>
                <w:tab w:val="decimal" w:pos="525"/>
              </w:tabs>
              <w:spacing w:line="200" w:lineRule="exact"/>
              <w:rPr>
                <w:rFonts w:ascii="Arial" w:eastAsia="Arial Unicode MS" w:hAnsi="Arial" w:cs="Arial"/>
                <w:sz w:val="11"/>
                <w:szCs w:val="11"/>
              </w:rPr>
            </w:pPr>
          </w:p>
        </w:tc>
        <w:tc>
          <w:tcPr>
            <w:tcW w:w="889" w:type="dxa"/>
          </w:tcPr>
          <w:p w:rsidR="00F64084" w:rsidRDefault="00F64084" w:rsidP="00AA7372">
            <w:pPr>
              <w:tabs>
                <w:tab w:val="decimal" w:pos="525"/>
              </w:tabs>
              <w:spacing w:line="200" w:lineRule="exact"/>
              <w:rPr>
                <w:rFonts w:ascii="Arial" w:eastAsia="Arial Unicode MS" w:hAnsi="Arial" w:cs="Arial"/>
                <w:sz w:val="11"/>
                <w:szCs w:val="11"/>
              </w:rPr>
            </w:pPr>
          </w:p>
        </w:tc>
        <w:tc>
          <w:tcPr>
            <w:tcW w:w="821" w:type="dxa"/>
          </w:tcPr>
          <w:p w:rsidR="00F64084" w:rsidRDefault="00F64084" w:rsidP="00AA7372">
            <w:pPr>
              <w:tabs>
                <w:tab w:val="decimal" w:pos="600"/>
              </w:tabs>
              <w:spacing w:line="200" w:lineRule="exact"/>
              <w:rPr>
                <w:rFonts w:ascii="Arial" w:eastAsia="Arial Unicode MS" w:hAnsi="Arial" w:cs="Arial"/>
                <w:sz w:val="11"/>
                <w:szCs w:val="11"/>
              </w:rPr>
            </w:pPr>
          </w:p>
        </w:tc>
        <w:tc>
          <w:tcPr>
            <w:tcW w:w="889" w:type="dxa"/>
          </w:tcPr>
          <w:p w:rsidR="00F64084" w:rsidRDefault="00F64084" w:rsidP="00AA7372">
            <w:pPr>
              <w:tabs>
                <w:tab w:val="decimal" w:pos="525"/>
                <w:tab w:val="decimal" w:pos="772"/>
              </w:tabs>
              <w:spacing w:line="200" w:lineRule="exact"/>
              <w:rPr>
                <w:rFonts w:ascii="Arial" w:eastAsia="Arial Unicode MS" w:hAnsi="Arial" w:cs="Arial"/>
                <w:sz w:val="11"/>
                <w:szCs w:val="11"/>
              </w:rPr>
            </w:pPr>
          </w:p>
        </w:tc>
      </w:tr>
      <w:tr w:rsidR="003413E4" w:rsidTr="003413E4">
        <w:tc>
          <w:tcPr>
            <w:tcW w:w="1800" w:type="dxa"/>
            <w:hideMark/>
          </w:tcPr>
          <w:p w:rsidR="003413E4" w:rsidRDefault="003413E4" w:rsidP="003413E4">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Cal-Comp Electronics de </w:t>
            </w:r>
          </w:p>
        </w:tc>
        <w:tc>
          <w:tcPr>
            <w:tcW w:w="990" w:type="dxa"/>
            <w:hideMark/>
          </w:tcPr>
          <w:p w:rsidR="003413E4" w:rsidRDefault="003413E4" w:rsidP="003413E4">
            <w:pPr>
              <w:spacing w:line="200" w:lineRule="exact"/>
              <w:jc w:val="center"/>
              <w:rPr>
                <w:rFonts w:ascii="Arial" w:eastAsia="Arial Unicode MS" w:hAnsi="Arial" w:cs="Arial"/>
                <w:sz w:val="11"/>
                <w:szCs w:val="11"/>
              </w:rPr>
            </w:pPr>
            <w:r>
              <w:rPr>
                <w:rFonts w:ascii="Arial" w:eastAsia="Arial Unicode MS" w:hAnsi="Arial" w:cs="Arial"/>
                <w:sz w:val="11"/>
                <w:szCs w:val="11"/>
              </w:rPr>
              <w:t>MXN 141.18</w:t>
            </w:r>
          </w:p>
        </w:tc>
        <w:tc>
          <w:tcPr>
            <w:tcW w:w="990" w:type="dxa"/>
            <w:hideMark/>
          </w:tcPr>
          <w:p w:rsidR="003413E4" w:rsidRDefault="003413E4" w:rsidP="003413E4">
            <w:pPr>
              <w:spacing w:line="200" w:lineRule="exact"/>
              <w:jc w:val="center"/>
              <w:rPr>
                <w:rFonts w:ascii="Arial" w:eastAsia="Arial Unicode MS" w:hAnsi="Arial" w:cs="Arial"/>
                <w:sz w:val="11"/>
                <w:szCs w:val="11"/>
              </w:rPr>
            </w:pPr>
            <w:r>
              <w:rPr>
                <w:rFonts w:ascii="Arial" w:eastAsia="Arial Unicode MS" w:hAnsi="Arial" w:cs="Arial"/>
                <w:sz w:val="11"/>
                <w:szCs w:val="11"/>
              </w:rPr>
              <w:t>MXN 141.18</w:t>
            </w:r>
          </w:p>
        </w:tc>
        <w:tc>
          <w:tcPr>
            <w:tcW w:w="821" w:type="dxa"/>
            <w:hideMark/>
          </w:tcPr>
          <w:p w:rsidR="003413E4" w:rsidRDefault="003413E4" w:rsidP="003413E4">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89" w:type="dxa"/>
            <w:hideMark/>
          </w:tcPr>
          <w:p w:rsidR="003413E4" w:rsidRDefault="003413E4" w:rsidP="003413E4">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21" w:type="dxa"/>
            <w:hideMark/>
          </w:tcPr>
          <w:p w:rsidR="003413E4" w:rsidRDefault="003413E4" w:rsidP="003413E4">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288,184</w:t>
            </w:r>
          </w:p>
        </w:tc>
        <w:tc>
          <w:tcPr>
            <w:tcW w:w="889" w:type="dxa"/>
            <w:hideMark/>
          </w:tcPr>
          <w:p w:rsidR="003413E4" w:rsidRDefault="003413E4" w:rsidP="003413E4">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310,125</w:t>
            </w:r>
          </w:p>
        </w:tc>
        <w:tc>
          <w:tcPr>
            <w:tcW w:w="821" w:type="dxa"/>
            <w:hideMark/>
          </w:tcPr>
          <w:p w:rsidR="003413E4" w:rsidRDefault="003413E4" w:rsidP="00FB6A6D">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441,242</w:t>
            </w:r>
          </w:p>
        </w:tc>
        <w:tc>
          <w:tcPr>
            <w:tcW w:w="889" w:type="dxa"/>
            <w:hideMark/>
          </w:tcPr>
          <w:p w:rsidR="003413E4" w:rsidRDefault="003413E4" w:rsidP="003413E4">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395,812</w:t>
            </w:r>
          </w:p>
        </w:tc>
      </w:tr>
      <w:tr w:rsidR="003413E4" w:rsidTr="003413E4">
        <w:tc>
          <w:tcPr>
            <w:tcW w:w="1800" w:type="dxa"/>
            <w:hideMark/>
          </w:tcPr>
          <w:p w:rsidR="003413E4" w:rsidRDefault="003413E4" w:rsidP="003413E4">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Mexico Co., S.A. de C.V.</w:t>
            </w:r>
          </w:p>
        </w:tc>
        <w:tc>
          <w:tcPr>
            <w:tcW w:w="990" w:type="dxa"/>
            <w:hideMark/>
          </w:tcPr>
          <w:p w:rsidR="003413E4" w:rsidRDefault="003413E4" w:rsidP="003413E4">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hideMark/>
          </w:tcPr>
          <w:p w:rsidR="003413E4" w:rsidRDefault="003413E4" w:rsidP="003413E4">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21" w:type="dxa"/>
          </w:tcPr>
          <w:p w:rsidR="003413E4" w:rsidRDefault="003413E4" w:rsidP="003413E4">
            <w:pPr>
              <w:spacing w:line="200" w:lineRule="exact"/>
              <w:jc w:val="right"/>
              <w:rPr>
                <w:rFonts w:ascii="Arial" w:eastAsia="Arial Unicode MS" w:hAnsi="Arial" w:cs="Arial"/>
                <w:sz w:val="11"/>
                <w:szCs w:val="11"/>
              </w:rPr>
            </w:pPr>
          </w:p>
        </w:tc>
        <w:tc>
          <w:tcPr>
            <w:tcW w:w="889" w:type="dxa"/>
          </w:tcPr>
          <w:p w:rsidR="003413E4" w:rsidRDefault="003413E4" w:rsidP="003413E4">
            <w:pPr>
              <w:spacing w:line="200" w:lineRule="exact"/>
              <w:jc w:val="right"/>
              <w:rPr>
                <w:rFonts w:ascii="Arial" w:eastAsia="Arial Unicode MS" w:hAnsi="Arial" w:cs="Arial"/>
                <w:sz w:val="11"/>
                <w:szCs w:val="11"/>
              </w:rPr>
            </w:pPr>
          </w:p>
        </w:tc>
        <w:tc>
          <w:tcPr>
            <w:tcW w:w="821" w:type="dxa"/>
          </w:tcPr>
          <w:p w:rsidR="003413E4" w:rsidRDefault="003413E4" w:rsidP="003413E4">
            <w:pPr>
              <w:tabs>
                <w:tab w:val="decimal" w:pos="525"/>
              </w:tabs>
              <w:spacing w:line="200" w:lineRule="exact"/>
              <w:rPr>
                <w:rFonts w:ascii="Arial" w:eastAsia="Arial Unicode MS" w:hAnsi="Arial" w:cs="Arial"/>
                <w:sz w:val="11"/>
                <w:szCs w:val="11"/>
              </w:rPr>
            </w:pPr>
          </w:p>
        </w:tc>
        <w:tc>
          <w:tcPr>
            <w:tcW w:w="889" w:type="dxa"/>
          </w:tcPr>
          <w:p w:rsidR="003413E4" w:rsidRDefault="003413E4" w:rsidP="003413E4">
            <w:pPr>
              <w:tabs>
                <w:tab w:val="decimal" w:pos="600"/>
              </w:tabs>
              <w:spacing w:line="200" w:lineRule="exact"/>
              <w:rPr>
                <w:rFonts w:ascii="Arial" w:eastAsia="Arial Unicode MS" w:hAnsi="Arial" w:cs="Arial"/>
                <w:sz w:val="11"/>
                <w:szCs w:val="11"/>
              </w:rPr>
            </w:pPr>
          </w:p>
        </w:tc>
        <w:tc>
          <w:tcPr>
            <w:tcW w:w="821" w:type="dxa"/>
          </w:tcPr>
          <w:p w:rsidR="003413E4" w:rsidRDefault="003413E4" w:rsidP="003413E4">
            <w:pPr>
              <w:tabs>
                <w:tab w:val="decimal" w:pos="600"/>
              </w:tabs>
              <w:spacing w:line="200" w:lineRule="exact"/>
              <w:rPr>
                <w:rFonts w:ascii="Arial" w:eastAsia="Arial Unicode MS" w:hAnsi="Arial" w:cs="Arial"/>
                <w:sz w:val="11"/>
                <w:szCs w:val="11"/>
              </w:rPr>
            </w:pPr>
          </w:p>
        </w:tc>
        <w:tc>
          <w:tcPr>
            <w:tcW w:w="889" w:type="dxa"/>
          </w:tcPr>
          <w:p w:rsidR="003413E4" w:rsidRDefault="003413E4" w:rsidP="003413E4">
            <w:pPr>
              <w:tabs>
                <w:tab w:val="decimal" w:pos="600"/>
                <w:tab w:val="decimal" w:pos="792"/>
              </w:tabs>
              <w:spacing w:line="200" w:lineRule="exact"/>
              <w:rPr>
                <w:rFonts w:ascii="Arial" w:eastAsia="Arial Unicode MS" w:hAnsi="Arial" w:cs="Arial"/>
                <w:sz w:val="11"/>
                <w:szCs w:val="11"/>
              </w:rPr>
            </w:pPr>
          </w:p>
        </w:tc>
      </w:tr>
      <w:tr w:rsidR="00C22785" w:rsidTr="003413E4">
        <w:tc>
          <w:tcPr>
            <w:tcW w:w="1800" w:type="dxa"/>
            <w:hideMark/>
          </w:tcPr>
          <w:p w:rsidR="00C22785" w:rsidRDefault="00C22785" w:rsidP="00C22785">
            <w:pPr>
              <w:spacing w:line="200" w:lineRule="exact"/>
              <w:jc w:val="both"/>
              <w:rPr>
                <w:rFonts w:ascii="Arial" w:eastAsia="Arial Unicode MS" w:hAnsi="Arial" w:cs="Arial"/>
                <w:sz w:val="11"/>
                <w:szCs w:val="11"/>
              </w:rPr>
            </w:pPr>
            <w:r>
              <w:rPr>
                <w:rFonts w:ascii="Arial" w:eastAsia="Arial Unicode MS" w:hAnsi="Arial" w:cs="Arial"/>
                <w:sz w:val="11"/>
                <w:szCs w:val="11"/>
              </w:rPr>
              <w:t>Cal-Comp Precision</w:t>
            </w:r>
          </w:p>
        </w:tc>
        <w:tc>
          <w:tcPr>
            <w:tcW w:w="990" w:type="dxa"/>
            <w:hideMark/>
          </w:tcPr>
          <w:p w:rsidR="00C22785" w:rsidRDefault="00C22785" w:rsidP="00C22785">
            <w:pPr>
              <w:spacing w:line="200" w:lineRule="exact"/>
              <w:jc w:val="center"/>
              <w:rPr>
                <w:rFonts w:ascii="Arial" w:eastAsia="Arial Unicode MS" w:hAnsi="Arial" w:cs="Arial"/>
                <w:sz w:val="11"/>
                <w:szCs w:val="11"/>
              </w:rPr>
            </w:pPr>
            <w:r>
              <w:rPr>
                <w:rFonts w:ascii="Arial" w:eastAsia="Arial Unicode MS" w:hAnsi="Arial" w:cs="Arial"/>
                <w:sz w:val="11"/>
                <w:szCs w:val="11"/>
              </w:rPr>
              <w:t>Baht 2,210.07</w:t>
            </w:r>
          </w:p>
        </w:tc>
        <w:tc>
          <w:tcPr>
            <w:tcW w:w="990" w:type="dxa"/>
            <w:hideMark/>
          </w:tcPr>
          <w:p w:rsidR="00C22785" w:rsidRDefault="00C22785" w:rsidP="00C22785">
            <w:pPr>
              <w:spacing w:line="200" w:lineRule="exact"/>
              <w:jc w:val="center"/>
              <w:rPr>
                <w:rFonts w:ascii="Arial" w:eastAsia="Arial Unicode MS" w:hAnsi="Arial" w:cs="Arial"/>
                <w:sz w:val="11"/>
                <w:szCs w:val="11"/>
              </w:rPr>
            </w:pPr>
            <w:r>
              <w:rPr>
                <w:rFonts w:ascii="Arial" w:eastAsia="Arial Unicode MS" w:hAnsi="Arial" w:cs="Arial"/>
                <w:sz w:val="11"/>
                <w:szCs w:val="11"/>
              </w:rPr>
              <w:t>Baht 2,210.07</w:t>
            </w:r>
          </w:p>
        </w:tc>
        <w:tc>
          <w:tcPr>
            <w:tcW w:w="821" w:type="dxa"/>
            <w:hideMark/>
          </w:tcPr>
          <w:p w:rsidR="00C22785" w:rsidRDefault="00C22785" w:rsidP="00C22785">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89" w:type="dxa"/>
            <w:hideMark/>
          </w:tcPr>
          <w:p w:rsidR="00C22785" w:rsidRDefault="00C22785" w:rsidP="00C22785">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21" w:type="dxa"/>
            <w:hideMark/>
          </w:tcPr>
          <w:p w:rsidR="00C22785" w:rsidRDefault="00C22785" w:rsidP="00C22785">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w:t>
            </w:r>
          </w:p>
        </w:tc>
        <w:tc>
          <w:tcPr>
            <w:tcW w:w="889" w:type="dxa"/>
            <w:hideMark/>
          </w:tcPr>
          <w:p w:rsidR="00C22785" w:rsidRDefault="00C22785" w:rsidP="00C22785">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2,082,320</w:t>
            </w:r>
          </w:p>
        </w:tc>
        <w:tc>
          <w:tcPr>
            <w:tcW w:w="821" w:type="dxa"/>
            <w:hideMark/>
          </w:tcPr>
          <w:p w:rsidR="00C22785" w:rsidRDefault="00C22785" w:rsidP="00C22785">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w:t>
            </w:r>
          </w:p>
        </w:tc>
        <w:tc>
          <w:tcPr>
            <w:tcW w:w="889" w:type="dxa"/>
            <w:hideMark/>
          </w:tcPr>
          <w:p w:rsidR="00C22785" w:rsidRDefault="00C22785" w:rsidP="00C22785">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1,934,895</w:t>
            </w:r>
          </w:p>
        </w:tc>
      </w:tr>
      <w:tr w:rsidR="00C22785" w:rsidTr="003413E4">
        <w:tc>
          <w:tcPr>
            <w:tcW w:w="1800" w:type="dxa"/>
            <w:hideMark/>
          </w:tcPr>
          <w:p w:rsidR="00C22785" w:rsidRDefault="00C22785" w:rsidP="00C22785">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(Thailand) Limited</w:t>
            </w:r>
          </w:p>
        </w:tc>
        <w:tc>
          <w:tcPr>
            <w:tcW w:w="990" w:type="dxa"/>
            <w:hideMark/>
          </w:tcPr>
          <w:p w:rsidR="00C22785" w:rsidRDefault="00C22785" w:rsidP="00C22785">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hideMark/>
          </w:tcPr>
          <w:p w:rsidR="00C22785" w:rsidRDefault="00C22785" w:rsidP="00C22785">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21" w:type="dxa"/>
          </w:tcPr>
          <w:p w:rsidR="00C22785" w:rsidRDefault="00C22785" w:rsidP="00C22785">
            <w:pPr>
              <w:spacing w:line="200" w:lineRule="exact"/>
              <w:jc w:val="right"/>
              <w:rPr>
                <w:rFonts w:ascii="Arial" w:eastAsia="Arial Unicode MS" w:hAnsi="Arial" w:cs="Arial"/>
                <w:sz w:val="11"/>
                <w:szCs w:val="11"/>
              </w:rPr>
            </w:pPr>
          </w:p>
        </w:tc>
        <w:tc>
          <w:tcPr>
            <w:tcW w:w="889" w:type="dxa"/>
          </w:tcPr>
          <w:p w:rsidR="00C22785" w:rsidRDefault="00C22785" w:rsidP="00C22785">
            <w:pPr>
              <w:spacing w:line="200" w:lineRule="exact"/>
              <w:jc w:val="right"/>
              <w:rPr>
                <w:rFonts w:ascii="Arial" w:eastAsia="Arial Unicode MS" w:hAnsi="Arial" w:cs="Arial"/>
                <w:sz w:val="11"/>
                <w:szCs w:val="11"/>
              </w:rPr>
            </w:pPr>
          </w:p>
        </w:tc>
        <w:tc>
          <w:tcPr>
            <w:tcW w:w="821" w:type="dxa"/>
          </w:tcPr>
          <w:p w:rsidR="00C22785" w:rsidRDefault="00C22785" w:rsidP="00C22785">
            <w:pPr>
              <w:tabs>
                <w:tab w:val="decimal" w:pos="525"/>
              </w:tabs>
              <w:spacing w:line="200" w:lineRule="exact"/>
              <w:rPr>
                <w:rFonts w:ascii="Arial" w:eastAsia="Arial Unicode MS" w:hAnsi="Arial" w:cs="Arial"/>
                <w:sz w:val="11"/>
                <w:szCs w:val="11"/>
              </w:rPr>
            </w:pPr>
          </w:p>
        </w:tc>
        <w:tc>
          <w:tcPr>
            <w:tcW w:w="889" w:type="dxa"/>
          </w:tcPr>
          <w:p w:rsidR="00C22785" w:rsidRDefault="00C22785" w:rsidP="00C22785">
            <w:pPr>
              <w:tabs>
                <w:tab w:val="decimal" w:pos="600"/>
              </w:tabs>
              <w:spacing w:line="200" w:lineRule="exact"/>
              <w:rPr>
                <w:rFonts w:ascii="Arial" w:eastAsia="Arial Unicode MS" w:hAnsi="Arial" w:cs="Arial"/>
                <w:sz w:val="11"/>
                <w:szCs w:val="11"/>
              </w:rPr>
            </w:pPr>
          </w:p>
        </w:tc>
        <w:tc>
          <w:tcPr>
            <w:tcW w:w="821" w:type="dxa"/>
          </w:tcPr>
          <w:p w:rsidR="00C22785" w:rsidRDefault="00C22785" w:rsidP="00C22785">
            <w:pPr>
              <w:tabs>
                <w:tab w:val="decimal" w:pos="518"/>
              </w:tabs>
              <w:spacing w:line="200" w:lineRule="exact"/>
              <w:rPr>
                <w:rFonts w:ascii="Arial" w:eastAsia="Arial Unicode MS" w:hAnsi="Arial" w:cs="Arial"/>
                <w:sz w:val="11"/>
                <w:szCs w:val="11"/>
              </w:rPr>
            </w:pPr>
          </w:p>
        </w:tc>
        <w:tc>
          <w:tcPr>
            <w:tcW w:w="889" w:type="dxa"/>
          </w:tcPr>
          <w:p w:rsidR="00C22785" w:rsidRDefault="00C22785" w:rsidP="00C22785">
            <w:pPr>
              <w:tabs>
                <w:tab w:val="decimal" w:pos="600"/>
                <w:tab w:val="decimal" w:pos="772"/>
              </w:tabs>
              <w:spacing w:line="200" w:lineRule="exact"/>
              <w:rPr>
                <w:rFonts w:ascii="Arial" w:eastAsia="Arial Unicode MS" w:hAnsi="Arial" w:cs="Arial"/>
                <w:sz w:val="11"/>
                <w:szCs w:val="11"/>
              </w:rPr>
            </w:pPr>
          </w:p>
        </w:tc>
      </w:tr>
    </w:tbl>
    <w:p w:rsidR="00AA7372" w:rsidRDefault="00AA7372" w:rsidP="00AA7372">
      <w:pPr>
        <w:tabs>
          <w:tab w:val="left" w:pos="2160"/>
          <w:tab w:val="decimal" w:pos="4500"/>
          <w:tab w:val="center" w:pos="4680"/>
          <w:tab w:val="center" w:pos="5760"/>
          <w:tab w:val="decimal" w:pos="7200"/>
          <w:tab w:val="decimal" w:pos="8460"/>
        </w:tabs>
        <w:spacing w:line="320" w:lineRule="exact"/>
        <w:ind w:right="-367"/>
        <w:jc w:val="right"/>
        <w:rPr>
          <w:rFonts w:ascii="Arial" w:eastAsia="Arial Unicode MS" w:hAnsi="Arial" w:cs="Arial"/>
          <w:sz w:val="11"/>
          <w:szCs w:val="11"/>
        </w:rPr>
      </w:pPr>
      <w:r>
        <w:br w:type="page"/>
      </w:r>
      <w:r>
        <w:rPr>
          <w:rFonts w:ascii="Arial" w:eastAsia="Arial Unicode MS" w:hAnsi="Arial" w:cs="Arial"/>
          <w:sz w:val="11"/>
          <w:szCs w:val="11"/>
        </w:rPr>
        <w:lastRenderedPageBreak/>
        <w:t>(Unit: Thousand Baht)</w:t>
      </w:r>
    </w:p>
    <w:tbl>
      <w:tblPr>
        <w:tblW w:w="8910" w:type="dxa"/>
        <w:tblInd w:w="468" w:type="dxa"/>
        <w:tblLayout w:type="fixed"/>
        <w:tblLook w:val="04A0" w:firstRow="1" w:lastRow="0" w:firstColumn="1" w:lastColumn="0" w:noHBand="0" w:noVBand="1"/>
      </w:tblPr>
      <w:tblGrid>
        <w:gridCol w:w="1800"/>
        <w:gridCol w:w="990"/>
        <w:gridCol w:w="990"/>
        <w:gridCol w:w="821"/>
        <w:gridCol w:w="889"/>
        <w:gridCol w:w="821"/>
        <w:gridCol w:w="889"/>
        <w:gridCol w:w="821"/>
        <w:gridCol w:w="889"/>
      </w:tblGrid>
      <w:tr w:rsidR="00AA7372" w:rsidTr="00AA7372">
        <w:trPr>
          <w:cantSplit/>
        </w:trPr>
        <w:tc>
          <w:tcPr>
            <w:tcW w:w="1800" w:type="dxa"/>
          </w:tcPr>
          <w:p w:rsidR="00AA7372" w:rsidRDefault="00AA7372" w:rsidP="00AA7372">
            <w:pPr>
              <w:spacing w:line="200" w:lineRule="exact"/>
              <w:jc w:val="center"/>
              <w:rPr>
                <w:rFonts w:ascii="Arial" w:eastAsia="Arial Unicode MS" w:hAnsi="Arial" w:cs="Arial"/>
                <w:sz w:val="11"/>
                <w:szCs w:val="11"/>
                <w:u w:val="single"/>
              </w:rPr>
            </w:pPr>
          </w:p>
        </w:tc>
        <w:tc>
          <w:tcPr>
            <w:tcW w:w="1980" w:type="dxa"/>
            <w:gridSpan w:val="2"/>
          </w:tcPr>
          <w:p w:rsidR="00AA7372" w:rsidRDefault="00AA7372" w:rsidP="00AA7372">
            <w:pPr>
              <w:spacing w:line="200" w:lineRule="exact"/>
              <w:jc w:val="center"/>
              <w:rPr>
                <w:rFonts w:ascii="Arial" w:eastAsia="Arial Unicode MS" w:hAnsi="Arial" w:cs="Arial"/>
                <w:sz w:val="11"/>
                <w:szCs w:val="11"/>
                <w:u w:val="single"/>
              </w:rPr>
            </w:pPr>
          </w:p>
        </w:tc>
        <w:tc>
          <w:tcPr>
            <w:tcW w:w="1710" w:type="dxa"/>
            <w:gridSpan w:val="2"/>
            <w:hideMark/>
          </w:tcPr>
          <w:p w:rsidR="00AA7372" w:rsidRDefault="00AA7372" w:rsidP="00AA7372">
            <w:pPr>
              <w:spacing w:line="200" w:lineRule="exact"/>
              <w:jc w:val="center"/>
              <w:rPr>
                <w:rFonts w:ascii="Arial" w:eastAsia="Arial Unicode MS" w:hAnsi="Arial" w:cs="Arial"/>
                <w:sz w:val="11"/>
                <w:szCs w:val="11"/>
                <w:u w:val="single"/>
              </w:rPr>
            </w:pPr>
            <w:r>
              <w:rPr>
                <w:rFonts w:ascii="Arial" w:eastAsia="Arial Unicode MS" w:hAnsi="Arial" w:cs="Arial"/>
                <w:sz w:val="11"/>
                <w:szCs w:val="11"/>
              </w:rPr>
              <w:t>Shareholding</w:t>
            </w:r>
          </w:p>
        </w:tc>
        <w:tc>
          <w:tcPr>
            <w:tcW w:w="1710" w:type="dxa"/>
            <w:gridSpan w:val="2"/>
          </w:tcPr>
          <w:p w:rsidR="00AA7372" w:rsidRDefault="00AA7372" w:rsidP="00AA7372">
            <w:pPr>
              <w:spacing w:line="200" w:lineRule="exact"/>
              <w:jc w:val="center"/>
              <w:rPr>
                <w:rFonts w:ascii="Arial" w:eastAsia="Arial Unicode MS" w:hAnsi="Arial" w:cs="Arial"/>
                <w:sz w:val="11"/>
                <w:szCs w:val="11"/>
              </w:rPr>
            </w:pPr>
          </w:p>
        </w:tc>
        <w:tc>
          <w:tcPr>
            <w:tcW w:w="1710" w:type="dxa"/>
            <w:gridSpan w:val="2"/>
            <w:hideMark/>
          </w:tcPr>
          <w:p w:rsidR="00AA7372" w:rsidRDefault="00AA7372"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 xml:space="preserve">Carrying amounts </w:t>
            </w:r>
          </w:p>
        </w:tc>
      </w:tr>
      <w:tr w:rsidR="00AA7372" w:rsidTr="00AA7372">
        <w:trPr>
          <w:cantSplit/>
        </w:trPr>
        <w:tc>
          <w:tcPr>
            <w:tcW w:w="1800" w:type="dxa"/>
          </w:tcPr>
          <w:p w:rsidR="00AA7372" w:rsidRDefault="00AA7372" w:rsidP="00AA7372">
            <w:pPr>
              <w:spacing w:line="200" w:lineRule="exact"/>
              <w:jc w:val="center"/>
              <w:rPr>
                <w:rFonts w:ascii="Arial" w:eastAsia="Arial Unicode MS" w:hAnsi="Arial" w:cs="Arial"/>
                <w:sz w:val="11"/>
                <w:szCs w:val="11"/>
                <w:u w:val="single"/>
              </w:rPr>
            </w:pPr>
          </w:p>
        </w:tc>
        <w:tc>
          <w:tcPr>
            <w:tcW w:w="1980" w:type="dxa"/>
            <w:gridSpan w:val="2"/>
            <w:hideMark/>
          </w:tcPr>
          <w:p w:rsidR="00AA7372" w:rsidRDefault="00AA7372" w:rsidP="00AA7372">
            <w:pPr>
              <w:pBdr>
                <w:bottom w:val="single" w:sz="6"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Paid-up capital</w:t>
            </w:r>
          </w:p>
        </w:tc>
        <w:tc>
          <w:tcPr>
            <w:tcW w:w="1710" w:type="dxa"/>
            <w:gridSpan w:val="2"/>
            <w:hideMark/>
          </w:tcPr>
          <w:p w:rsidR="00AA7372" w:rsidRDefault="00AA7372" w:rsidP="00AA7372">
            <w:pPr>
              <w:pBdr>
                <w:bottom w:val="single" w:sz="6"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percentage</w:t>
            </w:r>
          </w:p>
        </w:tc>
        <w:tc>
          <w:tcPr>
            <w:tcW w:w="1710" w:type="dxa"/>
            <w:gridSpan w:val="2"/>
            <w:hideMark/>
          </w:tcPr>
          <w:p w:rsidR="00AA7372" w:rsidRDefault="00AA7372" w:rsidP="00AA7372">
            <w:pPr>
              <w:pBdr>
                <w:bottom w:val="single" w:sz="6"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 xml:space="preserve">Cost    </w:t>
            </w:r>
          </w:p>
        </w:tc>
        <w:tc>
          <w:tcPr>
            <w:tcW w:w="1710" w:type="dxa"/>
            <w:gridSpan w:val="2"/>
            <w:hideMark/>
          </w:tcPr>
          <w:p w:rsidR="00AA7372" w:rsidRDefault="00AA7372" w:rsidP="00AA7372">
            <w:pPr>
              <w:pBdr>
                <w:bottom w:val="single" w:sz="6"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 xml:space="preserve">based on </w:t>
            </w:r>
            <w:r w:rsidR="00DF25E9">
              <w:rPr>
                <w:rFonts w:ascii="Arial" w:eastAsia="Arial Unicode MS" w:hAnsi="Arial" w:cs="Arial"/>
                <w:sz w:val="11"/>
                <w:szCs w:val="11"/>
              </w:rPr>
              <w:t xml:space="preserve">the </w:t>
            </w:r>
            <w:r>
              <w:rPr>
                <w:rFonts w:ascii="Arial" w:eastAsia="Arial Unicode MS" w:hAnsi="Arial" w:cs="Arial"/>
                <w:sz w:val="11"/>
                <w:szCs w:val="11"/>
              </w:rPr>
              <w:t>equity method</w:t>
            </w:r>
          </w:p>
        </w:tc>
      </w:tr>
      <w:tr w:rsidR="00AA7372" w:rsidTr="00AA7372">
        <w:tc>
          <w:tcPr>
            <w:tcW w:w="1800" w:type="dxa"/>
          </w:tcPr>
          <w:p w:rsidR="00AA7372" w:rsidRDefault="00AA7372" w:rsidP="00AA7372">
            <w:pPr>
              <w:pBdr>
                <w:bottom w:val="single" w:sz="6" w:space="1" w:color="auto"/>
              </w:pBdr>
              <w:spacing w:line="200" w:lineRule="exact"/>
              <w:jc w:val="center"/>
              <w:rPr>
                <w:rFonts w:ascii="Arial" w:eastAsia="Arial Unicode MS" w:hAnsi="Arial" w:cs="Arial"/>
                <w:sz w:val="11"/>
                <w:szCs w:val="11"/>
              </w:rPr>
            </w:pPr>
          </w:p>
          <w:p w:rsidR="00AA7372" w:rsidRDefault="00AA7372" w:rsidP="00AA7372">
            <w:pPr>
              <w:pBdr>
                <w:bottom w:val="single" w:sz="6" w:space="1" w:color="auto"/>
              </w:pBdr>
              <w:spacing w:line="200" w:lineRule="exact"/>
              <w:jc w:val="center"/>
              <w:rPr>
                <w:rFonts w:ascii="Arial" w:eastAsia="Arial Unicode MS" w:hAnsi="Arial" w:cs="Arial"/>
                <w:sz w:val="11"/>
                <w:szCs w:val="11"/>
              </w:rPr>
            </w:pPr>
          </w:p>
          <w:p w:rsidR="00AA7372" w:rsidRDefault="00AA7372" w:rsidP="00AA7372">
            <w:pPr>
              <w:pBdr>
                <w:bottom w:val="single" w:sz="6"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Company's name</w:t>
            </w:r>
          </w:p>
        </w:tc>
        <w:tc>
          <w:tcPr>
            <w:tcW w:w="990" w:type="dxa"/>
            <w:hideMark/>
          </w:tcPr>
          <w:p w:rsidR="00AA7372" w:rsidRDefault="00AA7372"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2019</w:t>
            </w:r>
          </w:p>
        </w:tc>
        <w:tc>
          <w:tcPr>
            <w:tcW w:w="990" w:type="dxa"/>
            <w:hideMark/>
          </w:tcPr>
          <w:p w:rsidR="00AA7372" w:rsidRDefault="00AA7372"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2018</w:t>
            </w:r>
          </w:p>
        </w:tc>
        <w:tc>
          <w:tcPr>
            <w:tcW w:w="821" w:type="dxa"/>
            <w:hideMark/>
          </w:tcPr>
          <w:p w:rsidR="00AA7372" w:rsidRDefault="00AA7372"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2019</w:t>
            </w:r>
          </w:p>
        </w:tc>
        <w:tc>
          <w:tcPr>
            <w:tcW w:w="889" w:type="dxa"/>
            <w:hideMark/>
          </w:tcPr>
          <w:p w:rsidR="00AA7372" w:rsidRDefault="00AA7372"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2018</w:t>
            </w:r>
          </w:p>
        </w:tc>
        <w:tc>
          <w:tcPr>
            <w:tcW w:w="821" w:type="dxa"/>
            <w:hideMark/>
          </w:tcPr>
          <w:p w:rsidR="00AA7372" w:rsidRDefault="00AA7372"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2019</w:t>
            </w:r>
          </w:p>
        </w:tc>
        <w:tc>
          <w:tcPr>
            <w:tcW w:w="889" w:type="dxa"/>
            <w:hideMark/>
          </w:tcPr>
          <w:p w:rsidR="00AA7372" w:rsidRDefault="00AA7372"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2018</w:t>
            </w:r>
          </w:p>
        </w:tc>
        <w:tc>
          <w:tcPr>
            <w:tcW w:w="821" w:type="dxa"/>
            <w:hideMark/>
          </w:tcPr>
          <w:p w:rsidR="00AA7372" w:rsidRDefault="00AA7372"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2019</w:t>
            </w:r>
          </w:p>
        </w:tc>
        <w:tc>
          <w:tcPr>
            <w:tcW w:w="889" w:type="dxa"/>
            <w:hideMark/>
          </w:tcPr>
          <w:p w:rsidR="00AA7372" w:rsidRDefault="00AA7372" w:rsidP="00AA7372">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31    December 2018</w:t>
            </w:r>
          </w:p>
        </w:tc>
      </w:tr>
      <w:tr w:rsidR="00AA7372" w:rsidTr="00AA7372">
        <w:trPr>
          <w:trHeight w:val="80"/>
        </w:trPr>
        <w:tc>
          <w:tcPr>
            <w:tcW w:w="1800" w:type="dxa"/>
          </w:tcPr>
          <w:p w:rsidR="00AA7372" w:rsidRDefault="00AA7372" w:rsidP="00AA7372">
            <w:pPr>
              <w:spacing w:line="200" w:lineRule="exact"/>
              <w:jc w:val="center"/>
              <w:rPr>
                <w:rFonts w:ascii="Arial" w:eastAsia="Arial Unicode MS" w:hAnsi="Arial" w:cs="Arial"/>
                <w:sz w:val="11"/>
                <w:szCs w:val="11"/>
              </w:rPr>
            </w:pPr>
          </w:p>
        </w:tc>
        <w:tc>
          <w:tcPr>
            <w:tcW w:w="990" w:type="dxa"/>
          </w:tcPr>
          <w:p w:rsidR="00AA7372" w:rsidRDefault="00AA7372" w:rsidP="00AA7372">
            <w:pPr>
              <w:spacing w:line="200" w:lineRule="exact"/>
              <w:jc w:val="center"/>
              <w:rPr>
                <w:rFonts w:ascii="Arial" w:eastAsia="Arial Unicode MS" w:hAnsi="Arial" w:cs="Arial"/>
                <w:sz w:val="11"/>
                <w:szCs w:val="11"/>
              </w:rPr>
            </w:pPr>
          </w:p>
        </w:tc>
        <w:tc>
          <w:tcPr>
            <w:tcW w:w="990" w:type="dxa"/>
          </w:tcPr>
          <w:p w:rsidR="00AA7372" w:rsidRDefault="00AA7372" w:rsidP="00AA7372">
            <w:pPr>
              <w:spacing w:line="200" w:lineRule="exact"/>
              <w:jc w:val="center"/>
              <w:rPr>
                <w:rFonts w:ascii="Arial" w:eastAsia="Arial Unicode MS" w:hAnsi="Arial" w:cs="Arial"/>
                <w:sz w:val="11"/>
                <w:szCs w:val="11"/>
              </w:rPr>
            </w:pPr>
          </w:p>
        </w:tc>
        <w:tc>
          <w:tcPr>
            <w:tcW w:w="821" w:type="dxa"/>
            <w:hideMark/>
          </w:tcPr>
          <w:p w:rsidR="00AA7372" w:rsidRDefault="00AA7372"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w:t>
            </w:r>
          </w:p>
        </w:tc>
        <w:tc>
          <w:tcPr>
            <w:tcW w:w="889" w:type="dxa"/>
            <w:hideMark/>
          </w:tcPr>
          <w:p w:rsidR="00AA7372" w:rsidRDefault="00AA7372"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w:t>
            </w:r>
          </w:p>
        </w:tc>
        <w:tc>
          <w:tcPr>
            <w:tcW w:w="821" w:type="dxa"/>
          </w:tcPr>
          <w:p w:rsidR="00AA7372" w:rsidRDefault="00AA7372" w:rsidP="00AA7372">
            <w:pPr>
              <w:spacing w:line="200" w:lineRule="exact"/>
              <w:jc w:val="center"/>
              <w:rPr>
                <w:rFonts w:ascii="Arial" w:eastAsia="Arial Unicode MS" w:hAnsi="Arial" w:cs="Arial"/>
                <w:sz w:val="11"/>
                <w:szCs w:val="11"/>
              </w:rPr>
            </w:pPr>
          </w:p>
        </w:tc>
        <w:tc>
          <w:tcPr>
            <w:tcW w:w="889" w:type="dxa"/>
          </w:tcPr>
          <w:p w:rsidR="00AA7372" w:rsidRDefault="00AA7372" w:rsidP="00AA7372">
            <w:pPr>
              <w:spacing w:line="200" w:lineRule="exact"/>
              <w:jc w:val="center"/>
              <w:rPr>
                <w:rFonts w:ascii="Arial" w:eastAsia="Arial Unicode MS" w:hAnsi="Arial" w:cs="Arial"/>
                <w:sz w:val="11"/>
                <w:szCs w:val="11"/>
              </w:rPr>
            </w:pPr>
          </w:p>
        </w:tc>
        <w:tc>
          <w:tcPr>
            <w:tcW w:w="821" w:type="dxa"/>
          </w:tcPr>
          <w:p w:rsidR="00AA7372" w:rsidRDefault="00AA7372" w:rsidP="00AA7372">
            <w:pPr>
              <w:spacing w:line="200" w:lineRule="exact"/>
              <w:jc w:val="center"/>
              <w:rPr>
                <w:rFonts w:ascii="Arial" w:eastAsia="Arial Unicode MS" w:hAnsi="Arial" w:cs="Arial"/>
                <w:sz w:val="11"/>
                <w:szCs w:val="11"/>
              </w:rPr>
            </w:pPr>
          </w:p>
        </w:tc>
        <w:tc>
          <w:tcPr>
            <w:tcW w:w="889" w:type="dxa"/>
          </w:tcPr>
          <w:p w:rsidR="00AA7372" w:rsidRDefault="00AA7372" w:rsidP="00AA7372">
            <w:pPr>
              <w:spacing w:line="200" w:lineRule="exact"/>
              <w:jc w:val="center"/>
              <w:rPr>
                <w:rFonts w:ascii="Arial" w:eastAsia="Arial Unicode MS" w:hAnsi="Arial" w:cs="Arial"/>
                <w:sz w:val="11"/>
                <w:szCs w:val="11"/>
              </w:rPr>
            </w:pP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Cal-Comp Holding</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BRL 258.22</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BRL 258.22</w:t>
            </w:r>
          </w:p>
        </w:tc>
        <w:tc>
          <w:tcPr>
            <w:tcW w:w="821"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89"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21" w:type="dxa"/>
            <w:hideMark/>
          </w:tcPr>
          <w:p w:rsidR="00F64084" w:rsidRDefault="00F64084" w:rsidP="00AA7372">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2,364,747</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2,544,789</w:t>
            </w:r>
          </w:p>
        </w:tc>
        <w:tc>
          <w:tcPr>
            <w:tcW w:w="821" w:type="dxa"/>
            <w:hideMark/>
          </w:tcPr>
          <w:p w:rsidR="00F64084" w:rsidRDefault="00F64084" w:rsidP="003413E4">
            <w:pPr>
              <w:tabs>
                <w:tab w:val="decimal" w:pos="518"/>
              </w:tabs>
              <w:spacing w:line="200" w:lineRule="exact"/>
              <w:rPr>
                <w:rFonts w:ascii="Arial" w:eastAsia="Arial Unicode MS" w:hAnsi="Arial" w:cs="Arial"/>
                <w:sz w:val="11"/>
                <w:szCs w:val="11"/>
              </w:rPr>
            </w:pPr>
            <w:r>
              <w:rPr>
                <w:rFonts w:ascii="Arial" w:eastAsia="Arial Unicode MS" w:hAnsi="Arial" w:cs="Arial"/>
                <w:sz w:val="11"/>
                <w:szCs w:val="11"/>
              </w:rPr>
              <w:t>2,</w:t>
            </w:r>
            <w:r w:rsidR="003413E4">
              <w:rPr>
                <w:rFonts w:ascii="Arial" w:eastAsia="Arial Unicode MS" w:hAnsi="Arial" w:cs="Arial"/>
                <w:sz w:val="11"/>
                <w:szCs w:val="11"/>
              </w:rPr>
              <w:t>238,763</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2,221,147</w:t>
            </w: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w:t>
            </w:r>
            <w:proofErr w:type="spellStart"/>
            <w:r>
              <w:rPr>
                <w:rFonts w:ascii="Arial" w:eastAsia="Arial Unicode MS" w:hAnsi="Arial" w:cs="Arial"/>
                <w:sz w:val="11"/>
                <w:szCs w:val="11"/>
              </w:rPr>
              <w:t>Brasil</w:t>
            </w:r>
            <w:proofErr w:type="spellEnd"/>
            <w:r>
              <w:rPr>
                <w:rFonts w:ascii="Arial" w:eastAsia="Arial Unicode MS" w:hAnsi="Arial" w:cs="Arial"/>
                <w:sz w:val="11"/>
                <w:szCs w:val="11"/>
              </w:rPr>
              <w:t>) S.A.</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tcPr>
          <w:p w:rsidR="00F64084" w:rsidRDefault="00F64084" w:rsidP="00AA7372">
            <w:pPr>
              <w:tabs>
                <w:tab w:val="decimal" w:pos="525"/>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s>
              <w:spacing w:line="200" w:lineRule="exact"/>
              <w:rPr>
                <w:rFonts w:ascii="Arial" w:eastAsia="Arial Unicode MS" w:hAnsi="Arial" w:cs="Arial"/>
                <w:sz w:val="11"/>
                <w:szCs w:val="11"/>
              </w:rPr>
            </w:pPr>
          </w:p>
        </w:tc>
        <w:tc>
          <w:tcPr>
            <w:tcW w:w="821" w:type="dxa"/>
          </w:tcPr>
          <w:p w:rsidR="00F64084" w:rsidRDefault="00F64084" w:rsidP="003413E4">
            <w:pPr>
              <w:tabs>
                <w:tab w:val="decimal" w:pos="518"/>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 w:val="decimal" w:pos="772"/>
              </w:tabs>
              <w:spacing w:line="200" w:lineRule="exact"/>
              <w:rPr>
                <w:rFonts w:ascii="Arial" w:eastAsia="Arial Unicode MS" w:hAnsi="Arial" w:cs="Arial"/>
                <w:sz w:val="11"/>
                <w:szCs w:val="11"/>
              </w:rPr>
            </w:pP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Cal-Comp (India) </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INR 32.23</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INR 32.23</w:t>
            </w:r>
          </w:p>
        </w:tc>
        <w:tc>
          <w:tcPr>
            <w:tcW w:w="821"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89"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21" w:type="dxa"/>
            <w:hideMark/>
          </w:tcPr>
          <w:p w:rsidR="00F64084" w:rsidRDefault="00F64084" w:rsidP="00AA7372">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16,356</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17,602</w:t>
            </w:r>
          </w:p>
        </w:tc>
        <w:tc>
          <w:tcPr>
            <w:tcW w:w="821" w:type="dxa"/>
            <w:hideMark/>
          </w:tcPr>
          <w:p w:rsidR="00F64084" w:rsidRDefault="003413E4" w:rsidP="003413E4">
            <w:pPr>
              <w:tabs>
                <w:tab w:val="decimal" w:pos="518"/>
              </w:tabs>
              <w:spacing w:line="200" w:lineRule="exact"/>
              <w:rPr>
                <w:rFonts w:ascii="Arial" w:eastAsia="Arial Unicode MS" w:hAnsi="Arial" w:cs="Arial"/>
                <w:sz w:val="11"/>
                <w:szCs w:val="11"/>
              </w:rPr>
            </w:pPr>
            <w:r>
              <w:rPr>
                <w:rFonts w:ascii="Arial" w:eastAsia="Arial Unicode MS" w:hAnsi="Arial" w:cs="Arial"/>
                <w:sz w:val="11"/>
                <w:szCs w:val="11"/>
              </w:rPr>
              <w:t>8,679</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9,241</w:t>
            </w: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Private Limited</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tcPr>
          <w:p w:rsidR="00F64084" w:rsidRDefault="00F64084" w:rsidP="00AA7372">
            <w:pPr>
              <w:tabs>
                <w:tab w:val="decimal" w:pos="525"/>
              </w:tabs>
              <w:spacing w:line="200" w:lineRule="exact"/>
              <w:rPr>
                <w:rFonts w:ascii="Arial" w:eastAsia="Arial Unicode MS" w:hAnsi="Arial" w:cs="Arial"/>
                <w:sz w:val="11"/>
                <w:szCs w:val="11"/>
              </w:rPr>
            </w:pPr>
          </w:p>
        </w:tc>
        <w:tc>
          <w:tcPr>
            <w:tcW w:w="889" w:type="dxa"/>
          </w:tcPr>
          <w:p w:rsidR="00F64084" w:rsidRDefault="00F64084" w:rsidP="00AA7372">
            <w:pPr>
              <w:tabs>
                <w:tab w:val="decimal" w:pos="525"/>
              </w:tabs>
              <w:spacing w:line="200" w:lineRule="exact"/>
              <w:rPr>
                <w:rFonts w:ascii="Arial" w:eastAsia="Arial Unicode MS" w:hAnsi="Arial" w:cs="Arial"/>
                <w:sz w:val="11"/>
                <w:szCs w:val="11"/>
              </w:rPr>
            </w:pPr>
          </w:p>
        </w:tc>
        <w:tc>
          <w:tcPr>
            <w:tcW w:w="821" w:type="dxa"/>
          </w:tcPr>
          <w:p w:rsidR="00F64084" w:rsidRDefault="00F64084" w:rsidP="003413E4">
            <w:pPr>
              <w:tabs>
                <w:tab w:val="decimal" w:pos="518"/>
              </w:tabs>
              <w:spacing w:line="200" w:lineRule="exact"/>
              <w:rPr>
                <w:rFonts w:ascii="Arial" w:eastAsia="Arial Unicode MS" w:hAnsi="Arial" w:cs="Arial"/>
                <w:sz w:val="11"/>
                <w:szCs w:val="11"/>
              </w:rPr>
            </w:pPr>
          </w:p>
        </w:tc>
        <w:tc>
          <w:tcPr>
            <w:tcW w:w="889" w:type="dxa"/>
          </w:tcPr>
          <w:p w:rsidR="00F64084" w:rsidRDefault="00F64084" w:rsidP="00AA7372">
            <w:pPr>
              <w:tabs>
                <w:tab w:val="decimal" w:pos="525"/>
              </w:tabs>
              <w:spacing w:line="200" w:lineRule="exact"/>
              <w:rPr>
                <w:rFonts w:ascii="Arial" w:eastAsia="Arial Unicode MS" w:hAnsi="Arial" w:cs="Arial"/>
                <w:sz w:val="11"/>
                <w:szCs w:val="11"/>
              </w:rPr>
            </w:pP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Cal-Comp Automation and </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Baht 100.00</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Baht 100.00</w:t>
            </w:r>
          </w:p>
        </w:tc>
        <w:tc>
          <w:tcPr>
            <w:tcW w:w="821"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89"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21" w:type="dxa"/>
            <w:hideMark/>
          </w:tcPr>
          <w:p w:rsidR="00F64084" w:rsidRDefault="00F64084" w:rsidP="00AA7372">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92,925</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100,000</w:t>
            </w:r>
          </w:p>
        </w:tc>
        <w:tc>
          <w:tcPr>
            <w:tcW w:w="821" w:type="dxa"/>
            <w:hideMark/>
          </w:tcPr>
          <w:p w:rsidR="00F64084" w:rsidRDefault="003413E4" w:rsidP="003413E4">
            <w:pPr>
              <w:tabs>
                <w:tab w:val="decimal" w:pos="518"/>
              </w:tabs>
              <w:spacing w:line="200" w:lineRule="exact"/>
              <w:rPr>
                <w:rFonts w:ascii="Arial" w:eastAsia="Arial Unicode MS" w:hAnsi="Arial" w:cs="Arial"/>
                <w:sz w:val="11"/>
                <w:szCs w:val="11"/>
              </w:rPr>
            </w:pPr>
            <w:r>
              <w:rPr>
                <w:rFonts w:ascii="Arial" w:eastAsia="Arial Unicode MS" w:hAnsi="Arial" w:cs="Arial"/>
                <w:sz w:val="11"/>
                <w:szCs w:val="11"/>
              </w:rPr>
              <w:t>87,716</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100,126</w:t>
            </w:r>
          </w:p>
        </w:tc>
      </w:tr>
      <w:tr w:rsidR="00F64084" w:rsidTr="00F64084">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Industrial 4.0 Service </w:t>
            </w:r>
          </w:p>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 xml:space="preserve">   (Thailand) Co., Ltd.</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tcPr>
          <w:p w:rsidR="00F64084" w:rsidRDefault="00F64084" w:rsidP="00AA7372">
            <w:pPr>
              <w:tabs>
                <w:tab w:val="decimal" w:pos="525"/>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s>
              <w:spacing w:line="200" w:lineRule="exact"/>
              <w:rPr>
                <w:rFonts w:ascii="Arial" w:eastAsia="Arial Unicode MS" w:hAnsi="Arial" w:cs="Arial"/>
                <w:sz w:val="11"/>
                <w:szCs w:val="11"/>
              </w:rPr>
            </w:pPr>
          </w:p>
        </w:tc>
        <w:tc>
          <w:tcPr>
            <w:tcW w:w="821" w:type="dxa"/>
          </w:tcPr>
          <w:p w:rsidR="00F64084" w:rsidRDefault="00F64084" w:rsidP="003413E4">
            <w:pPr>
              <w:tabs>
                <w:tab w:val="decimal" w:pos="518"/>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s>
              <w:spacing w:line="200" w:lineRule="exact"/>
              <w:rPr>
                <w:rFonts w:ascii="Arial" w:eastAsia="Arial Unicode MS" w:hAnsi="Arial" w:cs="Arial"/>
                <w:sz w:val="11"/>
                <w:szCs w:val="11"/>
              </w:rPr>
            </w:pPr>
          </w:p>
        </w:tc>
      </w:tr>
      <w:tr w:rsidR="00F64084" w:rsidTr="008B5866">
        <w:tc>
          <w:tcPr>
            <w:tcW w:w="1800" w:type="dxa"/>
            <w:hideMark/>
          </w:tcPr>
          <w:p w:rsidR="00F64084" w:rsidRDefault="00F64084" w:rsidP="00AA7372">
            <w:pPr>
              <w:spacing w:line="200" w:lineRule="exact"/>
              <w:rPr>
                <w:rFonts w:ascii="Arial" w:eastAsia="Arial Unicode MS" w:hAnsi="Arial" w:cs="Arial"/>
                <w:sz w:val="11"/>
                <w:szCs w:val="11"/>
              </w:rPr>
            </w:pPr>
            <w:r>
              <w:rPr>
                <w:rFonts w:ascii="Arial" w:eastAsia="Arial Unicode MS" w:hAnsi="Arial" w:cs="Arial"/>
                <w:sz w:val="11"/>
                <w:szCs w:val="11"/>
              </w:rPr>
              <w:t xml:space="preserve">Cal-Comp Precision Holding </w:t>
            </w:r>
          </w:p>
        </w:tc>
        <w:tc>
          <w:tcPr>
            <w:tcW w:w="990" w:type="dxa"/>
            <w:hideMark/>
          </w:tcPr>
          <w:p w:rsidR="00F64084" w:rsidRPr="00B31EB6" w:rsidRDefault="00F64084" w:rsidP="00AA7372">
            <w:pPr>
              <w:spacing w:line="200" w:lineRule="exact"/>
              <w:jc w:val="center"/>
              <w:rPr>
                <w:rFonts w:ascii="Arial" w:eastAsia="Arial Unicode MS" w:hAnsi="Arial" w:cstheme="minorBidi"/>
                <w:sz w:val="11"/>
                <w:szCs w:val="11"/>
                <w:cs/>
              </w:rPr>
            </w:pPr>
            <w:r>
              <w:rPr>
                <w:rFonts w:ascii="Arial" w:eastAsia="Arial Unicode MS" w:hAnsi="Arial" w:cs="Arial"/>
                <w:sz w:val="11"/>
                <w:szCs w:val="11"/>
              </w:rPr>
              <w:t>TWD 565</w:t>
            </w:r>
            <w:r w:rsidR="00B31EB6">
              <w:rPr>
                <w:rFonts w:ascii="Arial" w:eastAsia="Arial Unicode MS" w:hAnsi="Arial" w:cs="Arial"/>
                <w:sz w:val="11"/>
                <w:szCs w:val="11"/>
              </w:rPr>
              <w:t>.00</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w:t>
            </w:r>
          </w:p>
        </w:tc>
        <w:tc>
          <w:tcPr>
            <w:tcW w:w="821"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100</w:t>
            </w:r>
          </w:p>
        </w:tc>
        <w:tc>
          <w:tcPr>
            <w:tcW w:w="889" w:type="dxa"/>
            <w:hideMark/>
          </w:tcPr>
          <w:p w:rsidR="00F64084" w:rsidRDefault="00F64084" w:rsidP="00AA7372">
            <w:pPr>
              <w:spacing w:line="200" w:lineRule="exact"/>
              <w:jc w:val="right"/>
              <w:rPr>
                <w:rFonts w:ascii="Arial" w:eastAsia="Arial Unicode MS" w:hAnsi="Arial" w:cs="Arial"/>
                <w:sz w:val="11"/>
                <w:szCs w:val="11"/>
              </w:rPr>
            </w:pPr>
            <w:r>
              <w:rPr>
                <w:rFonts w:ascii="Arial" w:eastAsia="Arial Unicode MS" w:hAnsi="Arial" w:cs="Arial"/>
                <w:sz w:val="11"/>
                <w:szCs w:val="11"/>
              </w:rPr>
              <w:t>-</w:t>
            </w:r>
          </w:p>
        </w:tc>
        <w:tc>
          <w:tcPr>
            <w:tcW w:w="821" w:type="dxa"/>
            <w:hideMark/>
          </w:tcPr>
          <w:p w:rsidR="00F64084" w:rsidRDefault="00F64084" w:rsidP="00AA7372">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2,563,090</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w:t>
            </w:r>
          </w:p>
        </w:tc>
        <w:tc>
          <w:tcPr>
            <w:tcW w:w="821" w:type="dxa"/>
          </w:tcPr>
          <w:p w:rsidR="00F64084" w:rsidRDefault="008B5866" w:rsidP="003413E4">
            <w:pPr>
              <w:tabs>
                <w:tab w:val="decimal" w:pos="518"/>
              </w:tabs>
              <w:spacing w:line="200" w:lineRule="exact"/>
              <w:rPr>
                <w:rFonts w:ascii="Arial" w:eastAsia="Arial Unicode MS" w:hAnsi="Arial" w:cs="Arial"/>
                <w:sz w:val="11"/>
                <w:szCs w:val="11"/>
              </w:rPr>
            </w:pPr>
            <w:r>
              <w:rPr>
                <w:rFonts w:ascii="Arial" w:eastAsia="Arial Unicode MS" w:hAnsi="Arial" w:cs="Arial"/>
                <w:sz w:val="11"/>
                <w:szCs w:val="11"/>
              </w:rPr>
              <w:t>2,</w:t>
            </w:r>
            <w:r w:rsidR="00621007">
              <w:rPr>
                <w:rFonts w:ascii="Arial" w:eastAsia="Arial Unicode MS" w:hAnsi="Arial" w:cs="Arial"/>
                <w:sz w:val="11"/>
                <w:szCs w:val="11"/>
              </w:rPr>
              <w:t>6</w:t>
            </w:r>
            <w:r w:rsidR="003413E4">
              <w:rPr>
                <w:rFonts w:ascii="Arial" w:eastAsia="Arial Unicode MS" w:hAnsi="Arial" w:cs="Arial"/>
                <w:sz w:val="11"/>
                <w:szCs w:val="11"/>
              </w:rPr>
              <w:t>18,508</w:t>
            </w:r>
          </w:p>
        </w:tc>
        <w:tc>
          <w:tcPr>
            <w:tcW w:w="889" w:type="dxa"/>
            <w:hideMark/>
          </w:tcPr>
          <w:p w:rsidR="00F64084" w:rsidRDefault="00F64084" w:rsidP="00AA7372">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w:t>
            </w:r>
          </w:p>
        </w:tc>
      </w:tr>
      <w:tr w:rsidR="00F64084" w:rsidTr="00F64084">
        <w:tc>
          <w:tcPr>
            <w:tcW w:w="1800" w:type="dxa"/>
            <w:hideMark/>
          </w:tcPr>
          <w:p w:rsidR="00F64084" w:rsidRDefault="00F64084" w:rsidP="00AA7372">
            <w:pPr>
              <w:spacing w:line="200" w:lineRule="exact"/>
              <w:rPr>
                <w:rFonts w:ascii="Arial" w:eastAsia="Arial Unicode MS" w:hAnsi="Arial" w:cs="Arial"/>
                <w:sz w:val="11"/>
                <w:szCs w:val="11"/>
              </w:rPr>
            </w:pPr>
            <w:r>
              <w:rPr>
                <w:rFonts w:ascii="Arial" w:eastAsia="Arial Unicode MS" w:hAnsi="Arial" w:cs="Arial"/>
                <w:sz w:val="11"/>
                <w:szCs w:val="11"/>
              </w:rPr>
              <w:t xml:space="preserve">   Co., Ltd.</w:t>
            </w:r>
          </w:p>
        </w:tc>
        <w:tc>
          <w:tcPr>
            <w:tcW w:w="990" w:type="dxa"/>
            <w:hideMark/>
          </w:tcPr>
          <w:p w:rsidR="00F64084" w:rsidRDefault="00F64084" w:rsidP="00AA7372">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tcPr>
          <w:p w:rsidR="00F64084" w:rsidRDefault="00F64084" w:rsidP="00AA7372">
            <w:pPr>
              <w:spacing w:line="200" w:lineRule="exact"/>
              <w:jc w:val="center"/>
              <w:rPr>
                <w:rFonts w:ascii="Arial" w:eastAsia="Arial Unicode MS" w:hAnsi="Arial" w:cs="Arial"/>
                <w:sz w:val="11"/>
                <w:szCs w:val="11"/>
              </w:rPr>
            </w:pP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tcPr>
          <w:p w:rsidR="00F64084" w:rsidRDefault="00F64084" w:rsidP="00AA7372">
            <w:pPr>
              <w:tabs>
                <w:tab w:val="decimal" w:pos="525"/>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s>
              <w:spacing w:line="200" w:lineRule="exact"/>
              <w:rPr>
                <w:rFonts w:ascii="Arial" w:eastAsia="Arial Unicode MS" w:hAnsi="Arial" w:cs="Arial"/>
                <w:sz w:val="11"/>
                <w:szCs w:val="11"/>
              </w:rPr>
            </w:pPr>
          </w:p>
        </w:tc>
        <w:tc>
          <w:tcPr>
            <w:tcW w:w="821" w:type="dxa"/>
          </w:tcPr>
          <w:p w:rsidR="00F64084" w:rsidRDefault="00F64084" w:rsidP="003413E4">
            <w:pPr>
              <w:tabs>
                <w:tab w:val="decimal" w:pos="518"/>
              </w:tabs>
              <w:spacing w:line="200" w:lineRule="exact"/>
              <w:rPr>
                <w:rFonts w:ascii="Arial" w:eastAsia="Arial Unicode MS" w:hAnsi="Arial" w:cs="Arial"/>
                <w:sz w:val="11"/>
                <w:szCs w:val="11"/>
              </w:rPr>
            </w:pPr>
          </w:p>
        </w:tc>
        <w:tc>
          <w:tcPr>
            <w:tcW w:w="889" w:type="dxa"/>
          </w:tcPr>
          <w:p w:rsidR="00F64084" w:rsidRDefault="00F64084" w:rsidP="00AA7372">
            <w:pPr>
              <w:tabs>
                <w:tab w:val="decimal" w:pos="600"/>
              </w:tabs>
              <w:spacing w:line="200" w:lineRule="exact"/>
              <w:rPr>
                <w:rFonts w:ascii="Arial" w:eastAsia="Arial Unicode MS" w:hAnsi="Arial" w:cs="Arial"/>
                <w:sz w:val="11"/>
                <w:szCs w:val="11"/>
              </w:rPr>
            </w:pPr>
          </w:p>
        </w:tc>
      </w:tr>
      <w:tr w:rsidR="00F64084" w:rsidTr="008B5866">
        <w:tc>
          <w:tcPr>
            <w:tcW w:w="1800" w:type="dxa"/>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Translation adjustment</w:t>
            </w:r>
          </w:p>
        </w:tc>
        <w:tc>
          <w:tcPr>
            <w:tcW w:w="990" w:type="dxa"/>
          </w:tcPr>
          <w:p w:rsidR="00F64084" w:rsidRDefault="00F64084" w:rsidP="00AA7372">
            <w:pPr>
              <w:spacing w:line="200" w:lineRule="exact"/>
              <w:jc w:val="center"/>
              <w:rPr>
                <w:rFonts w:ascii="Arial" w:eastAsia="Arial Unicode MS" w:hAnsi="Arial" w:cs="Arial"/>
                <w:sz w:val="11"/>
                <w:szCs w:val="11"/>
              </w:rPr>
            </w:pPr>
          </w:p>
        </w:tc>
        <w:tc>
          <w:tcPr>
            <w:tcW w:w="990" w:type="dxa"/>
          </w:tcPr>
          <w:p w:rsidR="00F64084" w:rsidRDefault="00F64084" w:rsidP="00AA7372">
            <w:pPr>
              <w:spacing w:line="200" w:lineRule="exact"/>
              <w:jc w:val="center"/>
              <w:rPr>
                <w:rFonts w:ascii="Arial" w:eastAsia="Arial Unicode MS" w:hAnsi="Arial" w:cs="Arial"/>
                <w:sz w:val="11"/>
                <w:szCs w:val="11"/>
              </w:rPr>
            </w:pP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hideMark/>
          </w:tcPr>
          <w:p w:rsidR="00F64084" w:rsidRDefault="00F64084" w:rsidP="00AA7372">
            <w:pPr>
              <w:pBdr>
                <w:bottom w:val="single" w:sz="4" w:space="1" w:color="auto"/>
              </w:pBd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w:t>
            </w:r>
          </w:p>
        </w:tc>
        <w:tc>
          <w:tcPr>
            <w:tcW w:w="889" w:type="dxa"/>
            <w:hideMark/>
          </w:tcPr>
          <w:p w:rsidR="00F64084" w:rsidRDefault="00F64084" w:rsidP="00AA7372">
            <w:pPr>
              <w:pBdr>
                <w:bottom w:val="single" w:sz="4" w:space="1" w:color="auto"/>
              </w:pBd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w:t>
            </w:r>
          </w:p>
        </w:tc>
        <w:tc>
          <w:tcPr>
            <w:tcW w:w="821" w:type="dxa"/>
          </w:tcPr>
          <w:p w:rsidR="00F64084" w:rsidRDefault="00992ABA" w:rsidP="003413E4">
            <w:pPr>
              <w:pBdr>
                <w:bottom w:val="single" w:sz="4" w:space="1" w:color="auto"/>
              </w:pBdr>
              <w:tabs>
                <w:tab w:val="decimal" w:pos="518"/>
              </w:tabs>
              <w:spacing w:line="200" w:lineRule="exact"/>
              <w:rPr>
                <w:rFonts w:ascii="Arial" w:eastAsia="Arial Unicode MS" w:hAnsi="Arial" w:cs="Arial"/>
                <w:sz w:val="11"/>
                <w:szCs w:val="11"/>
              </w:rPr>
            </w:pPr>
            <w:r>
              <w:rPr>
                <w:rFonts w:ascii="Arial" w:eastAsia="Arial Unicode MS" w:hAnsi="Arial" w:cs="Arial"/>
                <w:sz w:val="11"/>
                <w:szCs w:val="11"/>
              </w:rPr>
              <w:t>(</w:t>
            </w:r>
            <w:r w:rsidR="003413E4">
              <w:rPr>
                <w:rFonts w:ascii="Arial" w:eastAsia="Arial Unicode MS" w:hAnsi="Arial" w:cs="Arial"/>
                <w:sz w:val="11"/>
                <w:szCs w:val="11"/>
              </w:rPr>
              <w:t>52,883)</w:t>
            </w:r>
          </w:p>
        </w:tc>
        <w:tc>
          <w:tcPr>
            <w:tcW w:w="889" w:type="dxa"/>
            <w:hideMark/>
          </w:tcPr>
          <w:p w:rsidR="00F64084" w:rsidRDefault="00F64084" w:rsidP="00AA7372">
            <w:pPr>
              <w:pBdr>
                <w:bottom w:val="single" w:sz="4" w:space="1" w:color="auto"/>
              </w:pBd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(13,684)</w:t>
            </w:r>
          </w:p>
        </w:tc>
      </w:tr>
      <w:tr w:rsidR="00F64084" w:rsidTr="008B5866">
        <w:tc>
          <w:tcPr>
            <w:tcW w:w="3780" w:type="dxa"/>
            <w:gridSpan w:val="3"/>
            <w:hideMark/>
          </w:tcPr>
          <w:p w:rsidR="00F64084" w:rsidRDefault="00F64084" w:rsidP="00AA7372">
            <w:pPr>
              <w:spacing w:line="200" w:lineRule="exact"/>
              <w:jc w:val="both"/>
              <w:rPr>
                <w:rFonts w:ascii="Arial" w:eastAsia="Arial Unicode MS" w:hAnsi="Arial" w:cs="Arial"/>
                <w:sz w:val="11"/>
                <w:szCs w:val="11"/>
              </w:rPr>
            </w:pPr>
            <w:r>
              <w:rPr>
                <w:rFonts w:ascii="Arial" w:eastAsia="Arial Unicode MS" w:hAnsi="Arial" w:cs="Arial"/>
                <w:sz w:val="11"/>
                <w:szCs w:val="11"/>
              </w:rPr>
              <w:t>Total investments in subsidiaries</w:t>
            </w:r>
          </w:p>
        </w:tc>
        <w:tc>
          <w:tcPr>
            <w:tcW w:w="821" w:type="dxa"/>
          </w:tcPr>
          <w:p w:rsidR="00F64084" w:rsidRDefault="00F64084" w:rsidP="00AA7372">
            <w:pPr>
              <w:spacing w:line="200" w:lineRule="exact"/>
              <w:jc w:val="right"/>
              <w:rPr>
                <w:rFonts w:ascii="Arial" w:eastAsia="Arial Unicode MS" w:hAnsi="Arial" w:cs="Arial"/>
                <w:sz w:val="11"/>
                <w:szCs w:val="11"/>
              </w:rPr>
            </w:pPr>
          </w:p>
        </w:tc>
        <w:tc>
          <w:tcPr>
            <w:tcW w:w="889" w:type="dxa"/>
          </w:tcPr>
          <w:p w:rsidR="00F64084" w:rsidRDefault="00F64084" w:rsidP="00AA7372">
            <w:pPr>
              <w:spacing w:line="200" w:lineRule="exact"/>
              <w:jc w:val="right"/>
              <w:rPr>
                <w:rFonts w:ascii="Arial" w:eastAsia="Arial Unicode MS" w:hAnsi="Arial" w:cs="Arial"/>
                <w:sz w:val="11"/>
                <w:szCs w:val="11"/>
              </w:rPr>
            </w:pPr>
          </w:p>
        </w:tc>
        <w:tc>
          <w:tcPr>
            <w:tcW w:w="821" w:type="dxa"/>
            <w:hideMark/>
          </w:tcPr>
          <w:p w:rsidR="00F64084" w:rsidRDefault="00F64084" w:rsidP="00AA7372">
            <w:pPr>
              <w:pBdr>
                <w:bottom w:val="double" w:sz="4" w:space="1" w:color="auto"/>
              </w:pBd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11,960,910</w:t>
            </w:r>
          </w:p>
        </w:tc>
        <w:tc>
          <w:tcPr>
            <w:tcW w:w="889" w:type="dxa"/>
            <w:hideMark/>
          </w:tcPr>
          <w:p w:rsidR="00F64084" w:rsidRDefault="00F64084" w:rsidP="00AA7372">
            <w:pPr>
              <w:pBdr>
                <w:bottom w:val="double" w:sz="4" w:space="1" w:color="auto"/>
              </w:pBd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11,844,451</w:t>
            </w:r>
          </w:p>
        </w:tc>
        <w:tc>
          <w:tcPr>
            <w:tcW w:w="821" w:type="dxa"/>
          </w:tcPr>
          <w:p w:rsidR="00F64084" w:rsidRDefault="00992ABA" w:rsidP="003413E4">
            <w:pPr>
              <w:pBdr>
                <w:bottom w:val="double" w:sz="4" w:space="1" w:color="auto"/>
              </w:pBdr>
              <w:tabs>
                <w:tab w:val="decimal" w:pos="518"/>
              </w:tabs>
              <w:spacing w:line="200" w:lineRule="exact"/>
              <w:rPr>
                <w:rFonts w:ascii="Arial" w:eastAsia="Arial Unicode MS" w:hAnsi="Arial" w:cs="Arial"/>
                <w:sz w:val="11"/>
                <w:szCs w:val="11"/>
              </w:rPr>
            </w:pPr>
            <w:r>
              <w:rPr>
                <w:rFonts w:ascii="Arial" w:eastAsia="Arial Unicode MS" w:hAnsi="Arial" w:cs="Arial"/>
                <w:sz w:val="11"/>
                <w:szCs w:val="11"/>
              </w:rPr>
              <w:t>12,282,541</w:t>
            </w:r>
          </w:p>
        </w:tc>
        <w:tc>
          <w:tcPr>
            <w:tcW w:w="889" w:type="dxa"/>
            <w:hideMark/>
          </w:tcPr>
          <w:p w:rsidR="00F64084" w:rsidRDefault="00F64084" w:rsidP="00AA7372">
            <w:pPr>
              <w:pBdr>
                <w:bottom w:val="double" w:sz="4" w:space="1" w:color="auto"/>
              </w:pBd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11,951,590</w:t>
            </w:r>
          </w:p>
        </w:tc>
      </w:tr>
    </w:tbl>
    <w:p w:rsidR="00F64084" w:rsidRDefault="00F64084" w:rsidP="00F64084">
      <w:pPr>
        <w:spacing w:before="120" w:line="280" w:lineRule="exact"/>
        <w:ind w:left="734" w:right="-14" w:hanging="187"/>
        <w:jc w:val="both"/>
        <w:rPr>
          <w:rFonts w:ascii="Arial" w:eastAsia="Arial Unicode MS" w:hAnsi="Arial" w:cs="Arial"/>
          <w:sz w:val="14"/>
          <w:szCs w:val="14"/>
        </w:rPr>
      </w:pPr>
      <w:r>
        <w:rPr>
          <w:rFonts w:ascii="Arial" w:eastAsia="Arial Unicode MS" w:hAnsi="Arial" w:cs="Arial"/>
          <w:sz w:val="14"/>
          <w:szCs w:val="14"/>
        </w:rPr>
        <w:t>*  Classified as investments in subsidiaries since the Company indirectly holds the investment in such company through Cal-Comp Holding (</w:t>
      </w:r>
      <w:proofErr w:type="spellStart"/>
      <w:r>
        <w:rPr>
          <w:rFonts w:ascii="Arial" w:eastAsia="Arial Unicode MS" w:hAnsi="Arial" w:cs="Arial"/>
          <w:sz w:val="14"/>
          <w:szCs w:val="14"/>
        </w:rPr>
        <w:t>Brasil</w:t>
      </w:r>
      <w:proofErr w:type="spellEnd"/>
      <w:r>
        <w:rPr>
          <w:rFonts w:ascii="Arial" w:eastAsia="Arial Unicode MS" w:hAnsi="Arial" w:cs="Arial"/>
          <w:sz w:val="14"/>
          <w:szCs w:val="14"/>
        </w:rPr>
        <w:t xml:space="preserve">) S.A. with 99% of registered capital of Cal-Comp </w:t>
      </w:r>
      <w:proofErr w:type="spellStart"/>
      <w:r>
        <w:rPr>
          <w:rFonts w:ascii="Arial" w:eastAsia="Arial Unicode MS" w:hAnsi="Arial" w:cs="Arial"/>
          <w:sz w:val="14"/>
          <w:szCs w:val="14"/>
        </w:rPr>
        <w:t>Industria</w:t>
      </w:r>
      <w:proofErr w:type="spellEnd"/>
      <w:r>
        <w:rPr>
          <w:rFonts w:ascii="Arial" w:eastAsia="Arial Unicode MS" w:hAnsi="Arial" w:cs="Arial"/>
          <w:sz w:val="14"/>
          <w:szCs w:val="14"/>
        </w:rPr>
        <w:t xml:space="preserve"> e Comercio de </w:t>
      </w:r>
      <w:proofErr w:type="spellStart"/>
      <w:r>
        <w:rPr>
          <w:rFonts w:ascii="Arial" w:eastAsia="Arial Unicode MS" w:hAnsi="Arial" w:cs="Arial"/>
          <w:sz w:val="14"/>
          <w:szCs w:val="14"/>
        </w:rPr>
        <w:t>Electronicos</w:t>
      </w:r>
      <w:proofErr w:type="spellEnd"/>
      <w:r>
        <w:rPr>
          <w:rFonts w:ascii="Arial" w:eastAsia="Arial Unicode MS" w:hAnsi="Arial" w:cs="Arial"/>
          <w:sz w:val="14"/>
          <w:szCs w:val="14"/>
        </w:rPr>
        <w:t xml:space="preserve"> e Informatica Ltda. and the Company has control over such company.</w:t>
      </w:r>
    </w:p>
    <w:p w:rsidR="003413E4" w:rsidRPr="003413E4" w:rsidRDefault="003413E4" w:rsidP="003413E4">
      <w:pPr>
        <w:spacing w:before="120" w:line="380" w:lineRule="exact"/>
        <w:ind w:left="547" w:right="-14"/>
        <w:jc w:val="both"/>
        <w:rPr>
          <w:rFonts w:ascii="Arial" w:eastAsia="Arial Unicode MS" w:hAnsi="Arial" w:cs="Arial"/>
          <w:sz w:val="22"/>
          <w:szCs w:val="22"/>
        </w:rPr>
      </w:pPr>
      <w:r w:rsidRPr="003413E4">
        <w:rPr>
          <w:rFonts w:ascii="Arial" w:eastAsia="Arial Unicode MS" w:hAnsi="Arial" w:cs="Arial"/>
          <w:sz w:val="22"/>
          <w:szCs w:val="22"/>
        </w:rPr>
        <w:t>The change in cost of investments in subsidiaries is mainly from the additional investment in Cal-Comp Electronics (USA) Co., Ltd. In addition, the change in cost of investments in subsidiaries is from the exchange differences on translation of functional currency to presentation currency.</w:t>
      </w:r>
    </w:p>
    <w:p w:rsidR="00F64084" w:rsidRPr="00531052" w:rsidRDefault="00F64084" w:rsidP="003413E4">
      <w:pPr>
        <w:tabs>
          <w:tab w:val="left" w:pos="2160"/>
          <w:tab w:val="decimal" w:pos="4500"/>
          <w:tab w:val="center" w:pos="4680"/>
          <w:tab w:val="center" w:pos="5760"/>
          <w:tab w:val="decimal" w:pos="7200"/>
          <w:tab w:val="decimal" w:pos="8460"/>
        </w:tabs>
        <w:spacing w:line="320" w:lineRule="exact"/>
        <w:ind w:right="-97"/>
        <w:jc w:val="right"/>
        <w:rPr>
          <w:rFonts w:ascii="Arial" w:eastAsia="Arial Unicode MS" w:hAnsi="Arial" w:cs="Arial"/>
          <w:sz w:val="14"/>
          <w:szCs w:val="14"/>
        </w:rPr>
      </w:pPr>
      <w:r w:rsidRPr="00531052">
        <w:rPr>
          <w:rFonts w:ascii="Arial" w:eastAsia="Arial Unicode MS" w:hAnsi="Arial" w:cs="Arial"/>
          <w:sz w:val="14"/>
          <w:szCs w:val="14"/>
        </w:rPr>
        <w:t xml:space="preserve">(Unit: Thousand </w:t>
      </w:r>
      <w:r w:rsidR="00DF25E9" w:rsidRPr="00531052">
        <w:rPr>
          <w:rFonts w:ascii="Arial" w:eastAsia="Arial Unicode MS" w:hAnsi="Arial" w:cs="Arial"/>
          <w:sz w:val="14"/>
          <w:szCs w:val="14"/>
        </w:rPr>
        <w:t>US Dollar</w:t>
      </w:r>
      <w:r w:rsidRPr="00531052">
        <w:rPr>
          <w:rFonts w:ascii="Arial" w:eastAsia="Arial Unicode MS" w:hAnsi="Arial" w:cs="Arial"/>
          <w:sz w:val="14"/>
          <w:szCs w:val="14"/>
        </w:rPr>
        <w:t>)</w:t>
      </w:r>
    </w:p>
    <w:tbl>
      <w:tblPr>
        <w:tblW w:w="8370" w:type="dxa"/>
        <w:tblInd w:w="558" w:type="dxa"/>
        <w:tblLayout w:type="fixed"/>
        <w:tblLook w:val="04A0" w:firstRow="1" w:lastRow="0" w:firstColumn="1" w:lastColumn="0" w:noHBand="0" w:noVBand="1"/>
      </w:tblPr>
      <w:tblGrid>
        <w:gridCol w:w="2700"/>
        <w:gridCol w:w="1350"/>
        <w:gridCol w:w="1260"/>
        <w:gridCol w:w="1530"/>
        <w:gridCol w:w="1530"/>
      </w:tblGrid>
      <w:tr w:rsidR="00F64084" w:rsidRPr="00531052" w:rsidTr="00531052">
        <w:trPr>
          <w:cantSplit/>
        </w:trPr>
        <w:tc>
          <w:tcPr>
            <w:tcW w:w="2700" w:type="dxa"/>
          </w:tcPr>
          <w:p w:rsidR="00F64084" w:rsidRPr="00531052" w:rsidRDefault="00F64084" w:rsidP="003413E4">
            <w:pPr>
              <w:spacing w:line="320" w:lineRule="exact"/>
              <w:jc w:val="center"/>
              <w:rPr>
                <w:rFonts w:ascii="Arial" w:eastAsia="Arial Unicode MS" w:hAnsi="Arial" w:cs="Arial"/>
                <w:sz w:val="14"/>
                <w:szCs w:val="14"/>
                <w:u w:val="single"/>
              </w:rPr>
            </w:pPr>
          </w:p>
        </w:tc>
        <w:tc>
          <w:tcPr>
            <w:tcW w:w="1350" w:type="dxa"/>
          </w:tcPr>
          <w:p w:rsidR="00F64084" w:rsidRPr="00531052" w:rsidRDefault="00F64084" w:rsidP="003413E4">
            <w:pPr>
              <w:spacing w:line="320" w:lineRule="exact"/>
              <w:jc w:val="center"/>
              <w:rPr>
                <w:rFonts w:ascii="Arial" w:eastAsia="Arial Unicode MS" w:hAnsi="Arial" w:cs="Arial"/>
                <w:sz w:val="14"/>
                <w:szCs w:val="14"/>
                <w:u w:val="single"/>
              </w:rPr>
            </w:pPr>
          </w:p>
        </w:tc>
        <w:tc>
          <w:tcPr>
            <w:tcW w:w="1260" w:type="dxa"/>
            <w:hideMark/>
          </w:tcPr>
          <w:p w:rsidR="00531052" w:rsidRPr="00531052" w:rsidRDefault="00531052" w:rsidP="003413E4">
            <w:pPr>
              <w:spacing w:line="320" w:lineRule="exact"/>
              <w:jc w:val="center"/>
              <w:rPr>
                <w:rFonts w:ascii="Arial" w:eastAsia="Arial Unicode MS" w:hAnsi="Arial" w:cs="Arial"/>
                <w:sz w:val="14"/>
                <w:szCs w:val="14"/>
              </w:rPr>
            </w:pPr>
          </w:p>
          <w:p w:rsidR="00F64084" w:rsidRPr="00531052" w:rsidRDefault="00F64084" w:rsidP="003413E4">
            <w:pPr>
              <w:spacing w:line="320" w:lineRule="exact"/>
              <w:jc w:val="center"/>
              <w:rPr>
                <w:rFonts w:ascii="Arial" w:eastAsia="Arial Unicode MS" w:hAnsi="Arial" w:cs="Arial"/>
                <w:sz w:val="14"/>
                <w:szCs w:val="14"/>
                <w:u w:val="single"/>
              </w:rPr>
            </w:pPr>
            <w:r w:rsidRPr="00531052">
              <w:rPr>
                <w:rFonts w:ascii="Arial" w:eastAsia="Arial Unicode MS" w:hAnsi="Arial" w:cs="Arial"/>
                <w:sz w:val="14"/>
                <w:szCs w:val="14"/>
              </w:rPr>
              <w:t>Shareholding</w:t>
            </w:r>
          </w:p>
        </w:tc>
        <w:tc>
          <w:tcPr>
            <w:tcW w:w="153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Carrying amount</w:t>
            </w:r>
            <w:r w:rsidR="00667B37" w:rsidRPr="00531052">
              <w:rPr>
                <w:rFonts w:ascii="Arial" w:eastAsia="Arial Unicode MS" w:hAnsi="Arial" w:cs="Arial"/>
                <w:sz w:val="14"/>
                <w:szCs w:val="14"/>
              </w:rPr>
              <w:t xml:space="preserve">s </w:t>
            </w:r>
            <w:r w:rsidRPr="00531052">
              <w:rPr>
                <w:rFonts w:ascii="Arial" w:eastAsia="Arial Unicode MS" w:hAnsi="Arial" w:cs="Arial"/>
                <w:sz w:val="14"/>
                <w:szCs w:val="14"/>
              </w:rPr>
              <w:t>based on</w:t>
            </w:r>
          </w:p>
        </w:tc>
      </w:tr>
      <w:tr w:rsidR="00F64084" w:rsidRPr="00531052" w:rsidTr="00531052">
        <w:trPr>
          <w:cantSplit/>
        </w:trPr>
        <w:tc>
          <w:tcPr>
            <w:tcW w:w="2700" w:type="dxa"/>
            <w:hideMark/>
          </w:tcPr>
          <w:p w:rsidR="00F64084" w:rsidRPr="00531052" w:rsidRDefault="00F64084" w:rsidP="003413E4">
            <w:pPr>
              <w:pBdr>
                <w:bottom w:val="single" w:sz="6"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Company's name</w:t>
            </w:r>
          </w:p>
        </w:tc>
        <w:tc>
          <w:tcPr>
            <w:tcW w:w="1350" w:type="dxa"/>
            <w:hideMark/>
          </w:tcPr>
          <w:p w:rsidR="00F64084" w:rsidRPr="00531052" w:rsidRDefault="00F64084" w:rsidP="003413E4">
            <w:pPr>
              <w:pBdr>
                <w:bottom w:val="single" w:sz="6"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Paid-up capital</w:t>
            </w:r>
          </w:p>
        </w:tc>
        <w:tc>
          <w:tcPr>
            <w:tcW w:w="1260" w:type="dxa"/>
            <w:hideMark/>
          </w:tcPr>
          <w:p w:rsidR="00F64084" w:rsidRPr="00531052" w:rsidRDefault="00F64084" w:rsidP="003413E4">
            <w:pPr>
              <w:pBdr>
                <w:bottom w:val="single" w:sz="6"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percentage</w:t>
            </w:r>
          </w:p>
        </w:tc>
        <w:tc>
          <w:tcPr>
            <w:tcW w:w="1530" w:type="dxa"/>
            <w:hideMark/>
          </w:tcPr>
          <w:p w:rsidR="00F64084" w:rsidRPr="00531052" w:rsidRDefault="00F64084" w:rsidP="003413E4">
            <w:pPr>
              <w:pBdr>
                <w:bottom w:val="single" w:sz="6"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 xml:space="preserve">Cost </w:t>
            </w:r>
          </w:p>
        </w:tc>
        <w:tc>
          <w:tcPr>
            <w:tcW w:w="1530" w:type="dxa"/>
            <w:hideMark/>
          </w:tcPr>
          <w:p w:rsidR="00F64084" w:rsidRPr="00531052" w:rsidRDefault="00F64084" w:rsidP="003413E4">
            <w:pPr>
              <w:pBdr>
                <w:bottom w:val="single" w:sz="6"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the equity method</w:t>
            </w:r>
          </w:p>
        </w:tc>
      </w:tr>
      <w:tr w:rsidR="00F64084" w:rsidRPr="00531052" w:rsidTr="00531052">
        <w:tc>
          <w:tcPr>
            <w:tcW w:w="2700" w:type="dxa"/>
          </w:tcPr>
          <w:p w:rsidR="00F64084" w:rsidRPr="00531052" w:rsidRDefault="00F64084" w:rsidP="003413E4">
            <w:pPr>
              <w:spacing w:line="320" w:lineRule="exact"/>
              <w:jc w:val="center"/>
              <w:rPr>
                <w:rFonts w:ascii="Arial" w:eastAsia="Arial Unicode MS" w:hAnsi="Arial" w:cs="Arial"/>
                <w:sz w:val="14"/>
                <w:szCs w:val="14"/>
              </w:rPr>
            </w:pPr>
          </w:p>
        </w:tc>
        <w:tc>
          <w:tcPr>
            <w:tcW w:w="1350" w:type="dxa"/>
            <w:hideMark/>
          </w:tcPr>
          <w:p w:rsidR="00F64084" w:rsidRPr="00531052" w:rsidRDefault="00F64084" w:rsidP="003413E4">
            <w:pPr>
              <w:pBdr>
                <w:bottom w:val="single" w:sz="4"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2019</w:t>
            </w:r>
          </w:p>
        </w:tc>
        <w:tc>
          <w:tcPr>
            <w:tcW w:w="1260" w:type="dxa"/>
            <w:hideMark/>
          </w:tcPr>
          <w:p w:rsidR="00F64084" w:rsidRPr="00531052" w:rsidRDefault="00F64084" w:rsidP="003413E4">
            <w:pPr>
              <w:pBdr>
                <w:bottom w:val="single" w:sz="4"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2019</w:t>
            </w:r>
          </w:p>
        </w:tc>
        <w:tc>
          <w:tcPr>
            <w:tcW w:w="1530" w:type="dxa"/>
            <w:hideMark/>
          </w:tcPr>
          <w:p w:rsidR="00F64084" w:rsidRPr="00531052" w:rsidRDefault="00F64084" w:rsidP="003413E4">
            <w:pPr>
              <w:pBdr>
                <w:bottom w:val="single" w:sz="4"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2019</w:t>
            </w:r>
          </w:p>
        </w:tc>
        <w:tc>
          <w:tcPr>
            <w:tcW w:w="1530" w:type="dxa"/>
            <w:hideMark/>
          </w:tcPr>
          <w:p w:rsidR="00F64084" w:rsidRPr="00531052" w:rsidRDefault="00F64084" w:rsidP="003413E4">
            <w:pPr>
              <w:pBdr>
                <w:bottom w:val="single" w:sz="4"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2019</w:t>
            </w:r>
          </w:p>
        </w:tc>
      </w:tr>
      <w:tr w:rsidR="00F64084" w:rsidRPr="00531052" w:rsidTr="00531052">
        <w:trPr>
          <w:trHeight w:val="80"/>
        </w:trPr>
        <w:tc>
          <w:tcPr>
            <w:tcW w:w="2700" w:type="dxa"/>
          </w:tcPr>
          <w:p w:rsidR="00F64084" w:rsidRPr="00531052" w:rsidRDefault="00F64084" w:rsidP="003413E4">
            <w:pPr>
              <w:spacing w:line="320" w:lineRule="exact"/>
              <w:jc w:val="center"/>
              <w:rPr>
                <w:rFonts w:ascii="Arial" w:eastAsia="Arial Unicode MS" w:hAnsi="Arial" w:cs="Arial"/>
                <w:sz w:val="14"/>
                <w:szCs w:val="14"/>
              </w:rPr>
            </w:pPr>
          </w:p>
        </w:tc>
        <w:tc>
          <w:tcPr>
            <w:tcW w:w="1350" w:type="dxa"/>
          </w:tcPr>
          <w:p w:rsidR="00F64084" w:rsidRPr="00531052" w:rsidRDefault="00F64084" w:rsidP="003413E4">
            <w:pPr>
              <w:spacing w:line="320" w:lineRule="exact"/>
              <w:jc w:val="center"/>
              <w:rPr>
                <w:rFonts w:ascii="Arial" w:eastAsia="Arial Unicode MS" w:hAnsi="Arial" w:cs="Arial"/>
                <w:sz w:val="14"/>
                <w:szCs w:val="14"/>
              </w:rPr>
            </w:pPr>
          </w:p>
        </w:tc>
        <w:tc>
          <w:tcPr>
            <w:tcW w:w="126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w:t>
            </w:r>
          </w:p>
        </w:tc>
        <w:tc>
          <w:tcPr>
            <w:tcW w:w="153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Cal-Comp Optical Electronics</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CNY 547.15</w:t>
            </w:r>
          </w:p>
        </w:tc>
        <w:tc>
          <w:tcPr>
            <w:tcW w:w="126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100</w:t>
            </w:r>
          </w:p>
        </w:tc>
        <w:tc>
          <w:tcPr>
            <w:tcW w:w="1530" w:type="dxa"/>
            <w:hideMark/>
          </w:tcPr>
          <w:p w:rsidR="00F64084" w:rsidRPr="00531052" w:rsidRDefault="00F64084" w:rsidP="003413E4">
            <w:pPr>
              <w:tabs>
                <w:tab w:val="decimal" w:pos="97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59,962</w:t>
            </w:r>
          </w:p>
        </w:tc>
        <w:tc>
          <w:tcPr>
            <w:tcW w:w="1530" w:type="dxa"/>
            <w:hideMark/>
          </w:tcPr>
          <w:p w:rsidR="00F64084" w:rsidRPr="00531052" w:rsidRDefault="00992ABA" w:rsidP="003413E4">
            <w:pPr>
              <w:tabs>
                <w:tab w:val="decimal" w:pos="124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122,533</w:t>
            </w: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   (Suzhou) Co., Ltd.</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million</w:t>
            </w: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975"/>
              </w:tabs>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1245"/>
              </w:tabs>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Cal-Comp Electronics &amp;</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TWD 69.92</w:t>
            </w:r>
          </w:p>
        </w:tc>
        <w:tc>
          <w:tcPr>
            <w:tcW w:w="126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100</w:t>
            </w:r>
          </w:p>
        </w:tc>
        <w:tc>
          <w:tcPr>
            <w:tcW w:w="1530" w:type="dxa"/>
            <w:hideMark/>
          </w:tcPr>
          <w:p w:rsidR="00F64084" w:rsidRPr="00531052" w:rsidRDefault="00F64084" w:rsidP="003413E4">
            <w:pPr>
              <w:tabs>
                <w:tab w:val="decimal" w:pos="97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6,843</w:t>
            </w:r>
          </w:p>
        </w:tc>
        <w:tc>
          <w:tcPr>
            <w:tcW w:w="1530" w:type="dxa"/>
            <w:hideMark/>
          </w:tcPr>
          <w:p w:rsidR="00F64084" w:rsidRPr="00531052" w:rsidRDefault="00992ABA" w:rsidP="003413E4">
            <w:pPr>
              <w:tabs>
                <w:tab w:val="decimal" w:pos="124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4,726</w:t>
            </w: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   Communications Co., Ltd.</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million</w:t>
            </w: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975"/>
              </w:tabs>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1245"/>
              </w:tabs>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Cal-Comp Technology</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CNY 73.05</w:t>
            </w:r>
          </w:p>
        </w:tc>
        <w:tc>
          <w:tcPr>
            <w:tcW w:w="126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100</w:t>
            </w:r>
          </w:p>
        </w:tc>
        <w:tc>
          <w:tcPr>
            <w:tcW w:w="1530" w:type="dxa"/>
            <w:hideMark/>
          </w:tcPr>
          <w:p w:rsidR="00F64084" w:rsidRPr="00531052" w:rsidRDefault="00F64084" w:rsidP="003413E4">
            <w:pPr>
              <w:tabs>
                <w:tab w:val="decimal" w:pos="97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10,434</w:t>
            </w:r>
          </w:p>
        </w:tc>
        <w:tc>
          <w:tcPr>
            <w:tcW w:w="1530" w:type="dxa"/>
            <w:hideMark/>
          </w:tcPr>
          <w:p w:rsidR="00F64084" w:rsidRPr="00531052" w:rsidRDefault="00F64084" w:rsidP="003413E4">
            <w:pPr>
              <w:tabs>
                <w:tab w:val="decimal" w:pos="124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2</w:t>
            </w:r>
            <w:r w:rsidR="00992ABA" w:rsidRPr="00531052">
              <w:rPr>
                <w:rFonts w:ascii="Arial" w:eastAsia="Arial Unicode MS" w:hAnsi="Arial" w:cs="Arial"/>
                <w:sz w:val="14"/>
                <w:szCs w:val="14"/>
              </w:rPr>
              <w:t>5,781</w:t>
            </w: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   (Suzhou) Co., Ltd.</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million</w:t>
            </w: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975"/>
              </w:tabs>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1245"/>
              </w:tabs>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Cal-Comp Electronics</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CNY 239.60</w:t>
            </w:r>
          </w:p>
        </w:tc>
        <w:tc>
          <w:tcPr>
            <w:tcW w:w="126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100</w:t>
            </w:r>
          </w:p>
        </w:tc>
        <w:tc>
          <w:tcPr>
            <w:tcW w:w="1530" w:type="dxa"/>
            <w:hideMark/>
          </w:tcPr>
          <w:p w:rsidR="00F64084" w:rsidRPr="00531052" w:rsidRDefault="00F64084" w:rsidP="003413E4">
            <w:pPr>
              <w:tabs>
                <w:tab w:val="decimal" w:pos="97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34,685</w:t>
            </w:r>
          </w:p>
        </w:tc>
        <w:tc>
          <w:tcPr>
            <w:tcW w:w="1530" w:type="dxa"/>
            <w:hideMark/>
          </w:tcPr>
          <w:p w:rsidR="00F64084" w:rsidRPr="00531052" w:rsidRDefault="00F64084" w:rsidP="003413E4">
            <w:pPr>
              <w:tabs>
                <w:tab w:val="decimal" w:pos="124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1,</w:t>
            </w:r>
            <w:r w:rsidR="00992ABA" w:rsidRPr="00531052">
              <w:rPr>
                <w:rFonts w:ascii="Arial" w:eastAsia="Arial Unicode MS" w:hAnsi="Arial" w:cs="Arial"/>
                <w:sz w:val="14"/>
                <w:szCs w:val="14"/>
              </w:rPr>
              <w:t>788</w:t>
            </w: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   and Communications</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million</w:t>
            </w: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975"/>
              </w:tabs>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1245"/>
              </w:tabs>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   (Suzhou) Co., Ltd.</w:t>
            </w:r>
          </w:p>
        </w:tc>
        <w:tc>
          <w:tcPr>
            <w:tcW w:w="1350" w:type="dxa"/>
          </w:tcPr>
          <w:p w:rsidR="00F64084" w:rsidRPr="00531052" w:rsidRDefault="00F64084" w:rsidP="003413E4">
            <w:pPr>
              <w:spacing w:line="320" w:lineRule="exact"/>
              <w:jc w:val="center"/>
              <w:rPr>
                <w:rFonts w:ascii="Arial" w:eastAsia="Arial Unicode MS" w:hAnsi="Arial" w:cs="Arial"/>
                <w:sz w:val="14"/>
                <w:szCs w:val="14"/>
              </w:rPr>
            </w:pP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975"/>
              </w:tabs>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1245"/>
              </w:tabs>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Cal Comp (Malaysia) </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MYR 28.04</w:t>
            </w:r>
          </w:p>
        </w:tc>
        <w:tc>
          <w:tcPr>
            <w:tcW w:w="126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100</w:t>
            </w:r>
          </w:p>
        </w:tc>
        <w:tc>
          <w:tcPr>
            <w:tcW w:w="1530" w:type="dxa"/>
            <w:hideMark/>
          </w:tcPr>
          <w:p w:rsidR="00F64084" w:rsidRPr="00531052" w:rsidRDefault="00F64084" w:rsidP="003413E4">
            <w:pPr>
              <w:tabs>
                <w:tab w:val="decimal" w:pos="97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8,699</w:t>
            </w:r>
          </w:p>
        </w:tc>
        <w:tc>
          <w:tcPr>
            <w:tcW w:w="1530" w:type="dxa"/>
            <w:hideMark/>
          </w:tcPr>
          <w:p w:rsidR="00F64084" w:rsidRPr="00531052" w:rsidRDefault="00F64084" w:rsidP="003413E4">
            <w:pPr>
              <w:tabs>
                <w:tab w:val="decimal" w:pos="124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14,</w:t>
            </w:r>
            <w:r w:rsidR="00992ABA" w:rsidRPr="00531052">
              <w:rPr>
                <w:rFonts w:ascii="Arial" w:eastAsia="Arial Unicode MS" w:hAnsi="Arial" w:cs="Arial"/>
                <w:sz w:val="14"/>
                <w:szCs w:val="14"/>
              </w:rPr>
              <w:t>013</w:t>
            </w: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   </w:t>
            </w:r>
            <w:proofErr w:type="spellStart"/>
            <w:r w:rsidRPr="00531052">
              <w:rPr>
                <w:rFonts w:ascii="Arial" w:eastAsia="Arial Unicode MS" w:hAnsi="Arial" w:cs="Arial"/>
                <w:sz w:val="14"/>
                <w:szCs w:val="14"/>
              </w:rPr>
              <w:t>SDN</w:t>
            </w:r>
            <w:proofErr w:type="spellEnd"/>
            <w:r w:rsidRPr="00531052">
              <w:rPr>
                <w:rFonts w:ascii="Arial" w:eastAsia="Arial Unicode MS" w:hAnsi="Arial" w:cs="Arial"/>
                <w:sz w:val="14"/>
                <w:szCs w:val="14"/>
              </w:rPr>
              <w:t>. BHD.</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million</w:t>
            </w: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975"/>
              </w:tabs>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1245"/>
              </w:tabs>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Cal-Comp Electronics </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USD 100.00</w:t>
            </w:r>
          </w:p>
        </w:tc>
        <w:tc>
          <w:tcPr>
            <w:tcW w:w="126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100</w:t>
            </w:r>
          </w:p>
        </w:tc>
        <w:tc>
          <w:tcPr>
            <w:tcW w:w="1530" w:type="dxa"/>
            <w:hideMark/>
          </w:tcPr>
          <w:p w:rsidR="00F64084" w:rsidRPr="00531052" w:rsidRDefault="00F64084" w:rsidP="003413E4">
            <w:pPr>
              <w:tabs>
                <w:tab w:val="decimal" w:pos="97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98,736</w:t>
            </w:r>
          </w:p>
        </w:tc>
        <w:tc>
          <w:tcPr>
            <w:tcW w:w="1530" w:type="dxa"/>
            <w:hideMark/>
          </w:tcPr>
          <w:p w:rsidR="00F64084" w:rsidRPr="00531052" w:rsidRDefault="00F64084" w:rsidP="003413E4">
            <w:pPr>
              <w:tabs>
                <w:tab w:val="decimal" w:pos="124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60,</w:t>
            </w:r>
            <w:r w:rsidR="00992ABA" w:rsidRPr="00531052">
              <w:rPr>
                <w:rFonts w:ascii="Arial" w:eastAsia="Arial Unicode MS" w:hAnsi="Arial" w:cs="Arial"/>
                <w:sz w:val="14"/>
                <w:szCs w:val="14"/>
              </w:rPr>
              <w:t>931</w:t>
            </w: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   (USA) Co., Ltd.</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million</w:t>
            </w: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975"/>
              </w:tabs>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1245"/>
              </w:tabs>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Cal-Comp </w:t>
            </w:r>
            <w:proofErr w:type="spellStart"/>
            <w:r w:rsidRPr="00531052">
              <w:rPr>
                <w:rFonts w:ascii="Arial" w:eastAsia="Arial Unicode MS" w:hAnsi="Arial" w:cs="Arial"/>
                <w:sz w:val="14"/>
                <w:szCs w:val="14"/>
              </w:rPr>
              <w:t>Industria</w:t>
            </w:r>
            <w:proofErr w:type="spellEnd"/>
            <w:r w:rsidRPr="00531052">
              <w:rPr>
                <w:rFonts w:ascii="Arial" w:eastAsia="Arial Unicode MS" w:hAnsi="Arial" w:cs="Arial"/>
                <w:sz w:val="14"/>
                <w:szCs w:val="14"/>
              </w:rPr>
              <w:t xml:space="preserve"> e </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BRL 165.02</w:t>
            </w:r>
          </w:p>
        </w:tc>
        <w:tc>
          <w:tcPr>
            <w:tcW w:w="126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1</w:t>
            </w:r>
          </w:p>
        </w:tc>
        <w:tc>
          <w:tcPr>
            <w:tcW w:w="1530" w:type="dxa"/>
            <w:hideMark/>
          </w:tcPr>
          <w:p w:rsidR="00F64084" w:rsidRPr="00531052" w:rsidRDefault="00F64084" w:rsidP="003413E4">
            <w:pPr>
              <w:tabs>
                <w:tab w:val="decimal" w:pos="97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698</w:t>
            </w:r>
          </w:p>
        </w:tc>
        <w:tc>
          <w:tcPr>
            <w:tcW w:w="1530" w:type="dxa"/>
            <w:hideMark/>
          </w:tcPr>
          <w:p w:rsidR="00F64084" w:rsidRPr="00531052" w:rsidRDefault="003413E4" w:rsidP="003413E4">
            <w:pPr>
              <w:tabs>
                <w:tab w:val="decimal" w:pos="124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399</w:t>
            </w: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   Comercio de </w:t>
            </w:r>
            <w:proofErr w:type="spellStart"/>
            <w:r w:rsidRPr="00531052">
              <w:rPr>
                <w:rFonts w:ascii="Arial" w:eastAsia="Arial Unicode MS" w:hAnsi="Arial" w:cs="Arial"/>
                <w:sz w:val="14"/>
                <w:szCs w:val="14"/>
              </w:rPr>
              <w:t>Electronicos</w:t>
            </w:r>
            <w:proofErr w:type="spellEnd"/>
            <w:r w:rsidRPr="00531052">
              <w:rPr>
                <w:rFonts w:ascii="Arial" w:eastAsia="Arial Unicode MS" w:hAnsi="Arial" w:cs="Arial"/>
                <w:sz w:val="14"/>
                <w:szCs w:val="14"/>
              </w:rPr>
              <w:t xml:space="preserve"> </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million</w:t>
            </w: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975"/>
              </w:tabs>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1245"/>
              </w:tabs>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   e Informatica Ltda.*</w:t>
            </w:r>
          </w:p>
        </w:tc>
        <w:tc>
          <w:tcPr>
            <w:tcW w:w="1350" w:type="dxa"/>
          </w:tcPr>
          <w:p w:rsidR="00F64084" w:rsidRPr="00531052" w:rsidRDefault="00F64084" w:rsidP="003413E4">
            <w:pPr>
              <w:spacing w:line="320" w:lineRule="exact"/>
              <w:jc w:val="center"/>
              <w:rPr>
                <w:rFonts w:ascii="Arial" w:eastAsia="Arial Unicode MS" w:hAnsi="Arial" w:cs="Arial"/>
                <w:sz w:val="14"/>
                <w:szCs w:val="14"/>
              </w:rPr>
            </w:pP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975"/>
              </w:tabs>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1245"/>
              </w:tabs>
              <w:spacing w:line="320" w:lineRule="exact"/>
              <w:jc w:val="center"/>
              <w:rPr>
                <w:rFonts w:ascii="Arial" w:eastAsia="Arial Unicode MS" w:hAnsi="Arial" w:cs="Arial"/>
                <w:sz w:val="14"/>
                <w:szCs w:val="14"/>
              </w:rPr>
            </w:pPr>
          </w:p>
        </w:tc>
      </w:tr>
    </w:tbl>
    <w:p w:rsidR="003413E4" w:rsidRPr="00531052" w:rsidRDefault="003413E4" w:rsidP="003413E4">
      <w:pPr>
        <w:tabs>
          <w:tab w:val="left" w:pos="2160"/>
          <w:tab w:val="decimal" w:pos="4500"/>
          <w:tab w:val="center" w:pos="4680"/>
          <w:tab w:val="center" w:pos="5760"/>
          <w:tab w:val="decimal" w:pos="7200"/>
          <w:tab w:val="decimal" w:pos="8460"/>
        </w:tabs>
        <w:spacing w:line="320" w:lineRule="exact"/>
        <w:ind w:right="-97"/>
        <w:jc w:val="right"/>
        <w:rPr>
          <w:rFonts w:ascii="Arial" w:eastAsia="Arial Unicode MS" w:hAnsi="Arial" w:cs="Arial"/>
          <w:sz w:val="14"/>
          <w:szCs w:val="14"/>
        </w:rPr>
      </w:pPr>
      <w:r w:rsidRPr="00531052">
        <w:rPr>
          <w:sz w:val="14"/>
          <w:szCs w:val="14"/>
        </w:rPr>
        <w:br w:type="page"/>
      </w:r>
      <w:r w:rsidRPr="00531052">
        <w:rPr>
          <w:rFonts w:ascii="Arial" w:eastAsia="Arial Unicode MS" w:hAnsi="Arial" w:cs="Arial"/>
          <w:sz w:val="14"/>
          <w:szCs w:val="14"/>
        </w:rPr>
        <w:lastRenderedPageBreak/>
        <w:t>(Unit: Thousand US Dollar)</w:t>
      </w:r>
    </w:p>
    <w:tbl>
      <w:tblPr>
        <w:tblW w:w="8370" w:type="dxa"/>
        <w:tblInd w:w="558" w:type="dxa"/>
        <w:tblLayout w:type="fixed"/>
        <w:tblLook w:val="04A0" w:firstRow="1" w:lastRow="0" w:firstColumn="1" w:lastColumn="0" w:noHBand="0" w:noVBand="1"/>
      </w:tblPr>
      <w:tblGrid>
        <w:gridCol w:w="2700"/>
        <w:gridCol w:w="1350"/>
        <w:gridCol w:w="1260"/>
        <w:gridCol w:w="1530"/>
        <w:gridCol w:w="1530"/>
      </w:tblGrid>
      <w:tr w:rsidR="003413E4" w:rsidRPr="00531052" w:rsidTr="00531052">
        <w:trPr>
          <w:cantSplit/>
        </w:trPr>
        <w:tc>
          <w:tcPr>
            <w:tcW w:w="2700" w:type="dxa"/>
          </w:tcPr>
          <w:p w:rsidR="003413E4" w:rsidRPr="00531052" w:rsidRDefault="003413E4" w:rsidP="003413E4">
            <w:pPr>
              <w:spacing w:line="320" w:lineRule="exact"/>
              <w:jc w:val="center"/>
              <w:rPr>
                <w:rFonts w:ascii="Arial" w:eastAsia="Arial Unicode MS" w:hAnsi="Arial" w:cs="Arial"/>
                <w:sz w:val="14"/>
                <w:szCs w:val="14"/>
                <w:u w:val="single"/>
              </w:rPr>
            </w:pPr>
          </w:p>
        </w:tc>
        <w:tc>
          <w:tcPr>
            <w:tcW w:w="1350" w:type="dxa"/>
          </w:tcPr>
          <w:p w:rsidR="003413E4" w:rsidRPr="00531052" w:rsidRDefault="003413E4" w:rsidP="003413E4">
            <w:pPr>
              <w:spacing w:line="320" w:lineRule="exact"/>
              <w:jc w:val="center"/>
              <w:rPr>
                <w:rFonts w:ascii="Arial" w:eastAsia="Arial Unicode MS" w:hAnsi="Arial" w:cs="Arial"/>
                <w:sz w:val="14"/>
                <w:szCs w:val="14"/>
                <w:u w:val="single"/>
              </w:rPr>
            </w:pPr>
          </w:p>
        </w:tc>
        <w:tc>
          <w:tcPr>
            <w:tcW w:w="1260" w:type="dxa"/>
            <w:hideMark/>
          </w:tcPr>
          <w:p w:rsidR="00531052" w:rsidRPr="00531052" w:rsidRDefault="00531052" w:rsidP="003413E4">
            <w:pPr>
              <w:spacing w:line="320" w:lineRule="exact"/>
              <w:jc w:val="center"/>
              <w:rPr>
                <w:rFonts w:ascii="Arial" w:eastAsia="Arial Unicode MS" w:hAnsi="Arial" w:cs="Arial"/>
                <w:sz w:val="14"/>
                <w:szCs w:val="14"/>
              </w:rPr>
            </w:pPr>
          </w:p>
          <w:p w:rsidR="003413E4" w:rsidRPr="00531052" w:rsidRDefault="003413E4" w:rsidP="003413E4">
            <w:pPr>
              <w:spacing w:line="320" w:lineRule="exact"/>
              <w:jc w:val="center"/>
              <w:rPr>
                <w:rFonts w:ascii="Arial" w:eastAsia="Arial Unicode MS" w:hAnsi="Arial" w:cs="Arial"/>
                <w:sz w:val="14"/>
                <w:szCs w:val="14"/>
                <w:u w:val="single"/>
              </w:rPr>
            </w:pPr>
            <w:r w:rsidRPr="00531052">
              <w:rPr>
                <w:rFonts w:ascii="Arial" w:eastAsia="Arial Unicode MS" w:hAnsi="Arial" w:cs="Arial"/>
                <w:sz w:val="14"/>
                <w:szCs w:val="14"/>
              </w:rPr>
              <w:t>Shareholding</w:t>
            </w:r>
          </w:p>
        </w:tc>
        <w:tc>
          <w:tcPr>
            <w:tcW w:w="1530" w:type="dxa"/>
          </w:tcPr>
          <w:p w:rsidR="003413E4" w:rsidRPr="00531052" w:rsidRDefault="003413E4" w:rsidP="003413E4">
            <w:pPr>
              <w:spacing w:line="320" w:lineRule="exact"/>
              <w:jc w:val="center"/>
              <w:rPr>
                <w:rFonts w:ascii="Arial" w:eastAsia="Arial Unicode MS" w:hAnsi="Arial" w:cs="Arial"/>
                <w:sz w:val="14"/>
                <w:szCs w:val="14"/>
              </w:rPr>
            </w:pPr>
          </w:p>
        </w:tc>
        <w:tc>
          <w:tcPr>
            <w:tcW w:w="1530" w:type="dxa"/>
            <w:hideMark/>
          </w:tcPr>
          <w:p w:rsidR="003413E4" w:rsidRPr="00531052" w:rsidRDefault="003413E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Carrying amounts based on</w:t>
            </w:r>
          </w:p>
        </w:tc>
      </w:tr>
      <w:tr w:rsidR="003413E4" w:rsidRPr="00531052" w:rsidTr="00531052">
        <w:trPr>
          <w:cantSplit/>
        </w:trPr>
        <w:tc>
          <w:tcPr>
            <w:tcW w:w="2700" w:type="dxa"/>
            <w:hideMark/>
          </w:tcPr>
          <w:p w:rsidR="003413E4" w:rsidRPr="00531052" w:rsidRDefault="003413E4" w:rsidP="003413E4">
            <w:pPr>
              <w:pBdr>
                <w:bottom w:val="single" w:sz="6"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Company's name</w:t>
            </w:r>
          </w:p>
        </w:tc>
        <w:tc>
          <w:tcPr>
            <w:tcW w:w="1350" w:type="dxa"/>
            <w:hideMark/>
          </w:tcPr>
          <w:p w:rsidR="003413E4" w:rsidRPr="00531052" w:rsidRDefault="003413E4" w:rsidP="003413E4">
            <w:pPr>
              <w:pBdr>
                <w:bottom w:val="single" w:sz="6"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Paid-up capital</w:t>
            </w:r>
          </w:p>
        </w:tc>
        <w:tc>
          <w:tcPr>
            <w:tcW w:w="1260" w:type="dxa"/>
            <w:hideMark/>
          </w:tcPr>
          <w:p w:rsidR="003413E4" w:rsidRPr="00531052" w:rsidRDefault="003413E4" w:rsidP="003413E4">
            <w:pPr>
              <w:pBdr>
                <w:bottom w:val="single" w:sz="6"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percentage</w:t>
            </w:r>
          </w:p>
        </w:tc>
        <w:tc>
          <w:tcPr>
            <w:tcW w:w="1530" w:type="dxa"/>
            <w:hideMark/>
          </w:tcPr>
          <w:p w:rsidR="003413E4" w:rsidRPr="00531052" w:rsidRDefault="003413E4" w:rsidP="003413E4">
            <w:pPr>
              <w:pBdr>
                <w:bottom w:val="single" w:sz="6"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 xml:space="preserve">Cost </w:t>
            </w:r>
          </w:p>
        </w:tc>
        <w:tc>
          <w:tcPr>
            <w:tcW w:w="1530" w:type="dxa"/>
            <w:hideMark/>
          </w:tcPr>
          <w:p w:rsidR="003413E4" w:rsidRPr="00531052" w:rsidRDefault="003413E4" w:rsidP="003413E4">
            <w:pPr>
              <w:pBdr>
                <w:bottom w:val="single" w:sz="6"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the equity method</w:t>
            </w:r>
          </w:p>
        </w:tc>
      </w:tr>
      <w:tr w:rsidR="003413E4" w:rsidRPr="00531052" w:rsidTr="00531052">
        <w:tc>
          <w:tcPr>
            <w:tcW w:w="2700" w:type="dxa"/>
          </w:tcPr>
          <w:p w:rsidR="003413E4" w:rsidRPr="00531052" w:rsidRDefault="003413E4" w:rsidP="003413E4">
            <w:pPr>
              <w:spacing w:line="320" w:lineRule="exact"/>
              <w:jc w:val="center"/>
              <w:rPr>
                <w:rFonts w:ascii="Arial" w:eastAsia="Arial Unicode MS" w:hAnsi="Arial" w:cs="Arial"/>
                <w:sz w:val="14"/>
                <w:szCs w:val="14"/>
              </w:rPr>
            </w:pPr>
          </w:p>
        </w:tc>
        <w:tc>
          <w:tcPr>
            <w:tcW w:w="1350" w:type="dxa"/>
            <w:hideMark/>
          </w:tcPr>
          <w:p w:rsidR="003413E4" w:rsidRPr="00531052" w:rsidRDefault="003413E4" w:rsidP="003413E4">
            <w:pPr>
              <w:pBdr>
                <w:bottom w:val="single" w:sz="4"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2019</w:t>
            </w:r>
          </w:p>
        </w:tc>
        <w:tc>
          <w:tcPr>
            <w:tcW w:w="1260" w:type="dxa"/>
            <w:hideMark/>
          </w:tcPr>
          <w:p w:rsidR="003413E4" w:rsidRPr="00531052" w:rsidRDefault="003413E4" w:rsidP="003413E4">
            <w:pPr>
              <w:pBdr>
                <w:bottom w:val="single" w:sz="4"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2019</w:t>
            </w:r>
          </w:p>
        </w:tc>
        <w:tc>
          <w:tcPr>
            <w:tcW w:w="1530" w:type="dxa"/>
            <w:hideMark/>
          </w:tcPr>
          <w:p w:rsidR="003413E4" w:rsidRPr="00531052" w:rsidRDefault="003413E4" w:rsidP="003413E4">
            <w:pPr>
              <w:pBdr>
                <w:bottom w:val="single" w:sz="4"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2019</w:t>
            </w:r>
          </w:p>
        </w:tc>
        <w:tc>
          <w:tcPr>
            <w:tcW w:w="1530" w:type="dxa"/>
            <w:hideMark/>
          </w:tcPr>
          <w:p w:rsidR="003413E4" w:rsidRPr="00531052" w:rsidRDefault="003413E4" w:rsidP="003413E4">
            <w:pPr>
              <w:pBdr>
                <w:bottom w:val="single" w:sz="4" w:space="1" w:color="auto"/>
              </w:pBdr>
              <w:spacing w:line="320" w:lineRule="exact"/>
              <w:jc w:val="center"/>
              <w:rPr>
                <w:rFonts w:ascii="Arial" w:eastAsia="Arial Unicode MS" w:hAnsi="Arial" w:cs="Arial"/>
                <w:sz w:val="14"/>
                <w:szCs w:val="14"/>
              </w:rPr>
            </w:pPr>
            <w:r w:rsidRPr="00531052">
              <w:rPr>
                <w:rFonts w:ascii="Arial" w:eastAsia="Arial Unicode MS" w:hAnsi="Arial" w:cs="Arial"/>
                <w:sz w:val="14"/>
                <w:szCs w:val="14"/>
              </w:rPr>
              <w:t>2019</w:t>
            </w:r>
          </w:p>
        </w:tc>
      </w:tr>
      <w:tr w:rsidR="003413E4" w:rsidRPr="00531052" w:rsidTr="00531052">
        <w:trPr>
          <w:trHeight w:val="80"/>
        </w:trPr>
        <w:tc>
          <w:tcPr>
            <w:tcW w:w="2700" w:type="dxa"/>
          </w:tcPr>
          <w:p w:rsidR="003413E4" w:rsidRPr="00531052" w:rsidRDefault="003413E4" w:rsidP="003413E4">
            <w:pPr>
              <w:spacing w:line="320" w:lineRule="exact"/>
              <w:jc w:val="center"/>
              <w:rPr>
                <w:rFonts w:ascii="Arial" w:eastAsia="Arial Unicode MS" w:hAnsi="Arial" w:cs="Arial"/>
                <w:sz w:val="14"/>
                <w:szCs w:val="14"/>
              </w:rPr>
            </w:pPr>
          </w:p>
        </w:tc>
        <w:tc>
          <w:tcPr>
            <w:tcW w:w="1350" w:type="dxa"/>
          </w:tcPr>
          <w:p w:rsidR="003413E4" w:rsidRPr="00531052" w:rsidRDefault="003413E4" w:rsidP="003413E4">
            <w:pPr>
              <w:spacing w:line="320" w:lineRule="exact"/>
              <w:jc w:val="center"/>
              <w:rPr>
                <w:rFonts w:ascii="Arial" w:eastAsia="Arial Unicode MS" w:hAnsi="Arial" w:cs="Arial"/>
                <w:sz w:val="14"/>
                <w:szCs w:val="14"/>
              </w:rPr>
            </w:pPr>
          </w:p>
        </w:tc>
        <w:tc>
          <w:tcPr>
            <w:tcW w:w="1260" w:type="dxa"/>
            <w:hideMark/>
          </w:tcPr>
          <w:p w:rsidR="003413E4" w:rsidRPr="00531052" w:rsidRDefault="003413E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w:t>
            </w:r>
          </w:p>
        </w:tc>
        <w:tc>
          <w:tcPr>
            <w:tcW w:w="1530" w:type="dxa"/>
          </w:tcPr>
          <w:p w:rsidR="003413E4" w:rsidRPr="00531052" w:rsidRDefault="003413E4" w:rsidP="003413E4">
            <w:pPr>
              <w:spacing w:line="320" w:lineRule="exact"/>
              <w:jc w:val="center"/>
              <w:rPr>
                <w:rFonts w:ascii="Arial" w:eastAsia="Arial Unicode MS" w:hAnsi="Arial" w:cs="Arial"/>
                <w:sz w:val="14"/>
                <w:szCs w:val="14"/>
              </w:rPr>
            </w:pPr>
          </w:p>
        </w:tc>
        <w:tc>
          <w:tcPr>
            <w:tcW w:w="1530" w:type="dxa"/>
          </w:tcPr>
          <w:p w:rsidR="003413E4" w:rsidRPr="00531052" w:rsidRDefault="003413E4" w:rsidP="003413E4">
            <w:pPr>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Cal-Comp Electronics de </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MXN 141.18</w:t>
            </w:r>
          </w:p>
        </w:tc>
        <w:tc>
          <w:tcPr>
            <w:tcW w:w="126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100</w:t>
            </w:r>
          </w:p>
        </w:tc>
        <w:tc>
          <w:tcPr>
            <w:tcW w:w="1530" w:type="dxa"/>
            <w:hideMark/>
          </w:tcPr>
          <w:p w:rsidR="00F64084" w:rsidRPr="00531052" w:rsidRDefault="00F64084" w:rsidP="003413E4">
            <w:pPr>
              <w:tabs>
                <w:tab w:val="decimal" w:pos="97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9,557</w:t>
            </w:r>
          </w:p>
        </w:tc>
        <w:tc>
          <w:tcPr>
            <w:tcW w:w="1530" w:type="dxa"/>
            <w:hideMark/>
          </w:tcPr>
          <w:p w:rsidR="00F64084" w:rsidRPr="00531052" w:rsidRDefault="00F64084" w:rsidP="003413E4">
            <w:pPr>
              <w:tabs>
                <w:tab w:val="decimal" w:pos="124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1</w:t>
            </w:r>
            <w:r w:rsidR="003413E4" w:rsidRPr="00531052">
              <w:rPr>
                <w:rFonts w:ascii="Arial" w:eastAsia="Arial Unicode MS" w:hAnsi="Arial" w:cs="Arial"/>
                <w:sz w:val="14"/>
                <w:szCs w:val="14"/>
              </w:rPr>
              <w:t>4,633</w:t>
            </w: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   Mexico Co., S.A. de C.V.</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million</w:t>
            </w: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975"/>
              </w:tabs>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1245"/>
              </w:tabs>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Cal-Comp Holding</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BRL 258.22</w:t>
            </w:r>
          </w:p>
        </w:tc>
        <w:tc>
          <w:tcPr>
            <w:tcW w:w="126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100</w:t>
            </w:r>
          </w:p>
        </w:tc>
        <w:tc>
          <w:tcPr>
            <w:tcW w:w="1530" w:type="dxa"/>
            <w:hideMark/>
          </w:tcPr>
          <w:p w:rsidR="00F64084" w:rsidRPr="00531052" w:rsidRDefault="00F64084" w:rsidP="003413E4">
            <w:pPr>
              <w:tabs>
                <w:tab w:val="decimal" w:pos="97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78,422</w:t>
            </w:r>
          </w:p>
        </w:tc>
        <w:tc>
          <w:tcPr>
            <w:tcW w:w="1530" w:type="dxa"/>
            <w:hideMark/>
          </w:tcPr>
          <w:p w:rsidR="00F64084" w:rsidRPr="00531052" w:rsidRDefault="00F64084" w:rsidP="003413E4">
            <w:pPr>
              <w:tabs>
                <w:tab w:val="decimal" w:pos="124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7</w:t>
            </w:r>
            <w:r w:rsidR="003413E4" w:rsidRPr="00531052">
              <w:rPr>
                <w:rFonts w:ascii="Arial" w:eastAsia="Arial Unicode MS" w:hAnsi="Arial" w:cs="Arial"/>
                <w:sz w:val="14"/>
                <w:szCs w:val="14"/>
              </w:rPr>
              <w:t>4,244</w:t>
            </w: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   (</w:t>
            </w:r>
            <w:proofErr w:type="spellStart"/>
            <w:r w:rsidRPr="00531052">
              <w:rPr>
                <w:rFonts w:ascii="Arial" w:eastAsia="Arial Unicode MS" w:hAnsi="Arial" w:cs="Arial"/>
                <w:sz w:val="14"/>
                <w:szCs w:val="14"/>
              </w:rPr>
              <w:t>Brasil</w:t>
            </w:r>
            <w:proofErr w:type="spellEnd"/>
            <w:r w:rsidRPr="00531052">
              <w:rPr>
                <w:rFonts w:ascii="Arial" w:eastAsia="Arial Unicode MS" w:hAnsi="Arial" w:cs="Arial"/>
                <w:sz w:val="14"/>
                <w:szCs w:val="14"/>
              </w:rPr>
              <w:t>) S.A.</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million</w:t>
            </w: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975"/>
              </w:tabs>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1245"/>
              </w:tabs>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Cal-Comp (India) </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INR 32.23</w:t>
            </w:r>
          </w:p>
        </w:tc>
        <w:tc>
          <w:tcPr>
            <w:tcW w:w="126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100</w:t>
            </w:r>
          </w:p>
        </w:tc>
        <w:tc>
          <w:tcPr>
            <w:tcW w:w="1530" w:type="dxa"/>
            <w:hideMark/>
          </w:tcPr>
          <w:p w:rsidR="00F64084" w:rsidRPr="00531052" w:rsidRDefault="00F64084" w:rsidP="003413E4">
            <w:pPr>
              <w:tabs>
                <w:tab w:val="decimal" w:pos="97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542</w:t>
            </w:r>
          </w:p>
        </w:tc>
        <w:tc>
          <w:tcPr>
            <w:tcW w:w="1530" w:type="dxa"/>
            <w:hideMark/>
          </w:tcPr>
          <w:p w:rsidR="00F64084" w:rsidRPr="00531052" w:rsidRDefault="003413E4" w:rsidP="003413E4">
            <w:pPr>
              <w:tabs>
                <w:tab w:val="decimal" w:pos="124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288</w:t>
            </w: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   Private Limited</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million</w:t>
            </w: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975"/>
              </w:tabs>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1245"/>
              </w:tabs>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Cal-Comp Automation and </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Baht 100.00</w:t>
            </w:r>
          </w:p>
        </w:tc>
        <w:tc>
          <w:tcPr>
            <w:tcW w:w="126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100</w:t>
            </w:r>
          </w:p>
        </w:tc>
        <w:tc>
          <w:tcPr>
            <w:tcW w:w="1530" w:type="dxa"/>
            <w:hideMark/>
          </w:tcPr>
          <w:p w:rsidR="00F64084" w:rsidRPr="00531052" w:rsidRDefault="00F64084" w:rsidP="003413E4">
            <w:pPr>
              <w:tabs>
                <w:tab w:val="decimal" w:pos="97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3,082</w:t>
            </w:r>
          </w:p>
        </w:tc>
        <w:tc>
          <w:tcPr>
            <w:tcW w:w="1530" w:type="dxa"/>
            <w:hideMark/>
          </w:tcPr>
          <w:p w:rsidR="00F64084" w:rsidRPr="00531052" w:rsidRDefault="00F64084" w:rsidP="003413E4">
            <w:pPr>
              <w:tabs>
                <w:tab w:val="decimal" w:pos="124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2,</w:t>
            </w:r>
            <w:r w:rsidR="003413E4" w:rsidRPr="00531052">
              <w:rPr>
                <w:rFonts w:ascii="Arial" w:eastAsia="Arial Unicode MS" w:hAnsi="Arial" w:cs="Arial"/>
                <w:sz w:val="14"/>
                <w:szCs w:val="14"/>
              </w:rPr>
              <w:t>909</w:t>
            </w:r>
          </w:p>
        </w:tc>
      </w:tr>
      <w:tr w:rsidR="00F64084" w:rsidRPr="00531052" w:rsidTr="00531052">
        <w:trPr>
          <w:trHeight w:val="80"/>
        </w:trPr>
        <w:tc>
          <w:tcPr>
            <w:tcW w:w="2700" w:type="dxa"/>
            <w:hideMark/>
          </w:tcPr>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   Industrial 4.0 Service </w:t>
            </w:r>
          </w:p>
          <w:p w:rsidR="00F64084" w:rsidRPr="00531052" w:rsidRDefault="00F64084" w:rsidP="003413E4">
            <w:pPr>
              <w:spacing w:line="320" w:lineRule="exact"/>
              <w:jc w:val="both"/>
              <w:rPr>
                <w:rFonts w:ascii="Arial" w:eastAsia="Arial Unicode MS" w:hAnsi="Arial" w:cs="Arial"/>
                <w:sz w:val="14"/>
                <w:szCs w:val="14"/>
              </w:rPr>
            </w:pPr>
            <w:r w:rsidRPr="00531052">
              <w:rPr>
                <w:rFonts w:ascii="Arial" w:eastAsia="Arial Unicode MS" w:hAnsi="Arial" w:cs="Arial"/>
                <w:sz w:val="14"/>
                <w:szCs w:val="14"/>
              </w:rPr>
              <w:t xml:space="preserve">   (Thailand) Co., Ltd.</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million</w:t>
            </w: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975"/>
              </w:tabs>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1245"/>
              </w:tabs>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rPr>
                <w:rFonts w:ascii="Arial" w:eastAsia="Arial Unicode MS" w:hAnsi="Arial" w:cs="Arial"/>
                <w:sz w:val="14"/>
                <w:szCs w:val="14"/>
              </w:rPr>
            </w:pPr>
            <w:r w:rsidRPr="00531052">
              <w:rPr>
                <w:rFonts w:ascii="Arial" w:eastAsia="Arial Unicode MS" w:hAnsi="Arial" w:cs="Arial"/>
                <w:sz w:val="14"/>
                <w:szCs w:val="14"/>
              </w:rPr>
              <w:t xml:space="preserve">Cal-Comp Precision Holding </w:t>
            </w:r>
          </w:p>
        </w:tc>
        <w:tc>
          <w:tcPr>
            <w:tcW w:w="1350" w:type="dxa"/>
            <w:hideMark/>
          </w:tcPr>
          <w:p w:rsidR="00F64084" w:rsidRPr="00531052" w:rsidRDefault="00F64084" w:rsidP="003413E4">
            <w:pPr>
              <w:spacing w:line="320" w:lineRule="exact"/>
              <w:jc w:val="center"/>
              <w:rPr>
                <w:rFonts w:ascii="Arial" w:eastAsia="Arial Unicode MS" w:hAnsi="Arial" w:cs="Browallia New"/>
                <w:sz w:val="14"/>
                <w:szCs w:val="14"/>
              </w:rPr>
            </w:pPr>
            <w:r w:rsidRPr="00531052">
              <w:rPr>
                <w:rFonts w:ascii="Arial" w:eastAsia="Arial Unicode MS" w:hAnsi="Arial" w:cs="Arial"/>
                <w:sz w:val="14"/>
                <w:szCs w:val="14"/>
              </w:rPr>
              <w:t>TWD 565</w:t>
            </w:r>
            <w:r w:rsidR="002A1EC8" w:rsidRPr="00531052">
              <w:rPr>
                <w:rFonts w:ascii="Arial" w:eastAsia="Arial Unicode MS" w:hAnsi="Arial" w:cs="Browallia New"/>
                <w:sz w:val="14"/>
                <w:szCs w:val="14"/>
              </w:rPr>
              <w:t>.00</w:t>
            </w:r>
          </w:p>
        </w:tc>
        <w:tc>
          <w:tcPr>
            <w:tcW w:w="126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100</w:t>
            </w:r>
          </w:p>
        </w:tc>
        <w:tc>
          <w:tcPr>
            <w:tcW w:w="1530" w:type="dxa"/>
            <w:hideMark/>
          </w:tcPr>
          <w:p w:rsidR="00F64084" w:rsidRPr="00531052" w:rsidRDefault="00F64084" w:rsidP="003413E4">
            <w:pPr>
              <w:tabs>
                <w:tab w:val="decimal" w:pos="97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85,000</w:t>
            </w:r>
          </w:p>
        </w:tc>
        <w:tc>
          <w:tcPr>
            <w:tcW w:w="1530" w:type="dxa"/>
          </w:tcPr>
          <w:p w:rsidR="00F64084" w:rsidRPr="00531052" w:rsidRDefault="003413E4" w:rsidP="003413E4">
            <w:pPr>
              <w:tabs>
                <w:tab w:val="decimal" w:pos="124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86,838</w:t>
            </w:r>
          </w:p>
        </w:tc>
      </w:tr>
      <w:tr w:rsidR="00F64084" w:rsidRPr="00531052" w:rsidTr="00531052">
        <w:trPr>
          <w:trHeight w:val="80"/>
        </w:trPr>
        <w:tc>
          <w:tcPr>
            <w:tcW w:w="2700" w:type="dxa"/>
            <w:hideMark/>
          </w:tcPr>
          <w:p w:rsidR="00F64084" w:rsidRPr="00531052" w:rsidRDefault="00F64084" w:rsidP="003413E4">
            <w:pPr>
              <w:spacing w:line="320" w:lineRule="exact"/>
              <w:rPr>
                <w:rFonts w:ascii="Arial" w:eastAsia="Arial Unicode MS" w:hAnsi="Arial" w:cs="Arial"/>
                <w:sz w:val="14"/>
                <w:szCs w:val="14"/>
              </w:rPr>
            </w:pPr>
            <w:r w:rsidRPr="00531052">
              <w:rPr>
                <w:rFonts w:ascii="Arial" w:eastAsia="Arial Unicode MS" w:hAnsi="Arial" w:cs="Arial"/>
                <w:sz w:val="14"/>
                <w:szCs w:val="14"/>
              </w:rPr>
              <w:t xml:space="preserve">   Co., Ltd.</w:t>
            </w:r>
          </w:p>
        </w:tc>
        <w:tc>
          <w:tcPr>
            <w:tcW w:w="1350" w:type="dxa"/>
            <w:hideMark/>
          </w:tcPr>
          <w:p w:rsidR="00F64084" w:rsidRPr="00531052" w:rsidRDefault="00F64084" w:rsidP="003413E4">
            <w:pPr>
              <w:spacing w:line="320" w:lineRule="exact"/>
              <w:jc w:val="center"/>
              <w:rPr>
                <w:rFonts w:ascii="Arial" w:eastAsia="Arial Unicode MS" w:hAnsi="Arial" w:cs="Arial"/>
                <w:sz w:val="14"/>
                <w:szCs w:val="14"/>
              </w:rPr>
            </w:pPr>
            <w:r w:rsidRPr="00531052">
              <w:rPr>
                <w:rFonts w:ascii="Arial" w:eastAsia="Arial Unicode MS" w:hAnsi="Arial" w:cs="Arial"/>
                <w:sz w:val="14"/>
                <w:szCs w:val="14"/>
              </w:rPr>
              <w:t>million</w:t>
            </w:r>
          </w:p>
        </w:tc>
        <w:tc>
          <w:tcPr>
            <w:tcW w:w="1260" w:type="dxa"/>
            <w:hideMark/>
          </w:tcPr>
          <w:p w:rsidR="00F64084" w:rsidRPr="00531052" w:rsidRDefault="00F64084" w:rsidP="003413E4">
            <w:pPr>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975"/>
              </w:tabs>
              <w:spacing w:line="320" w:lineRule="exact"/>
              <w:jc w:val="center"/>
              <w:rPr>
                <w:rFonts w:ascii="Arial" w:eastAsia="Arial Unicode MS" w:hAnsi="Arial" w:cs="Arial"/>
                <w:sz w:val="14"/>
                <w:szCs w:val="14"/>
              </w:rPr>
            </w:pPr>
          </w:p>
        </w:tc>
        <w:tc>
          <w:tcPr>
            <w:tcW w:w="1530" w:type="dxa"/>
          </w:tcPr>
          <w:p w:rsidR="00F64084" w:rsidRPr="00531052" w:rsidRDefault="00F64084" w:rsidP="003413E4">
            <w:pPr>
              <w:tabs>
                <w:tab w:val="decimal" w:pos="1245"/>
              </w:tabs>
              <w:spacing w:line="320" w:lineRule="exact"/>
              <w:jc w:val="center"/>
              <w:rPr>
                <w:rFonts w:ascii="Arial" w:eastAsia="Arial Unicode MS" w:hAnsi="Arial" w:cs="Arial"/>
                <w:sz w:val="14"/>
                <w:szCs w:val="14"/>
              </w:rPr>
            </w:pPr>
          </w:p>
        </w:tc>
      </w:tr>
      <w:tr w:rsidR="00F64084" w:rsidRPr="00531052" w:rsidTr="00531052">
        <w:trPr>
          <w:trHeight w:val="80"/>
        </w:trPr>
        <w:tc>
          <w:tcPr>
            <w:tcW w:w="2700" w:type="dxa"/>
            <w:hideMark/>
          </w:tcPr>
          <w:p w:rsidR="00F64084" w:rsidRPr="00531052" w:rsidRDefault="00F64084" w:rsidP="003413E4">
            <w:pPr>
              <w:spacing w:line="320" w:lineRule="exact"/>
              <w:rPr>
                <w:rFonts w:ascii="Arial" w:eastAsia="Arial Unicode MS" w:hAnsi="Arial" w:cs="Arial"/>
                <w:sz w:val="14"/>
                <w:szCs w:val="14"/>
              </w:rPr>
            </w:pPr>
            <w:r w:rsidRPr="00531052">
              <w:rPr>
                <w:rFonts w:ascii="Arial" w:eastAsia="Arial Unicode MS" w:hAnsi="Arial" w:cs="Arial"/>
                <w:sz w:val="14"/>
                <w:szCs w:val="14"/>
              </w:rPr>
              <w:t>Translation adjustment</w:t>
            </w:r>
          </w:p>
        </w:tc>
        <w:tc>
          <w:tcPr>
            <w:tcW w:w="1350" w:type="dxa"/>
          </w:tcPr>
          <w:p w:rsidR="00F64084" w:rsidRPr="00531052" w:rsidRDefault="00F64084" w:rsidP="003413E4">
            <w:pPr>
              <w:spacing w:line="320" w:lineRule="exact"/>
              <w:jc w:val="center"/>
              <w:rPr>
                <w:rFonts w:ascii="Arial" w:eastAsia="Arial Unicode MS" w:hAnsi="Arial" w:cs="Arial"/>
                <w:sz w:val="14"/>
                <w:szCs w:val="14"/>
              </w:rPr>
            </w:pP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hideMark/>
          </w:tcPr>
          <w:p w:rsidR="00F64084" w:rsidRPr="00531052" w:rsidRDefault="00F64084" w:rsidP="003413E4">
            <w:pPr>
              <w:tabs>
                <w:tab w:val="decimal" w:pos="97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w:t>
            </w:r>
          </w:p>
        </w:tc>
        <w:tc>
          <w:tcPr>
            <w:tcW w:w="1530" w:type="dxa"/>
          </w:tcPr>
          <w:p w:rsidR="00F64084" w:rsidRPr="00531052" w:rsidRDefault="008B5866" w:rsidP="003413E4">
            <w:pPr>
              <w:tabs>
                <w:tab w:val="decimal" w:pos="124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w:t>
            </w:r>
            <w:r w:rsidR="003413E4" w:rsidRPr="00531052">
              <w:rPr>
                <w:rFonts w:ascii="Arial" w:eastAsia="Arial Unicode MS" w:hAnsi="Arial" w:cs="Arial"/>
                <w:sz w:val="14"/>
                <w:szCs w:val="14"/>
              </w:rPr>
              <w:t>1,756</w:t>
            </w:r>
            <w:r w:rsidRPr="00531052">
              <w:rPr>
                <w:rFonts w:ascii="Arial" w:eastAsia="Arial Unicode MS" w:hAnsi="Arial" w:cs="Arial"/>
                <w:sz w:val="14"/>
                <w:szCs w:val="14"/>
              </w:rPr>
              <w:t>)</w:t>
            </w:r>
          </w:p>
        </w:tc>
      </w:tr>
      <w:tr w:rsidR="00F64084" w:rsidRPr="00531052" w:rsidTr="00531052">
        <w:trPr>
          <w:trHeight w:val="80"/>
        </w:trPr>
        <w:tc>
          <w:tcPr>
            <w:tcW w:w="2700" w:type="dxa"/>
            <w:hideMark/>
          </w:tcPr>
          <w:p w:rsidR="00F64084" w:rsidRPr="00531052" w:rsidRDefault="00F64084" w:rsidP="003413E4">
            <w:pPr>
              <w:spacing w:line="320" w:lineRule="exact"/>
              <w:rPr>
                <w:rFonts w:ascii="Arial" w:eastAsia="Arial Unicode MS" w:hAnsi="Arial" w:cs="Arial"/>
                <w:sz w:val="14"/>
                <w:szCs w:val="14"/>
              </w:rPr>
            </w:pPr>
            <w:r w:rsidRPr="00531052">
              <w:rPr>
                <w:rFonts w:ascii="Arial" w:eastAsia="Arial Unicode MS" w:hAnsi="Arial" w:cs="Arial"/>
                <w:sz w:val="14"/>
                <w:szCs w:val="14"/>
              </w:rPr>
              <w:t>Total</w:t>
            </w:r>
            <w:r w:rsidR="003413E4" w:rsidRPr="00531052">
              <w:rPr>
                <w:rFonts w:ascii="Arial" w:eastAsia="Arial Unicode MS" w:hAnsi="Arial" w:cs="Arial"/>
                <w:sz w:val="14"/>
                <w:szCs w:val="14"/>
              </w:rPr>
              <w:t xml:space="preserve"> investments in subsidiaries</w:t>
            </w:r>
          </w:p>
        </w:tc>
        <w:tc>
          <w:tcPr>
            <w:tcW w:w="1350" w:type="dxa"/>
          </w:tcPr>
          <w:p w:rsidR="00F64084" w:rsidRPr="00531052" w:rsidRDefault="00F64084" w:rsidP="003413E4">
            <w:pPr>
              <w:spacing w:line="320" w:lineRule="exact"/>
              <w:jc w:val="center"/>
              <w:rPr>
                <w:rFonts w:ascii="Arial" w:eastAsia="Arial Unicode MS" w:hAnsi="Arial" w:cs="Arial"/>
                <w:sz w:val="14"/>
                <w:szCs w:val="14"/>
              </w:rPr>
            </w:pPr>
          </w:p>
        </w:tc>
        <w:tc>
          <w:tcPr>
            <w:tcW w:w="1260" w:type="dxa"/>
          </w:tcPr>
          <w:p w:rsidR="00F64084" w:rsidRPr="00531052" w:rsidRDefault="00F64084" w:rsidP="003413E4">
            <w:pPr>
              <w:spacing w:line="320" w:lineRule="exact"/>
              <w:jc w:val="center"/>
              <w:rPr>
                <w:rFonts w:ascii="Arial" w:eastAsia="Arial Unicode MS" w:hAnsi="Arial" w:cs="Arial"/>
                <w:sz w:val="14"/>
                <w:szCs w:val="14"/>
              </w:rPr>
            </w:pPr>
          </w:p>
        </w:tc>
        <w:tc>
          <w:tcPr>
            <w:tcW w:w="1530" w:type="dxa"/>
            <w:hideMark/>
          </w:tcPr>
          <w:p w:rsidR="00F64084" w:rsidRPr="00531052" w:rsidRDefault="00F64084" w:rsidP="003413E4">
            <w:pPr>
              <w:pBdr>
                <w:top w:val="single" w:sz="4" w:space="1" w:color="auto"/>
                <w:bottom w:val="double" w:sz="4" w:space="1" w:color="auto"/>
              </w:pBdr>
              <w:tabs>
                <w:tab w:val="decimal" w:pos="97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396,660</w:t>
            </w:r>
          </w:p>
        </w:tc>
        <w:tc>
          <w:tcPr>
            <w:tcW w:w="1530" w:type="dxa"/>
          </w:tcPr>
          <w:p w:rsidR="00F64084" w:rsidRPr="00531052" w:rsidRDefault="008B5866" w:rsidP="003413E4">
            <w:pPr>
              <w:pBdr>
                <w:top w:val="single" w:sz="4" w:space="1" w:color="auto"/>
                <w:bottom w:val="double" w:sz="4" w:space="1" w:color="auto"/>
              </w:pBdr>
              <w:tabs>
                <w:tab w:val="decimal" w:pos="1245"/>
              </w:tabs>
              <w:spacing w:line="320" w:lineRule="exact"/>
              <w:jc w:val="center"/>
              <w:rPr>
                <w:rFonts w:ascii="Arial" w:eastAsia="Arial Unicode MS" w:hAnsi="Arial" w:cs="Arial"/>
                <w:sz w:val="14"/>
                <w:szCs w:val="14"/>
              </w:rPr>
            </w:pPr>
            <w:r w:rsidRPr="00531052">
              <w:rPr>
                <w:rFonts w:ascii="Arial" w:eastAsia="Arial Unicode MS" w:hAnsi="Arial" w:cs="Arial"/>
                <w:sz w:val="14"/>
                <w:szCs w:val="14"/>
              </w:rPr>
              <w:t>40</w:t>
            </w:r>
            <w:r w:rsidR="00992ABA" w:rsidRPr="00531052">
              <w:rPr>
                <w:rFonts w:ascii="Arial" w:eastAsia="Arial Unicode MS" w:hAnsi="Arial" w:cs="Arial"/>
                <w:sz w:val="14"/>
                <w:szCs w:val="14"/>
              </w:rPr>
              <w:t>7,327</w:t>
            </w:r>
          </w:p>
        </w:tc>
      </w:tr>
    </w:tbl>
    <w:p w:rsidR="00F64084" w:rsidRDefault="00F64084" w:rsidP="00F64084">
      <w:pPr>
        <w:spacing w:before="120" w:line="280" w:lineRule="exact"/>
        <w:ind w:left="734" w:right="-14" w:hanging="187"/>
        <w:jc w:val="both"/>
        <w:rPr>
          <w:rFonts w:ascii="Arial" w:eastAsia="Arial Unicode MS" w:hAnsi="Arial" w:cs="Arial"/>
          <w:sz w:val="14"/>
          <w:szCs w:val="14"/>
        </w:rPr>
      </w:pPr>
      <w:r>
        <w:rPr>
          <w:rFonts w:ascii="Arial" w:eastAsia="Arial Unicode MS" w:hAnsi="Arial" w:cs="Arial"/>
          <w:sz w:val="14"/>
          <w:szCs w:val="14"/>
        </w:rPr>
        <w:t>*  Classified as investments in subsidiaries since the Company indirectly holds the investment in such company through Cal-Comp Holding (</w:t>
      </w:r>
      <w:proofErr w:type="spellStart"/>
      <w:r>
        <w:rPr>
          <w:rFonts w:ascii="Arial" w:eastAsia="Arial Unicode MS" w:hAnsi="Arial" w:cs="Arial"/>
          <w:sz w:val="14"/>
          <w:szCs w:val="14"/>
        </w:rPr>
        <w:t>Brasil</w:t>
      </w:r>
      <w:proofErr w:type="spellEnd"/>
      <w:r>
        <w:rPr>
          <w:rFonts w:ascii="Arial" w:eastAsia="Arial Unicode MS" w:hAnsi="Arial" w:cs="Arial"/>
          <w:sz w:val="14"/>
          <w:szCs w:val="14"/>
        </w:rPr>
        <w:t xml:space="preserve">) S.A. with 99% of registered capital of Cal-Comp </w:t>
      </w:r>
      <w:proofErr w:type="spellStart"/>
      <w:r>
        <w:rPr>
          <w:rFonts w:ascii="Arial" w:eastAsia="Arial Unicode MS" w:hAnsi="Arial" w:cs="Arial"/>
          <w:sz w:val="14"/>
          <w:szCs w:val="14"/>
        </w:rPr>
        <w:t>Industria</w:t>
      </w:r>
      <w:proofErr w:type="spellEnd"/>
      <w:r>
        <w:rPr>
          <w:rFonts w:ascii="Arial" w:eastAsia="Arial Unicode MS" w:hAnsi="Arial" w:cs="Arial"/>
          <w:sz w:val="14"/>
          <w:szCs w:val="14"/>
        </w:rPr>
        <w:t xml:space="preserve"> e Comercio de </w:t>
      </w:r>
      <w:proofErr w:type="spellStart"/>
      <w:r>
        <w:rPr>
          <w:rFonts w:ascii="Arial" w:eastAsia="Arial Unicode MS" w:hAnsi="Arial" w:cs="Arial"/>
          <w:sz w:val="14"/>
          <w:szCs w:val="14"/>
        </w:rPr>
        <w:t>Electronicos</w:t>
      </w:r>
      <w:proofErr w:type="spellEnd"/>
      <w:r>
        <w:rPr>
          <w:rFonts w:ascii="Arial" w:eastAsia="Arial Unicode MS" w:hAnsi="Arial" w:cs="Arial"/>
          <w:sz w:val="14"/>
          <w:szCs w:val="14"/>
        </w:rPr>
        <w:t xml:space="preserve"> e Informatica Ltda. and the Company has control over such company.</w:t>
      </w:r>
    </w:p>
    <w:p w:rsidR="00CE79B9" w:rsidRPr="00B80A3E" w:rsidRDefault="00CE79B9" w:rsidP="00CE79B9">
      <w:pPr>
        <w:spacing w:before="240" w:after="120" w:line="360" w:lineRule="exact"/>
        <w:ind w:left="720"/>
        <w:jc w:val="thaiDistribute"/>
        <w:rPr>
          <w:rFonts w:ascii="Arial" w:hAnsi="Arial" w:cs="Arial"/>
          <w:sz w:val="22"/>
          <w:szCs w:val="22"/>
        </w:rPr>
      </w:pPr>
      <w:r w:rsidRPr="00B80A3E">
        <w:rPr>
          <w:rFonts w:ascii="Arial" w:hAnsi="Arial" w:cs="Arial"/>
          <w:sz w:val="22"/>
          <w:szCs w:val="22"/>
        </w:rPr>
        <w:t>The Company presented the negative investment v</w:t>
      </w:r>
      <w:r w:rsidR="00680AE7">
        <w:rPr>
          <w:rFonts w:ascii="Arial" w:hAnsi="Arial" w:cs="Arial"/>
          <w:sz w:val="22"/>
          <w:szCs w:val="22"/>
        </w:rPr>
        <w:t>alue based on equity method as “</w:t>
      </w:r>
      <w:r w:rsidRPr="00B80A3E">
        <w:rPr>
          <w:rFonts w:ascii="Arial" w:hAnsi="Arial" w:cs="Arial"/>
          <w:sz w:val="22"/>
          <w:szCs w:val="22"/>
        </w:rPr>
        <w:t>Provision for transaction under equity method of i</w:t>
      </w:r>
      <w:r>
        <w:rPr>
          <w:rFonts w:ascii="Arial" w:hAnsi="Arial" w:cs="Arial"/>
          <w:sz w:val="22"/>
          <w:szCs w:val="22"/>
        </w:rPr>
        <w:t>nvestment</w:t>
      </w:r>
      <w:r w:rsidR="00680AE7">
        <w:rPr>
          <w:rFonts w:ascii="Arial" w:hAnsi="Arial" w:cs="Arial"/>
          <w:sz w:val="22"/>
          <w:szCs w:val="22"/>
        </w:rPr>
        <w:t>s</w:t>
      </w:r>
      <w:r w:rsidRPr="00B80A3E">
        <w:rPr>
          <w:rFonts w:ascii="Arial" w:hAnsi="Arial" w:cs="Arial"/>
          <w:sz w:val="22"/>
          <w:szCs w:val="22"/>
        </w:rPr>
        <w:t xml:space="preserve"> in </w:t>
      </w:r>
      <w:r w:rsidR="00680AE7">
        <w:rPr>
          <w:rFonts w:ascii="Arial" w:hAnsi="Arial" w:cs="Arial"/>
          <w:sz w:val="22"/>
          <w:szCs w:val="22"/>
        </w:rPr>
        <w:t>subsidiaries”</w:t>
      </w:r>
      <w:r w:rsidRPr="00B80A3E">
        <w:rPr>
          <w:rFonts w:ascii="Arial" w:hAnsi="Arial" w:cs="Arial"/>
          <w:sz w:val="22"/>
          <w:szCs w:val="22"/>
        </w:rPr>
        <w:t xml:space="preserve"> </w:t>
      </w:r>
      <w:r>
        <w:rPr>
          <w:rFonts w:ascii="Arial" w:hAnsi="Arial" w:cs="Arial"/>
          <w:sz w:val="22"/>
          <w:szCs w:val="22"/>
        </w:rPr>
        <w:t>was detailed as follows:</w:t>
      </w:r>
    </w:p>
    <w:p w:rsidR="009C5822" w:rsidRPr="00EB1D7E" w:rsidRDefault="00CE79B9" w:rsidP="00CE79B9">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Pr>
          <w:rFonts w:ascii="Arial" w:eastAsia="Arial Unicode MS" w:hAnsi="Arial" w:cs="Arial"/>
          <w:sz w:val="11"/>
          <w:szCs w:val="11"/>
        </w:rPr>
        <w:t xml:space="preserve"> </w:t>
      </w:r>
      <w:r w:rsidR="009C5822">
        <w:rPr>
          <w:rFonts w:ascii="Arial" w:eastAsia="Arial Unicode MS" w:hAnsi="Arial" w:cs="Arial"/>
          <w:sz w:val="11"/>
          <w:szCs w:val="11"/>
        </w:rPr>
        <w:t>(Unit: Thousand Baht)</w:t>
      </w:r>
    </w:p>
    <w:tbl>
      <w:tblPr>
        <w:tblW w:w="8520" w:type="dxa"/>
        <w:tblInd w:w="558" w:type="dxa"/>
        <w:tblLayout w:type="fixed"/>
        <w:tblLook w:val="0000" w:firstRow="0" w:lastRow="0" w:firstColumn="0" w:lastColumn="0" w:noHBand="0" w:noVBand="0"/>
      </w:tblPr>
      <w:tblGrid>
        <w:gridCol w:w="1980"/>
        <w:gridCol w:w="990"/>
        <w:gridCol w:w="990"/>
        <w:gridCol w:w="630"/>
        <w:gridCol w:w="630"/>
        <w:gridCol w:w="825"/>
        <w:gridCol w:w="825"/>
        <w:gridCol w:w="825"/>
        <w:gridCol w:w="825"/>
      </w:tblGrid>
      <w:tr w:rsidR="009C5822" w:rsidRPr="00EB1D7E" w:rsidTr="009C5822">
        <w:trPr>
          <w:cantSplit/>
        </w:trPr>
        <w:tc>
          <w:tcPr>
            <w:tcW w:w="1980" w:type="dxa"/>
          </w:tcPr>
          <w:p w:rsidR="009C5822" w:rsidRPr="00EB1D7E" w:rsidRDefault="009C5822" w:rsidP="009C5822">
            <w:pPr>
              <w:spacing w:line="260" w:lineRule="exact"/>
              <w:jc w:val="center"/>
              <w:rPr>
                <w:rFonts w:ascii="Arial" w:eastAsia="Arial Unicode MS" w:hAnsi="Arial" w:cs="Arial"/>
                <w:sz w:val="11"/>
                <w:szCs w:val="11"/>
                <w:u w:val="single"/>
              </w:rPr>
            </w:pPr>
          </w:p>
        </w:tc>
        <w:tc>
          <w:tcPr>
            <w:tcW w:w="1980" w:type="dxa"/>
            <w:gridSpan w:val="2"/>
          </w:tcPr>
          <w:p w:rsidR="009C5822" w:rsidRPr="00EB1D7E" w:rsidRDefault="009C5822" w:rsidP="009C5822">
            <w:pPr>
              <w:spacing w:line="260" w:lineRule="exact"/>
              <w:jc w:val="center"/>
              <w:rPr>
                <w:rFonts w:ascii="Arial" w:eastAsia="Arial Unicode MS" w:hAnsi="Arial" w:cs="Arial"/>
                <w:sz w:val="11"/>
                <w:szCs w:val="11"/>
                <w:u w:val="single"/>
              </w:rPr>
            </w:pPr>
          </w:p>
        </w:tc>
        <w:tc>
          <w:tcPr>
            <w:tcW w:w="1260" w:type="dxa"/>
            <w:gridSpan w:val="2"/>
          </w:tcPr>
          <w:p w:rsidR="009C5822" w:rsidRPr="00EB1D7E" w:rsidRDefault="009C5822" w:rsidP="009C5822">
            <w:pPr>
              <w:spacing w:line="260" w:lineRule="exact"/>
              <w:jc w:val="center"/>
              <w:rPr>
                <w:rFonts w:ascii="Arial" w:eastAsia="Arial Unicode MS" w:hAnsi="Arial" w:cs="Arial"/>
                <w:sz w:val="11"/>
                <w:szCs w:val="11"/>
                <w:u w:val="single"/>
              </w:rPr>
            </w:pPr>
            <w:r w:rsidRPr="00EB1D7E">
              <w:rPr>
                <w:rFonts w:ascii="Arial" w:eastAsia="Arial Unicode MS" w:hAnsi="Arial" w:cs="Arial"/>
                <w:sz w:val="11"/>
                <w:szCs w:val="11"/>
              </w:rPr>
              <w:t>Shareholding</w:t>
            </w:r>
          </w:p>
        </w:tc>
        <w:tc>
          <w:tcPr>
            <w:tcW w:w="1650" w:type="dxa"/>
            <w:gridSpan w:val="2"/>
          </w:tcPr>
          <w:p w:rsidR="009C5822" w:rsidRPr="00EB1D7E" w:rsidRDefault="009C5822" w:rsidP="009C5822">
            <w:pPr>
              <w:spacing w:line="260" w:lineRule="exact"/>
              <w:jc w:val="center"/>
              <w:rPr>
                <w:rFonts w:ascii="Arial" w:eastAsia="Arial Unicode MS" w:hAnsi="Arial" w:cs="Arial"/>
                <w:sz w:val="11"/>
                <w:szCs w:val="11"/>
              </w:rPr>
            </w:pPr>
          </w:p>
        </w:tc>
        <w:tc>
          <w:tcPr>
            <w:tcW w:w="1650" w:type="dxa"/>
            <w:gridSpan w:val="2"/>
          </w:tcPr>
          <w:p w:rsidR="009C5822" w:rsidRPr="00EB1D7E" w:rsidRDefault="009C5822" w:rsidP="009C5822">
            <w:pPr>
              <w:spacing w:line="260" w:lineRule="exact"/>
              <w:jc w:val="center"/>
              <w:rPr>
                <w:rFonts w:ascii="Arial" w:eastAsia="Arial Unicode MS" w:hAnsi="Arial" w:cs="Arial"/>
                <w:sz w:val="11"/>
                <w:szCs w:val="11"/>
              </w:rPr>
            </w:pPr>
            <w:r>
              <w:rPr>
                <w:rFonts w:ascii="Arial" w:eastAsia="Arial Unicode MS" w:hAnsi="Arial" w:cs="Arial"/>
                <w:sz w:val="11"/>
                <w:szCs w:val="11"/>
              </w:rPr>
              <w:t>Carrying amount</w:t>
            </w:r>
            <w:r w:rsidR="00F64084">
              <w:rPr>
                <w:rFonts w:ascii="Arial" w:eastAsia="Arial Unicode MS" w:hAnsi="Arial" w:cs="Arial"/>
                <w:sz w:val="11"/>
                <w:szCs w:val="11"/>
              </w:rPr>
              <w:t>s</w:t>
            </w:r>
            <w:r>
              <w:rPr>
                <w:rFonts w:ascii="Arial" w:eastAsia="Arial Unicode MS" w:hAnsi="Arial" w:cs="Arial"/>
                <w:sz w:val="11"/>
                <w:szCs w:val="11"/>
              </w:rPr>
              <w:t xml:space="preserve"> based on</w:t>
            </w:r>
          </w:p>
        </w:tc>
      </w:tr>
      <w:tr w:rsidR="009C5822" w:rsidRPr="00EB1D7E" w:rsidTr="009C5822">
        <w:trPr>
          <w:cantSplit/>
        </w:trPr>
        <w:tc>
          <w:tcPr>
            <w:tcW w:w="1980" w:type="dxa"/>
          </w:tcPr>
          <w:p w:rsidR="009C5822" w:rsidRPr="00EB1D7E" w:rsidRDefault="009C5822" w:rsidP="009C5822">
            <w:pPr>
              <w:pBdr>
                <w:bottom w:val="single" w:sz="6" w:space="1" w:color="auto"/>
              </w:pBdr>
              <w:spacing w:line="260" w:lineRule="exact"/>
              <w:jc w:val="center"/>
              <w:rPr>
                <w:rFonts w:ascii="Arial" w:eastAsia="Arial Unicode MS" w:hAnsi="Arial" w:cs="Arial"/>
                <w:sz w:val="11"/>
                <w:szCs w:val="11"/>
              </w:rPr>
            </w:pPr>
            <w:r w:rsidRPr="00EB1D7E">
              <w:rPr>
                <w:rFonts w:ascii="Arial" w:eastAsia="Arial Unicode MS" w:hAnsi="Arial" w:cs="Arial"/>
                <w:sz w:val="11"/>
                <w:szCs w:val="11"/>
              </w:rPr>
              <w:t>Company's name</w:t>
            </w:r>
          </w:p>
        </w:tc>
        <w:tc>
          <w:tcPr>
            <w:tcW w:w="1980" w:type="dxa"/>
            <w:gridSpan w:val="2"/>
          </w:tcPr>
          <w:p w:rsidR="009C5822" w:rsidRPr="00EB1D7E" w:rsidRDefault="009C5822" w:rsidP="009C5822">
            <w:pPr>
              <w:pBdr>
                <w:bottom w:val="single" w:sz="6" w:space="1" w:color="auto"/>
              </w:pBdr>
              <w:spacing w:line="260" w:lineRule="exact"/>
              <w:jc w:val="center"/>
              <w:rPr>
                <w:rFonts w:ascii="Arial" w:eastAsia="Arial Unicode MS" w:hAnsi="Arial" w:cs="Arial"/>
                <w:sz w:val="11"/>
                <w:szCs w:val="11"/>
              </w:rPr>
            </w:pPr>
            <w:r w:rsidRPr="00EB1D7E">
              <w:rPr>
                <w:rFonts w:ascii="Arial" w:eastAsia="Arial Unicode MS" w:hAnsi="Arial" w:cs="Arial"/>
                <w:sz w:val="11"/>
                <w:szCs w:val="11"/>
              </w:rPr>
              <w:t>Paid-up capital</w:t>
            </w:r>
          </w:p>
        </w:tc>
        <w:tc>
          <w:tcPr>
            <w:tcW w:w="1260" w:type="dxa"/>
            <w:gridSpan w:val="2"/>
          </w:tcPr>
          <w:p w:rsidR="009C5822" w:rsidRPr="00EB1D7E" w:rsidRDefault="009C5822" w:rsidP="009C5822">
            <w:pPr>
              <w:pBdr>
                <w:bottom w:val="single" w:sz="6" w:space="1" w:color="auto"/>
              </w:pBdr>
              <w:spacing w:line="260" w:lineRule="exact"/>
              <w:jc w:val="center"/>
              <w:rPr>
                <w:rFonts w:ascii="Arial" w:eastAsia="Arial Unicode MS" w:hAnsi="Arial" w:cs="Arial"/>
                <w:sz w:val="11"/>
                <w:szCs w:val="11"/>
              </w:rPr>
            </w:pPr>
            <w:r w:rsidRPr="00EB1D7E">
              <w:rPr>
                <w:rFonts w:ascii="Arial" w:eastAsia="Arial Unicode MS" w:hAnsi="Arial" w:cs="Arial"/>
                <w:sz w:val="11"/>
                <w:szCs w:val="11"/>
              </w:rPr>
              <w:t>percentage</w:t>
            </w:r>
          </w:p>
        </w:tc>
        <w:tc>
          <w:tcPr>
            <w:tcW w:w="1650" w:type="dxa"/>
            <w:gridSpan w:val="2"/>
          </w:tcPr>
          <w:p w:rsidR="009C5822" w:rsidRPr="00EB1D7E" w:rsidRDefault="009C5822" w:rsidP="009C5822">
            <w:pPr>
              <w:pBdr>
                <w:bottom w:val="single" w:sz="6" w:space="1" w:color="auto"/>
              </w:pBdr>
              <w:spacing w:line="260" w:lineRule="exact"/>
              <w:jc w:val="center"/>
              <w:rPr>
                <w:rFonts w:ascii="Arial" w:eastAsia="Arial Unicode MS" w:hAnsi="Arial" w:cs="Arial"/>
                <w:sz w:val="11"/>
                <w:szCs w:val="11"/>
              </w:rPr>
            </w:pPr>
            <w:r w:rsidRPr="00EB1D7E">
              <w:rPr>
                <w:rFonts w:ascii="Arial" w:eastAsia="Arial Unicode MS" w:hAnsi="Arial" w:cs="Arial"/>
                <w:sz w:val="11"/>
                <w:szCs w:val="11"/>
              </w:rPr>
              <w:t xml:space="preserve">Cost </w:t>
            </w:r>
          </w:p>
        </w:tc>
        <w:tc>
          <w:tcPr>
            <w:tcW w:w="1650" w:type="dxa"/>
            <w:gridSpan w:val="2"/>
          </w:tcPr>
          <w:p w:rsidR="009C5822" w:rsidRPr="00EB1D7E" w:rsidRDefault="00DF25E9" w:rsidP="009C5822">
            <w:pPr>
              <w:pBdr>
                <w:bottom w:val="single" w:sz="6" w:space="1" w:color="auto"/>
              </w:pBdr>
              <w:spacing w:line="260" w:lineRule="exact"/>
              <w:jc w:val="center"/>
              <w:rPr>
                <w:rFonts w:ascii="Arial" w:eastAsia="Arial Unicode MS" w:hAnsi="Arial" w:cs="Arial"/>
                <w:sz w:val="11"/>
                <w:szCs w:val="11"/>
              </w:rPr>
            </w:pPr>
            <w:r>
              <w:rPr>
                <w:rFonts w:ascii="Arial" w:eastAsia="Arial Unicode MS" w:hAnsi="Arial" w:cs="Arial"/>
                <w:sz w:val="11"/>
                <w:szCs w:val="11"/>
              </w:rPr>
              <w:t xml:space="preserve">the </w:t>
            </w:r>
            <w:r w:rsidR="009C5822">
              <w:rPr>
                <w:rFonts w:ascii="Arial" w:eastAsia="Arial Unicode MS" w:hAnsi="Arial" w:cs="Arial"/>
                <w:sz w:val="11"/>
                <w:szCs w:val="11"/>
              </w:rPr>
              <w:t>equity method</w:t>
            </w:r>
          </w:p>
        </w:tc>
      </w:tr>
      <w:tr w:rsidR="009C5822" w:rsidRPr="00EB1D7E" w:rsidTr="009C5822">
        <w:tc>
          <w:tcPr>
            <w:tcW w:w="1980" w:type="dxa"/>
          </w:tcPr>
          <w:p w:rsidR="009C5822" w:rsidRPr="00EB1D7E" w:rsidRDefault="009C5822" w:rsidP="009C5822">
            <w:pPr>
              <w:spacing w:line="260" w:lineRule="exact"/>
              <w:jc w:val="center"/>
              <w:rPr>
                <w:rFonts w:ascii="Arial" w:eastAsia="Arial Unicode MS" w:hAnsi="Arial" w:cs="Arial"/>
                <w:sz w:val="11"/>
                <w:szCs w:val="11"/>
              </w:rPr>
            </w:pPr>
          </w:p>
        </w:tc>
        <w:tc>
          <w:tcPr>
            <w:tcW w:w="990" w:type="dxa"/>
          </w:tcPr>
          <w:p w:rsidR="009C5822" w:rsidRPr="00EB1D7E" w:rsidRDefault="0057545B" w:rsidP="009C5822">
            <w:pPr>
              <w:pBdr>
                <w:bottom w:val="single" w:sz="4" w:space="1" w:color="auto"/>
              </w:pBdr>
              <w:spacing w:line="260" w:lineRule="exact"/>
              <w:jc w:val="center"/>
              <w:rPr>
                <w:rFonts w:ascii="Arial" w:eastAsia="Arial Unicode MS" w:hAnsi="Arial" w:cs="Arial"/>
                <w:sz w:val="11"/>
                <w:szCs w:val="11"/>
              </w:rPr>
            </w:pPr>
            <w:r>
              <w:rPr>
                <w:rFonts w:ascii="Arial" w:eastAsia="Arial Unicode MS" w:hAnsi="Arial" w:cs="Arial"/>
                <w:sz w:val="11"/>
                <w:szCs w:val="11"/>
              </w:rPr>
              <w:t>2019</w:t>
            </w:r>
          </w:p>
        </w:tc>
        <w:tc>
          <w:tcPr>
            <w:tcW w:w="990" w:type="dxa"/>
          </w:tcPr>
          <w:p w:rsidR="009C5822" w:rsidRPr="00EB1D7E" w:rsidRDefault="0057545B" w:rsidP="009C5822">
            <w:pPr>
              <w:pBdr>
                <w:bottom w:val="single" w:sz="4" w:space="1" w:color="auto"/>
              </w:pBdr>
              <w:spacing w:line="260" w:lineRule="exact"/>
              <w:jc w:val="center"/>
              <w:rPr>
                <w:rFonts w:ascii="Arial" w:eastAsia="Arial Unicode MS" w:hAnsi="Arial" w:cs="Arial"/>
                <w:sz w:val="11"/>
                <w:szCs w:val="11"/>
              </w:rPr>
            </w:pPr>
            <w:r>
              <w:rPr>
                <w:rFonts w:ascii="Arial" w:eastAsia="Arial Unicode MS" w:hAnsi="Arial" w:cs="Arial"/>
                <w:sz w:val="11"/>
                <w:szCs w:val="11"/>
              </w:rPr>
              <w:t>2018</w:t>
            </w:r>
          </w:p>
        </w:tc>
        <w:tc>
          <w:tcPr>
            <w:tcW w:w="630" w:type="dxa"/>
          </w:tcPr>
          <w:p w:rsidR="009C5822" w:rsidRPr="00EB1D7E" w:rsidRDefault="0057545B" w:rsidP="009C5822">
            <w:pPr>
              <w:pBdr>
                <w:bottom w:val="single" w:sz="4" w:space="1" w:color="auto"/>
              </w:pBdr>
              <w:spacing w:line="260" w:lineRule="exact"/>
              <w:jc w:val="center"/>
              <w:rPr>
                <w:rFonts w:ascii="Arial" w:eastAsia="Arial Unicode MS" w:hAnsi="Arial" w:cs="Arial"/>
                <w:sz w:val="11"/>
                <w:szCs w:val="11"/>
              </w:rPr>
            </w:pPr>
            <w:r>
              <w:rPr>
                <w:rFonts w:ascii="Arial" w:eastAsia="Arial Unicode MS" w:hAnsi="Arial" w:cs="Arial"/>
                <w:sz w:val="11"/>
                <w:szCs w:val="11"/>
              </w:rPr>
              <w:t>2019</w:t>
            </w:r>
          </w:p>
        </w:tc>
        <w:tc>
          <w:tcPr>
            <w:tcW w:w="630" w:type="dxa"/>
          </w:tcPr>
          <w:p w:rsidR="009C5822" w:rsidRPr="00EB1D7E" w:rsidRDefault="0057545B" w:rsidP="009C5822">
            <w:pPr>
              <w:pBdr>
                <w:bottom w:val="single" w:sz="4" w:space="1" w:color="auto"/>
              </w:pBdr>
              <w:spacing w:line="260" w:lineRule="exact"/>
              <w:jc w:val="center"/>
              <w:rPr>
                <w:rFonts w:ascii="Arial" w:eastAsia="Arial Unicode MS" w:hAnsi="Arial" w:cs="Arial"/>
                <w:sz w:val="11"/>
                <w:szCs w:val="11"/>
              </w:rPr>
            </w:pPr>
            <w:r>
              <w:rPr>
                <w:rFonts w:ascii="Arial" w:eastAsia="Arial Unicode MS" w:hAnsi="Arial" w:cs="Arial"/>
                <w:sz w:val="11"/>
                <w:szCs w:val="11"/>
              </w:rPr>
              <w:t>2018</w:t>
            </w:r>
          </w:p>
        </w:tc>
        <w:tc>
          <w:tcPr>
            <w:tcW w:w="825" w:type="dxa"/>
          </w:tcPr>
          <w:p w:rsidR="009C5822" w:rsidRPr="00EB1D7E" w:rsidRDefault="0057545B" w:rsidP="009C5822">
            <w:pPr>
              <w:pBdr>
                <w:bottom w:val="single" w:sz="4" w:space="1" w:color="auto"/>
              </w:pBdr>
              <w:spacing w:line="260" w:lineRule="exact"/>
              <w:jc w:val="center"/>
              <w:rPr>
                <w:rFonts w:ascii="Arial" w:eastAsia="Arial Unicode MS" w:hAnsi="Arial" w:cs="Arial"/>
                <w:sz w:val="11"/>
                <w:szCs w:val="11"/>
              </w:rPr>
            </w:pPr>
            <w:r>
              <w:rPr>
                <w:rFonts w:ascii="Arial" w:eastAsia="Arial Unicode MS" w:hAnsi="Arial" w:cs="Arial"/>
                <w:sz w:val="11"/>
                <w:szCs w:val="11"/>
              </w:rPr>
              <w:t>2019</w:t>
            </w:r>
          </w:p>
        </w:tc>
        <w:tc>
          <w:tcPr>
            <w:tcW w:w="825" w:type="dxa"/>
          </w:tcPr>
          <w:p w:rsidR="009C5822" w:rsidRPr="00EB1D7E" w:rsidRDefault="0057545B" w:rsidP="009C5822">
            <w:pPr>
              <w:pBdr>
                <w:bottom w:val="single" w:sz="4" w:space="1" w:color="auto"/>
              </w:pBdr>
              <w:spacing w:line="260" w:lineRule="exact"/>
              <w:jc w:val="center"/>
              <w:rPr>
                <w:rFonts w:ascii="Arial" w:eastAsia="Arial Unicode MS" w:hAnsi="Arial" w:cs="Arial"/>
                <w:sz w:val="11"/>
                <w:szCs w:val="11"/>
              </w:rPr>
            </w:pPr>
            <w:r>
              <w:rPr>
                <w:rFonts w:ascii="Arial" w:eastAsia="Arial Unicode MS" w:hAnsi="Arial" w:cs="Arial"/>
                <w:sz w:val="11"/>
                <w:szCs w:val="11"/>
              </w:rPr>
              <w:t>2018</w:t>
            </w:r>
          </w:p>
        </w:tc>
        <w:tc>
          <w:tcPr>
            <w:tcW w:w="825" w:type="dxa"/>
          </w:tcPr>
          <w:p w:rsidR="009C5822" w:rsidRPr="00EB1D7E" w:rsidRDefault="0057545B" w:rsidP="009C5822">
            <w:pPr>
              <w:pBdr>
                <w:bottom w:val="single" w:sz="4" w:space="1" w:color="auto"/>
              </w:pBdr>
              <w:spacing w:line="260" w:lineRule="exact"/>
              <w:jc w:val="center"/>
              <w:rPr>
                <w:rFonts w:ascii="Arial" w:eastAsia="Arial Unicode MS" w:hAnsi="Arial" w:cs="Arial"/>
                <w:sz w:val="11"/>
                <w:szCs w:val="11"/>
              </w:rPr>
            </w:pPr>
            <w:r>
              <w:rPr>
                <w:rFonts w:ascii="Arial" w:eastAsia="Arial Unicode MS" w:hAnsi="Arial" w:cs="Arial"/>
                <w:sz w:val="11"/>
                <w:szCs w:val="11"/>
              </w:rPr>
              <w:t>2019</w:t>
            </w:r>
          </w:p>
        </w:tc>
        <w:tc>
          <w:tcPr>
            <w:tcW w:w="825" w:type="dxa"/>
          </w:tcPr>
          <w:p w:rsidR="009C5822" w:rsidRPr="00EB1D7E" w:rsidRDefault="0057545B" w:rsidP="009C5822">
            <w:pPr>
              <w:pBdr>
                <w:bottom w:val="single" w:sz="4" w:space="1" w:color="auto"/>
              </w:pBdr>
              <w:spacing w:line="260" w:lineRule="exact"/>
              <w:jc w:val="center"/>
              <w:rPr>
                <w:rFonts w:ascii="Arial" w:eastAsia="Arial Unicode MS" w:hAnsi="Arial" w:cs="Arial"/>
                <w:sz w:val="11"/>
                <w:szCs w:val="11"/>
              </w:rPr>
            </w:pPr>
            <w:r>
              <w:rPr>
                <w:rFonts w:ascii="Arial" w:eastAsia="Arial Unicode MS" w:hAnsi="Arial" w:cs="Arial"/>
                <w:sz w:val="11"/>
                <w:szCs w:val="11"/>
              </w:rPr>
              <w:t>2018</w:t>
            </w:r>
          </w:p>
        </w:tc>
      </w:tr>
      <w:tr w:rsidR="009B6623" w:rsidRPr="00EB1D7E" w:rsidTr="009C5822">
        <w:trPr>
          <w:trHeight w:val="80"/>
        </w:trPr>
        <w:tc>
          <w:tcPr>
            <w:tcW w:w="1980" w:type="dxa"/>
          </w:tcPr>
          <w:p w:rsidR="009B6623" w:rsidRPr="00EB1D7E" w:rsidRDefault="009B6623" w:rsidP="009B6623">
            <w:pPr>
              <w:spacing w:line="260" w:lineRule="exact"/>
              <w:jc w:val="center"/>
              <w:rPr>
                <w:rFonts w:ascii="Arial" w:eastAsia="Arial Unicode MS" w:hAnsi="Arial" w:cs="Arial"/>
                <w:sz w:val="11"/>
                <w:szCs w:val="11"/>
              </w:rPr>
            </w:pPr>
          </w:p>
        </w:tc>
        <w:tc>
          <w:tcPr>
            <w:tcW w:w="990" w:type="dxa"/>
          </w:tcPr>
          <w:p w:rsidR="009B6623" w:rsidRPr="00EB1D7E" w:rsidRDefault="009B6623" w:rsidP="009B6623">
            <w:pPr>
              <w:spacing w:line="260" w:lineRule="exact"/>
              <w:jc w:val="center"/>
              <w:rPr>
                <w:rFonts w:ascii="Arial" w:eastAsia="Arial Unicode MS" w:hAnsi="Arial" w:cs="Arial"/>
                <w:sz w:val="11"/>
                <w:szCs w:val="11"/>
              </w:rPr>
            </w:pPr>
          </w:p>
        </w:tc>
        <w:tc>
          <w:tcPr>
            <w:tcW w:w="990" w:type="dxa"/>
          </w:tcPr>
          <w:p w:rsidR="009B6623" w:rsidRPr="00EB1D7E" w:rsidRDefault="009B6623" w:rsidP="009B6623">
            <w:pPr>
              <w:spacing w:line="260" w:lineRule="exact"/>
              <w:jc w:val="center"/>
              <w:rPr>
                <w:rFonts w:ascii="Arial" w:eastAsia="Arial Unicode MS" w:hAnsi="Arial" w:cs="Arial"/>
                <w:sz w:val="11"/>
                <w:szCs w:val="11"/>
              </w:rPr>
            </w:pPr>
          </w:p>
        </w:tc>
        <w:tc>
          <w:tcPr>
            <w:tcW w:w="630" w:type="dxa"/>
          </w:tcPr>
          <w:p w:rsidR="009B6623" w:rsidRPr="00EB1D7E" w:rsidRDefault="009B6623" w:rsidP="009B6623">
            <w:pPr>
              <w:spacing w:line="260" w:lineRule="exact"/>
              <w:jc w:val="center"/>
              <w:rPr>
                <w:rFonts w:ascii="Arial" w:eastAsia="Arial Unicode MS" w:hAnsi="Arial" w:cs="Arial"/>
                <w:sz w:val="11"/>
                <w:szCs w:val="11"/>
              </w:rPr>
            </w:pPr>
            <w:r w:rsidRPr="00EB1D7E">
              <w:rPr>
                <w:rFonts w:ascii="Arial" w:eastAsia="Arial Unicode MS" w:hAnsi="Arial" w:cs="Arial"/>
                <w:sz w:val="11"/>
                <w:szCs w:val="11"/>
              </w:rPr>
              <w:t>(%)</w:t>
            </w:r>
          </w:p>
        </w:tc>
        <w:tc>
          <w:tcPr>
            <w:tcW w:w="630" w:type="dxa"/>
          </w:tcPr>
          <w:p w:rsidR="009B6623" w:rsidRPr="00EB1D7E" w:rsidRDefault="009B6623" w:rsidP="009B6623">
            <w:pPr>
              <w:spacing w:line="260" w:lineRule="exact"/>
              <w:jc w:val="center"/>
              <w:rPr>
                <w:rFonts w:ascii="Arial" w:eastAsia="Arial Unicode MS" w:hAnsi="Arial" w:cs="Arial"/>
                <w:sz w:val="11"/>
                <w:szCs w:val="11"/>
              </w:rPr>
            </w:pPr>
            <w:r w:rsidRPr="00EB1D7E">
              <w:rPr>
                <w:rFonts w:ascii="Arial" w:eastAsia="Arial Unicode MS" w:hAnsi="Arial" w:cs="Arial"/>
                <w:sz w:val="11"/>
                <w:szCs w:val="11"/>
              </w:rPr>
              <w:t>(%)</w:t>
            </w:r>
          </w:p>
        </w:tc>
        <w:tc>
          <w:tcPr>
            <w:tcW w:w="825" w:type="dxa"/>
          </w:tcPr>
          <w:p w:rsidR="009B6623" w:rsidRPr="00EB1D7E" w:rsidRDefault="009B6623" w:rsidP="009B6623">
            <w:pPr>
              <w:spacing w:line="260" w:lineRule="exact"/>
              <w:jc w:val="center"/>
              <w:rPr>
                <w:rFonts w:ascii="Arial" w:eastAsia="Arial Unicode MS" w:hAnsi="Arial" w:cs="Arial"/>
                <w:sz w:val="11"/>
                <w:szCs w:val="11"/>
              </w:rPr>
            </w:pPr>
          </w:p>
        </w:tc>
        <w:tc>
          <w:tcPr>
            <w:tcW w:w="825" w:type="dxa"/>
          </w:tcPr>
          <w:p w:rsidR="009B6623" w:rsidRPr="00EB1D7E" w:rsidRDefault="009B6623" w:rsidP="009B6623">
            <w:pPr>
              <w:spacing w:line="260" w:lineRule="exact"/>
              <w:jc w:val="center"/>
              <w:rPr>
                <w:rFonts w:ascii="Arial" w:eastAsia="Arial Unicode MS" w:hAnsi="Arial" w:cs="Arial"/>
                <w:sz w:val="11"/>
                <w:szCs w:val="11"/>
              </w:rPr>
            </w:pPr>
          </w:p>
        </w:tc>
        <w:tc>
          <w:tcPr>
            <w:tcW w:w="825" w:type="dxa"/>
          </w:tcPr>
          <w:p w:rsidR="009B6623" w:rsidRPr="00EB1D7E" w:rsidRDefault="009B6623" w:rsidP="009B6623">
            <w:pPr>
              <w:spacing w:line="260" w:lineRule="exact"/>
              <w:jc w:val="center"/>
              <w:rPr>
                <w:rFonts w:ascii="Arial" w:eastAsia="Arial Unicode MS" w:hAnsi="Arial" w:cs="Arial"/>
                <w:sz w:val="11"/>
                <w:szCs w:val="11"/>
              </w:rPr>
            </w:pPr>
          </w:p>
        </w:tc>
        <w:tc>
          <w:tcPr>
            <w:tcW w:w="825" w:type="dxa"/>
          </w:tcPr>
          <w:p w:rsidR="009B6623" w:rsidRPr="00EB1D7E" w:rsidRDefault="009B6623" w:rsidP="009B6623">
            <w:pPr>
              <w:spacing w:line="260" w:lineRule="exact"/>
              <w:jc w:val="center"/>
              <w:rPr>
                <w:rFonts w:ascii="Arial" w:eastAsia="Arial Unicode MS" w:hAnsi="Arial" w:cs="Arial"/>
                <w:sz w:val="11"/>
                <w:szCs w:val="11"/>
              </w:rPr>
            </w:pPr>
          </w:p>
        </w:tc>
      </w:tr>
      <w:tr w:rsidR="003B4B41" w:rsidRPr="00EB1D7E" w:rsidTr="009C5822">
        <w:trPr>
          <w:trHeight w:val="80"/>
        </w:trPr>
        <w:tc>
          <w:tcPr>
            <w:tcW w:w="1980" w:type="dxa"/>
          </w:tcPr>
          <w:p w:rsidR="003B4B41" w:rsidRPr="00EB1D7E" w:rsidRDefault="003B4B41" w:rsidP="003B4B41">
            <w:pPr>
              <w:spacing w:line="260" w:lineRule="exact"/>
              <w:rPr>
                <w:rFonts w:ascii="Arial" w:eastAsia="Arial Unicode MS" w:hAnsi="Arial" w:cs="Arial"/>
                <w:sz w:val="11"/>
                <w:szCs w:val="11"/>
              </w:rPr>
            </w:pPr>
            <w:proofErr w:type="spellStart"/>
            <w:r w:rsidRPr="00EB1D7E">
              <w:rPr>
                <w:rFonts w:ascii="Arial" w:eastAsia="Arial Unicode MS" w:hAnsi="Arial" w:cs="Arial"/>
                <w:sz w:val="11"/>
                <w:szCs w:val="11"/>
              </w:rPr>
              <w:t>Logistar</w:t>
            </w:r>
            <w:proofErr w:type="spellEnd"/>
            <w:r w:rsidRPr="00EB1D7E">
              <w:rPr>
                <w:rFonts w:ascii="Arial" w:eastAsia="Arial Unicode MS" w:hAnsi="Arial" w:cs="Arial"/>
                <w:sz w:val="11"/>
                <w:szCs w:val="11"/>
              </w:rPr>
              <w:t xml:space="preserve"> International </w:t>
            </w:r>
          </w:p>
        </w:tc>
        <w:tc>
          <w:tcPr>
            <w:tcW w:w="990" w:type="dxa"/>
          </w:tcPr>
          <w:p w:rsidR="003B4B41" w:rsidRPr="00EB1D7E" w:rsidRDefault="003B4B41" w:rsidP="003B4B41">
            <w:pPr>
              <w:spacing w:line="260" w:lineRule="exact"/>
              <w:jc w:val="center"/>
              <w:rPr>
                <w:rFonts w:ascii="Arial" w:eastAsia="Arial Unicode MS" w:hAnsi="Arial" w:cs="Arial"/>
                <w:sz w:val="11"/>
                <w:szCs w:val="11"/>
              </w:rPr>
            </w:pPr>
            <w:r w:rsidRPr="00EB1D7E">
              <w:rPr>
                <w:rFonts w:ascii="Arial" w:eastAsia="Arial Unicode MS" w:hAnsi="Arial" w:cs="Arial"/>
                <w:sz w:val="11"/>
                <w:szCs w:val="11"/>
              </w:rPr>
              <w:t xml:space="preserve">USD </w:t>
            </w:r>
            <w:r w:rsidR="009C111E">
              <w:rPr>
                <w:rFonts w:ascii="Arial" w:eastAsia="Arial Unicode MS" w:hAnsi="Arial" w:cs="Arial"/>
                <w:sz w:val="11"/>
                <w:szCs w:val="11"/>
              </w:rPr>
              <w:t>40.05</w:t>
            </w:r>
            <w:r w:rsidRPr="00EB1D7E">
              <w:rPr>
                <w:rFonts w:ascii="Arial" w:eastAsia="Arial Unicode MS" w:hAnsi="Arial" w:cs="Arial"/>
                <w:sz w:val="11"/>
                <w:szCs w:val="11"/>
              </w:rPr>
              <w:t xml:space="preserve"> </w:t>
            </w:r>
          </w:p>
        </w:tc>
        <w:tc>
          <w:tcPr>
            <w:tcW w:w="990" w:type="dxa"/>
          </w:tcPr>
          <w:p w:rsidR="003B4B41" w:rsidRPr="00EB1D7E" w:rsidRDefault="003B4B41" w:rsidP="003B4B41">
            <w:pPr>
              <w:spacing w:line="260" w:lineRule="exact"/>
              <w:jc w:val="center"/>
              <w:rPr>
                <w:rFonts w:ascii="Arial" w:eastAsia="Arial Unicode MS" w:hAnsi="Arial" w:cs="Arial"/>
                <w:sz w:val="11"/>
                <w:szCs w:val="11"/>
              </w:rPr>
            </w:pPr>
            <w:r w:rsidRPr="00EB1D7E">
              <w:rPr>
                <w:rFonts w:ascii="Arial" w:eastAsia="Arial Unicode MS" w:hAnsi="Arial" w:cs="Arial"/>
                <w:sz w:val="11"/>
                <w:szCs w:val="11"/>
              </w:rPr>
              <w:t xml:space="preserve">USD </w:t>
            </w:r>
            <w:r>
              <w:rPr>
                <w:rFonts w:ascii="Arial" w:eastAsia="Arial Unicode MS" w:hAnsi="Arial" w:cs="Arial"/>
                <w:sz w:val="11"/>
                <w:szCs w:val="11"/>
              </w:rPr>
              <w:t>30.05</w:t>
            </w:r>
            <w:r w:rsidRPr="00EB1D7E">
              <w:rPr>
                <w:rFonts w:ascii="Arial" w:eastAsia="Arial Unicode MS" w:hAnsi="Arial" w:cs="Arial"/>
                <w:sz w:val="11"/>
                <w:szCs w:val="11"/>
              </w:rPr>
              <w:t xml:space="preserve"> </w:t>
            </w:r>
          </w:p>
        </w:tc>
        <w:tc>
          <w:tcPr>
            <w:tcW w:w="630" w:type="dxa"/>
          </w:tcPr>
          <w:p w:rsidR="003B4B41" w:rsidRPr="00EB1D7E" w:rsidRDefault="003B4B41" w:rsidP="003B4B41">
            <w:pPr>
              <w:spacing w:line="260" w:lineRule="exact"/>
              <w:jc w:val="center"/>
              <w:rPr>
                <w:rFonts w:ascii="Arial" w:eastAsia="Arial Unicode MS" w:hAnsi="Arial" w:cs="Arial"/>
                <w:sz w:val="11"/>
                <w:szCs w:val="11"/>
              </w:rPr>
            </w:pPr>
            <w:r w:rsidRPr="00EB1D7E">
              <w:rPr>
                <w:rFonts w:ascii="Arial" w:eastAsia="Arial Unicode MS" w:hAnsi="Arial" w:cs="Arial"/>
                <w:sz w:val="11"/>
                <w:szCs w:val="11"/>
              </w:rPr>
              <w:t>100</w:t>
            </w:r>
          </w:p>
        </w:tc>
        <w:tc>
          <w:tcPr>
            <w:tcW w:w="630" w:type="dxa"/>
          </w:tcPr>
          <w:p w:rsidR="003B4B41" w:rsidRPr="00EB1D7E" w:rsidRDefault="003B4B41" w:rsidP="003B4B41">
            <w:pPr>
              <w:spacing w:line="260" w:lineRule="exact"/>
              <w:jc w:val="center"/>
              <w:rPr>
                <w:rFonts w:ascii="Arial" w:eastAsia="Arial Unicode MS" w:hAnsi="Arial" w:cs="Arial"/>
                <w:sz w:val="11"/>
                <w:szCs w:val="11"/>
              </w:rPr>
            </w:pPr>
            <w:r w:rsidRPr="00EB1D7E">
              <w:rPr>
                <w:rFonts w:ascii="Arial" w:eastAsia="Arial Unicode MS" w:hAnsi="Arial" w:cs="Arial"/>
                <w:sz w:val="11"/>
                <w:szCs w:val="11"/>
              </w:rPr>
              <w:t>100</w:t>
            </w:r>
          </w:p>
        </w:tc>
        <w:tc>
          <w:tcPr>
            <w:tcW w:w="825" w:type="dxa"/>
          </w:tcPr>
          <w:p w:rsidR="003B4B41" w:rsidRPr="006C261A" w:rsidRDefault="00F64084" w:rsidP="003B4B41">
            <w:pPr>
              <w:tabs>
                <w:tab w:val="decimal" w:pos="615"/>
              </w:tabs>
              <w:spacing w:line="260" w:lineRule="exact"/>
              <w:rPr>
                <w:rFonts w:ascii="Arial" w:eastAsia="Arial Unicode MS" w:hAnsi="Arial" w:cs="Arial"/>
                <w:sz w:val="11"/>
                <w:szCs w:val="11"/>
              </w:rPr>
            </w:pPr>
            <w:r>
              <w:rPr>
                <w:rFonts w:ascii="Arial" w:eastAsia="Arial Unicode MS" w:hAnsi="Arial" w:cs="Arial"/>
                <w:sz w:val="11"/>
                <w:szCs w:val="11"/>
              </w:rPr>
              <w:t>1,302,904</w:t>
            </w:r>
          </w:p>
        </w:tc>
        <w:tc>
          <w:tcPr>
            <w:tcW w:w="825" w:type="dxa"/>
          </w:tcPr>
          <w:p w:rsidR="003B4B41" w:rsidRPr="006C261A" w:rsidRDefault="003B4B41" w:rsidP="003B4B41">
            <w:pPr>
              <w:tabs>
                <w:tab w:val="decimal" w:pos="615"/>
              </w:tabs>
              <w:spacing w:line="260" w:lineRule="exact"/>
              <w:rPr>
                <w:rFonts w:ascii="Arial" w:eastAsia="Arial Unicode MS" w:hAnsi="Arial" w:cs="Arial"/>
                <w:sz w:val="11"/>
                <w:szCs w:val="11"/>
              </w:rPr>
            </w:pPr>
            <w:r>
              <w:rPr>
                <w:rFonts w:ascii="Arial" w:eastAsia="Arial Unicode MS" w:hAnsi="Arial" w:cs="Arial"/>
                <w:sz w:val="11"/>
                <w:szCs w:val="11"/>
              </w:rPr>
              <w:t>1,077,604</w:t>
            </w:r>
          </w:p>
        </w:tc>
        <w:tc>
          <w:tcPr>
            <w:tcW w:w="825" w:type="dxa"/>
          </w:tcPr>
          <w:p w:rsidR="003B4B41" w:rsidRPr="00EB1D7E" w:rsidRDefault="000F0FA3" w:rsidP="003B4B41">
            <w:pPr>
              <w:tabs>
                <w:tab w:val="decimal" w:pos="615"/>
              </w:tabs>
              <w:spacing w:line="260" w:lineRule="exact"/>
              <w:rPr>
                <w:rFonts w:ascii="Arial" w:eastAsia="Arial Unicode MS" w:hAnsi="Arial" w:cs="Arial"/>
                <w:sz w:val="11"/>
                <w:szCs w:val="11"/>
              </w:rPr>
            </w:pPr>
            <w:r>
              <w:rPr>
                <w:rFonts w:ascii="Arial" w:eastAsia="Arial Unicode MS" w:hAnsi="Arial" w:cs="Arial"/>
                <w:sz w:val="11"/>
                <w:szCs w:val="11"/>
              </w:rPr>
              <w:t>9,374,555</w:t>
            </w:r>
          </w:p>
        </w:tc>
        <w:tc>
          <w:tcPr>
            <w:tcW w:w="825" w:type="dxa"/>
          </w:tcPr>
          <w:p w:rsidR="003B4B41" w:rsidRPr="00EB1D7E" w:rsidRDefault="003B4B41" w:rsidP="003B4B41">
            <w:pPr>
              <w:tabs>
                <w:tab w:val="decimal" w:pos="615"/>
              </w:tabs>
              <w:spacing w:line="260" w:lineRule="exact"/>
              <w:rPr>
                <w:rFonts w:ascii="Arial" w:eastAsia="Arial Unicode MS" w:hAnsi="Arial" w:cs="Arial"/>
                <w:sz w:val="11"/>
                <w:szCs w:val="11"/>
              </w:rPr>
            </w:pPr>
            <w:r>
              <w:rPr>
                <w:rFonts w:ascii="Arial" w:eastAsia="Arial Unicode MS" w:hAnsi="Arial" w:cs="Arial"/>
                <w:sz w:val="11"/>
                <w:szCs w:val="11"/>
              </w:rPr>
              <w:t>8,846,777</w:t>
            </w:r>
          </w:p>
        </w:tc>
      </w:tr>
      <w:tr w:rsidR="003B4B41" w:rsidRPr="00EB1D7E" w:rsidTr="009C5822">
        <w:trPr>
          <w:trHeight w:val="80"/>
        </w:trPr>
        <w:tc>
          <w:tcPr>
            <w:tcW w:w="1980" w:type="dxa"/>
          </w:tcPr>
          <w:p w:rsidR="003B4B41" w:rsidRPr="00EB1D7E" w:rsidRDefault="003B4B41" w:rsidP="003B4B41">
            <w:pPr>
              <w:spacing w:line="260" w:lineRule="exact"/>
              <w:rPr>
                <w:rFonts w:ascii="Arial" w:eastAsia="Arial Unicode MS" w:hAnsi="Arial" w:cs="Arial"/>
                <w:sz w:val="11"/>
                <w:szCs w:val="11"/>
              </w:rPr>
            </w:pPr>
            <w:r w:rsidRPr="00EB1D7E">
              <w:rPr>
                <w:rFonts w:ascii="Arial" w:eastAsia="Arial Unicode MS" w:hAnsi="Arial" w:cs="Arial"/>
                <w:sz w:val="11"/>
                <w:szCs w:val="11"/>
              </w:rPr>
              <w:t xml:space="preserve">   Holding</w:t>
            </w:r>
            <w:r>
              <w:rPr>
                <w:rFonts w:ascii="Arial" w:eastAsia="Arial Unicode MS" w:hAnsi="Arial" w:cs="Arial"/>
                <w:sz w:val="11"/>
                <w:szCs w:val="11"/>
              </w:rPr>
              <w:t xml:space="preserve"> </w:t>
            </w:r>
            <w:r w:rsidRPr="00EB1D7E">
              <w:rPr>
                <w:rFonts w:ascii="Arial" w:eastAsia="Arial Unicode MS" w:hAnsi="Arial" w:cs="Arial"/>
                <w:sz w:val="11"/>
                <w:szCs w:val="11"/>
              </w:rPr>
              <w:t xml:space="preserve">Co., Ltd. </w:t>
            </w:r>
          </w:p>
        </w:tc>
        <w:tc>
          <w:tcPr>
            <w:tcW w:w="990" w:type="dxa"/>
          </w:tcPr>
          <w:p w:rsidR="003B4B41" w:rsidRPr="00EB1D7E" w:rsidRDefault="003B4B41" w:rsidP="003B4B41">
            <w:pPr>
              <w:spacing w:line="260" w:lineRule="exact"/>
              <w:jc w:val="center"/>
              <w:rPr>
                <w:rFonts w:ascii="Arial" w:eastAsia="Arial Unicode MS" w:hAnsi="Arial" w:cs="Arial"/>
                <w:sz w:val="11"/>
                <w:szCs w:val="11"/>
              </w:rPr>
            </w:pPr>
            <w:r w:rsidRPr="00EB1D7E">
              <w:rPr>
                <w:rFonts w:ascii="Arial" w:eastAsia="Arial Unicode MS" w:hAnsi="Arial" w:cs="Arial"/>
                <w:sz w:val="11"/>
                <w:szCs w:val="11"/>
              </w:rPr>
              <w:t>million</w:t>
            </w:r>
          </w:p>
        </w:tc>
        <w:tc>
          <w:tcPr>
            <w:tcW w:w="990" w:type="dxa"/>
          </w:tcPr>
          <w:p w:rsidR="003B4B41" w:rsidRPr="00EB1D7E" w:rsidRDefault="003B4B41" w:rsidP="003B4B41">
            <w:pPr>
              <w:spacing w:line="260" w:lineRule="exact"/>
              <w:jc w:val="center"/>
              <w:rPr>
                <w:rFonts w:ascii="Arial" w:eastAsia="Arial Unicode MS" w:hAnsi="Arial" w:cs="Arial"/>
                <w:sz w:val="11"/>
                <w:szCs w:val="11"/>
              </w:rPr>
            </w:pPr>
            <w:r w:rsidRPr="00EB1D7E">
              <w:rPr>
                <w:rFonts w:ascii="Arial" w:eastAsia="Arial Unicode MS" w:hAnsi="Arial" w:cs="Arial"/>
                <w:sz w:val="11"/>
                <w:szCs w:val="11"/>
              </w:rPr>
              <w:t>million</w:t>
            </w:r>
          </w:p>
        </w:tc>
        <w:tc>
          <w:tcPr>
            <w:tcW w:w="630" w:type="dxa"/>
          </w:tcPr>
          <w:p w:rsidR="003B4B41" w:rsidRPr="00EB1D7E" w:rsidRDefault="003B4B41" w:rsidP="003B4B41">
            <w:pPr>
              <w:spacing w:line="260" w:lineRule="exact"/>
              <w:jc w:val="center"/>
              <w:rPr>
                <w:rFonts w:ascii="Arial" w:eastAsia="Arial Unicode MS" w:hAnsi="Arial" w:cs="Arial"/>
                <w:sz w:val="11"/>
                <w:szCs w:val="11"/>
              </w:rPr>
            </w:pPr>
          </w:p>
        </w:tc>
        <w:tc>
          <w:tcPr>
            <w:tcW w:w="630" w:type="dxa"/>
          </w:tcPr>
          <w:p w:rsidR="003B4B41" w:rsidRPr="00EB1D7E" w:rsidRDefault="003B4B41" w:rsidP="003B4B41">
            <w:pPr>
              <w:spacing w:line="260" w:lineRule="exact"/>
              <w:jc w:val="center"/>
              <w:rPr>
                <w:rFonts w:ascii="Arial" w:eastAsia="Arial Unicode MS" w:hAnsi="Arial" w:cs="Arial"/>
                <w:sz w:val="11"/>
                <w:szCs w:val="11"/>
              </w:rPr>
            </w:pPr>
          </w:p>
        </w:tc>
        <w:tc>
          <w:tcPr>
            <w:tcW w:w="825" w:type="dxa"/>
          </w:tcPr>
          <w:p w:rsidR="003B4B41" w:rsidRPr="006C261A" w:rsidRDefault="003B4B41" w:rsidP="003B4B41">
            <w:pPr>
              <w:tabs>
                <w:tab w:val="decimal" w:pos="615"/>
              </w:tabs>
              <w:spacing w:line="260" w:lineRule="exact"/>
              <w:rPr>
                <w:rFonts w:ascii="Arial" w:eastAsia="Arial Unicode MS" w:hAnsi="Arial" w:cs="Arial"/>
                <w:sz w:val="11"/>
                <w:szCs w:val="11"/>
              </w:rPr>
            </w:pPr>
          </w:p>
        </w:tc>
        <w:tc>
          <w:tcPr>
            <w:tcW w:w="825" w:type="dxa"/>
          </w:tcPr>
          <w:p w:rsidR="003B4B41" w:rsidRPr="006C261A" w:rsidRDefault="003B4B41" w:rsidP="003B4B41">
            <w:pPr>
              <w:tabs>
                <w:tab w:val="decimal" w:pos="615"/>
              </w:tabs>
              <w:spacing w:line="260" w:lineRule="exact"/>
              <w:rPr>
                <w:rFonts w:ascii="Arial" w:eastAsia="Arial Unicode MS" w:hAnsi="Arial" w:cs="Arial"/>
                <w:sz w:val="11"/>
                <w:szCs w:val="11"/>
              </w:rPr>
            </w:pPr>
          </w:p>
        </w:tc>
        <w:tc>
          <w:tcPr>
            <w:tcW w:w="825" w:type="dxa"/>
          </w:tcPr>
          <w:p w:rsidR="003B4B41" w:rsidRPr="00EB1D7E" w:rsidRDefault="003B4B41" w:rsidP="003B4B41">
            <w:pPr>
              <w:tabs>
                <w:tab w:val="decimal" w:pos="615"/>
              </w:tabs>
              <w:spacing w:line="260" w:lineRule="exact"/>
              <w:rPr>
                <w:rFonts w:ascii="Arial" w:eastAsia="Arial Unicode MS" w:hAnsi="Arial" w:cs="Arial"/>
                <w:sz w:val="11"/>
                <w:szCs w:val="11"/>
              </w:rPr>
            </w:pPr>
          </w:p>
        </w:tc>
        <w:tc>
          <w:tcPr>
            <w:tcW w:w="825" w:type="dxa"/>
          </w:tcPr>
          <w:p w:rsidR="003B4B41" w:rsidRPr="00EB1D7E" w:rsidRDefault="003B4B41" w:rsidP="003B4B41">
            <w:pPr>
              <w:tabs>
                <w:tab w:val="decimal" w:pos="615"/>
              </w:tabs>
              <w:spacing w:line="260" w:lineRule="exact"/>
              <w:rPr>
                <w:rFonts w:ascii="Arial" w:eastAsia="Arial Unicode MS" w:hAnsi="Arial" w:cs="Arial"/>
                <w:sz w:val="11"/>
                <w:szCs w:val="11"/>
              </w:rPr>
            </w:pPr>
          </w:p>
        </w:tc>
      </w:tr>
      <w:tr w:rsidR="003B4B41" w:rsidRPr="00EB1D7E" w:rsidTr="009C5822">
        <w:trPr>
          <w:trHeight w:val="80"/>
        </w:trPr>
        <w:tc>
          <w:tcPr>
            <w:tcW w:w="1980" w:type="dxa"/>
          </w:tcPr>
          <w:p w:rsidR="003B4B41" w:rsidRPr="00EB1D7E" w:rsidRDefault="003B4B41" w:rsidP="003B4B41">
            <w:pPr>
              <w:spacing w:line="260" w:lineRule="exact"/>
              <w:rPr>
                <w:rFonts w:ascii="Arial" w:eastAsia="Arial Unicode MS" w:hAnsi="Arial" w:cs="Arial"/>
                <w:sz w:val="11"/>
                <w:szCs w:val="11"/>
              </w:rPr>
            </w:pPr>
            <w:r>
              <w:rPr>
                <w:rFonts w:ascii="Arial" w:eastAsia="Arial Unicode MS" w:hAnsi="Arial" w:cs="Arial"/>
                <w:sz w:val="11"/>
                <w:szCs w:val="11"/>
              </w:rPr>
              <w:t>Qbit Semiconductor Holding Ltd.</w:t>
            </w:r>
          </w:p>
        </w:tc>
        <w:tc>
          <w:tcPr>
            <w:tcW w:w="990" w:type="dxa"/>
          </w:tcPr>
          <w:p w:rsidR="003B4B41" w:rsidRPr="00EB1D7E" w:rsidRDefault="003B4B41" w:rsidP="003B4B41">
            <w:pPr>
              <w:spacing w:line="260" w:lineRule="exact"/>
              <w:jc w:val="center"/>
              <w:rPr>
                <w:rFonts w:ascii="Arial" w:eastAsia="Arial Unicode MS" w:hAnsi="Arial" w:cs="Arial"/>
                <w:sz w:val="11"/>
                <w:szCs w:val="11"/>
              </w:rPr>
            </w:pPr>
            <w:r>
              <w:rPr>
                <w:rFonts w:ascii="Arial" w:eastAsia="Arial Unicode MS" w:hAnsi="Arial" w:cs="Arial"/>
                <w:sz w:val="11"/>
                <w:szCs w:val="11"/>
              </w:rPr>
              <w:t>USD 0.</w:t>
            </w:r>
            <w:r w:rsidR="009C111E">
              <w:rPr>
                <w:rFonts w:ascii="Arial" w:eastAsia="Arial Unicode MS" w:hAnsi="Arial" w:cs="Arial"/>
                <w:sz w:val="11"/>
                <w:szCs w:val="11"/>
              </w:rPr>
              <w:t>77</w:t>
            </w:r>
          </w:p>
        </w:tc>
        <w:tc>
          <w:tcPr>
            <w:tcW w:w="990" w:type="dxa"/>
          </w:tcPr>
          <w:p w:rsidR="003B4B41" w:rsidRPr="00EB1D7E" w:rsidRDefault="003B4B41" w:rsidP="003B4B41">
            <w:pPr>
              <w:spacing w:line="260" w:lineRule="exact"/>
              <w:jc w:val="center"/>
              <w:rPr>
                <w:rFonts w:ascii="Arial" w:eastAsia="Arial Unicode MS" w:hAnsi="Arial" w:cs="Arial"/>
                <w:sz w:val="11"/>
                <w:szCs w:val="11"/>
              </w:rPr>
            </w:pPr>
            <w:r>
              <w:rPr>
                <w:rFonts w:ascii="Arial" w:eastAsia="Arial Unicode MS" w:hAnsi="Arial" w:cs="Arial"/>
                <w:sz w:val="11"/>
                <w:szCs w:val="11"/>
              </w:rPr>
              <w:t>USD 0.59</w:t>
            </w:r>
          </w:p>
        </w:tc>
        <w:tc>
          <w:tcPr>
            <w:tcW w:w="630" w:type="dxa"/>
          </w:tcPr>
          <w:p w:rsidR="003B4B41" w:rsidRPr="00EB1D7E" w:rsidRDefault="004166A6" w:rsidP="003B4B41">
            <w:pPr>
              <w:spacing w:line="260" w:lineRule="exact"/>
              <w:jc w:val="center"/>
              <w:rPr>
                <w:rFonts w:ascii="Arial" w:eastAsia="Arial Unicode MS" w:hAnsi="Arial" w:cs="Arial"/>
                <w:sz w:val="11"/>
                <w:szCs w:val="11"/>
              </w:rPr>
            </w:pPr>
            <w:r>
              <w:rPr>
                <w:rFonts w:ascii="Arial" w:eastAsia="Arial Unicode MS" w:hAnsi="Arial" w:cs="Arial"/>
                <w:sz w:val="11"/>
                <w:szCs w:val="11"/>
              </w:rPr>
              <w:t>94</w:t>
            </w:r>
          </w:p>
        </w:tc>
        <w:tc>
          <w:tcPr>
            <w:tcW w:w="630" w:type="dxa"/>
          </w:tcPr>
          <w:p w:rsidR="003B4B41" w:rsidRPr="00EB1D7E" w:rsidRDefault="003B4B41" w:rsidP="003B4B41">
            <w:pPr>
              <w:spacing w:line="260" w:lineRule="exact"/>
              <w:jc w:val="center"/>
              <w:rPr>
                <w:rFonts w:ascii="Arial" w:eastAsia="Arial Unicode MS" w:hAnsi="Arial" w:cs="Arial"/>
                <w:sz w:val="11"/>
                <w:szCs w:val="11"/>
              </w:rPr>
            </w:pPr>
            <w:r>
              <w:rPr>
                <w:rFonts w:ascii="Arial" w:eastAsia="Arial Unicode MS" w:hAnsi="Arial" w:cs="Arial"/>
                <w:sz w:val="11"/>
                <w:szCs w:val="11"/>
              </w:rPr>
              <w:t>100</w:t>
            </w:r>
          </w:p>
        </w:tc>
        <w:tc>
          <w:tcPr>
            <w:tcW w:w="825" w:type="dxa"/>
          </w:tcPr>
          <w:p w:rsidR="003B4B41" w:rsidRPr="006C261A" w:rsidRDefault="00F64084" w:rsidP="003B4B41">
            <w:pPr>
              <w:tabs>
                <w:tab w:val="decimal" w:pos="615"/>
              </w:tabs>
              <w:spacing w:line="260" w:lineRule="exact"/>
              <w:rPr>
                <w:rFonts w:ascii="Arial" w:eastAsia="Arial Unicode MS" w:hAnsi="Arial" w:cs="Arial"/>
                <w:sz w:val="11"/>
                <w:szCs w:val="11"/>
              </w:rPr>
            </w:pPr>
            <w:r>
              <w:rPr>
                <w:rFonts w:ascii="Arial" w:eastAsia="Arial Unicode MS" w:hAnsi="Arial" w:cs="Arial"/>
                <w:sz w:val="11"/>
                <w:szCs w:val="11"/>
              </w:rPr>
              <w:t>252,486</w:t>
            </w:r>
          </w:p>
        </w:tc>
        <w:tc>
          <w:tcPr>
            <w:tcW w:w="825" w:type="dxa"/>
          </w:tcPr>
          <w:p w:rsidR="003B4B41" w:rsidRPr="006C261A" w:rsidRDefault="003B4B41" w:rsidP="003B4B41">
            <w:pPr>
              <w:tabs>
                <w:tab w:val="decimal" w:pos="615"/>
              </w:tabs>
              <w:spacing w:line="260" w:lineRule="exact"/>
              <w:rPr>
                <w:rFonts w:ascii="Arial" w:eastAsia="Arial Unicode MS" w:hAnsi="Arial" w:cs="Arial"/>
                <w:sz w:val="11"/>
                <w:szCs w:val="11"/>
              </w:rPr>
            </w:pPr>
            <w:r>
              <w:rPr>
                <w:rFonts w:ascii="Arial" w:eastAsia="Arial Unicode MS" w:hAnsi="Arial" w:cs="Arial"/>
                <w:sz w:val="11"/>
                <w:szCs w:val="11"/>
              </w:rPr>
              <w:t>174,359</w:t>
            </w:r>
          </w:p>
        </w:tc>
        <w:tc>
          <w:tcPr>
            <w:tcW w:w="825" w:type="dxa"/>
          </w:tcPr>
          <w:p w:rsidR="003B4B41" w:rsidRPr="00EB1D7E" w:rsidRDefault="00F64084" w:rsidP="003B4B41">
            <w:pPr>
              <w:tabs>
                <w:tab w:val="decimal" w:pos="615"/>
              </w:tabs>
              <w:spacing w:line="260" w:lineRule="exact"/>
              <w:rPr>
                <w:rFonts w:ascii="Arial" w:eastAsia="Arial Unicode MS" w:hAnsi="Arial" w:cs="Arial"/>
                <w:sz w:val="11"/>
                <w:szCs w:val="11"/>
              </w:rPr>
            </w:pPr>
            <w:r>
              <w:rPr>
                <w:rFonts w:ascii="Arial" w:eastAsia="Arial Unicode MS" w:hAnsi="Arial" w:cs="Arial"/>
                <w:sz w:val="11"/>
                <w:szCs w:val="11"/>
              </w:rPr>
              <w:t>1</w:t>
            </w:r>
            <w:r w:rsidR="000F0FA3">
              <w:rPr>
                <w:rFonts w:ascii="Arial" w:eastAsia="Arial Unicode MS" w:hAnsi="Arial" w:cs="Arial"/>
                <w:sz w:val="11"/>
                <w:szCs w:val="11"/>
              </w:rPr>
              <w:t>51,458</w:t>
            </w:r>
          </w:p>
        </w:tc>
        <w:tc>
          <w:tcPr>
            <w:tcW w:w="825" w:type="dxa"/>
          </w:tcPr>
          <w:p w:rsidR="003B4B41" w:rsidRPr="00EB1D7E" w:rsidRDefault="003B4B41" w:rsidP="003B4B41">
            <w:pPr>
              <w:tabs>
                <w:tab w:val="decimal" w:pos="615"/>
              </w:tabs>
              <w:spacing w:line="260" w:lineRule="exact"/>
              <w:rPr>
                <w:rFonts w:ascii="Arial" w:eastAsia="Arial Unicode MS" w:hAnsi="Arial" w:cs="Arial"/>
                <w:sz w:val="11"/>
                <w:szCs w:val="11"/>
              </w:rPr>
            </w:pPr>
            <w:r>
              <w:rPr>
                <w:rFonts w:ascii="Arial" w:eastAsia="Arial Unicode MS" w:hAnsi="Arial" w:cs="Arial"/>
                <w:sz w:val="11"/>
                <w:szCs w:val="11"/>
              </w:rPr>
              <w:t>63,620</w:t>
            </w:r>
          </w:p>
        </w:tc>
      </w:tr>
      <w:tr w:rsidR="003B4B41" w:rsidRPr="00EB1D7E" w:rsidTr="009C5822">
        <w:trPr>
          <w:trHeight w:val="80"/>
        </w:trPr>
        <w:tc>
          <w:tcPr>
            <w:tcW w:w="1980" w:type="dxa"/>
          </w:tcPr>
          <w:p w:rsidR="003B4B41" w:rsidRPr="00EB1D7E" w:rsidRDefault="003B4B41" w:rsidP="003B4B41">
            <w:pPr>
              <w:spacing w:line="260" w:lineRule="exact"/>
              <w:rPr>
                <w:rFonts w:ascii="Arial" w:eastAsia="Arial Unicode MS" w:hAnsi="Arial" w:cs="Arial"/>
                <w:sz w:val="11"/>
                <w:szCs w:val="11"/>
              </w:rPr>
            </w:pPr>
          </w:p>
        </w:tc>
        <w:tc>
          <w:tcPr>
            <w:tcW w:w="990" w:type="dxa"/>
          </w:tcPr>
          <w:p w:rsidR="003B4B41" w:rsidRPr="00EB1D7E" w:rsidRDefault="003B4B41" w:rsidP="003B4B41">
            <w:pPr>
              <w:spacing w:line="26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tcPr>
          <w:p w:rsidR="003B4B41" w:rsidRPr="00EB1D7E" w:rsidRDefault="003B4B41" w:rsidP="003B4B41">
            <w:pPr>
              <w:spacing w:line="26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630" w:type="dxa"/>
          </w:tcPr>
          <w:p w:rsidR="003B4B41" w:rsidRPr="00EB1D7E" w:rsidRDefault="003B4B41" w:rsidP="003B4B41">
            <w:pPr>
              <w:spacing w:line="260" w:lineRule="exact"/>
              <w:jc w:val="center"/>
              <w:rPr>
                <w:rFonts w:ascii="Arial" w:eastAsia="Arial Unicode MS" w:hAnsi="Arial" w:cs="Arial"/>
                <w:sz w:val="11"/>
                <w:szCs w:val="11"/>
              </w:rPr>
            </w:pPr>
          </w:p>
        </w:tc>
        <w:tc>
          <w:tcPr>
            <w:tcW w:w="630" w:type="dxa"/>
          </w:tcPr>
          <w:p w:rsidR="003B4B41" w:rsidRPr="00EB1D7E" w:rsidRDefault="003B4B41" w:rsidP="003B4B41">
            <w:pPr>
              <w:spacing w:line="260" w:lineRule="exact"/>
              <w:jc w:val="center"/>
              <w:rPr>
                <w:rFonts w:ascii="Arial" w:eastAsia="Arial Unicode MS" w:hAnsi="Arial" w:cs="Arial"/>
                <w:sz w:val="11"/>
                <w:szCs w:val="11"/>
              </w:rPr>
            </w:pPr>
          </w:p>
        </w:tc>
        <w:tc>
          <w:tcPr>
            <w:tcW w:w="825" w:type="dxa"/>
          </w:tcPr>
          <w:p w:rsidR="003B4B41" w:rsidRPr="006C261A" w:rsidRDefault="003B4B41" w:rsidP="003B4B41">
            <w:pPr>
              <w:tabs>
                <w:tab w:val="decimal" w:pos="615"/>
              </w:tabs>
              <w:spacing w:line="260" w:lineRule="exact"/>
              <w:rPr>
                <w:rFonts w:ascii="Arial" w:eastAsia="Arial Unicode MS" w:hAnsi="Arial" w:cs="Arial"/>
                <w:sz w:val="11"/>
                <w:szCs w:val="11"/>
              </w:rPr>
            </w:pPr>
          </w:p>
        </w:tc>
        <w:tc>
          <w:tcPr>
            <w:tcW w:w="825" w:type="dxa"/>
          </w:tcPr>
          <w:p w:rsidR="003B4B41" w:rsidRPr="006C261A" w:rsidRDefault="003B4B41" w:rsidP="003B4B41">
            <w:pPr>
              <w:tabs>
                <w:tab w:val="decimal" w:pos="615"/>
              </w:tabs>
              <w:spacing w:line="260" w:lineRule="exact"/>
              <w:rPr>
                <w:rFonts w:ascii="Arial" w:eastAsia="Arial Unicode MS" w:hAnsi="Arial" w:cs="Arial"/>
                <w:sz w:val="11"/>
                <w:szCs w:val="11"/>
              </w:rPr>
            </w:pPr>
          </w:p>
        </w:tc>
        <w:tc>
          <w:tcPr>
            <w:tcW w:w="825" w:type="dxa"/>
          </w:tcPr>
          <w:p w:rsidR="003B4B41" w:rsidRPr="00EB1D7E" w:rsidRDefault="003B4B41" w:rsidP="003B4B41">
            <w:pPr>
              <w:tabs>
                <w:tab w:val="decimal" w:pos="615"/>
              </w:tabs>
              <w:spacing w:line="260" w:lineRule="exact"/>
              <w:rPr>
                <w:rFonts w:ascii="Arial" w:eastAsia="Arial Unicode MS" w:hAnsi="Arial" w:cs="Arial"/>
                <w:sz w:val="11"/>
                <w:szCs w:val="11"/>
              </w:rPr>
            </w:pPr>
          </w:p>
        </w:tc>
        <w:tc>
          <w:tcPr>
            <w:tcW w:w="825" w:type="dxa"/>
          </w:tcPr>
          <w:p w:rsidR="003B4B41" w:rsidRPr="00EB1D7E" w:rsidRDefault="003B4B41" w:rsidP="003B4B41">
            <w:pPr>
              <w:tabs>
                <w:tab w:val="decimal" w:pos="615"/>
              </w:tabs>
              <w:spacing w:line="260" w:lineRule="exact"/>
              <w:rPr>
                <w:rFonts w:ascii="Arial" w:eastAsia="Arial Unicode MS" w:hAnsi="Arial" w:cs="Arial"/>
                <w:sz w:val="11"/>
                <w:szCs w:val="11"/>
              </w:rPr>
            </w:pPr>
          </w:p>
        </w:tc>
      </w:tr>
      <w:tr w:rsidR="003413E4" w:rsidRPr="00501CEE" w:rsidTr="003413E4">
        <w:trPr>
          <w:trHeight w:val="80"/>
        </w:trPr>
        <w:tc>
          <w:tcPr>
            <w:tcW w:w="5220" w:type="dxa"/>
            <w:gridSpan w:val="5"/>
          </w:tcPr>
          <w:p w:rsidR="003413E4" w:rsidRPr="00501CEE" w:rsidRDefault="003413E4" w:rsidP="003413E4">
            <w:pPr>
              <w:spacing w:line="260" w:lineRule="exact"/>
              <w:rPr>
                <w:rFonts w:ascii="Arial" w:eastAsia="Arial Unicode MS" w:hAnsi="Arial" w:cs="Arial"/>
                <w:sz w:val="11"/>
                <w:szCs w:val="11"/>
              </w:rPr>
            </w:pPr>
            <w:r w:rsidRPr="00FE7CBB">
              <w:rPr>
                <w:rFonts w:ascii="Arial" w:eastAsia="Arial Unicode MS" w:hAnsi="Arial" w:cs="Arial"/>
                <w:sz w:val="11"/>
                <w:szCs w:val="11"/>
              </w:rPr>
              <w:t>Total</w:t>
            </w:r>
            <w:r>
              <w:rPr>
                <w:rFonts w:ascii="Arial" w:eastAsia="Arial Unicode MS" w:hAnsi="Arial" w:cs="Arial"/>
                <w:sz w:val="11"/>
                <w:szCs w:val="11"/>
              </w:rPr>
              <w:t xml:space="preserve"> provision for transaction under equity method of investments in subsidiaries</w:t>
            </w:r>
          </w:p>
        </w:tc>
        <w:tc>
          <w:tcPr>
            <w:tcW w:w="825" w:type="dxa"/>
          </w:tcPr>
          <w:p w:rsidR="003413E4" w:rsidRPr="006C261A" w:rsidRDefault="003413E4" w:rsidP="003B4B41">
            <w:pPr>
              <w:pBdr>
                <w:top w:val="single" w:sz="4" w:space="1" w:color="auto"/>
                <w:bottom w:val="double" w:sz="4" w:space="1" w:color="auto"/>
              </w:pBdr>
              <w:tabs>
                <w:tab w:val="decimal" w:pos="615"/>
              </w:tabs>
              <w:spacing w:line="260" w:lineRule="exact"/>
              <w:rPr>
                <w:rFonts w:ascii="Arial" w:eastAsia="Arial Unicode MS" w:hAnsi="Arial" w:cs="Arial"/>
                <w:sz w:val="11"/>
                <w:szCs w:val="11"/>
              </w:rPr>
            </w:pPr>
            <w:r>
              <w:rPr>
                <w:rFonts w:ascii="Arial" w:eastAsia="Arial Unicode MS" w:hAnsi="Arial" w:cs="Arial"/>
                <w:sz w:val="11"/>
                <w:szCs w:val="11"/>
              </w:rPr>
              <w:t>1,555,390</w:t>
            </w:r>
          </w:p>
        </w:tc>
        <w:tc>
          <w:tcPr>
            <w:tcW w:w="825" w:type="dxa"/>
          </w:tcPr>
          <w:p w:rsidR="003413E4" w:rsidRPr="006C261A" w:rsidRDefault="003413E4" w:rsidP="003B4B41">
            <w:pPr>
              <w:pBdr>
                <w:top w:val="single" w:sz="4" w:space="1" w:color="auto"/>
                <w:bottom w:val="double" w:sz="4" w:space="1" w:color="auto"/>
              </w:pBdr>
              <w:tabs>
                <w:tab w:val="decimal" w:pos="615"/>
              </w:tabs>
              <w:spacing w:line="260" w:lineRule="exact"/>
              <w:rPr>
                <w:rFonts w:ascii="Arial" w:eastAsia="Arial Unicode MS" w:hAnsi="Arial" w:cs="Arial"/>
                <w:sz w:val="11"/>
                <w:szCs w:val="11"/>
              </w:rPr>
            </w:pPr>
            <w:r>
              <w:rPr>
                <w:rFonts w:ascii="Arial" w:eastAsia="Arial Unicode MS" w:hAnsi="Arial" w:cs="Arial"/>
                <w:sz w:val="11"/>
                <w:szCs w:val="11"/>
              </w:rPr>
              <w:t>1,251,963</w:t>
            </w:r>
          </w:p>
        </w:tc>
        <w:tc>
          <w:tcPr>
            <w:tcW w:w="825" w:type="dxa"/>
          </w:tcPr>
          <w:p w:rsidR="003413E4" w:rsidRPr="00982FF5" w:rsidRDefault="003413E4" w:rsidP="003B4B41">
            <w:pPr>
              <w:pBdr>
                <w:top w:val="single" w:sz="4" w:space="1" w:color="auto"/>
                <w:bottom w:val="double" w:sz="4" w:space="1" w:color="auto"/>
              </w:pBdr>
              <w:tabs>
                <w:tab w:val="decimal" w:pos="615"/>
              </w:tabs>
              <w:spacing w:line="260" w:lineRule="exact"/>
              <w:rPr>
                <w:rFonts w:ascii="Arial" w:eastAsia="Arial Unicode MS" w:hAnsi="Arial" w:cs="Arial"/>
                <w:sz w:val="11"/>
                <w:szCs w:val="11"/>
                <w:cs/>
              </w:rPr>
            </w:pPr>
            <w:r>
              <w:rPr>
                <w:rFonts w:ascii="Arial" w:eastAsia="Arial Unicode MS" w:hAnsi="Arial" w:cs="Arial"/>
                <w:sz w:val="11"/>
                <w:szCs w:val="11"/>
              </w:rPr>
              <w:t>9,526,013</w:t>
            </w:r>
          </w:p>
        </w:tc>
        <w:tc>
          <w:tcPr>
            <w:tcW w:w="825" w:type="dxa"/>
          </w:tcPr>
          <w:p w:rsidR="003413E4" w:rsidRPr="00982FF5" w:rsidRDefault="003413E4" w:rsidP="003B4B41">
            <w:pPr>
              <w:pBdr>
                <w:top w:val="single" w:sz="4" w:space="1" w:color="auto"/>
                <w:bottom w:val="double" w:sz="4" w:space="1" w:color="auto"/>
              </w:pBdr>
              <w:tabs>
                <w:tab w:val="decimal" w:pos="615"/>
              </w:tabs>
              <w:spacing w:line="260" w:lineRule="exact"/>
              <w:rPr>
                <w:rFonts w:ascii="Arial" w:eastAsia="Arial Unicode MS" w:hAnsi="Arial" w:cs="Arial"/>
                <w:sz w:val="11"/>
                <w:szCs w:val="11"/>
                <w:cs/>
              </w:rPr>
            </w:pPr>
            <w:r w:rsidRPr="00982FF5">
              <w:rPr>
                <w:rFonts w:ascii="Arial" w:eastAsia="Arial Unicode MS" w:hAnsi="Arial" w:cs="Arial"/>
                <w:sz w:val="11"/>
                <w:szCs w:val="11"/>
              </w:rPr>
              <w:t>8,910,397</w:t>
            </w:r>
          </w:p>
        </w:tc>
      </w:tr>
    </w:tbl>
    <w:p w:rsidR="003413E4" w:rsidRPr="00B80A3E" w:rsidRDefault="003413E4" w:rsidP="003413E4">
      <w:pPr>
        <w:spacing w:before="240" w:after="120" w:line="360" w:lineRule="exact"/>
        <w:ind w:left="720"/>
        <w:jc w:val="thaiDistribute"/>
        <w:rPr>
          <w:rFonts w:ascii="Arial" w:hAnsi="Arial" w:cs="Arial"/>
          <w:sz w:val="22"/>
          <w:szCs w:val="22"/>
        </w:rPr>
      </w:pPr>
      <w:r w:rsidRPr="00B80A3E">
        <w:rPr>
          <w:rFonts w:ascii="Arial" w:hAnsi="Arial" w:cs="Arial"/>
          <w:sz w:val="22"/>
          <w:szCs w:val="22"/>
        </w:rPr>
        <w:t xml:space="preserve">The </w:t>
      </w:r>
      <w:r>
        <w:rPr>
          <w:rFonts w:ascii="Arial" w:hAnsi="Arial" w:cs="Arial"/>
          <w:sz w:val="22"/>
          <w:szCs w:val="22"/>
        </w:rPr>
        <w:t xml:space="preserve">change in cost of investments in subsidiaries is mainly from the additional investment in </w:t>
      </w:r>
      <w:proofErr w:type="spellStart"/>
      <w:r>
        <w:rPr>
          <w:rFonts w:ascii="Arial" w:hAnsi="Arial" w:cs="Arial"/>
          <w:sz w:val="22"/>
          <w:szCs w:val="22"/>
        </w:rPr>
        <w:t>Logistar</w:t>
      </w:r>
      <w:proofErr w:type="spellEnd"/>
      <w:r>
        <w:rPr>
          <w:rFonts w:ascii="Arial" w:hAnsi="Arial" w:cs="Arial"/>
          <w:sz w:val="22"/>
          <w:szCs w:val="22"/>
        </w:rPr>
        <w:t xml:space="preserve"> International Holding Co., Ltd. and Qbit Semiconductor Holding Ltd. In addition, the change in cost of investments in subsidiaries is from the exchange differences on translation of functional currency to presentation currency.</w:t>
      </w:r>
    </w:p>
    <w:p w:rsidR="003413E4" w:rsidRDefault="003413E4" w:rsidP="003413E4">
      <w:pPr>
        <w:tabs>
          <w:tab w:val="left" w:pos="2160"/>
          <w:tab w:val="decimal" w:pos="4500"/>
          <w:tab w:val="center" w:pos="4680"/>
          <w:tab w:val="center" w:pos="5760"/>
          <w:tab w:val="decimal" w:pos="7200"/>
          <w:tab w:val="decimal" w:pos="8460"/>
        </w:tabs>
        <w:spacing w:before="240" w:after="120" w:line="320" w:lineRule="exact"/>
        <w:jc w:val="right"/>
        <w:rPr>
          <w:rFonts w:ascii="Arial" w:eastAsia="Arial Unicode MS" w:hAnsi="Arial" w:cs="Arial"/>
          <w:sz w:val="11"/>
          <w:szCs w:val="11"/>
        </w:rPr>
      </w:pPr>
      <w:r w:rsidRPr="00667B37">
        <w:rPr>
          <w:rFonts w:ascii="Arial" w:eastAsia="Arial Unicode MS" w:hAnsi="Arial" w:cs="Arial"/>
          <w:sz w:val="11"/>
          <w:szCs w:val="11"/>
        </w:rPr>
        <w:t xml:space="preserve"> </w:t>
      </w:r>
    </w:p>
    <w:p w:rsidR="003413E4" w:rsidRDefault="003413E4">
      <w:pPr>
        <w:overflowPunct/>
        <w:autoSpaceDE/>
        <w:autoSpaceDN/>
        <w:adjustRightInd/>
        <w:spacing w:after="200" w:line="276" w:lineRule="auto"/>
        <w:textAlignment w:val="auto"/>
        <w:rPr>
          <w:rFonts w:ascii="Arial" w:eastAsia="Arial Unicode MS" w:hAnsi="Arial" w:cs="Arial"/>
          <w:sz w:val="11"/>
          <w:szCs w:val="11"/>
        </w:rPr>
      </w:pPr>
      <w:r>
        <w:rPr>
          <w:rFonts w:ascii="Arial" w:eastAsia="Arial Unicode MS" w:hAnsi="Arial" w:cs="Arial"/>
          <w:sz w:val="11"/>
          <w:szCs w:val="11"/>
        </w:rPr>
        <w:br w:type="page"/>
      </w:r>
    </w:p>
    <w:p w:rsidR="00E97081" w:rsidRPr="00667B37" w:rsidRDefault="00E97081" w:rsidP="003413E4">
      <w:pPr>
        <w:tabs>
          <w:tab w:val="left" w:pos="2160"/>
          <w:tab w:val="decimal" w:pos="4500"/>
          <w:tab w:val="center" w:pos="4680"/>
          <w:tab w:val="center" w:pos="5760"/>
          <w:tab w:val="decimal" w:pos="7200"/>
          <w:tab w:val="decimal" w:pos="8460"/>
        </w:tabs>
        <w:spacing w:before="240" w:after="120" w:line="320" w:lineRule="exact"/>
        <w:jc w:val="right"/>
        <w:rPr>
          <w:rFonts w:ascii="Arial" w:eastAsia="Arial Unicode MS" w:hAnsi="Arial" w:cs="Arial"/>
          <w:sz w:val="11"/>
          <w:szCs w:val="11"/>
        </w:rPr>
      </w:pPr>
      <w:r w:rsidRPr="00667B37">
        <w:rPr>
          <w:rFonts w:ascii="Arial" w:eastAsia="Arial Unicode MS" w:hAnsi="Arial" w:cs="Arial"/>
          <w:sz w:val="11"/>
          <w:szCs w:val="11"/>
        </w:rPr>
        <w:lastRenderedPageBreak/>
        <w:t xml:space="preserve">(Unit: Thousand </w:t>
      </w:r>
      <w:r w:rsidR="007A41CA" w:rsidRPr="00667B37">
        <w:rPr>
          <w:rFonts w:ascii="Arial" w:eastAsia="Arial Unicode MS" w:hAnsi="Arial" w:cs="Arial"/>
          <w:sz w:val="11"/>
          <w:szCs w:val="11"/>
        </w:rPr>
        <w:t>US Dollar</w:t>
      </w:r>
      <w:r w:rsidRPr="00667B37">
        <w:rPr>
          <w:rFonts w:ascii="Arial" w:eastAsia="Arial Unicode MS" w:hAnsi="Arial" w:cs="Arial"/>
          <w:sz w:val="11"/>
          <w:szCs w:val="11"/>
        </w:rPr>
        <w:t>)</w:t>
      </w:r>
    </w:p>
    <w:tbl>
      <w:tblPr>
        <w:tblW w:w="8550" w:type="dxa"/>
        <w:tblInd w:w="558" w:type="dxa"/>
        <w:tblLayout w:type="fixed"/>
        <w:tblLook w:val="0000" w:firstRow="0" w:lastRow="0" w:firstColumn="0" w:lastColumn="0" w:noHBand="0" w:noVBand="0"/>
      </w:tblPr>
      <w:tblGrid>
        <w:gridCol w:w="2250"/>
        <w:gridCol w:w="1170"/>
        <w:gridCol w:w="1260"/>
        <w:gridCol w:w="1890"/>
        <w:gridCol w:w="1980"/>
      </w:tblGrid>
      <w:tr w:rsidR="00E97081" w:rsidRPr="00667B37" w:rsidTr="00F64084">
        <w:trPr>
          <w:cantSplit/>
        </w:trPr>
        <w:tc>
          <w:tcPr>
            <w:tcW w:w="2250" w:type="dxa"/>
          </w:tcPr>
          <w:p w:rsidR="00E97081" w:rsidRPr="00667B37" w:rsidRDefault="00E97081" w:rsidP="00E97081">
            <w:pPr>
              <w:spacing w:line="260" w:lineRule="exact"/>
              <w:jc w:val="center"/>
              <w:rPr>
                <w:rFonts w:ascii="Arial" w:eastAsia="Arial Unicode MS" w:hAnsi="Arial" w:cs="Arial"/>
                <w:sz w:val="11"/>
                <w:szCs w:val="11"/>
                <w:u w:val="single"/>
              </w:rPr>
            </w:pPr>
          </w:p>
        </w:tc>
        <w:tc>
          <w:tcPr>
            <w:tcW w:w="1170" w:type="dxa"/>
          </w:tcPr>
          <w:p w:rsidR="00E97081" w:rsidRPr="00667B37" w:rsidRDefault="00E97081" w:rsidP="00E97081">
            <w:pPr>
              <w:spacing w:line="260" w:lineRule="exact"/>
              <w:jc w:val="center"/>
              <w:rPr>
                <w:rFonts w:ascii="Arial" w:eastAsia="Arial Unicode MS" w:hAnsi="Arial" w:cs="Arial"/>
                <w:sz w:val="11"/>
                <w:szCs w:val="11"/>
                <w:u w:val="single"/>
              </w:rPr>
            </w:pPr>
          </w:p>
        </w:tc>
        <w:tc>
          <w:tcPr>
            <w:tcW w:w="1260" w:type="dxa"/>
          </w:tcPr>
          <w:p w:rsidR="00E97081" w:rsidRPr="00667B37" w:rsidRDefault="00E97081" w:rsidP="00E97081">
            <w:pPr>
              <w:spacing w:line="260" w:lineRule="exact"/>
              <w:jc w:val="center"/>
              <w:rPr>
                <w:rFonts w:ascii="Arial" w:eastAsia="Arial Unicode MS" w:hAnsi="Arial" w:cs="Arial"/>
                <w:sz w:val="11"/>
                <w:szCs w:val="11"/>
                <w:u w:val="single"/>
              </w:rPr>
            </w:pPr>
            <w:r w:rsidRPr="00667B37">
              <w:rPr>
                <w:rFonts w:ascii="Arial" w:eastAsia="Arial Unicode MS" w:hAnsi="Arial" w:cs="Arial"/>
                <w:sz w:val="11"/>
                <w:szCs w:val="11"/>
              </w:rPr>
              <w:t>Shareholding</w:t>
            </w:r>
          </w:p>
        </w:tc>
        <w:tc>
          <w:tcPr>
            <w:tcW w:w="1890" w:type="dxa"/>
          </w:tcPr>
          <w:p w:rsidR="00E97081" w:rsidRPr="00667B37" w:rsidRDefault="00E97081" w:rsidP="00E97081">
            <w:pPr>
              <w:spacing w:line="260" w:lineRule="exact"/>
              <w:jc w:val="center"/>
              <w:rPr>
                <w:rFonts w:ascii="Arial" w:eastAsia="Arial Unicode MS" w:hAnsi="Arial" w:cs="Arial"/>
                <w:sz w:val="11"/>
                <w:szCs w:val="11"/>
              </w:rPr>
            </w:pPr>
          </w:p>
        </w:tc>
        <w:tc>
          <w:tcPr>
            <w:tcW w:w="1980" w:type="dxa"/>
          </w:tcPr>
          <w:p w:rsidR="00E97081" w:rsidRPr="00667B37" w:rsidRDefault="00E97081" w:rsidP="00E97081">
            <w:pPr>
              <w:spacing w:line="260" w:lineRule="exact"/>
              <w:jc w:val="center"/>
              <w:rPr>
                <w:rFonts w:ascii="Arial" w:eastAsia="Arial Unicode MS" w:hAnsi="Arial" w:cs="Arial"/>
                <w:sz w:val="11"/>
                <w:szCs w:val="11"/>
              </w:rPr>
            </w:pPr>
            <w:r w:rsidRPr="00667B37">
              <w:rPr>
                <w:rFonts w:ascii="Arial" w:eastAsia="Arial Unicode MS" w:hAnsi="Arial" w:cs="Arial"/>
                <w:sz w:val="11"/>
                <w:szCs w:val="11"/>
              </w:rPr>
              <w:t>Carrying amount</w:t>
            </w:r>
            <w:r w:rsidR="00F64084" w:rsidRPr="00667B37">
              <w:rPr>
                <w:rFonts w:ascii="Arial" w:eastAsia="Arial Unicode MS" w:hAnsi="Arial" w:cs="Arial"/>
                <w:sz w:val="11"/>
                <w:szCs w:val="11"/>
              </w:rPr>
              <w:t>s</w:t>
            </w:r>
            <w:r w:rsidRPr="00667B37">
              <w:rPr>
                <w:rFonts w:ascii="Arial" w:eastAsia="Arial Unicode MS" w:hAnsi="Arial" w:cs="Arial"/>
                <w:sz w:val="11"/>
                <w:szCs w:val="11"/>
              </w:rPr>
              <w:t xml:space="preserve"> based on</w:t>
            </w:r>
          </w:p>
        </w:tc>
      </w:tr>
      <w:tr w:rsidR="00E97081" w:rsidRPr="00667B37" w:rsidTr="00F64084">
        <w:trPr>
          <w:cantSplit/>
        </w:trPr>
        <w:tc>
          <w:tcPr>
            <w:tcW w:w="2250" w:type="dxa"/>
          </w:tcPr>
          <w:p w:rsidR="00E97081" w:rsidRPr="00667B37" w:rsidRDefault="00E97081" w:rsidP="00E97081">
            <w:pPr>
              <w:pBdr>
                <w:bottom w:val="single" w:sz="6" w:space="1" w:color="auto"/>
              </w:pBdr>
              <w:spacing w:line="260" w:lineRule="exact"/>
              <w:jc w:val="center"/>
              <w:rPr>
                <w:rFonts w:ascii="Arial" w:eastAsia="Arial Unicode MS" w:hAnsi="Arial" w:cs="Arial"/>
                <w:sz w:val="11"/>
                <w:szCs w:val="11"/>
              </w:rPr>
            </w:pPr>
            <w:r w:rsidRPr="00667B37">
              <w:rPr>
                <w:rFonts w:ascii="Arial" w:eastAsia="Arial Unicode MS" w:hAnsi="Arial" w:cs="Arial"/>
                <w:sz w:val="11"/>
                <w:szCs w:val="11"/>
              </w:rPr>
              <w:t>Company's name</w:t>
            </w:r>
          </w:p>
        </w:tc>
        <w:tc>
          <w:tcPr>
            <w:tcW w:w="1170" w:type="dxa"/>
          </w:tcPr>
          <w:p w:rsidR="00E97081" w:rsidRPr="00667B37" w:rsidRDefault="00E97081" w:rsidP="00E97081">
            <w:pPr>
              <w:pBdr>
                <w:bottom w:val="single" w:sz="6" w:space="1" w:color="auto"/>
              </w:pBdr>
              <w:spacing w:line="260" w:lineRule="exact"/>
              <w:jc w:val="center"/>
              <w:rPr>
                <w:rFonts w:ascii="Arial" w:eastAsia="Arial Unicode MS" w:hAnsi="Arial" w:cs="Arial"/>
                <w:sz w:val="11"/>
                <w:szCs w:val="11"/>
              </w:rPr>
            </w:pPr>
            <w:r w:rsidRPr="00667B37">
              <w:rPr>
                <w:rFonts w:ascii="Arial" w:eastAsia="Arial Unicode MS" w:hAnsi="Arial" w:cs="Arial"/>
                <w:sz w:val="11"/>
                <w:szCs w:val="11"/>
              </w:rPr>
              <w:t>Paid-up capital</w:t>
            </w:r>
          </w:p>
        </w:tc>
        <w:tc>
          <w:tcPr>
            <w:tcW w:w="1260" w:type="dxa"/>
          </w:tcPr>
          <w:p w:rsidR="00E97081" w:rsidRPr="00667B37" w:rsidRDefault="00E97081" w:rsidP="00E97081">
            <w:pPr>
              <w:pBdr>
                <w:bottom w:val="single" w:sz="6" w:space="1" w:color="auto"/>
              </w:pBdr>
              <w:spacing w:line="260" w:lineRule="exact"/>
              <w:jc w:val="center"/>
              <w:rPr>
                <w:rFonts w:ascii="Arial" w:eastAsia="Arial Unicode MS" w:hAnsi="Arial" w:cs="Arial"/>
                <w:sz w:val="11"/>
                <w:szCs w:val="11"/>
              </w:rPr>
            </w:pPr>
            <w:r w:rsidRPr="00667B37">
              <w:rPr>
                <w:rFonts w:ascii="Arial" w:eastAsia="Arial Unicode MS" w:hAnsi="Arial" w:cs="Arial"/>
                <w:sz w:val="11"/>
                <w:szCs w:val="11"/>
              </w:rPr>
              <w:t>percentage</w:t>
            </w:r>
          </w:p>
        </w:tc>
        <w:tc>
          <w:tcPr>
            <w:tcW w:w="1890" w:type="dxa"/>
          </w:tcPr>
          <w:p w:rsidR="00E97081" w:rsidRPr="00667B37" w:rsidRDefault="00E97081" w:rsidP="00E97081">
            <w:pPr>
              <w:pBdr>
                <w:bottom w:val="single" w:sz="6" w:space="1" w:color="auto"/>
              </w:pBdr>
              <w:spacing w:line="260" w:lineRule="exact"/>
              <w:jc w:val="center"/>
              <w:rPr>
                <w:rFonts w:ascii="Arial" w:eastAsia="Arial Unicode MS" w:hAnsi="Arial" w:cs="Arial"/>
                <w:sz w:val="11"/>
                <w:szCs w:val="11"/>
              </w:rPr>
            </w:pPr>
            <w:r w:rsidRPr="00667B37">
              <w:rPr>
                <w:rFonts w:ascii="Arial" w:eastAsia="Arial Unicode MS" w:hAnsi="Arial" w:cs="Arial"/>
                <w:sz w:val="11"/>
                <w:szCs w:val="11"/>
              </w:rPr>
              <w:t xml:space="preserve">Cost </w:t>
            </w:r>
          </w:p>
        </w:tc>
        <w:tc>
          <w:tcPr>
            <w:tcW w:w="1980" w:type="dxa"/>
          </w:tcPr>
          <w:p w:rsidR="00E97081" w:rsidRPr="00667B37" w:rsidRDefault="00DF25E9" w:rsidP="00E97081">
            <w:pPr>
              <w:pBdr>
                <w:bottom w:val="single" w:sz="6" w:space="1" w:color="auto"/>
              </w:pBdr>
              <w:spacing w:line="260" w:lineRule="exact"/>
              <w:jc w:val="center"/>
              <w:rPr>
                <w:rFonts w:ascii="Arial" w:eastAsia="Arial Unicode MS" w:hAnsi="Arial" w:cs="Arial"/>
                <w:sz w:val="11"/>
                <w:szCs w:val="11"/>
              </w:rPr>
            </w:pPr>
            <w:r>
              <w:rPr>
                <w:rFonts w:ascii="Arial" w:eastAsia="Arial Unicode MS" w:hAnsi="Arial" w:cs="Arial"/>
                <w:sz w:val="11"/>
                <w:szCs w:val="11"/>
              </w:rPr>
              <w:t xml:space="preserve">the </w:t>
            </w:r>
            <w:r w:rsidR="00E97081" w:rsidRPr="00667B37">
              <w:rPr>
                <w:rFonts w:ascii="Arial" w:eastAsia="Arial Unicode MS" w:hAnsi="Arial" w:cs="Arial"/>
                <w:sz w:val="11"/>
                <w:szCs w:val="11"/>
              </w:rPr>
              <w:t>equity method</w:t>
            </w:r>
          </w:p>
        </w:tc>
      </w:tr>
      <w:tr w:rsidR="00E97081" w:rsidRPr="00667B37" w:rsidTr="00F64084">
        <w:tc>
          <w:tcPr>
            <w:tcW w:w="2250" w:type="dxa"/>
          </w:tcPr>
          <w:p w:rsidR="00E97081" w:rsidRPr="00667B37" w:rsidRDefault="00E97081" w:rsidP="00E97081">
            <w:pPr>
              <w:spacing w:line="260" w:lineRule="exact"/>
              <w:jc w:val="center"/>
              <w:rPr>
                <w:rFonts w:ascii="Arial" w:eastAsia="Arial Unicode MS" w:hAnsi="Arial" w:cs="Arial"/>
                <w:sz w:val="11"/>
                <w:szCs w:val="11"/>
              </w:rPr>
            </w:pPr>
          </w:p>
        </w:tc>
        <w:tc>
          <w:tcPr>
            <w:tcW w:w="1170" w:type="dxa"/>
          </w:tcPr>
          <w:p w:rsidR="00E97081" w:rsidRPr="00667B37" w:rsidRDefault="00E97081" w:rsidP="00E97081">
            <w:pPr>
              <w:pBdr>
                <w:bottom w:val="single" w:sz="4" w:space="1" w:color="auto"/>
              </w:pBdr>
              <w:spacing w:line="260" w:lineRule="exact"/>
              <w:jc w:val="center"/>
              <w:rPr>
                <w:rFonts w:ascii="Arial" w:eastAsia="Arial Unicode MS" w:hAnsi="Arial" w:cs="Arial"/>
                <w:sz w:val="11"/>
                <w:szCs w:val="11"/>
              </w:rPr>
            </w:pPr>
            <w:r w:rsidRPr="00667B37">
              <w:rPr>
                <w:rFonts w:ascii="Arial" w:eastAsia="Arial Unicode MS" w:hAnsi="Arial" w:cs="Arial"/>
                <w:sz w:val="11"/>
                <w:szCs w:val="11"/>
              </w:rPr>
              <w:t>2019</w:t>
            </w:r>
          </w:p>
        </w:tc>
        <w:tc>
          <w:tcPr>
            <w:tcW w:w="1260" w:type="dxa"/>
          </w:tcPr>
          <w:p w:rsidR="00E97081" w:rsidRPr="00667B37" w:rsidRDefault="00E97081" w:rsidP="00E97081">
            <w:pPr>
              <w:pBdr>
                <w:bottom w:val="single" w:sz="4" w:space="1" w:color="auto"/>
              </w:pBdr>
              <w:spacing w:line="260" w:lineRule="exact"/>
              <w:jc w:val="center"/>
              <w:rPr>
                <w:rFonts w:ascii="Arial" w:eastAsia="Arial Unicode MS" w:hAnsi="Arial" w:cs="Arial"/>
                <w:sz w:val="11"/>
                <w:szCs w:val="11"/>
              </w:rPr>
            </w:pPr>
            <w:r w:rsidRPr="00667B37">
              <w:rPr>
                <w:rFonts w:ascii="Arial" w:eastAsia="Arial Unicode MS" w:hAnsi="Arial" w:cs="Arial"/>
                <w:sz w:val="11"/>
                <w:szCs w:val="11"/>
              </w:rPr>
              <w:t>2019</w:t>
            </w:r>
          </w:p>
        </w:tc>
        <w:tc>
          <w:tcPr>
            <w:tcW w:w="1890" w:type="dxa"/>
          </w:tcPr>
          <w:p w:rsidR="00E97081" w:rsidRPr="00667B37" w:rsidRDefault="00E97081" w:rsidP="00E97081">
            <w:pPr>
              <w:pBdr>
                <w:bottom w:val="single" w:sz="4" w:space="1" w:color="auto"/>
              </w:pBdr>
              <w:spacing w:line="260" w:lineRule="exact"/>
              <w:jc w:val="center"/>
              <w:rPr>
                <w:rFonts w:ascii="Arial" w:eastAsia="Arial Unicode MS" w:hAnsi="Arial" w:cs="Arial"/>
                <w:sz w:val="11"/>
                <w:szCs w:val="11"/>
              </w:rPr>
            </w:pPr>
            <w:r w:rsidRPr="00667B37">
              <w:rPr>
                <w:rFonts w:ascii="Arial" w:eastAsia="Arial Unicode MS" w:hAnsi="Arial" w:cs="Arial"/>
                <w:sz w:val="11"/>
                <w:szCs w:val="11"/>
              </w:rPr>
              <w:t>2019</w:t>
            </w:r>
          </w:p>
        </w:tc>
        <w:tc>
          <w:tcPr>
            <w:tcW w:w="1980" w:type="dxa"/>
          </w:tcPr>
          <w:p w:rsidR="00E97081" w:rsidRPr="00667B37" w:rsidRDefault="00E97081" w:rsidP="00E97081">
            <w:pPr>
              <w:pBdr>
                <w:bottom w:val="single" w:sz="4" w:space="1" w:color="auto"/>
              </w:pBdr>
              <w:spacing w:line="260" w:lineRule="exact"/>
              <w:jc w:val="center"/>
              <w:rPr>
                <w:rFonts w:ascii="Arial" w:eastAsia="Arial Unicode MS" w:hAnsi="Arial" w:cs="Arial"/>
                <w:sz w:val="11"/>
                <w:szCs w:val="11"/>
              </w:rPr>
            </w:pPr>
            <w:r w:rsidRPr="00667B37">
              <w:rPr>
                <w:rFonts w:ascii="Arial" w:eastAsia="Arial Unicode MS" w:hAnsi="Arial" w:cs="Arial"/>
                <w:sz w:val="11"/>
                <w:szCs w:val="11"/>
              </w:rPr>
              <w:t>2019</w:t>
            </w:r>
          </w:p>
        </w:tc>
      </w:tr>
      <w:tr w:rsidR="00E97081" w:rsidRPr="00667B37" w:rsidTr="00F64084">
        <w:trPr>
          <w:trHeight w:val="80"/>
        </w:trPr>
        <w:tc>
          <w:tcPr>
            <w:tcW w:w="2250" w:type="dxa"/>
          </w:tcPr>
          <w:p w:rsidR="00E97081" w:rsidRPr="00667B37" w:rsidRDefault="00E97081" w:rsidP="00E97081">
            <w:pPr>
              <w:spacing w:line="260" w:lineRule="exact"/>
              <w:jc w:val="center"/>
              <w:rPr>
                <w:rFonts w:ascii="Arial" w:eastAsia="Arial Unicode MS" w:hAnsi="Arial" w:cs="Arial"/>
                <w:sz w:val="11"/>
                <w:szCs w:val="11"/>
              </w:rPr>
            </w:pPr>
          </w:p>
        </w:tc>
        <w:tc>
          <w:tcPr>
            <w:tcW w:w="1170" w:type="dxa"/>
          </w:tcPr>
          <w:p w:rsidR="00E97081" w:rsidRPr="00667B37" w:rsidRDefault="00E97081" w:rsidP="00E97081">
            <w:pPr>
              <w:spacing w:line="260" w:lineRule="exact"/>
              <w:jc w:val="center"/>
              <w:rPr>
                <w:rFonts w:ascii="Arial" w:eastAsia="Arial Unicode MS" w:hAnsi="Arial" w:cs="Arial"/>
                <w:sz w:val="11"/>
                <w:szCs w:val="11"/>
              </w:rPr>
            </w:pPr>
          </w:p>
        </w:tc>
        <w:tc>
          <w:tcPr>
            <w:tcW w:w="1260" w:type="dxa"/>
          </w:tcPr>
          <w:p w:rsidR="00E97081" w:rsidRPr="00667B37" w:rsidRDefault="00E97081" w:rsidP="00E97081">
            <w:pPr>
              <w:spacing w:line="260" w:lineRule="exact"/>
              <w:jc w:val="center"/>
              <w:rPr>
                <w:rFonts w:ascii="Arial" w:eastAsia="Arial Unicode MS" w:hAnsi="Arial" w:cs="Arial"/>
                <w:sz w:val="11"/>
                <w:szCs w:val="11"/>
              </w:rPr>
            </w:pPr>
            <w:r w:rsidRPr="00667B37">
              <w:rPr>
                <w:rFonts w:ascii="Arial" w:eastAsia="Arial Unicode MS" w:hAnsi="Arial" w:cs="Arial"/>
                <w:sz w:val="11"/>
                <w:szCs w:val="11"/>
              </w:rPr>
              <w:t>(%)</w:t>
            </w:r>
          </w:p>
        </w:tc>
        <w:tc>
          <w:tcPr>
            <w:tcW w:w="1890" w:type="dxa"/>
          </w:tcPr>
          <w:p w:rsidR="00E97081" w:rsidRPr="00667B37" w:rsidRDefault="00E97081" w:rsidP="00E97081">
            <w:pPr>
              <w:spacing w:line="260" w:lineRule="exact"/>
              <w:jc w:val="center"/>
              <w:rPr>
                <w:rFonts w:ascii="Arial" w:eastAsia="Arial Unicode MS" w:hAnsi="Arial" w:cs="Arial"/>
                <w:sz w:val="11"/>
                <w:szCs w:val="11"/>
              </w:rPr>
            </w:pPr>
          </w:p>
        </w:tc>
        <w:tc>
          <w:tcPr>
            <w:tcW w:w="1980" w:type="dxa"/>
          </w:tcPr>
          <w:p w:rsidR="00E97081" w:rsidRPr="00667B37" w:rsidRDefault="00E97081" w:rsidP="00E97081">
            <w:pPr>
              <w:spacing w:line="260" w:lineRule="exact"/>
              <w:jc w:val="center"/>
              <w:rPr>
                <w:rFonts w:ascii="Arial" w:eastAsia="Arial Unicode MS" w:hAnsi="Arial" w:cs="Arial"/>
                <w:sz w:val="11"/>
                <w:szCs w:val="11"/>
              </w:rPr>
            </w:pPr>
          </w:p>
        </w:tc>
      </w:tr>
      <w:tr w:rsidR="00E97081" w:rsidRPr="00667B37" w:rsidTr="00F64084">
        <w:trPr>
          <w:trHeight w:val="80"/>
        </w:trPr>
        <w:tc>
          <w:tcPr>
            <w:tcW w:w="2250" w:type="dxa"/>
          </w:tcPr>
          <w:p w:rsidR="00E97081" w:rsidRPr="00667B37" w:rsidRDefault="00E97081" w:rsidP="00E97081">
            <w:pPr>
              <w:spacing w:line="260" w:lineRule="exact"/>
              <w:rPr>
                <w:rFonts w:ascii="Arial" w:eastAsia="Arial Unicode MS" w:hAnsi="Arial" w:cs="Arial"/>
                <w:sz w:val="11"/>
                <w:szCs w:val="11"/>
              </w:rPr>
            </w:pPr>
            <w:proofErr w:type="spellStart"/>
            <w:r w:rsidRPr="00667B37">
              <w:rPr>
                <w:rFonts w:ascii="Arial" w:eastAsia="Arial Unicode MS" w:hAnsi="Arial" w:cs="Arial"/>
                <w:sz w:val="11"/>
                <w:szCs w:val="11"/>
              </w:rPr>
              <w:t>Logistar</w:t>
            </w:r>
            <w:proofErr w:type="spellEnd"/>
            <w:r w:rsidRPr="00667B37">
              <w:rPr>
                <w:rFonts w:ascii="Arial" w:eastAsia="Arial Unicode MS" w:hAnsi="Arial" w:cs="Arial"/>
                <w:sz w:val="11"/>
                <w:szCs w:val="11"/>
              </w:rPr>
              <w:t xml:space="preserve"> International </w:t>
            </w:r>
          </w:p>
        </w:tc>
        <w:tc>
          <w:tcPr>
            <w:tcW w:w="1170" w:type="dxa"/>
          </w:tcPr>
          <w:p w:rsidR="00E97081" w:rsidRPr="00667B37" w:rsidRDefault="00E97081" w:rsidP="00E97081">
            <w:pPr>
              <w:spacing w:line="260" w:lineRule="exact"/>
              <w:jc w:val="center"/>
              <w:rPr>
                <w:rFonts w:ascii="Arial" w:eastAsia="Arial Unicode MS" w:hAnsi="Arial" w:cs="Arial"/>
                <w:sz w:val="11"/>
                <w:szCs w:val="11"/>
              </w:rPr>
            </w:pPr>
            <w:r w:rsidRPr="00667B37">
              <w:rPr>
                <w:rFonts w:ascii="Arial" w:eastAsia="Arial Unicode MS" w:hAnsi="Arial" w:cs="Arial"/>
                <w:sz w:val="11"/>
                <w:szCs w:val="11"/>
              </w:rPr>
              <w:t xml:space="preserve">USD </w:t>
            </w:r>
            <w:r w:rsidR="009C111E" w:rsidRPr="00667B37">
              <w:rPr>
                <w:rFonts w:ascii="Arial" w:eastAsia="Arial Unicode MS" w:hAnsi="Arial" w:cs="Arial"/>
                <w:sz w:val="11"/>
                <w:szCs w:val="11"/>
              </w:rPr>
              <w:t>40.05</w:t>
            </w:r>
            <w:r w:rsidRPr="00667B37">
              <w:rPr>
                <w:rFonts w:ascii="Arial" w:eastAsia="Arial Unicode MS" w:hAnsi="Arial" w:cs="Arial"/>
                <w:sz w:val="11"/>
                <w:szCs w:val="11"/>
              </w:rPr>
              <w:t xml:space="preserve"> </w:t>
            </w:r>
          </w:p>
        </w:tc>
        <w:tc>
          <w:tcPr>
            <w:tcW w:w="1260" w:type="dxa"/>
          </w:tcPr>
          <w:p w:rsidR="00E97081" w:rsidRPr="00667B37" w:rsidRDefault="00E97081" w:rsidP="00E97081">
            <w:pPr>
              <w:spacing w:line="260" w:lineRule="exact"/>
              <w:jc w:val="center"/>
              <w:rPr>
                <w:rFonts w:ascii="Arial" w:eastAsia="Arial Unicode MS" w:hAnsi="Arial" w:cs="Arial"/>
                <w:sz w:val="11"/>
                <w:szCs w:val="11"/>
              </w:rPr>
            </w:pPr>
            <w:r w:rsidRPr="00667B37">
              <w:rPr>
                <w:rFonts w:ascii="Arial" w:eastAsia="Arial Unicode MS" w:hAnsi="Arial" w:cs="Arial"/>
                <w:sz w:val="11"/>
                <w:szCs w:val="11"/>
              </w:rPr>
              <w:t>100</w:t>
            </w:r>
          </w:p>
        </w:tc>
        <w:tc>
          <w:tcPr>
            <w:tcW w:w="1890" w:type="dxa"/>
          </w:tcPr>
          <w:p w:rsidR="00E97081" w:rsidRPr="00667B37" w:rsidRDefault="00F64084" w:rsidP="00AA7372">
            <w:pPr>
              <w:tabs>
                <w:tab w:val="decimal" w:pos="1605"/>
              </w:tabs>
              <w:spacing w:line="260" w:lineRule="exact"/>
              <w:rPr>
                <w:rFonts w:ascii="Arial" w:eastAsia="Arial Unicode MS" w:hAnsi="Arial" w:cs="Arial"/>
                <w:sz w:val="11"/>
                <w:szCs w:val="11"/>
              </w:rPr>
            </w:pPr>
            <w:r w:rsidRPr="00667B37">
              <w:rPr>
                <w:rFonts w:ascii="Arial" w:eastAsia="Arial Unicode MS" w:hAnsi="Arial" w:cs="Arial"/>
                <w:sz w:val="11"/>
                <w:szCs w:val="11"/>
              </w:rPr>
              <w:t>43,208</w:t>
            </w:r>
          </w:p>
        </w:tc>
        <w:tc>
          <w:tcPr>
            <w:tcW w:w="1980" w:type="dxa"/>
          </w:tcPr>
          <w:p w:rsidR="00E97081" w:rsidRPr="00667B37" w:rsidRDefault="000F0FA3" w:rsidP="00AA7372">
            <w:pPr>
              <w:tabs>
                <w:tab w:val="decimal" w:pos="1605"/>
              </w:tabs>
              <w:spacing w:line="260" w:lineRule="exact"/>
              <w:rPr>
                <w:rFonts w:ascii="Arial" w:eastAsia="Arial Unicode MS" w:hAnsi="Arial" w:cs="Arial"/>
                <w:sz w:val="11"/>
                <w:szCs w:val="11"/>
              </w:rPr>
            </w:pPr>
            <w:r>
              <w:rPr>
                <w:rFonts w:ascii="Arial" w:eastAsia="Arial Unicode MS" w:hAnsi="Arial" w:cs="Arial"/>
                <w:sz w:val="11"/>
                <w:szCs w:val="11"/>
              </w:rPr>
              <w:t>310,889</w:t>
            </w:r>
          </w:p>
        </w:tc>
      </w:tr>
      <w:tr w:rsidR="00E97081" w:rsidRPr="00667B37" w:rsidTr="00F64084">
        <w:trPr>
          <w:trHeight w:val="80"/>
        </w:trPr>
        <w:tc>
          <w:tcPr>
            <w:tcW w:w="2250" w:type="dxa"/>
          </w:tcPr>
          <w:p w:rsidR="00E97081" w:rsidRPr="00667B37" w:rsidRDefault="00E97081" w:rsidP="00E97081">
            <w:pPr>
              <w:spacing w:line="260" w:lineRule="exact"/>
              <w:rPr>
                <w:rFonts w:ascii="Arial" w:eastAsia="Arial Unicode MS" w:hAnsi="Arial" w:cs="Arial"/>
                <w:sz w:val="11"/>
                <w:szCs w:val="11"/>
              </w:rPr>
            </w:pPr>
            <w:r w:rsidRPr="00667B37">
              <w:rPr>
                <w:rFonts w:ascii="Arial" w:eastAsia="Arial Unicode MS" w:hAnsi="Arial" w:cs="Arial"/>
                <w:sz w:val="11"/>
                <w:szCs w:val="11"/>
              </w:rPr>
              <w:t xml:space="preserve">   Holding Co., Ltd. </w:t>
            </w:r>
          </w:p>
        </w:tc>
        <w:tc>
          <w:tcPr>
            <w:tcW w:w="1170" w:type="dxa"/>
          </w:tcPr>
          <w:p w:rsidR="00E97081" w:rsidRPr="00667B37" w:rsidRDefault="00E97081" w:rsidP="00E97081">
            <w:pPr>
              <w:spacing w:line="260" w:lineRule="exact"/>
              <w:jc w:val="center"/>
              <w:rPr>
                <w:rFonts w:ascii="Arial" w:eastAsia="Arial Unicode MS" w:hAnsi="Arial" w:cs="Arial"/>
                <w:sz w:val="11"/>
                <w:szCs w:val="11"/>
              </w:rPr>
            </w:pPr>
            <w:r w:rsidRPr="00667B37">
              <w:rPr>
                <w:rFonts w:ascii="Arial" w:eastAsia="Arial Unicode MS" w:hAnsi="Arial" w:cs="Arial"/>
                <w:sz w:val="11"/>
                <w:szCs w:val="11"/>
              </w:rPr>
              <w:t>million</w:t>
            </w:r>
          </w:p>
        </w:tc>
        <w:tc>
          <w:tcPr>
            <w:tcW w:w="1260" w:type="dxa"/>
          </w:tcPr>
          <w:p w:rsidR="00E97081" w:rsidRPr="00667B37" w:rsidRDefault="00E97081" w:rsidP="00E97081">
            <w:pPr>
              <w:spacing w:line="260" w:lineRule="exact"/>
              <w:jc w:val="center"/>
              <w:rPr>
                <w:rFonts w:ascii="Arial" w:eastAsia="Arial Unicode MS" w:hAnsi="Arial" w:cs="Arial"/>
                <w:sz w:val="11"/>
                <w:szCs w:val="11"/>
              </w:rPr>
            </w:pPr>
          </w:p>
        </w:tc>
        <w:tc>
          <w:tcPr>
            <w:tcW w:w="1890" w:type="dxa"/>
          </w:tcPr>
          <w:p w:rsidR="00E97081" w:rsidRPr="00667B37" w:rsidRDefault="00E97081" w:rsidP="00AA7372">
            <w:pPr>
              <w:tabs>
                <w:tab w:val="decimal" w:pos="1605"/>
              </w:tabs>
              <w:spacing w:line="260" w:lineRule="exact"/>
              <w:rPr>
                <w:rFonts w:ascii="Arial" w:eastAsia="Arial Unicode MS" w:hAnsi="Arial" w:cs="Arial"/>
                <w:sz w:val="11"/>
                <w:szCs w:val="11"/>
              </w:rPr>
            </w:pPr>
          </w:p>
        </w:tc>
        <w:tc>
          <w:tcPr>
            <w:tcW w:w="1980" w:type="dxa"/>
          </w:tcPr>
          <w:p w:rsidR="00E97081" w:rsidRPr="00667B37" w:rsidRDefault="00E97081" w:rsidP="00AA7372">
            <w:pPr>
              <w:tabs>
                <w:tab w:val="decimal" w:pos="1605"/>
              </w:tabs>
              <w:spacing w:line="260" w:lineRule="exact"/>
              <w:rPr>
                <w:rFonts w:ascii="Arial" w:eastAsia="Arial Unicode MS" w:hAnsi="Arial" w:cs="Arial"/>
                <w:sz w:val="11"/>
                <w:szCs w:val="11"/>
              </w:rPr>
            </w:pPr>
          </w:p>
        </w:tc>
      </w:tr>
      <w:tr w:rsidR="00E97081" w:rsidRPr="00667B37" w:rsidTr="00F64084">
        <w:trPr>
          <w:trHeight w:val="80"/>
        </w:trPr>
        <w:tc>
          <w:tcPr>
            <w:tcW w:w="2250" w:type="dxa"/>
          </w:tcPr>
          <w:p w:rsidR="00E97081" w:rsidRPr="00667B37" w:rsidRDefault="00E97081" w:rsidP="00E97081">
            <w:pPr>
              <w:spacing w:line="260" w:lineRule="exact"/>
              <w:rPr>
                <w:rFonts w:ascii="Arial" w:eastAsia="Arial Unicode MS" w:hAnsi="Arial" w:cs="Arial"/>
                <w:sz w:val="11"/>
                <w:szCs w:val="11"/>
              </w:rPr>
            </w:pPr>
            <w:r w:rsidRPr="00667B37">
              <w:rPr>
                <w:rFonts w:ascii="Arial" w:eastAsia="Arial Unicode MS" w:hAnsi="Arial" w:cs="Arial"/>
                <w:sz w:val="11"/>
                <w:szCs w:val="11"/>
              </w:rPr>
              <w:t>Qbit Semiconductor Holding Ltd.</w:t>
            </w:r>
          </w:p>
        </w:tc>
        <w:tc>
          <w:tcPr>
            <w:tcW w:w="1170" w:type="dxa"/>
          </w:tcPr>
          <w:p w:rsidR="00E97081" w:rsidRPr="00667B37" w:rsidRDefault="00E97081" w:rsidP="00E97081">
            <w:pPr>
              <w:spacing w:line="260" w:lineRule="exact"/>
              <w:jc w:val="center"/>
              <w:rPr>
                <w:rFonts w:ascii="Arial" w:eastAsia="Arial Unicode MS" w:hAnsi="Arial" w:cs="Arial"/>
                <w:sz w:val="11"/>
                <w:szCs w:val="11"/>
              </w:rPr>
            </w:pPr>
            <w:r w:rsidRPr="00667B37">
              <w:rPr>
                <w:rFonts w:ascii="Arial" w:eastAsia="Arial Unicode MS" w:hAnsi="Arial" w:cs="Arial"/>
                <w:sz w:val="11"/>
                <w:szCs w:val="11"/>
              </w:rPr>
              <w:t>USD 0.</w:t>
            </w:r>
            <w:r w:rsidR="009C111E" w:rsidRPr="00667B37">
              <w:rPr>
                <w:rFonts w:ascii="Arial" w:eastAsia="Arial Unicode MS" w:hAnsi="Arial" w:cs="Arial"/>
                <w:sz w:val="11"/>
                <w:szCs w:val="11"/>
              </w:rPr>
              <w:t>77</w:t>
            </w:r>
          </w:p>
        </w:tc>
        <w:tc>
          <w:tcPr>
            <w:tcW w:w="1260" w:type="dxa"/>
          </w:tcPr>
          <w:p w:rsidR="00E97081" w:rsidRPr="00667B37" w:rsidRDefault="004166A6" w:rsidP="00E97081">
            <w:pPr>
              <w:spacing w:line="260" w:lineRule="exact"/>
              <w:jc w:val="center"/>
              <w:rPr>
                <w:rFonts w:ascii="Arial" w:eastAsia="Arial Unicode MS" w:hAnsi="Arial" w:cs="Arial"/>
                <w:sz w:val="11"/>
                <w:szCs w:val="11"/>
              </w:rPr>
            </w:pPr>
            <w:r>
              <w:rPr>
                <w:rFonts w:ascii="Arial" w:eastAsia="Arial Unicode MS" w:hAnsi="Arial" w:cs="Arial"/>
                <w:sz w:val="11"/>
                <w:szCs w:val="11"/>
              </w:rPr>
              <w:t>94</w:t>
            </w:r>
          </w:p>
        </w:tc>
        <w:tc>
          <w:tcPr>
            <w:tcW w:w="1890" w:type="dxa"/>
          </w:tcPr>
          <w:p w:rsidR="00E97081" w:rsidRPr="00667B37" w:rsidRDefault="00F64084" w:rsidP="00AA7372">
            <w:pPr>
              <w:tabs>
                <w:tab w:val="decimal" w:pos="1605"/>
              </w:tabs>
              <w:spacing w:line="260" w:lineRule="exact"/>
              <w:rPr>
                <w:rFonts w:ascii="Arial" w:eastAsia="Arial Unicode MS" w:hAnsi="Arial" w:cs="Arial"/>
                <w:sz w:val="11"/>
                <w:szCs w:val="11"/>
              </w:rPr>
            </w:pPr>
            <w:r w:rsidRPr="00667B37">
              <w:rPr>
                <w:rFonts w:ascii="Arial" w:eastAsia="Arial Unicode MS" w:hAnsi="Arial" w:cs="Arial"/>
                <w:sz w:val="11"/>
                <w:szCs w:val="11"/>
              </w:rPr>
              <w:t>8,373</w:t>
            </w:r>
          </w:p>
        </w:tc>
        <w:tc>
          <w:tcPr>
            <w:tcW w:w="1980" w:type="dxa"/>
          </w:tcPr>
          <w:p w:rsidR="00E97081" w:rsidRPr="00667B37" w:rsidRDefault="000F0FA3" w:rsidP="00AA7372">
            <w:pPr>
              <w:tabs>
                <w:tab w:val="decimal" w:pos="1605"/>
              </w:tabs>
              <w:spacing w:line="260" w:lineRule="exact"/>
              <w:rPr>
                <w:rFonts w:ascii="Arial" w:eastAsia="Arial Unicode MS" w:hAnsi="Arial" w:cs="Arial"/>
                <w:sz w:val="11"/>
                <w:szCs w:val="11"/>
              </w:rPr>
            </w:pPr>
            <w:r>
              <w:rPr>
                <w:rFonts w:ascii="Arial" w:eastAsia="Arial Unicode MS" w:hAnsi="Arial" w:cs="Arial"/>
                <w:sz w:val="11"/>
                <w:szCs w:val="11"/>
              </w:rPr>
              <w:t>5,023</w:t>
            </w:r>
          </w:p>
        </w:tc>
      </w:tr>
      <w:tr w:rsidR="00E97081" w:rsidRPr="00667B37" w:rsidTr="00F64084">
        <w:trPr>
          <w:trHeight w:val="80"/>
        </w:trPr>
        <w:tc>
          <w:tcPr>
            <w:tcW w:w="2250" w:type="dxa"/>
          </w:tcPr>
          <w:p w:rsidR="00E97081" w:rsidRPr="00667B37" w:rsidRDefault="00E97081" w:rsidP="00E97081">
            <w:pPr>
              <w:spacing w:line="260" w:lineRule="exact"/>
              <w:rPr>
                <w:rFonts w:ascii="Arial" w:eastAsia="Arial Unicode MS" w:hAnsi="Arial" w:cs="Arial"/>
                <w:sz w:val="11"/>
                <w:szCs w:val="11"/>
              </w:rPr>
            </w:pPr>
          </w:p>
        </w:tc>
        <w:tc>
          <w:tcPr>
            <w:tcW w:w="1170" w:type="dxa"/>
          </w:tcPr>
          <w:p w:rsidR="00E97081" w:rsidRPr="00667B37" w:rsidRDefault="00E97081" w:rsidP="00E97081">
            <w:pPr>
              <w:spacing w:line="260" w:lineRule="exact"/>
              <w:jc w:val="center"/>
              <w:rPr>
                <w:rFonts w:ascii="Arial" w:eastAsia="Arial Unicode MS" w:hAnsi="Arial" w:cs="Arial"/>
                <w:sz w:val="11"/>
                <w:szCs w:val="11"/>
              </w:rPr>
            </w:pPr>
            <w:r w:rsidRPr="00667B37">
              <w:rPr>
                <w:rFonts w:ascii="Arial" w:eastAsia="Arial Unicode MS" w:hAnsi="Arial" w:cs="Arial"/>
                <w:sz w:val="11"/>
                <w:szCs w:val="11"/>
              </w:rPr>
              <w:t>million</w:t>
            </w:r>
          </w:p>
        </w:tc>
        <w:tc>
          <w:tcPr>
            <w:tcW w:w="1260" w:type="dxa"/>
          </w:tcPr>
          <w:p w:rsidR="00E97081" w:rsidRPr="00667B37" w:rsidRDefault="00E97081" w:rsidP="00E97081">
            <w:pPr>
              <w:spacing w:line="260" w:lineRule="exact"/>
              <w:jc w:val="center"/>
              <w:rPr>
                <w:rFonts w:ascii="Arial" w:eastAsia="Arial Unicode MS" w:hAnsi="Arial" w:cs="Arial"/>
                <w:sz w:val="11"/>
                <w:szCs w:val="11"/>
              </w:rPr>
            </w:pPr>
          </w:p>
        </w:tc>
        <w:tc>
          <w:tcPr>
            <w:tcW w:w="1890" w:type="dxa"/>
          </w:tcPr>
          <w:p w:rsidR="00E97081" w:rsidRPr="00667B37" w:rsidRDefault="00E97081" w:rsidP="00AA7372">
            <w:pPr>
              <w:tabs>
                <w:tab w:val="decimal" w:pos="1605"/>
              </w:tabs>
              <w:spacing w:line="260" w:lineRule="exact"/>
              <w:rPr>
                <w:rFonts w:ascii="Arial" w:eastAsia="Arial Unicode MS" w:hAnsi="Arial" w:cs="Arial"/>
                <w:sz w:val="11"/>
                <w:szCs w:val="11"/>
              </w:rPr>
            </w:pPr>
          </w:p>
        </w:tc>
        <w:tc>
          <w:tcPr>
            <w:tcW w:w="1980" w:type="dxa"/>
          </w:tcPr>
          <w:p w:rsidR="00E97081" w:rsidRPr="00667B37" w:rsidRDefault="00E97081" w:rsidP="00AA7372">
            <w:pPr>
              <w:tabs>
                <w:tab w:val="decimal" w:pos="1605"/>
              </w:tabs>
              <w:spacing w:line="260" w:lineRule="exact"/>
              <w:rPr>
                <w:rFonts w:ascii="Arial" w:eastAsia="Arial Unicode MS" w:hAnsi="Arial" w:cs="Arial"/>
                <w:sz w:val="11"/>
                <w:szCs w:val="11"/>
              </w:rPr>
            </w:pPr>
          </w:p>
        </w:tc>
      </w:tr>
      <w:tr w:rsidR="003413E4" w:rsidRPr="00667B37" w:rsidTr="003413E4">
        <w:trPr>
          <w:trHeight w:val="80"/>
        </w:trPr>
        <w:tc>
          <w:tcPr>
            <w:tcW w:w="4680" w:type="dxa"/>
            <w:gridSpan w:val="3"/>
          </w:tcPr>
          <w:p w:rsidR="003413E4" w:rsidRPr="00667B37" w:rsidRDefault="003413E4" w:rsidP="003413E4">
            <w:pPr>
              <w:spacing w:line="260" w:lineRule="exact"/>
              <w:rPr>
                <w:rFonts w:ascii="Arial" w:eastAsia="Arial Unicode MS" w:hAnsi="Arial" w:cs="Arial"/>
                <w:sz w:val="11"/>
                <w:szCs w:val="11"/>
              </w:rPr>
            </w:pPr>
            <w:r w:rsidRPr="00667B37">
              <w:rPr>
                <w:rFonts w:ascii="Arial" w:eastAsia="Arial Unicode MS" w:hAnsi="Arial" w:cs="Arial"/>
                <w:sz w:val="11"/>
                <w:szCs w:val="11"/>
              </w:rPr>
              <w:t>Total</w:t>
            </w:r>
            <w:r>
              <w:rPr>
                <w:rFonts w:ascii="Arial" w:eastAsia="Arial Unicode MS" w:hAnsi="Arial" w:cs="Arial"/>
                <w:sz w:val="11"/>
                <w:szCs w:val="11"/>
              </w:rPr>
              <w:t xml:space="preserve"> provision for transaction under equity method of investments in subsidiaries</w:t>
            </w:r>
          </w:p>
        </w:tc>
        <w:tc>
          <w:tcPr>
            <w:tcW w:w="1890" w:type="dxa"/>
          </w:tcPr>
          <w:p w:rsidR="003413E4" w:rsidRPr="00667B37" w:rsidRDefault="003413E4" w:rsidP="00AA7372">
            <w:pPr>
              <w:pBdr>
                <w:top w:val="single" w:sz="4" w:space="1" w:color="auto"/>
                <w:bottom w:val="double" w:sz="4" w:space="1" w:color="auto"/>
              </w:pBdr>
              <w:tabs>
                <w:tab w:val="decimal" w:pos="1605"/>
              </w:tabs>
              <w:spacing w:line="260" w:lineRule="exact"/>
              <w:rPr>
                <w:rFonts w:ascii="Arial" w:eastAsia="Arial Unicode MS" w:hAnsi="Arial" w:cs="Arial"/>
                <w:sz w:val="11"/>
                <w:szCs w:val="11"/>
              </w:rPr>
            </w:pPr>
            <w:r w:rsidRPr="00667B37">
              <w:rPr>
                <w:rFonts w:ascii="Arial" w:eastAsia="Arial Unicode MS" w:hAnsi="Arial" w:cs="Arial"/>
                <w:sz w:val="11"/>
                <w:szCs w:val="11"/>
              </w:rPr>
              <w:t>51,581</w:t>
            </w:r>
          </w:p>
        </w:tc>
        <w:tc>
          <w:tcPr>
            <w:tcW w:w="1980" w:type="dxa"/>
          </w:tcPr>
          <w:p w:rsidR="003413E4" w:rsidRPr="00667B37" w:rsidRDefault="003413E4" w:rsidP="00AA7372">
            <w:pPr>
              <w:pBdr>
                <w:top w:val="single" w:sz="4" w:space="1" w:color="auto"/>
                <w:bottom w:val="double" w:sz="4" w:space="1" w:color="auto"/>
              </w:pBdr>
              <w:tabs>
                <w:tab w:val="decimal" w:pos="1605"/>
              </w:tabs>
              <w:spacing w:line="260" w:lineRule="exact"/>
              <w:rPr>
                <w:rFonts w:ascii="Arial" w:eastAsia="Arial Unicode MS" w:hAnsi="Arial" w:cs="Arial"/>
                <w:sz w:val="11"/>
                <w:szCs w:val="11"/>
                <w:cs/>
              </w:rPr>
            </w:pPr>
            <w:r w:rsidRPr="00667B37">
              <w:rPr>
                <w:rFonts w:ascii="Arial" w:eastAsia="Arial Unicode MS" w:hAnsi="Arial" w:cs="Arial"/>
                <w:sz w:val="11"/>
                <w:szCs w:val="11"/>
              </w:rPr>
              <w:t>315,</w:t>
            </w:r>
            <w:r>
              <w:rPr>
                <w:rFonts w:ascii="Arial" w:eastAsia="Arial Unicode MS" w:hAnsi="Arial" w:cs="Arial"/>
                <w:sz w:val="11"/>
                <w:szCs w:val="11"/>
              </w:rPr>
              <w:t>912</w:t>
            </w:r>
          </w:p>
        </w:tc>
      </w:tr>
    </w:tbl>
    <w:p w:rsidR="00087F84" w:rsidRPr="00087F84" w:rsidRDefault="009C111E" w:rsidP="00B20CC1">
      <w:pPr>
        <w:overflowPunct/>
        <w:autoSpaceDE/>
        <w:autoSpaceDN/>
        <w:adjustRightInd/>
        <w:spacing w:before="240" w:after="120" w:line="380" w:lineRule="exact"/>
        <w:rPr>
          <w:rFonts w:ascii="Arial" w:hAnsi="Arial"/>
          <w:sz w:val="22"/>
          <w:szCs w:val="22"/>
        </w:rPr>
      </w:pPr>
      <w:r>
        <w:rPr>
          <w:rFonts w:ascii="Arial" w:hAnsi="Arial"/>
          <w:sz w:val="22"/>
          <w:szCs w:val="22"/>
        </w:rPr>
        <w:t>14</w:t>
      </w:r>
      <w:r w:rsidR="00087F84" w:rsidRPr="00087F84">
        <w:rPr>
          <w:rFonts w:ascii="Arial" w:hAnsi="Arial"/>
          <w:sz w:val="22"/>
          <w:szCs w:val="22"/>
        </w:rPr>
        <w:t>.2</w:t>
      </w:r>
      <w:r w:rsidR="00087F84" w:rsidRPr="00087F84">
        <w:rPr>
          <w:rFonts w:ascii="Arial" w:hAnsi="Arial"/>
          <w:sz w:val="22"/>
          <w:szCs w:val="22"/>
        </w:rPr>
        <w:tab/>
        <w:t>Share of comprehensive income</w:t>
      </w:r>
      <w:r w:rsidR="00680AE7">
        <w:rPr>
          <w:rFonts w:ascii="Arial" w:hAnsi="Arial"/>
          <w:sz w:val="22"/>
          <w:szCs w:val="22"/>
        </w:rPr>
        <w:t xml:space="preserve"> and dividend received</w:t>
      </w:r>
    </w:p>
    <w:p w:rsidR="00087F84" w:rsidRPr="00087F84" w:rsidRDefault="00087F84" w:rsidP="00087F84">
      <w:pPr>
        <w:overflowPunct/>
        <w:autoSpaceDE/>
        <w:autoSpaceDN/>
        <w:adjustRightInd/>
        <w:spacing w:before="120" w:after="120" w:line="380" w:lineRule="exact"/>
        <w:ind w:left="720"/>
        <w:jc w:val="thaiDistribute"/>
        <w:rPr>
          <w:rFonts w:ascii="Arial" w:hAnsi="Arial"/>
          <w:sz w:val="22"/>
          <w:szCs w:val="22"/>
        </w:rPr>
      </w:pPr>
      <w:r w:rsidRPr="00087F84">
        <w:rPr>
          <w:rFonts w:ascii="Arial" w:hAnsi="Arial"/>
          <w:sz w:val="22"/>
          <w:szCs w:val="22"/>
        </w:rPr>
        <w:t xml:space="preserve">During the </w:t>
      </w:r>
      <w:r w:rsidR="007D3529">
        <w:rPr>
          <w:rFonts w:ascii="Arial" w:hAnsi="Arial"/>
          <w:sz w:val="22"/>
          <w:szCs w:val="22"/>
        </w:rPr>
        <w:t>years</w:t>
      </w:r>
      <w:r w:rsidR="00680AE7">
        <w:rPr>
          <w:rFonts w:ascii="Arial" w:hAnsi="Arial"/>
          <w:sz w:val="22"/>
          <w:szCs w:val="22"/>
        </w:rPr>
        <w:t xml:space="preserve"> ended 31 December </w:t>
      </w:r>
      <w:r w:rsidR="0057545B">
        <w:rPr>
          <w:rFonts w:ascii="Arial" w:hAnsi="Arial"/>
          <w:sz w:val="22"/>
          <w:szCs w:val="22"/>
        </w:rPr>
        <w:t>2019</w:t>
      </w:r>
      <w:r w:rsidR="00680AE7">
        <w:rPr>
          <w:rFonts w:ascii="Arial" w:hAnsi="Arial"/>
          <w:sz w:val="22"/>
          <w:szCs w:val="22"/>
        </w:rPr>
        <w:t xml:space="preserve"> and </w:t>
      </w:r>
      <w:r w:rsidR="0057545B">
        <w:rPr>
          <w:rFonts w:ascii="Arial" w:hAnsi="Arial"/>
          <w:sz w:val="22"/>
          <w:szCs w:val="22"/>
        </w:rPr>
        <w:t>2018</w:t>
      </w:r>
      <w:r w:rsidRPr="00087F84">
        <w:rPr>
          <w:rFonts w:ascii="Arial" w:hAnsi="Arial"/>
          <w:sz w:val="22"/>
          <w:szCs w:val="22"/>
        </w:rPr>
        <w:t xml:space="preserve">, the Company </w:t>
      </w:r>
      <w:proofErr w:type="spellStart"/>
      <w:r w:rsidRPr="00087F84">
        <w:rPr>
          <w:rFonts w:ascii="Arial" w:hAnsi="Arial"/>
          <w:sz w:val="22"/>
          <w:szCs w:val="22"/>
        </w:rPr>
        <w:t>recognised</w:t>
      </w:r>
      <w:proofErr w:type="spellEnd"/>
      <w:r w:rsidRPr="00087F84">
        <w:rPr>
          <w:rFonts w:ascii="Arial" w:hAnsi="Arial"/>
          <w:sz w:val="22"/>
          <w:szCs w:val="22"/>
        </w:rPr>
        <w:t xml:space="preserve"> their share of profit (loss) from investments in subsidiaries in the separate financial statements as follows:</w:t>
      </w:r>
    </w:p>
    <w:tbl>
      <w:tblPr>
        <w:tblW w:w="8749" w:type="dxa"/>
        <w:tblInd w:w="288" w:type="dxa"/>
        <w:tblLook w:val="04A0" w:firstRow="1" w:lastRow="0" w:firstColumn="1" w:lastColumn="0" w:noHBand="0" w:noVBand="1"/>
      </w:tblPr>
      <w:tblGrid>
        <w:gridCol w:w="3330"/>
        <w:gridCol w:w="1340"/>
        <w:gridCol w:w="1340"/>
        <w:gridCol w:w="1399"/>
        <w:gridCol w:w="1340"/>
      </w:tblGrid>
      <w:tr w:rsidR="00087F84" w:rsidTr="00BC41D8">
        <w:trPr>
          <w:trHeight w:val="261"/>
        </w:trPr>
        <w:tc>
          <w:tcPr>
            <w:tcW w:w="3330" w:type="dxa"/>
          </w:tcPr>
          <w:p w:rsidR="00087F84" w:rsidRPr="009C5822" w:rsidRDefault="00087F84" w:rsidP="00087F84">
            <w:pPr>
              <w:spacing w:line="320" w:lineRule="exact"/>
              <w:jc w:val="both"/>
            </w:pPr>
            <w:r>
              <w:br w:type="page"/>
            </w:r>
          </w:p>
        </w:tc>
        <w:tc>
          <w:tcPr>
            <w:tcW w:w="5419" w:type="dxa"/>
            <w:gridSpan w:val="4"/>
            <w:hideMark/>
          </w:tcPr>
          <w:p w:rsidR="00087F84" w:rsidRDefault="00087F84" w:rsidP="009C5822">
            <w:pPr>
              <w:spacing w:line="320" w:lineRule="exact"/>
              <w:jc w:val="right"/>
              <w:rPr>
                <w:rFonts w:ascii="Arial" w:hAnsi="Arial" w:cs="Arial"/>
                <w:sz w:val="18"/>
                <w:szCs w:val="18"/>
              </w:rPr>
            </w:pPr>
            <w:r>
              <w:rPr>
                <w:rFonts w:ascii="Arial" w:eastAsia="Arial Unicode MS" w:hAnsi="Arial" w:cs="Arial"/>
                <w:sz w:val="18"/>
                <w:szCs w:val="18"/>
              </w:rPr>
              <w:t>(Unit: Thousand Baht)</w:t>
            </w:r>
          </w:p>
        </w:tc>
      </w:tr>
      <w:tr w:rsidR="00087F84" w:rsidTr="00BC41D8">
        <w:trPr>
          <w:trHeight w:val="450"/>
        </w:trPr>
        <w:tc>
          <w:tcPr>
            <w:tcW w:w="3330" w:type="dxa"/>
          </w:tcPr>
          <w:p w:rsidR="00087F84" w:rsidRDefault="00087F84" w:rsidP="00087F84">
            <w:pPr>
              <w:spacing w:line="320" w:lineRule="exact"/>
              <w:ind w:right="-1"/>
              <w:jc w:val="center"/>
              <w:rPr>
                <w:rFonts w:ascii="Arial" w:hAnsi="Arial" w:cs="Arial"/>
                <w:sz w:val="18"/>
                <w:szCs w:val="18"/>
                <w:cs/>
              </w:rPr>
            </w:pPr>
          </w:p>
        </w:tc>
        <w:tc>
          <w:tcPr>
            <w:tcW w:w="5419" w:type="dxa"/>
            <w:gridSpan w:val="4"/>
            <w:vAlign w:val="bottom"/>
            <w:hideMark/>
          </w:tcPr>
          <w:p w:rsidR="00087F84" w:rsidRDefault="00087F84" w:rsidP="00087F84">
            <w:pPr>
              <w:pBdr>
                <w:bottom w:val="single" w:sz="4" w:space="1" w:color="auto"/>
              </w:pBdr>
              <w:spacing w:line="320" w:lineRule="exact"/>
              <w:jc w:val="center"/>
              <w:rPr>
                <w:rFonts w:ascii="Arial" w:hAnsi="Arial" w:cs="Arial"/>
                <w:sz w:val="18"/>
                <w:szCs w:val="18"/>
              </w:rPr>
            </w:pPr>
            <w:r>
              <w:rPr>
                <w:rFonts w:ascii="Arial" w:hAnsi="Arial" w:cs="Arial"/>
                <w:sz w:val="18"/>
                <w:szCs w:val="18"/>
              </w:rPr>
              <w:t>Separate financial statements</w:t>
            </w:r>
          </w:p>
        </w:tc>
      </w:tr>
      <w:tr w:rsidR="00087F84" w:rsidTr="00BC41D8">
        <w:trPr>
          <w:trHeight w:val="324"/>
        </w:trPr>
        <w:tc>
          <w:tcPr>
            <w:tcW w:w="3330" w:type="dxa"/>
          </w:tcPr>
          <w:p w:rsidR="00087F84" w:rsidRDefault="00087F84" w:rsidP="00087F84">
            <w:pPr>
              <w:spacing w:line="320" w:lineRule="exact"/>
              <w:ind w:right="-1"/>
              <w:jc w:val="center"/>
              <w:rPr>
                <w:rFonts w:ascii="Arial" w:hAnsi="Arial" w:cs="Arial"/>
                <w:sz w:val="18"/>
                <w:szCs w:val="18"/>
              </w:rPr>
            </w:pPr>
          </w:p>
        </w:tc>
        <w:tc>
          <w:tcPr>
            <w:tcW w:w="2680" w:type="dxa"/>
            <w:gridSpan w:val="2"/>
            <w:vAlign w:val="bottom"/>
            <w:hideMark/>
          </w:tcPr>
          <w:p w:rsidR="00087F84" w:rsidRDefault="00087F84" w:rsidP="00087F84">
            <w:pPr>
              <w:spacing w:line="320" w:lineRule="exact"/>
              <w:ind w:right="-1"/>
              <w:jc w:val="center"/>
              <w:rPr>
                <w:rFonts w:ascii="Arial" w:hAnsi="Arial" w:cs="Arial"/>
                <w:sz w:val="18"/>
                <w:szCs w:val="18"/>
              </w:rPr>
            </w:pPr>
            <w:r>
              <w:rPr>
                <w:rFonts w:ascii="Arial" w:hAnsi="Arial" w:cs="Arial"/>
                <w:sz w:val="18"/>
                <w:szCs w:val="18"/>
              </w:rPr>
              <w:t>Share of profit (loss) from</w:t>
            </w:r>
          </w:p>
        </w:tc>
        <w:tc>
          <w:tcPr>
            <w:tcW w:w="2739" w:type="dxa"/>
            <w:gridSpan w:val="2"/>
            <w:vAlign w:val="bottom"/>
            <w:hideMark/>
          </w:tcPr>
          <w:p w:rsidR="00087F84" w:rsidRDefault="00087F84" w:rsidP="00087F84">
            <w:pPr>
              <w:spacing w:line="320" w:lineRule="exact"/>
              <w:ind w:right="-1"/>
              <w:jc w:val="center"/>
              <w:rPr>
                <w:rFonts w:ascii="Arial" w:hAnsi="Arial" w:cs="Arial"/>
                <w:sz w:val="18"/>
                <w:szCs w:val="18"/>
              </w:rPr>
            </w:pPr>
            <w:r>
              <w:rPr>
                <w:rFonts w:ascii="Arial" w:hAnsi="Arial" w:cs="Arial"/>
                <w:sz w:val="18"/>
                <w:szCs w:val="18"/>
              </w:rPr>
              <w:t xml:space="preserve">Share of other </w:t>
            </w:r>
            <w:r w:rsidR="004B0261">
              <w:rPr>
                <w:rFonts w:ascii="Arial" w:hAnsi="Arial" w:cs="Arial"/>
                <w:sz w:val="18"/>
                <w:szCs w:val="18"/>
              </w:rPr>
              <w:t xml:space="preserve">            </w:t>
            </w:r>
            <w:r>
              <w:rPr>
                <w:rFonts w:ascii="Arial" w:hAnsi="Arial" w:cs="Arial"/>
                <w:sz w:val="18"/>
                <w:szCs w:val="18"/>
              </w:rPr>
              <w:t>comprehensive income from</w:t>
            </w:r>
          </w:p>
        </w:tc>
      </w:tr>
      <w:tr w:rsidR="00087F84" w:rsidTr="00BC41D8">
        <w:trPr>
          <w:trHeight w:val="351"/>
        </w:trPr>
        <w:tc>
          <w:tcPr>
            <w:tcW w:w="3330" w:type="dxa"/>
            <w:hideMark/>
          </w:tcPr>
          <w:p w:rsidR="00087F84" w:rsidRDefault="00087F84" w:rsidP="00087F84">
            <w:pPr>
              <w:pBdr>
                <w:bottom w:val="single" w:sz="4" w:space="1" w:color="auto"/>
              </w:pBdr>
              <w:spacing w:line="320" w:lineRule="exact"/>
              <w:ind w:right="-1"/>
              <w:jc w:val="center"/>
              <w:rPr>
                <w:rFonts w:ascii="Browallia New" w:hAnsi="Browallia New" w:cs="Browallia New"/>
                <w:sz w:val="18"/>
                <w:szCs w:val="18"/>
              </w:rPr>
            </w:pPr>
            <w:r>
              <w:rPr>
                <w:rFonts w:ascii="Arial" w:hAnsi="Arial" w:cs="Arial"/>
                <w:sz w:val="18"/>
                <w:szCs w:val="18"/>
              </w:rPr>
              <w:t>Company's name</w:t>
            </w:r>
          </w:p>
        </w:tc>
        <w:tc>
          <w:tcPr>
            <w:tcW w:w="2680" w:type="dxa"/>
            <w:gridSpan w:val="2"/>
            <w:hideMark/>
          </w:tcPr>
          <w:p w:rsidR="00087F84" w:rsidRDefault="00087F84" w:rsidP="00087F84">
            <w:pPr>
              <w:pBdr>
                <w:bottom w:val="single" w:sz="4" w:space="1" w:color="auto"/>
              </w:pBdr>
              <w:spacing w:line="320" w:lineRule="exact"/>
              <w:ind w:right="-1"/>
              <w:jc w:val="center"/>
              <w:rPr>
                <w:rFonts w:ascii="Arial" w:hAnsi="Arial" w:cs="Arial"/>
                <w:sz w:val="18"/>
                <w:szCs w:val="18"/>
              </w:rPr>
            </w:pPr>
            <w:r>
              <w:rPr>
                <w:rFonts w:ascii="Arial" w:hAnsi="Arial" w:cs="Arial"/>
                <w:sz w:val="18"/>
                <w:szCs w:val="18"/>
              </w:rPr>
              <w:t>investments in subsidiaries</w:t>
            </w:r>
          </w:p>
        </w:tc>
        <w:tc>
          <w:tcPr>
            <w:tcW w:w="2739" w:type="dxa"/>
            <w:gridSpan w:val="2"/>
            <w:hideMark/>
          </w:tcPr>
          <w:p w:rsidR="00087F84" w:rsidRDefault="00087F84" w:rsidP="00087F84">
            <w:pPr>
              <w:pBdr>
                <w:bottom w:val="single" w:sz="4" w:space="1" w:color="auto"/>
              </w:pBdr>
              <w:spacing w:line="320" w:lineRule="exact"/>
              <w:ind w:right="-1"/>
              <w:jc w:val="center"/>
              <w:rPr>
                <w:rFonts w:ascii="Arial" w:hAnsi="Arial" w:cs="Arial"/>
                <w:sz w:val="18"/>
                <w:szCs w:val="18"/>
              </w:rPr>
            </w:pPr>
            <w:r>
              <w:rPr>
                <w:rFonts w:ascii="Arial" w:hAnsi="Arial" w:cs="Arial"/>
                <w:sz w:val="18"/>
                <w:szCs w:val="18"/>
              </w:rPr>
              <w:t>investments in subsidiaries</w:t>
            </w:r>
          </w:p>
        </w:tc>
      </w:tr>
      <w:tr w:rsidR="00087F84" w:rsidTr="00BC41D8">
        <w:trPr>
          <w:trHeight w:val="324"/>
        </w:trPr>
        <w:tc>
          <w:tcPr>
            <w:tcW w:w="3330" w:type="dxa"/>
          </w:tcPr>
          <w:p w:rsidR="00087F84" w:rsidRDefault="00087F84" w:rsidP="00087F84">
            <w:pPr>
              <w:spacing w:line="320" w:lineRule="exact"/>
              <w:ind w:right="-1"/>
              <w:jc w:val="right"/>
              <w:rPr>
                <w:rFonts w:ascii="Arial" w:hAnsi="Arial" w:cs="Arial"/>
                <w:sz w:val="18"/>
                <w:szCs w:val="18"/>
              </w:rPr>
            </w:pPr>
          </w:p>
        </w:tc>
        <w:tc>
          <w:tcPr>
            <w:tcW w:w="1340" w:type="dxa"/>
            <w:vAlign w:val="bottom"/>
            <w:hideMark/>
          </w:tcPr>
          <w:p w:rsidR="00087F84" w:rsidRDefault="0057545B" w:rsidP="00087F84">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c>
          <w:tcPr>
            <w:tcW w:w="1340" w:type="dxa"/>
            <w:vAlign w:val="bottom"/>
            <w:hideMark/>
          </w:tcPr>
          <w:p w:rsidR="00087F84" w:rsidRDefault="0057545B" w:rsidP="00087F84">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2018</w:t>
            </w:r>
          </w:p>
        </w:tc>
        <w:tc>
          <w:tcPr>
            <w:tcW w:w="1399" w:type="dxa"/>
            <w:vAlign w:val="bottom"/>
            <w:hideMark/>
          </w:tcPr>
          <w:p w:rsidR="00087F84" w:rsidRDefault="0057545B" w:rsidP="00087F84">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c>
          <w:tcPr>
            <w:tcW w:w="1340" w:type="dxa"/>
            <w:vAlign w:val="bottom"/>
            <w:hideMark/>
          </w:tcPr>
          <w:p w:rsidR="00087F84" w:rsidRDefault="0057545B" w:rsidP="00087F84">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2018</w:t>
            </w:r>
          </w:p>
        </w:tc>
      </w:tr>
      <w:tr w:rsidR="003B4B41" w:rsidRPr="000D074F" w:rsidTr="00BC41D8">
        <w:tc>
          <w:tcPr>
            <w:tcW w:w="3330" w:type="dxa"/>
            <w:hideMark/>
          </w:tcPr>
          <w:p w:rsidR="003B4B41" w:rsidRPr="000D074F" w:rsidRDefault="003B4B41" w:rsidP="003B4B41">
            <w:pPr>
              <w:spacing w:line="320" w:lineRule="exact"/>
              <w:ind w:left="162" w:right="-1" w:hanging="162"/>
              <w:rPr>
                <w:rFonts w:ascii="Arial" w:hAnsi="Arial" w:cs="Arial"/>
                <w:sz w:val="18"/>
                <w:szCs w:val="18"/>
              </w:rPr>
            </w:pPr>
            <w:proofErr w:type="spellStart"/>
            <w:r w:rsidRPr="000D074F">
              <w:rPr>
                <w:rFonts w:ascii="Arial" w:hAnsi="Arial" w:cs="Arial"/>
                <w:sz w:val="18"/>
                <w:szCs w:val="18"/>
              </w:rPr>
              <w:t>Logistar</w:t>
            </w:r>
            <w:proofErr w:type="spellEnd"/>
            <w:r w:rsidRPr="000D074F">
              <w:rPr>
                <w:rFonts w:ascii="Arial" w:hAnsi="Arial" w:cs="Arial"/>
                <w:sz w:val="18"/>
                <w:szCs w:val="18"/>
              </w:rPr>
              <w:t xml:space="preserve"> International Holding Co., Ltd.</w:t>
            </w:r>
          </w:p>
        </w:tc>
        <w:tc>
          <w:tcPr>
            <w:tcW w:w="1340" w:type="dxa"/>
            <w:vAlign w:val="bottom"/>
          </w:tcPr>
          <w:p w:rsidR="003B4B41" w:rsidRPr="000D074F" w:rsidRDefault="00F64084"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(1,485,092)</w:t>
            </w:r>
          </w:p>
        </w:tc>
        <w:tc>
          <w:tcPr>
            <w:tcW w:w="1340" w:type="dxa"/>
            <w:vAlign w:val="bottom"/>
          </w:tcPr>
          <w:p w:rsidR="003B4B41" w:rsidRPr="000D074F" w:rsidRDefault="003B4B41"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(1,844,705)</w:t>
            </w:r>
          </w:p>
        </w:tc>
        <w:tc>
          <w:tcPr>
            <w:tcW w:w="1399" w:type="dxa"/>
            <w:vAlign w:val="bottom"/>
          </w:tcPr>
          <w:p w:rsidR="003B4B41" w:rsidRPr="009D73BD" w:rsidRDefault="00992ABA"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(8,978)</w:t>
            </w:r>
          </w:p>
        </w:tc>
        <w:tc>
          <w:tcPr>
            <w:tcW w:w="1340" w:type="dxa"/>
            <w:vAlign w:val="bottom"/>
          </w:tcPr>
          <w:p w:rsidR="003B4B41" w:rsidRPr="009D73BD" w:rsidRDefault="003B4B41"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34,519</w:t>
            </w:r>
          </w:p>
        </w:tc>
      </w:tr>
      <w:tr w:rsidR="003B4B41" w:rsidRPr="000D074F" w:rsidTr="00BC41D8">
        <w:tc>
          <w:tcPr>
            <w:tcW w:w="3330" w:type="dxa"/>
            <w:hideMark/>
          </w:tcPr>
          <w:p w:rsidR="003B4B41" w:rsidRPr="000D074F" w:rsidRDefault="003B4B41" w:rsidP="003B4B41">
            <w:pPr>
              <w:spacing w:line="320" w:lineRule="exact"/>
              <w:ind w:left="162" w:right="-1" w:hanging="162"/>
              <w:rPr>
                <w:rFonts w:ascii="Arial" w:hAnsi="Arial" w:cs="Arial"/>
                <w:sz w:val="18"/>
                <w:szCs w:val="18"/>
              </w:rPr>
            </w:pPr>
            <w:r w:rsidRPr="000D074F">
              <w:rPr>
                <w:rFonts w:ascii="Arial" w:hAnsi="Arial" w:cs="Arial"/>
                <w:sz w:val="18"/>
                <w:szCs w:val="18"/>
              </w:rPr>
              <w:t>Cal-Comp Optical Electronics (Suzhou) Co., Ltd.</w:t>
            </w:r>
          </w:p>
        </w:tc>
        <w:tc>
          <w:tcPr>
            <w:tcW w:w="1340" w:type="dxa"/>
            <w:vAlign w:val="bottom"/>
          </w:tcPr>
          <w:p w:rsidR="003B4B41" w:rsidRPr="000D074F" w:rsidRDefault="00F64084"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15,445</w:t>
            </w:r>
          </w:p>
        </w:tc>
        <w:tc>
          <w:tcPr>
            <w:tcW w:w="1340" w:type="dxa"/>
            <w:vAlign w:val="bottom"/>
          </w:tcPr>
          <w:p w:rsidR="003B4B41" w:rsidRPr="000D074F" w:rsidRDefault="003B4B41"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175,546</w:t>
            </w:r>
          </w:p>
        </w:tc>
        <w:tc>
          <w:tcPr>
            <w:tcW w:w="1399" w:type="dxa"/>
            <w:vAlign w:val="bottom"/>
          </w:tcPr>
          <w:p w:rsidR="003B4B41" w:rsidRPr="009D73BD" w:rsidRDefault="00992ABA"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(70,895)</w:t>
            </w:r>
          </w:p>
        </w:tc>
        <w:tc>
          <w:tcPr>
            <w:tcW w:w="1340" w:type="dxa"/>
            <w:vAlign w:val="bottom"/>
          </w:tcPr>
          <w:p w:rsidR="003B4B41" w:rsidRPr="009D73BD" w:rsidRDefault="003B4B41"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(278,244</w:t>
            </w:r>
            <w:r w:rsidRPr="009D73BD">
              <w:rPr>
                <w:rFonts w:ascii="Arial" w:eastAsia="Calibri" w:hAnsi="Arial" w:cs="Arial"/>
                <w:sz w:val="18"/>
                <w:szCs w:val="18"/>
              </w:rPr>
              <w:t>)</w:t>
            </w:r>
          </w:p>
        </w:tc>
      </w:tr>
      <w:tr w:rsidR="003B4B41" w:rsidRPr="000D074F" w:rsidTr="00BC41D8">
        <w:tc>
          <w:tcPr>
            <w:tcW w:w="3330" w:type="dxa"/>
            <w:hideMark/>
          </w:tcPr>
          <w:p w:rsidR="003B4B41" w:rsidRPr="000D074F" w:rsidRDefault="003B4B41" w:rsidP="003B4B41">
            <w:pPr>
              <w:spacing w:line="320" w:lineRule="exact"/>
              <w:ind w:left="162" w:right="-1" w:hanging="162"/>
              <w:rPr>
                <w:rFonts w:ascii="Arial" w:hAnsi="Arial" w:cs="Arial"/>
                <w:sz w:val="18"/>
                <w:szCs w:val="18"/>
              </w:rPr>
            </w:pPr>
            <w:r w:rsidRPr="000D074F">
              <w:rPr>
                <w:rFonts w:ascii="Arial" w:hAnsi="Arial" w:cs="Arial"/>
                <w:sz w:val="18"/>
                <w:szCs w:val="18"/>
              </w:rPr>
              <w:t>Cal-Comp Electronics &amp; Communications Co., Ltd.</w:t>
            </w:r>
          </w:p>
        </w:tc>
        <w:tc>
          <w:tcPr>
            <w:tcW w:w="1340" w:type="dxa"/>
            <w:vAlign w:val="bottom"/>
          </w:tcPr>
          <w:p w:rsidR="003B4B41" w:rsidRPr="000D074F" w:rsidRDefault="00F64084"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16,157</w:t>
            </w:r>
          </w:p>
        </w:tc>
        <w:tc>
          <w:tcPr>
            <w:tcW w:w="1340" w:type="dxa"/>
            <w:vAlign w:val="bottom"/>
          </w:tcPr>
          <w:p w:rsidR="003B4B41" w:rsidRPr="000D074F" w:rsidRDefault="003B4B41"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53,787</w:t>
            </w:r>
          </w:p>
        </w:tc>
        <w:tc>
          <w:tcPr>
            <w:tcW w:w="1399" w:type="dxa"/>
            <w:vAlign w:val="bottom"/>
          </w:tcPr>
          <w:p w:rsidR="003B4B41" w:rsidRPr="009D73BD" w:rsidRDefault="00992ABA"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(35,826)</w:t>
            </w:r>
          </w:p>
        </w:tc>
        <w:tc>
          <w:tcPr>
            <w:tcW w:w="1340" w:type="dxa"/>
            <w:vAlign w:val="bottom"/>
          </w:tcPr>
          <w:p w:rsidR="003B4B41" w:rsidRPr="009D73BD" w:rsidRDefault="003B4B41"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6,420</w:t>
            </w:r>
          </w:p>
        </w:tc>
      </w:tr>
      <w:tr w:rsidR="003B4B41" w:rsidRPr="000D074F" w:rsidTr="00BC41D8">
        <w:tc>
          <w:tcPr>
            <w:tcW w:w="3330" w:type="dxa"/>
            <w:hideMark/>
          </w:tcPr>
          <w:p w:rsidR="003B4B41" w:rsidRPr="000D074F" w:rsidRDefault="003B4B41" w:rsidP="003B4B41">
            <w:pPr>
              <w:spacing w:line="320" w:lineRule="exact"/>
              <w:ind w:left="162" w:right="-1" w:hanging="162"/>
              <w:rPr>
                <w:rFonts w:ascii="Arial" w:hAnsi="Arial" w:cs="Arial"/>
                <w:sz w:val="18"/>
                <w:szCs w:val="18"/>
              </w:rPr>
            </w:pPr>
            <w:r w:rsidRPr="000D074F">
              <w:rPr>
                <w:rFonts w:ascii="Arial" w:hAnsi="Arial" w:cs="Arial"/>
                <w:sz w:val="18"/>
                <w:szCs w:val="18"/>
              </w:rPr>
              <w:t xml:space="preserve">Cal-Comp Technology (Suzhou) </w:t>
            </w:r>
          </w:p>
          <w:p w:rsidR="003B4B41" w:rsidRPr="000D074F" w:rsidRDefault="003B4B41" w:rsidP="003B4B41">
            <w:pPr>
              <w:spacing w:line="320" w:lineRule="exact"/>
              <w:ind w:left="162" w:right="-1" w:hanging="162"/>
              <w:rPr>
                <w:rFonts w:ascii="Arial" w:hAnsi="Arial" w:cs="Arial"/>
                <w:sz w:val="18"/>
                <w:szCs w:val="18"/>
              </w:rPr>
            </w:pPr>
            <w:r w:rsidRPr="000D074F">
              <w:rPr>
                <w:rFonts w:ascii="Arial" w:hAnsi="Arial" w:cs="Arial"/>
                <w:sz w:val="18"/>
                <w:szCs w:val="18"/>
              </w:rPr>
              <w:t xml:space="preserve">   Co., Ltd.</w:t>
            </w:r>
          </w:p>
        </w:tc>
        <w:tc>
          <w:tcPr>
            <w:tcW w:w="1340" w:type="dxa"/>
            <w:vAlign w:val="bottom"/>
          </w:tcPr>
          <w:p w:rsidR="003B4B41" w:rsidRPr="000D074F" w:rsidRDefault="00F64084"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13,138</w:t>
            </w:r>
          </w:p>
        </w:tc>
        <w:tc>
          <w:tcPr>
            <w:tcW w:w="1340" w:type="dxa"/>
            <w:vAlign w:val="bottom"/>
          </w:tcPr>
          <w:p w:rsidR="003B4B41" w:rsidRPr="000D074F" w:rsidRDefault="003B4B41"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38,829</w:t>
            </w:r>
          </w:p>
        </w:tc>
        <w:tc>
          <w:tcPr>
            <w:tcW w:w="1399" w:type="dxa"/>
            <w:vAlign w:val="bottom"/>
          </w:tcPr>
          <w:p w:rsidR="003B4B41" w:rsidRPr="009D73BD" w:rsidRDefault="00992ABA"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(11,473)</w:t>
            </w:r>
          </w:p>
        </w:tc>
        <w:tc>
          <w:tcPr>
            <w:tcW w:w="1340" w:type="dxa"/>
            <w:vAlign w:val="bottom"/>
          </w:tcPr>
          <w:p w:rsidR="003B4B41" w:rsidRPr="009D73BD" w:rsidRDefault="003B4B41" w:rsidP="003B4B41">
            <w:pP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(50,451)</w:t>
            </w:r>
          </w:p>
        </w:tc>
      </w:tr>
      <w:tr w:rsidR="003B4B41" w:rsidRPr="000D074F" w:rsidTr="00BC41D8">
        <w:tc>
          <w:tcPr>
            <w:tcW w:w="3330" w:type="dxa"/>
            <w:hideMark/>
          </w:tcPr>
          <w:p w:rsidR="003B4B41" w:rsidRPr="000D074F" w:rsidRDefault="003B4B41" w:rsidP="003B4B41">
            <w:pPr>
              <w:spacing w:line="320" w:lineRule="exact"/>
              <w:ind w:left="162" w:right="-1" w:hanging="162"/>
              <w:rPr>
                <w:rFonts w:ascii="Arial" w:hAnsi="Arial" w:cs="Arial"/>
                <w:sz w:val="18"/>
                <w:szCs w:val="18"/>
              </w:rPr>
            </w:pPr>
            <w:r w:rsidRPr="000D074F">
              <w:rPr>
                <w:rFonts w:ascii="Arial" w:hAnsi="Arial" w:cs="Arial"/>
                <w:sz w:val="18"/>
                <w:szCs w:val="18"/>
              </w:rPr>
              <w:t>Cal-Comp Electronics and Communications (Suzhou) Co., Ltd.</w:t>
            </w:r>
          </w:p>
        </w:tc>
        <w:tc>
          <w:tcPr>
            <w:tcW w:w="1340" w:type="dxa"/>
            <w:vAlign w:val="bottom"/>
          </w:tcPr>
          <w:p w:rsidR="003B4B41" w:rsidRPr="000D074F" w:rsidRDefault="00F64084"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(53,075)</w:t>
            </w:r>
          </w:p>
        </w:tc>
        <w:tc>
          <w:tcPr>
            <w:tcW w:w="1340" w:type="dxa"/>
            <w:vAlign w:val="bottom"/>
          </w:tcPr>
          <w:p w:rsidR="003B4B41" w:rsidRPr="000D074F" w:rsidRDefault="003B4B41"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(89,027)</w:t>
            </w:r>
          </w:p>
        </w:tc>
        <w:tc>
          <w:tcPr>
            <w:tcW w:w="1399" w:type="dxa"/>
            <w:vAlign w:val="bottom"/>
          </w:tcPr>
          <w:p w:rsidR="003B4B41" w:rsidRPr="009D73BD" w:rsidRDefault="00992ABA"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(1,040)</w:t>
            </w:r>
          </w:p>
        </w:tc>
        <w:tc>
          <w:tcPr>
            <w:tcW w:w="1340" w:type="dxa"/>
            <w:vAlign w:val="bottom"/>
          </w:tcPr>
          <w:p w:rsidR="003B4B41" w:rsidRPr="009D73BD" w:rsidRDefault="003B4B41" w:rsidP="003B4B41">
            <w:pP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(9,542)</w:t>
            </w:r>
          </w:p>
        </w:tc>
      </w:tr>
      <w:tr w:rsidR="003B4B41" w:rsidRPr="000D074F" w:rsidTr="00BC41D8">
        <w:tc>
          <w:tcPr>
            <w:tcW w:w="3330" w:type="dxa"/>
            <w:hideMark/>
          </w:tcPr>
          <w:p w:rsidR="003B4B41" w:rsidRPr="000D074F" w:rsidRDefault="003B4B41" w:rsidP="003B4B41">
            <w:pPr>
              <w:spacing w:line="320" w:lineRule="exact"/>
              <w:ind w:left="162" w:right="-1" w:hanging="162"/>
              <w:rPr>
                <w:rFonts w:ascii="Arial" w:hAnsi="Arial" w:cs="Arial"/>
                <w:sz w:val="18"/>
                <w:szCs w:val="18"/>
              </w:rPr>
            </w:pPr>
            <w:r w:rsidRPr="000D074F">
              <w:rPr>
                <w:rFonts w:ascii="Arial" w:hAnsi="Arial" w:cs="Arial"/>
                <w:sz w:val="18"/>
                <w:szCs w:val="18"/>
              </w:rPr>
              <w:t>Cal-Comp Precision (Singapore) Limited</w:t>
            </w:r>
          </w:p>
        </w:tc>
        <w:tc>
          <w:tcPr>
            <w:tcW w:w="1340" w:type="dxa"/>
            <w:vAlign w:val="bottom"/>
          </w:tcPr>
          <w:p w:rsidR="003B4B41" w:rsidRPr="000D074F" w:rsidRDefault="000F0FA3"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87,603</w:t>
            </w:r>
          </w:p>
        </w:tc>
        <w:tc>
          <w:tcPr>
            <w:tcW w:w="1340" w:type="dxa"/>
            <w:vAlign w:val="bottom"/>
          </w:tcPr>
          <w:p w:rsidR="003B4B41" w:rsidRPr="000D074F" w:rsidRDefault="003B4B41"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6,517</w:t>
            </w:r>
          </w:p>
        </w:tc>
        <w:tc>
          <w:tcPr>
            <w:tcW w:w="1399" w:type="dxa"/>
            <w:vAlign w:val="bottom"/>
          </w:tcPr>
          <w:p w:rsidR="003B4B41" w:rsidRPr="009D73BD" w:rsidRDefault="000F0FA3"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(10,168)</w:t>
            </w:r>
          </w:p>
        </w:tc>
        <w:tc>
          <w:tcPr>
            <w:tcW w:w="1340" w:type="dxa"/>
            <w:vAlign w:val="bottom"/>
          </w:tcPr>
          <w:p w:rsidR="003B4B41" w:rsidRPr="009D73BD" w:rsidRDefault="003B4B41"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(50,675</w:t>
            </w:r>
            <w:r w:rsidRPr="009D73BD">
              <w:rPr>
                <w:rFonts w:ascii="Arial" w:eastAsia="Calibri" w:hAnsi="Arial" w:cs="Arial"/>
                <w:sz w:val="18"/>
                <w:szCs w:val="18"/>
              </w:rPr>
              <w:t>)</w:t>
            </w:r>
          </w:p>
        </w:tc>
      </w:tr>
      <w:tr w:rsidR="00F64084" w:rsidRPr="000D074F" w:rsidTr="00BC41D8">
        <w:tc>
          <w:tcPr>
            <w:tcW w:w="3330" w:type="dxa"/>
            <w:hideMark/>
          </w:tcPr>
          <w:p w:rsidR="00F64084" w:rsidRPr="000D074F" w:rsidRDefault="00F64084" w:rsidP="00F64084">
            <w:pPr>
              <w:spacing w:line="320" w:lineRule="exact"/>
              <w:ind w:left="162" w:right="-1" w:hanging="162"/>
              <w:rPr>
                <w:rFonts w:ascii="Arial" w:hAnsi="Arial" w:cs="Arial"/>
                <w:sz w:val="18"/>
                <w:szCs w:val="18"/>
              </w:rPr>
            </w:pPr>
            <w:r w:rsidRPr="000D074F">
              <w:rPr>
                <w:rFonts w:ascii="Arial" w:hAnsi="Arial" w:cs="Arial"/>
                <w:sz w:val="18"/>
                <w:szCs w:val="18"/>
              </w:rPr>
              <w:t>Cal Comp (Malaysia) SDN. BHD.</w:t>
            </w:r>
          </w:p>
        </w:tc>
        <w:tc>
          <w:tcPr>
            <w:tcW w:w="1340" w:type="dxa"/>
            <w:vAlign w:val="bottom"/>
          </w:tcPr>
          <w:p w:rsidR="00F64084" w:rsidRPr="000D074F" w:rsidRDefault="00F6408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52,394</w:t>
            </w:r>
          </w:p>
        </w:tc>
        <w:tc>
          <w:tcPr>
            <w:tcW w:w="1340" w:type="dxa"/>
            <w:vAlign w:val="bottom"/>
          </w:tcPr>
          <w:p w:rsidR="00F64084" w:rsidRPr="000D074F" w:rsidRDefault="00F6408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183,316</w:t>
            </w:r>
          </w:p>
        </w:tc>
        <w:tc>
          <w:tcPr>
            <w:tcW w:w="1399" w:type="dxa"/>
            <w:vAlign w:val="bottom"/>
          </w:tcPr>
          <w:p w:rsidR="00F64084" w:rsidRPr="009D73BD" w:rsidRDefault="00992ABA"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(6,926)</w:t>
            </w:r>
          </w:p>
        </w:tc>
        <w:tc>
          <w:tcPr>
            <w:tcW w:w="1340" w:type="dxa"/>
            <w:vAlign w:val="bottom"/>
          </w:tcPr>
          <w:p w:rsidR="00F64084" w:rsidRPr="009D73BD" w:rsidRDefault="00F64084" w:rsidP="00F64084">
            <w:pP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(40,624)</w:t>
            </w:r>
          </w:p>
        </w:tc>
      </w:tr>
      <w:tr w:rsidR="00F64084" w:rsidRPr="000D074F" w:rsidTr="00BC41D8">
        <w:tc>
          <w:tcPr>
            <w:tcW w:w="3330" w:type="dxa"/>
            <w:hideMark/>
          </w:tcPr>
          <w:p w:rsidR="00F64084" w:rsidRPr="000D074F" w:rsidRDefault="00F64084" w:rsidP="00F64084">
            <w:pPr>
              <w:spacing w:line="320" w:lineRule="exact"/>
              <w:ind w:left="162" w:right="-1" w:hanging="162"/>
              <w:rPr>
                <w:rFonts w:ascii="Arial" w:hAnsi="Arial" w:cs="Arial"/>
                <w:sz w:val="18"/>
                <w:szCs w:val="18"/>
              </w:rPr>
            </w:pPr>
            <w:r w:rsidRPr="000D074F">
              <w:rPr>
                <w:rFonts w:ascii="Arial" w:hAnsi="Arial" w:cs="Arial"/>
                <w:sz w:val="18"/>
                <w:szCs w:val="18"/>
              </w:rPr>
              <w:t>Cal-Comp Electronics (USA) Co., Ltd.</w:t>
            </w:r>
          </w:p>
        </w:tc>
        <w:tc>
          <w:tcPr>
            <w:tcW w:w="1340" w:type="dxa"/>
            <w:vAlign w:val="bottom"/>
          </w:tcPr>
          <w:p w:rsidR="00F64084" w:rsidRPr="000D074F" w:rsidRDefault="00F6408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241,127</w:t>
            </w:r>
          </w:p>
        </w:tc>
        <w:tc>
          <w:tcPr>
            <w:tcW w:w="1340" w:type="dxa"/>
            <w:vAlign w:val="bottom"/>
          </w:tcPr>
          <w:p w:rsidR="00F64084" w:rsidRPr="000D074F" w:rsidRDefault="00F6408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(168,382)</w:t>
            </w:r>
          </w:p>
        </w:tc>
        <w:tc>
          <w:tcPr>
            <w:tcW w:w="1399" w:type="dxa"/>
            <w:vAlign w:val="bottom"/>
          </w:tcPr>
          <w:p w:rsidR="00F64084" w:rsidRPr="009D73BD" w:rsidRDefault="00992ABA"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1,974</w:t>
            </w:r>
          </w:p>
        </w:tc>
        <w:tc>
          <w:tcPr>
            <w:tcW w:w="1340" w:type="dxa"/>
            <w:vAlign w:val="bottom"/>
          </w:tcPr>
          <w:p w:rsidR="00F64084" w:rsidRPr="009D73BD" w:rsidRDefault="00F64084" w:rsidP="00F64084">
            <w:pP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(12,063)</w:t>
            </w:r>
          </w:p>
        </w:tc>
      </w:tr>
      <w:tr w:rsidR="00F64084" w:rsidRPr="000D074F" w:rsidTr="00F64084">
        <w:tc>
          <w:tcPr>
            <w:tcW w:w="3330" w:type="dxa"/>
            <w:hideMark/>
          </w:tcPr>
          <w:p w:rsidR="00F64084" w:rsidRPr="000D074F" w:rsidRDefault="00F64084" w:rsidP="00F64084">
            <w:pPr>
              <w:spacing w:line="320" w:lineRule="exact"/>
              <w:ind w:left="162" w:right="-1" w:hanging="162"/>
              <w:rPr>
                <w:rFonts w:ascii="Arial" w:hAnsi="Arial" w:cs="Arial"/>
                <w:sz w:val="18"/>
                <w:szCs w:val="18"/>
              </w:rPr>
            </w:pPr>
            <w:r w:rsidRPr="000D074F">
              <w:rPr>
                <w:rFonts w:ascii="Arial" w:hAnsi="Arial" w:cs="Arial"/>
                <w:sz w:val="18"/>
                <w:szCs w:val="18"/>
              </w:rPr>
              <w:t xml:space="preserve">Cal-Comp </w:t>
            </w:r>
            <w:proofErr w:type="spellStart"/>
            <w:r w:rsidRPr="000D074F">
              <w:rPr>
                <w:rFonts w:ascii="Arial" w:hAnsi="Arial" w:cs="Arial"/>
                <w:sz w:val="18"/>
                <w:szCs w:val="18"/>
              </w:rPr>
              <w:t>Industria</w:t>
            </w:r>
            <w:proofErr w:type="spellEnd"/>
            <w:r w:rsidRPr="000D074F">
              <w:rPr>
                <w:rFonts w:ascii="Arial" w:hAnsi="Arial" w:cs="Arial"/>
                <w:sz w:val="18"/>
                <w:szCs w:val="18"/>
              </w:rPr>
              <w:t xml:space="preserve"> e Comercio de </w:t>
            </w:r>
            <w:proofErr w:type="spellStart"/>
            <w:r w:rsidRPr="000D074F">
              <w:rPr>
                <w:rFonts w:ascii="Arial" w:hAnsi="Arial" w:cs="Arial"/>
                <w:sz w:val="18"/>
                <w:szCs w:val="18"/>
              </w:rPr>
              <w:t>Electronicos</w:t>
            </w:r>
            <w:proofErr w:type="spellEnd"/>
            <w:r w:rsidRPr="000D074F">
              <w:rPr>
                <w:rFonts w:ascii="Arial" w:hAnsi="Arial" w:cs="Arial"/>
                <w:sz w:val="18"/>
                <w:szCs w:val="18"/>
              </w:rPr>
              <w:t xml:space="preserve"> e Informatica Ltda.</w:t>
            </w:r>
          </w:p>
        </w:tc>
        <w:tc>
          <w:tcPr>
            <w:tcW w:w="1340" w:type="dxa"/>
            <w:vAlign w:val="bottom"/>
          </w:tcPr>
          <w:p w:rsidR="00F64084" w:rsidRPr="000D074F" w:rsidRDefault="00F6408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1,892</w:t>
            </w:r>
          </w:p>
        </w:tc>
        <w:tc>
          <w:tcPr>
            <w:tcW w:w="1340" w:type="dxa"/>
          </w:tcPr>
          <w:p w:rsidR="00F64084" w:rsidRDefault="00F64084" w:rsidP="00F64084">
            <w:pPr>
              <w:tabs>
                <w:tab w:val="decimal" w:pos="1062"/>
              </w:tabs>
              <w:spacing w:line="320" w:lineRule="exact"/>
              <w:rPr>
                <w:rFonts w:ascii="Arial" w:eastAsia="Calibri" w:hAnsi="Arial" w:cs="Arial"/>
                <w:sz w:val="18"/>
                <w:szCs w:val="18"/>
              </w:rPr>
            </w:pPr>
          </w:p>
          <w:p w:rsidR="00F64084" w:rsidRPr="000D074F" w:rsidRDefault="00F6408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11,573</w:t>
            </w:r>
          </w:p>
        </w:tc>
        <w:tc>
          <w:tcPr>
            <w:tcW w:w="1399" w:type="dxa"/>
            <w:vAlign w:val="bottom"/>
          </w:tcPr>
          <w:p w:rsidR="00F64084" w:rsidRPr="009D73BD" w:rsidRDefault="003413E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(1,170)</w:t>
            </w:r>
          </w:p>
        </w:tc>
        <w:tc>
          <w:tcPr>
            <w:tcW w:w="1340" w:type="dxa"/>
            <w:vAlign w:val="bottom"/>
          </w:tcPr>
          <w:p w:rsidR="00F64084" w:rsidRPr="009D73BD" w:rsidRDefault="00992ABA"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(5,009)</w:t>
            </w:r>
          </w:p>
        </w:tc>
      </w:tr>
      <w:tr w:rsidR="00F64084" w:rsidRPr="000D074F" w:rsidTr="00BC41D8">
        <w:tc>
          <w:tcPr>
            <w:tcW w:w="3330" w:type="dxa"/>
            <w:hideMark/>
          </w:tcPr>
          <w:p w:rsidR="00F64084" w:rsidRPr="000D074F" w:rsidRDefault="00F64084" w:rsidP="00F64084">
            <w:pPr>
              <w:spacing w:line="320" w:lineRule="exact"/>
              <w:ind w:left="162" w:right="-1" w:hanging="162"/>
              <w:rPr>
                <w:rFonts w:ascii="Arial" w:hAnsi="Arial" w:cs="Arial"/>
                <w:sz w:val="18"/>
                <w:szCs w:val="18"/>
              </w:rPr>
            </w:pPr>
            <w:r w:rsidRPr="000D074F">
              <w:rPr>
                <w:rFonts w:ascii="Arial" w:hAnsi="Arial" w:cs="Arial"/>
                <w:sz w:val="18"/>
                <w:szCs w:val="18"/>
              </w:rPr>
              <w:t xml:space="preserve">Cal-Comp Electronics de Mexico </w:t>
            </w:r>
          </w:p>
          <w:p w:rsidR="00F64084" w:rsidRPr="000D074F" w:rsidRDefault="00F64084" w:rsidP="00F64084">
            <w:pPr>
              <w:spacing w:line="320" w:lineRule="exact"/>
              <w:ind w:left="162" w:right="-1" w:hanging="162"/>
              <w:rPr>
                <w:rFonts w:ascii="Arial" w:hAnsi="Arial" w:cs="Arial"/>
                <w:sz w:val="18"/>
                <w:szCs w:val="18"/>
              </w:rPr>
            </w:pPr>
            <w:r w:rsidRPr="000D074F">
              <w:rPr>
                <w:rFonts w:ascii="Arial" w:hAnsi="Arial" w:cs="Arial"/>
                <w:sz w:val="18"/>
                <w:szCs w:val="18"/>
              </w:rPr>
              <w:t xml:space="preserve">   Co., S.A. de C.V.</w:t>
            </w:r>
          </w:p>
        </w:tc>
        <w:tc>
          <w:tcPr>
            <w:tcW w:w="1340" w:type="dxa"/>
          </w:tcPr>
          <w:p w:rsidR="00F64084" w:rsidRDefault="00F64084" w:rsidP="00F64084">
            <w:pPr>
              <w:tabs>
                <w:tab w:val="decimal" w:pos="1062"/>
              </w:tabs>
              <w:spacing w:line="320" w:lineRule="exact"/>
              <w:rPr>
                <w:rFonts w:ascii="Arial" w:eastAsia="Calibri" w:hAnsi="Arial" w:cs="Arial"/>
                <w:sz w:val="18"/>
                <w:szCs w:val="18"/>
              </w:rPr>
            </w:pPr>
          </w:p>
          <w:p w:rsidR="00F64084" w:rsidRPr="000D074F" w:rsidRDefault="00F6408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35,529</w:t>
            </w:r>
          </w:p>
        </w:tc>
        <w:tc>
          <w:tcPr>
            <w:tcW w:w="1340" w:type="dxa"/>
          </w:tcPr>
          <w:p w:rsidR="00F64084" w:rsidRDefault="00F64084" w:rsidP="00F64084">
            <w:pPr>
              <w:tabs>
                <w:tab w:val="decimal" w:pos="1062"/>
              </w:tabs>
              <w:spacing w:line="320" w:lineRule="exact"/>
              <w:rPr>
                <w:rFonts w:ascii="Arial" w:eastAsia="Calibri" w:hAnsi="Arial" w:cs="Arial"/>
                <w:sz w:val="18"/>
                <w:szCs w:val="18"/>
              </w:rPr>
            </w:pPr>
          </w:p>
          <w:p w:rsidR="00F64084" w:rsidRPr="000D074F" w:rsidRDefault="00F6408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94,698</w:t>
            </w:r>
          </w:p>
        </w:tc>
        <w:tc>
          <w:tcPr>
            <w:tcW w:w="1399" w:type="dxa"/>
            <w:vAlign w:val="bottom"/>
          </w:tcPr>
          <w:p w:rsidR="00F64084" w:rsidRPr="009D73BD" w:rsidRDefault="003413E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38,615</w:t>
            </w:r>
          </w:p>
        </w:tc>
        <w:tc>
          <w:tcPr>
            <w:tcW w:w="1340" w:type="dxa"/>
            <w:vAlign w:val="bottom"/>
          </w:tcPr>
          <w:p w:rsidR="00F64084" w:rsidRPr="009D73BD" w:rsidRDefault="00F64084" w:rsidP="00F64084">
            <w:pP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(4,</w:t>
            </w:r>
            <w:r>
              <w:rPr>
                <w:rFonts w:ascii="Arial" w:eastAsia="Calibri" w:hAnsi="Arial" w:cs="Arial"/>
                <w:sz w:val="18"/>
                <w:szCs w:val="18"/>
              </w:rPr>
              <w:t>709</w:t>
            </w:r>
            <w:r w:rsidRPr="009D73BD">
              <w:rPr>
                <w:rFonts w:ascii="Arial" w:eastAsia="Calibri" w:hAnsi="Arial" w:cs="Arial"/>
                <w:sz w:val="18"/>
                <w:szCs w:val="18"/>
              </w:rPr>
              <w:t>)</w:t>
            </w:r>
          </w:p>
        </w:tc>
      </w:tr>
      <w:tr w:rsidR="00F64084" w:rsidRPr="000D074F" w:rsidTr="00BC41D8">
        <w:tc>
          <w:tcPr>
            <w:tcW w:w="3330" w:type="dxa"/>
          </w:tcPr>
          <w:p w:rsidR="00F64084" w:rsidRPr="000D074F" w:rsidRDefault="00F64084" w:rsidP="00F64084">
            <w:pPr>
              <w:spacing w:line="320" w:lineRule="exact"/>
              <w:ind w:left="162" w:right="-1" w:hanging="162"/>
              <w:rPr>
                <w:rFonts w:ascii="Arial" w:hAnsi="Arial" w:cs="Arial"/>
                <w:sz w:val="18"/>
                <w:szCs w:val="18"/>
              </w:rPr>
            </w:pPr>
            <w:r w:rsidRPr="000D074F">
              <w:rPr>
                <w:rFonts w:ascii="Arial" w:hAnsi="Arial" w:cs="Arial"/>
                <w:sz w:val="18"/>
                <w:szCs w:val="18"/>
              </w:rPr>
              <w:t>Cal-Comp Precision (Thailand) Limited</w:t>
            </w:r>
          </w:p>
        </w:tc>
        <w:tc>
          <w:tcPr>
            <w:tcW w:w="1340" w:type="dxa"/>
            <w:vAlign w:val="bottom"/>
          </w:tcPr>
          <w:p w:rsidR="00F64084" w:rsidRPr="000D074F" w:rsidRDefault="000F0FA3"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264,848</w:t>
            </w:r>
          </w:p>
        </w:tc>
        <w:tc>
          <w:tcPr>
            <w:tcW w:w="1340" w:type="dxa"/>
            <w:vAlign w:val="bottom"/>
          </w:tcPr>
          <w:p w:rsidR="00F64084" w:rsidRPr="000D074F" w:rsidRDefault="00F6408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83,281</w:t>
            </w:r>
          </w:p>
        </w:tc>
        <w:tc>
          <w:tcPr>
            <w:tcW w:w="1399" w:type="dxa"/>
            <w:vAlign w:val="bottom"/>
          </w:tcPr>
          <w:p w:rsidR="00F64084" w:rsidRPr="009D73BD" w:rsidRDefault="000F0FA3"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(1,080)</w:t>
            </w:r>
          </w:p>
        </w:tc>
        <w:tc>
          <w:tcPr>
            <w:tcW w:w="1340" w:type="dxa"/>
            <w:vAlign w:val="bottom"/>
          </w:tcPr>
          <w:p w:rsidR="00F64084" w:rsidRPr="009D73BD" w:rsidRDefault="00F6408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(80,817</w:t>
            </w:r>
            <w:r w:rsidRPr="009D73BD">
              <w:rPr>
                <w:rFonts w:ascii="Arial" w:eastAsia="Calibri" w:hAnsi="Arial" w:cs="Arial"/>
                <w:sz w:val="18"/>
                <w:szCs w:val="18"/>
              </w:rPr>
              <w:t>)</w:t>
            </w:r>
          </w:p>
        </w:tc>
      </w:tr>
      <w:tr w:rsidR="00F64084" w:rsidRPr="000D074F" w:rsidTr="00BC41D8">
        <w:tc>
          <w:tcPr>
            <w:tcW w:w="3330" w:type="dxa"/>
          </w:tcPr>
          <w:p w:rsidR="00F64084" w:rsidRPr="000D074F" w:rsidRDefault="00F64084" w:rsidP="00F64084">
            <w:pPr>
              <w:spacing w:line="320" w:lineRule="exact"/>
              <w:ind w:left="162" w:right="-1" w:hanging="162"/>
              <w:rPr>
                <w:rFonts w:ascii="Arial" w:hAnsi="Arial" w:cs="Arial"/>
                <w:sz w:val="18"/>
                <w:szCs w:val="18"/>
              </w:rPr>
            </w:pPr>
            <w:r w:rsidRPr="000D074F">
              <w:rPr>
                <w:rFonts w:ascii="Arial" w:hAnsi="Arial" w:cs="Arial"/>
                <w:sz w:val="18"/>
                <w:szCs w:val="18"/>
              </w:rPr>
              <w:t>Cal-Comp Holding (</w:t>
            </w:r>
            <w:proofErr w:type="spellStart"/>
            <w:r w:rsidRPr="000D074F">
              <w:rPr>
                <w:rFonts w:ascii="Arial" w:hAnsi="Arial" w:cs="Arial"/>
                <w:sz w:val="18"/>
                <w:szCs w:val="18"/>
              </w:rPr>
              <w:t>Brasil</w:t>
            </w:r>
            <w:proofErr w:type="spellEnd"/>
            <w:r w:rsidRPr="000D074F">
              <w:rPr>
                <w:rFonts w:ascii="Arial" w:hAnsi="Arial" w:cs="Arial"/>
                <w:sz w:val="18"/>
                <w:szCs w:val="18"/>
              </w:rPr>
              <w:t>) S.A.</w:t>
            </w:r>
          </w:p>
        </w:tc>
        <w:tc>
          <w:tcPr>
            <w:tcW w:w="1340" w:type="dxa"/>
            <w:vAlign w:val="bottom"/>
          </w:tcPr>
          <w:p w:rsidR="00F64084" w:rsidRPr="000D074F" w:rsidRDefault="00F6408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267,033</w:t>
            </w:r>
          </w:p>
        </w:tc>
        <w:tc>
          <w:tcPr>
            <w:tcW w:w="1340" w:type="dxa"/>
            <w:vAlign w:val="bottom"/>
          </w:tcPr>
          <w:p w:rsidR="00F64084" w:rsidRPr="000D074F" w:rsidRDefault="00F6408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289,918</w:t>
            </w:r>
          </w:p>
        </w:tc>
        <w:tc>
          <w:tcPr>
            <w:tcW w:w="1399" w:type="dxa"/>
            <w:vAlign w:val="bottom"/>
          </w:tcPr>
          <w:p w:rsidR="00F64084" w:rsidRPr="009D73BD" w:rsidRDefault="00992ABA"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3413E4">
              <w:rPr>
                <w:rFonts w:ascii="Arial" w:eastAsia="Calibri" w:hAnsi="Arial" w:cs="Arial"/>
                <w:sz w:val="18"/>
                <w:szCs w:val="18"/>
              </w:rPr>
              <w:t>88,575</w:t>
            </w:r>
            <w:r>
              <w:rPr>
                <w:rFonts w:ascii="Arial" w:eastAsia="Calibri" w:hAnsi="Arial" w:cs="Arial"/>
                <w:sz w:val="18"/>
                <w:szCs w:val="18"/>
              </w:rPr>
              <w:t>)</w:t>
            </w:r>
          </w:p>
        </w:tc>
        <w:tc>
          <w:tcPr>
            <w:tcW w:w="1340" w:type="dxa"/>
            <w:vAlign w:val="bottom"/>
          </w:tcPr>
          <w:p w:rsidR="00F64084" w:rsidRPr="009D73BD" w:rsidRDefault="00992ABA"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(535,114)</w:t>
            </w:r>
          </w:p>
        </w:tc>
      </w:tr>
      <w:tr w:rsidR="00F64084" w:rsidRPr="000D074F" w:rsidTr="00BC41D8">
        <w:tc>
          <w:tcPr>
            <w:tcW w:w="3330" w:type="dxa"/>
          </w:tcPr>
          <w:p w:rsidR="00F64084" w:rsidRPr="000D074F" w:rsidRDefault="00F64084" w:rsidP="00F64084">
            <w:pPr>
              <w:spacing w:line="320" w:lineRule="exact"/>
              <w:ind w:right="-1"/>
              <w:rPr>
                <w:rFonts w:ascii="Arial" w:hAnsi="Arial" w:cs="Arial"/>
                <w:sz w:val="18"/>
                <w:szCs w:val="18"/>
              </w:rPr>
            </w:pPr>
            <w:r w:rsidRPr="000D074F">
              <w:rPr>
                <w:rFonts w:ascii="Arial" w:hAnsi="Arial" w:cs="Arial"/>
                <w:sz w:val="18"/>
                <w:szCs w:val="18"/>
              </w:rPr>
              <w:t>Qbit Semiconductor Holding Ltd.</w:t>
            </w:r>
          </w:p>
        </w:tc>
        <w:tc>
          <w:tcPr>
            <w:tcW w:w="1340" w:type="dxa"/>
            <w:vAlign w:val="bottom"/>
          </w:tcPr>
          <w:p w:rsidR="00F64084" w:rsidRPr="000D074F" w:rsidRDefault="00F6408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(182,397)</w:t>
            </w:r>
          </w:p>
        </w:tc>
        <w:tc>
          <w:tcPr>
            <w:tcW w:w="1340" w:type="dxa"/>
            <w:vAlign w:val="bottom"/>
          </w:tcPr>
          <w:p w:rsidR="00F64084" w:rsidRPr="000D074F" w:rsidRDefault="00F64084"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(146,028)</w:t>
            </w:r>
          </w:p>
        </w:tc>
        <w:tc>
          <w:tcPr>
            <w:tcW w:w="1399" w:type="dxa"/>
            <w:vAlign w:val="bottom"/>
          </w:tcPr>
          <w:p w:rsidR="00F64084" w:rsidRPr="009D73BD" w:rsidRDefault="00992ABA" w:rsidP="00F64084">
            <w:pPr>
              <w:tabs>
                <w:tab w:val="decimal" w:pos="1062"/>
              </w:tabs>
              <w:spacing w:line="320" w:lineRule="exact"/>
              <w:rPr>
                <w:rFonts w:ascii="Arial" w:eastAsia="Calibri" w:hAnsi="Arial" w:cs="Arial"/>
                <w:sz w:val="18"/>
                <w:szCs w:val="18"/>
              </w:rPr>
            </w:pPr>
            <w:r>
              <w:rPr>
                <w:rFonts w:ascii="Arial" w:eastAsia="Calibri" w:hAnsi="Arial" w:cs="Arial"/>
                <w:sz w:val="18"/>
                <w:szCs w:val="18"/>
              </w:rPr>
              <w:t>(4,639)</w:t>
            </w:r>
          </w:p>
        </w:tc>
        <w:tc>
          <w:tcPr>
            <w:tcW w:w="1340" w:type="dxa"/>
            <w:vAlign w:val="bottom"/>
          </w:tcPr>
          <w:p w:rsidR="00F64084" w:rsidRPr="009D73BD" w:rsidRDefault="00F64084" w:rsidP="00F64084">
            <w:pP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1,863</w:t>
            </w:r>
          </w:p>
        </w:tc>
      </w:tr>
    </w:tbl>
    <w:p w:rsidR="003413E4" w:rsidRDefault="003413E4">
      <w:r>
        <w:br w:type="page"/>
      </w:r>
    </w:p>
    <w:tbl>
      <w:tblPr>
        <w:tblW w:w="8749" w:type="dxa"/>
        <w:tblInd w:w="288" w:type="dxa"/>
        <w:tblLook w:val="04A0" w:firstRow="1" w:lastRow="0" w:firstColumn="1" w:lastColumn="0" w:noHBand="0" w:noVBand="1"/>
      </w:tblPr>
      <w:tblGrid>
        <w:gridCol w:w="3330"/>
        <w:gridCol w:w="1340"/>
        <w:gridCol w:w="1340"/>
        <w:gridCol w:w="1399"/>
        <w:gridCol w:w="1340"/>
      </w:tblGrid>
      <w:tr w:rsidR="003413E4" w:rsidTr="003413E4">
        <w:trPr>
          <w:trHeight w:val="261"/>
        </w:trPr>
        <w:tc>
          <w:tcPr>
            <w:tcW w:w="3330" w:type="dxa"/>
          </w:tcPr>
          <w:p w:rsidR="003413E4" w:rsidRPr="009C5822" w:rsidRDefault="003413E4" w:rsidP="003413E4">
            <w:pPr>
              <w:spacing w:line="320" w:lineRule="exact"/>
              <w:jc w:val="both"/>
            </w:pPr>
            <w:r>
              <w:lastRenderedPageBreak/>
              <w:br w:type="page"/>
            </w:r>
          </w:p>
        </w:tc>
        <w:tc>
          <w:tcPr>
            <w:tcW w:w="5419" w:type="dxa"/>
            <w:gridSpan w:val="4"/>
            <w:hideMark/>
          </w:tcPr>
          <w:p w:rsidR="003413E4" w:rsidRDefault="003413E4" w:rsidP="003413E4">
            <w:pPr>
              <w:spacing w:line="320" w:lineRule="exact"/>
              <w:jc w:val="right"/>
              <w:rPr>
                <w:rFonts w:ascii="Arial" w:hAnsi="Arial" w:cs="Arial"/>
                <w:sz w:val="18"/>
                <w:szCs w:val="18"/>
              </w:rPr>
            </w:pPr>
            <w:r>
              <w:rPr>
                <w:rFonts w:ascii="Arial" w:eastAsia="Arial Unicode MS" w:hAnsi="Arial" w:cs="Arial"/>
                <w:sz w:val="18"/>
                <w:szCs w:val="18"/>
              </w:rPr>
              <w:t>(Unit: Thousand Baht)</w:t>
            </w:r>
          </w:p>
        </w:tc>
      </w:tr>
      <w:tr w:rsidR="003413E4" w:rsidTr="003413E4">
        <w:trPr>
          <w:trHeight w:val="450"/>
        </w:trPr>
        <w:tc>
          <w:tcPr>
            <w:tcW w:w="3330" w:type="dxa"/>
          </w:tcPr>
          <w:p w:rsidR="003413E4" w:rsidRDefault="003413E4" w:rsidP="003413E4">
            <w:pPr>
              <w:spacing w:line="320" w:lineRule="exact"/>
              <w:ind w:right="-1"/>
              <w:jc w:val="center"/>
              <w:rPr>
                <w:rFonts w:ascii="Arial" w:hAnsi="Arial" w:cs="Arial"/>
                <w:sz w:val="18"/>
                <w:szCs w:val="18"/>
                <w:cs/>
              </w:rPr>
            </w:pPr>
          </w:p>
        </w:tc>
        <w:tc>
          <w:tcPr>
            <w:tcW w:w="5419" w:type="dxa"/>
            <w:gridSpan w:val="4"/>
            <w:vAlign w:val="bottom"/>
            <w:hideMark/>
          </w:tcPr>
          <w:p w:rsidR="003413E4" w:rsidRDefault="003413E4" w:rsidP="003413E4">
            <w:pPr>
              <w:pBdr>
                <w:bottom w:val="single" w:sz="4" w:space="1" w:color="auto"/>
              </w:pBdr>
              <w:spacing w:line="320" w:lineRule="exact"/>
              <w:jc w:val="center"/>
              <w:rPr>
                <w:rFonts w:ascii="Arial" w:hAnsi="Arial" w:cs="Arial"/>
                <w:sz w:val="18"/>
                <w:szCs w:val="18"/>
              </w:rPr>
            </w:pPr>
            <w:r>
              <w:rPr>
                <w:rFonts w:ascii="Arial" w:hAnsi="Arial" w:cs="Arial"/>
                <w:sz w:val="18"/>
                <w:szCs w:val="18"/>
              </w:rPr>
              <w:t>Separate financial statements</w:t>
            </w:r>
          </w:p>
        </w:tc>
      </w:tr>
      <w:tr w:rsidR="003413E4" w:rsidTr="003413E4">
        <w:trPr>
          <w:trHeight w:val="324"/>
        </w:trPr>
        <w:tc>
          <w:tcPr>
            <w:tcW w:w="3330" w:type="dxa"/>
          </w:tcPr>
          <w:p w:rsidR="003413E4" w:rsidRDefault="003413E4" w:rsidP="003413E4">
            <w:pPr>
              <w:spacing w:line="320" w:lineRule="exact"/>
              <w:ind w:right="-1"/>
              <w:jc w:val="center"/>
              <w:rPr>
                <w:rFonts w:ascii="Arial" w:hAnsi="Arial" w:cs="Arial"/>
                <w:sz w:val="18"/>
                <w:szCs w:val="18"/>
              </w:rPr>
            </w:pPr>
          </w:p>
        </w:tc>
        <w:tc>
          <w:tcPr>
            <w:tcW w:w="2680" w:type="dxa"/>
            <w:gridSpan w:val="2"/>
            <w:vAlign w:val="bottom"/>
            <w:hideMark/>
          </w:tcPr>
          <w:p w:rsidR="003413E4" w:rsidRDefault="003413E4" w:rsidP="003413E4">
            <w:pPr>
              <w:spacing w:line="320" w:lineRule="exact"/>
              <w:ind w:right="-1"/>
              <w:jc w:val="center"/>
              <w:rPr>
                <w:rFonts w:ascii="Arial" w:hAnsi="Arial" w:cs="Arial"/>
                <w:sz w:val="18"/>
                <w:szCs w:val="18"/>
              </w:rPr>
            </w:pPr>
            <w:r>
              <w:rPr>
                <w:rFonts w:ascii="Arial" w:hAnsi="Arial" w:cs="Arial"/>
                <w:sz w:val="18"/>
                <w:szCs w:val="18"/>
              </w:rPr>
              <w:t>Share of profit (loss) from</w:t>
            </w:r>
          </w:p>
        </w:tc>
        <w:tc>
          <w:tcPr>
            <w:tcW w:w="2739" w:type="dxa"/>
            <w:gridSpan w:val="2"/>
            <w:vAlign w:val="bottom"/>
            <w:hideMark/>
          </w:tcPr>
          <w:p w:rsidR="003413E4" w:rsidRDefault="003413E4" w:rsidP="003413E4">
            <w:pPr>
              <w:spacing w:line="320" w:lineRule="exact"/>
              <w:ind w:right="-1"/>
              <w:jc w:val="center"/>
              <w:rPr>
                <w:rFonts w:ascii="Arial" w:hAnsi="Arial" w:cs="Arial"/>
                <w:sz w:val="18"/>
                <w:szCs w:val="18"/>
              </w:rPr>
            </w:pPr>
            <w:r>
              <w:rPr>
                <w:rFonts w:ascii="Arial" w:hAnsi="Arial" w:cs="Arial"/>
                <w:sz w:val="18"/>
                <w:szCs w:val="18"/>
              </w:rPr>
              <w:t>Share of other             comprehensive income from</w:t>
            </w:r>
          </w:p>
        </w:tc>
      </w:tr>
      <w:tr w:rsidR="003413E4" w:rsidTr="003413E4">
        <w:trPr>
          <w:trHeight w:val="351"/>
        </w:trPr>
        <w:tc>
          <w:tcPr>
            <w:tcW w:w="3330" w:type="dxa"/>
            <w:hideMark/>
          </w:tcPr>
          <w:p w:rsidR="003413E4" w:rsidRDefault="003413E4" w:rsidP="003413E4">
            <w:pPr>
              <w:pBdr>
                <w:bottom w:val="single" w:sz="4" w:space="1" w:color="auto"/>
              </w:pBdr>
              <w:spacing w:line="320" w:lineRule="exact"/>
              <w:ind w:right="-1"/>
              <w:jc w:val="center"/>
              <w:rPr>
                <w:rFonts w:ascii="Browallia New" w:hAnsi="Browallia New" w:cs="Browallia New"/>
                <w:sz w:val="18"/>
                <w:szCs w:val="18"/>
              </w:rPr>
            </w:pPr>
            <w:r>
              <w:rPr>
                <w:rFonts w:ascii="Arial" w:hAnsi="Arial" w:cs="Arial"/>
                <w:sz w:val="18"/>
                <w:szCs w:val="18"/>
              </w:rPr>
              <w:t>Company's name</w:t>
            </w:r>
          </w:p>
        </w:tc>
        <w:tc>
          <w:tcPr>
            <w:tcW w:w="2680" w:type="dxa"/>
            <w:gridSpan w:val="2"/>
            <w:hideMark/>
          </w:tcPr>
          <w:p w:rsidR="003413E4" w:rsidRDefault="003413E4" w:rsidP="003413E4">
            <w:pPr>
              <w:pBdr>
                <w:bottom w:val="single" w:sz="4" w:space="1" w:color="auto"/>
              </w:pBdr>
              <w:spacing w:line="320" w:lineRule="exact"/>
              <w:ind w:right="-1"/>
              <w:jc w:val="center"/>
              <w:rPr>
                <w:rFonts w:ascii="Arial" w:hAnsi="Arial" w:cs="Arial"/>
                <w:sz w:val="18"/>
                <w:szCs w:val="18"/>
              </w:rPr>
            </w:pPr>
            <w:r>
              <w:rPr>
                <w:rFonts w:ascii="Arial" w:hAnsi="Arial" w:cs="Arial"/>
                <w:sz w:val="18"/>
                <w:szCs w:val="18"/>
              </w:rPr>
              <w:t>investments in subsidiaries</w:t>
            </w:r>
          </w:p>
        </w:tc>
        <w:tc>
          <w:tcPr>
            <w:tcW w:w="2739" w:type="dxa"/>
            <w:gridSpan w:val="2"/>
            <w:hideMark/>
          </w:tcPr>
          <w:p w:rsidR="003413E4" w:rsidRDefault="003413E4" w:rsidP="003413E4">
            <w:pPr>
              <w:pBdr>
                <w:bottom w:val="single" w:sz="4" w:space="1" w:color="auto"/>
              </w:pBdr>
              <w:spacing w:line="320" w:lineRule="exact"/>
              <w:ind w:right="-1"/>
              <w:jc w:val="center"/>
              <w:rPr>
                <w:rFonts w:ascii="Arial" w:hAnsi="Arial" w:cs="Arial"/>
                <w:sz w:val="18"/>
                <w:szCs w:val="18"/>
              </w:rPr>
            </w:pPr>
            <w:r>
              <w:rPr>
                <w:rFonts w:ascii="Arial" w:hAnsi="Arial" w:cs="Arial"/>
                <w:sz w:val="18"/>
                <w:szCs w:val="18"/>
              </w:rPr>
              <w:t>investments in subsidiaries</w:t>
            </w:r>
          </w:p>
        </w:tc>
      </w:tr>
      <w:tr w:rsidR="003413E4" w:rsidTr="003413E4">
        <w:trPr>
          <w:trHeight w:val="324"/>
        </w:trPr>
        <w:tc>
          <w:tcPr>
            <w:tcW w:w="3330" w:type="dxa"/>
          </w:tcPr>
          <w:p w:rsidR="003413E4" w:rsidRDefault="003413E4" w:rsidP="003413E4">
            <w:pPr>
              <w:spacing w:line="320" w:lineRule="exact"/>
              <w:ind w:right="-1"/>
              <w:jc w:val="right"/>
              <w:rPr>
                <w:rFonts w:ascii="Arial" w:hAnsi="Arial" w:cs="Arial"/>
                <w:sz w:val="18"/>
                <w:szCs w:val="18"/>
              </w:rPr>
            </w:pPr>
          </w:p>
        </w:tc>
        <w:tc>
          <w:tcPr>
            <w:tcW w:w="1340" w:type="dxa"/>
            <w:vAlign w:val="bottom"/>
            <w:hideMark/>
          </w:tcPr>
          <w:p w:rsidR="003413E4" w:rsidRDefault="003413E4" w:rsidP="003413E4">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c>
          <w:tcPr>
            <w:tcW w:w="1340" w:type="dxa"/>
            <w:vAlign w:val="bottom"/>
            <w:hideMark/>
          </w:tcPr>
          <w:p w:rsidR="003413E4" w:rsidRDefault="003413E4" w:rsidP="003413E4">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2018</w:t>
            </w:r>
          </w:p>
        </w:tc>
        <w:tc>
          <w:tcPr>
            <w:tcW w:w="1399" w:type="dxa"/>
            <w:vAlign w:val="bottom"/>
            <w:hideMark/>
          </w:tcPr>
          <w:p w:rsidR="003413E4" w:rsidRDefault="003413E4" w:rsidP="003413E4">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c>
          <w:tcPr>
            <w:tcW w:w="1340" w:type="dxa"/>
            <w:vAlign w:val="bottom"/>
            <w:hideMark/>
          </w:tcPr>
          <w:p w:rsidR="003413E4" w:rsidRDefault="003413E4" w:rsidP="003413E4">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2018</w:t>
            </w:r>
          </w:p>
        </w:tc>
      </w:tr>
      <w:tr w:rsidR="003B4B41" w:rsidRPr="000D074F" w:rsidTr="00BC41D8">
        <w:tc>
          <w:tcPr>
            <w:tcW w:w="3330" w:type="dxa"/>
          </w:tcPr>
          <w:p w:rsidR="003B4B41" w:rsidRPr="000D074F" w:rsidRDefault="003B4B41" w:rsidP="003B4B41">
            <w:pPr>
              <w:spacing w:line="320" w:lineRule="exact"/>
              <w:ind w:right="-1"/>
              <w:rPr>
                <w:rFonts w:ascii="Arial" w:hAnsi="Arial" w:cs="Arial"/>
                <w:sz w:val="18"/>
                <w:szCs w:val="18"/>
              </w:rPr>
            </w:pPr>
            <w:r w:rsidRPr="000D074F">
              <w:rPr>
                <w:rFonts w:ascii="Arial" w:hAnsi="Arial" w:cs="Arial"/>
                <w:sz w:val="18"/>
                <w:szCs w:val="18"/>
              </w:rPr>
              <w:t>Cal-Comp (India) Private Limited</w:t>
            </w:r>
          </w:p>
        </w:tc>
        <w:tc>
          <w:tcPr>
            <w:tcW w:w="1340" w:type="dxa"/>
            <w:vAlign w:val="bottom"/>
          </w:tcPr>
          <w:p w:rsidR="003B4B41" w:rsidRPr="000D074F" w:rsidRDefault="00F64084"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(445)</w:t>
            </w:r>
          </w:p>
        </w:tc>
        <w:tc>
          <w:tcPr>
            <w:tcW w:w="1340" w:type="dxa"/>
            <w:vAlign w:val="bottom"/>
          </w:tcPr>
          <w:p w:rsidR="003B4B41" w:rsidRPr="000D074F" w:rsidRDefault="003B4B41"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(4,359)</w:t>
            </w:r>
          </w:p>
        </w:tc>
        <w:tc>
          <w:tcPr>
            <w:tcW w:w="1399" w:type="dxa"/>
            <w:vAlign w:val="bottom"/>
          </w:tcPr>
          <w:p w:rsidR="003B4B41" w:rsidRPr="009D73BD" w:rsidRDefault="003413E4" w:rsidP="003B4B41">
            <w:pPr>
              <w:tabs>
                <w:tab w:val="decimal" w:pos="1062"/>
              </w:tabs>
              <w:spacing w:line="320" w:lineRule="exact"/>
              <w:rPr>
                <w:rFonts w:ascii="Arial" w:eastAsia="Calibri" w:hAnsi="Arial" w:cs="Arial"/>
                <w:sz w:val="18"/>
                <w:szCs w:val="18"/>
              </w:rPr>
            </w:pPr>
            <w:r>
              <w:rPr>
                <w:rFonts w:ascii="Arial" w:eastAsia="Calibri" w:hAnsi="Arial" w:cs="Arial"/>
                <w:sz w:val="18"/>
                <w:szCs w:val="18"/>
              </w:rPr>
              <w:t>559</w:t>
            </w:r>
          </w:p>
        </w:tc>
        <w:tc>
          <w:tcPr>
            <w:tcW w:w="1340" w:type="dxa"/>
            <w:vAlign w:val="bottom"/>
          </w:tcPr>
          <w:p w:rsidR="003B4B41" w:rsidRPr="009D73BD" w:rsidRDefault="003B4B41" w:rsidP="003B4B41">
            <w:pP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(2,</w:t>
            </w:r>
            <w:r>
              <w:rPr>
                <w:rFonts w:ascii="Arial" w:eastAsia="Calibri" w:hAnsi="Arial" w:cs="Arial"/>
                <w:sz w:val="18"/>
                <w:szCs w:val="18"/>
              </w:rPr>
              <w:t>026</w:t>
            </w:r>
            <w:r w:rsidRPr="009D73BD">
              <w:rPr>
                <w:rFonts w:ascii="Arial" w:eastAsia="Calibri" w:hAnsi="Arial" w:cs="Arial"/>
                <w:sz w:val="18"/>
                <w:szCs w:val="18"/>
              </w:rPr>
              <w:t>)</w:t>
            </w:r>
          </w:p>
        </w:tc>
      </w:tr>
      <w:tr w:rsidR="003B4B41" w:rsidRPr="000D074F" w:rsidTr="00BC41D8">
        <w:tc>
          <w:tcPr>
            <w:tcW w:w="3330" w:type="dxa"/>
          </w:tcPr>
          <w:p w:rsidR="003B4B41" w:rsidRPr="000D074F" w:rsidRDefault="003B4B41" w:rsidP="003B4B41">
            <w:pPr>
              <w:spacing w:line="320" w:lineRule="exact"/>
              <w:ind w:right="-1"/>
              <w:rPr>
                <w:rFonts w:ascii="Arial" w:hAnsi="Arial" w:cs="Arial"/>
                <w:sz w:val="18"/>
                <w:szCs w:val="18"/>
              </w:rPr>
            </w:pPr>
            <w:r>
              <w:rPr>
                <w:rFonts w:ascii="Arial" w:hAnsi="Arial" w:cs="Arial"/>
                <w:sz w:val="18"/>
                <w:szCs w:val="18"/>
              </w:rPr>
              <w:t>Cal-Comp Automation and Industrial</w:t>
            </w:r>
          </w:p>
        </w:tc>
        <w:tc>
          <w:tcPr>
            <w:tcW w:w="1340" w:type="dxa"/>
            <w:vAlign w:val="bottom"/>
          </w:tcPr>
          <w:p w:rsidR="003B4B41" w:rsidRPr="000D074F" w:rsidRDefault="003B4B41" w:rsidP="003B4B41">
            <w:pPr>
              <w:tabs>
                <w:tab w:val="decimal" w:pos="1062"/>
              </w:tabs>
              <w:spacing w:line="320" w:lineRule="exact"/>
              <w:rPr>
                <w:rFonts w:ascii="Arial" w:eastAsia="Calibri" w:hAnsi="Arial" w:cs="Arial"/>
                <w:sz w:val="18"/>
                <w:szCs w:val="18"/>
              </w:rPr>
            </w:pPr>
          </w:p>
        </w:tc>
        <w:tc>
          <w:tcPr>
            <w:tcW w:w="1340" w:type="dxa"/>
            <w:vAlign w:val="bottom"/>
          </w:tcPr>
          <w:p w:rsidR="003B4B41" w:rsidRPr="000D074F" w:rsidRDefault="003B4B41" w:rsidP="003B4B41">
            <w:pPr>
              <w:tabs>
                <w:tab w:val="decimal" w:pos="1062"/>
              </w:tabs>
              <w:spacing w:line="320" w:lineRule="exact"/>
              <w:rPr>
                <w:rFonts w:ascii="Arial" w:eastAsia="Calibri" w:hAnsi="Arial" w:cs="Arial"/>
                <w:sz w:val="18"/>
                <w:szCs w:val="18"/>
              </w:rPr>
            </w:pPr>
          </w:p>
        </w:tc>
        <w:tc>
          <w:tcPr>
            <w:tcW w:w="1399" w:type="dxa"/>
            <w:vAlign w:val="bottom"/>
          </w:tcPr>
          <w:p w:rsidR="003B4B41" w:rsidRPr="009D73BD" w:rsidRDefault="003B4B41" w:rsidP="003B4B41">
            <w:pPr>
              <w:tabs>
                <w:tab w:val="decimal" w:pos="1062"/>
              </w:tabs>
              <w:spacing w:line="320" w:lineRule="exact"/>
              <w:rPr>
                <w:rFonts w:ascii="Arial" w:eastAsia="Calibri" w:hAnsi="Arial" w:cs="Arial"/>
                <w:sz w:val="18"/>
                <w:szCs w:val="18"/>
              </w:rPr>
            </w:pPr>
          </w:p>
        </w:tc>
        <w:tc>
          <w:tcPr>
            <w:tcW w:w="1340" w:type="dxa"/>
            <w:vAlign w:val="bottom"/>
          </w:tcPr>
          <w:p w:rsidR="003B4B41" w:rsidRPr="009D73BD" w:rsidRDefault="003B4B41" w:rsidP="003B4B41">
            <w:pPr>
              <w:tabs>
                <w:tab w:val="decimal" w:pos="1062"/>
              </w:tabs>
              <w:spacing w:line="320" w:lineRule="exact"/>
              <w:rPr>
                <w:rFonts w:ascii="Arial" w:eastAsia="Calibri" w:hAnsi="Arial" w:cs="Arial"/>
                <w:sz w:val="18"/>
                <w:szCs w:val="18"/>
              </w:rPr>
            </w:pPr>
          </w:p>
        </w:tc>
      </w:tr>
      <w:tr w:rsidR="009C111E" w:rsidRPr="000D074F" w:rsidTr="00BC41D8">
        <w:tc>
          <w:tcPr>
            <w:tcW w:w="3330" w:type="dxa"/>
          </w:tcPr>
          <w:p w:rsidR="009C111E" w:rsidRDefault="009C111E" w:rsidP="009C111E">
            <w:pPr>
              <w:spacing w:line="320" w:lineRule="exact"/>
              <w:ind w:right="-1"/>
              <w:rPr>
                <w:rFonts w:ascii="Arial" w:hAnsi="Arial" w:cs="Arial"/>
                <w:sz w:val="18"/>
                <w:szCs w:val="18"/>
              </w:rPr>
            </w:pPr>
            <w:r>
              <w:rPr>
                <w:rFonts w:ascii="Arial" w:hAnsi="Arial" w:cs="Arial"/>
                <w:sz w:val="18"/>
                <w:szCs w:val="18"/>
              </w:rPr>
              <w:t xml:space="preserve">   4.0 Service (Thailand) Co., Ltd.</w:t>
            </w:r>
          </w:p>
        </w:tc>
        <w:tc>
          <w:tcPr>
            <w:tcW w:w="1340" w:type="dxa"/>
            <w:vAlign w:val="bottom"/>
          </w:tcPr>
          <w:p w:rsidR="009C111E" w:rsidRPr="000D074F" w:rsidRDefault="00F64084" w:rsidP="009C111E">
            <w:pPr>
              <w:tabs>
                <w:tab w:val="decimal" w:pos="1062"/>
              </w:tabs>
              <w:spacing w:line="320" w:lineRule="exact"/>
              <w:rPr>
                <w:rFonts w:ascii="Arial" w:eastAsia="Calibri" w:hAnsi="Arial" w:cs="Arial"/>
                <w:sz w:val="18"/>
                <w:szCs w:val="18"/>
              </w:rPr>
            </w:pPr>
            <w:r>
              <w:rPr>
                <w:rFonts w:ascii="Arial" w:eastAsia="Calibri" w:hAnsi="Arial" w:cs="Arial"/>
                <w:sz w:val="18"/>
                <w:szCs w:val="18"/>
              </w:rPr>
              <w:t>(12,114)</w:t>
            </w:r>
          </w:p>
        </w:tc>
        <w:tc>
          <w:tcPr>
            <w:tcW w:w="1340" w:type="dxa"/>
            <w:vAlign w:val="bottom"/>
          </w:tcPr>
          <w:p w:rsidR="009C111E" w:rsidRPr="000D074F" w:rsidRDefault="009C111E" w:rsidP="009C111E">
            <w:pPr>
              <w:tabs>
                <w:tab w:val="decimal" w:pos="1062"/>
              </w:tabs>
              <w:spacing w:line="320" w:lineRule="exact"/>
              <w:rPr>
                <w:rFonts w:ascii="Arial" w:eastAsia="Calibri" w:hAnsi="Arial" w:cs="Arial"/>
                <w:sz w:val="18"/>
                <w:szCs w:val="18"/>
              </w:rPr>
            </w:pPr>
            <w:r>
              <w:rPr>
                <w:rFonts w:ascii="Arial" w:eastAsia="Calibri" w:hAnsi="Arial" w:cs="Arial"/>
                <w:sz w:val="18"/>
                <w:szCs w:val="18"/>
              </w:rPr>
              <w:t>126</w:t>
            </w:r>
          </w:p>
        </w:tc>
        <w:tc>
          <w:tcPr>
            <w:tcW w:w="1399" w:type="dxa"/>
            <w:vAlign w:val="bottom"/>
          </w:tcPr>
          <w:p w:rsidR="009C111E" w:rsidRPr="009D73BD" w:rsidRDefault="003413E4" w:rsidP="009C111E">
            <w:pPr>
              <w:tabs>
                <w:tab w:val="decimal" w:pos="1062"/>
              </w:tabs>
              <w:spacing w:line="320" w:lineRule="exact"/>
              <w:rPr>
                <w:rFonts w:ascii="Arial" w:eastAsia="Calibri" w:hAnsi="Arial" w:cs="Arial"/>
                <w:sz w:val="18"/>
                <w:szCs w:val="18"/>
              </w:rPr>
            </w:pPr>
            <w:r>
              <w:rPr>
                <w:rFonts w:ascii="Arial" w:eastAsia="Calibri" w:hAnsi="Arial" w:cs="Arial"/>
                <w:sz w:val="18"/>
                <w:szCs w:val="18"/>
              </w:rPr>
              <w:t>6,654</w:t>
            </w:r>
          </w:p>
        </w:tc>
        <w:tc>
          <w:tcPr>
            <w:tcW w:w="1340" w:type="dxa"/>
            <w:vAlign w:val="bottom"/>
          </w:tcPr>
          <w:p w:rsidR="009C111E" w:rsidRPr="009D73BD" w:rsidRDefault="009C111E" w:rsidP="009C11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9C111E" w:rsidRPr="000D074F" w:rsidTr="00BC41D8">
        <w:tc>
          <w:tcPr>
            <w:tcW w:w="3330" w:type="dxa"/>
          </w:tcPr>
          <w:p w:rsidR="009C111E" w:rsidRDefault="009C111E" w:rsidP="009C111E">
            <w:pPr>
              <w:spacing w:line="320" w:lineRule="exact"/>
              <w:ind w:right="-1"/>
              <w:rPr>
                <w:rFonts w:ascii="Arial" w:hAnsi="Arial" w:cs="Arial"/>
                <w:sz w:val="18"/>
                <w:szCs w:val="18"/>
              </w:rPr>
            </w:pPr>
            <w:r>
              <w:rPr>
                <w:rFonts w:ascii="Arial" w:hAnsi="Arial" w:cs="Arial"/>
                <w:sz w:val="18"/>
                <w:szCs w:val="18"/>
              </w:rPr>
              <w:t>Cal-Comp Precision Holding Co., Ltd.</w:t>
            </w:r>
          </w:p>
        </w:tc>
        <w:tc>
          <w:tcPr>
            <w:tcW w:w="1340" w:type="dxa"/>
            <w:vAlign w:val="bottom"/>
          </w:tcPr>
          <w:p w:rsidR="009C111E" w:rsidRPr="000D074F" w:rsidRDefault="000F0FA3" w:rsidP="009C111E">
            <w:pPr>
              <w:tabs>
                <w:tab w:val="decimal" w:pos="1062"/>
              </w:tabs>
              <w:spacing w:line="320" w:lineRule="exact"/>
              <w:rPr>
                <w:rFonts w:ascii="Arial" w:eastAsia="Calibri" w:hAnsi="Arial" w:cs="Arial"/>
                <w:sz w:val="18"/>
                <w:szCs w:val="18"/>
              </w:rPr>
            </w:pPr>
            <w:r>
              <w:rPr>
                <w:rFonts w:ascii="Arial" w:eastAsia="Calibri" w:hAnsi="Arial" w:cs="Arial"/>
                <w:sz w:val="18"/>
                <w:szCs w:val="18"/>
              </w:rPr>
              <w:t>34,435</w:t>
            </w:r>
          </w:p>
        </w:tc>
        <w:tc>
          <w:tcPr>
            <w:tcW w:w="1340" w:type="dxa"/>
            <w:vAlign w:val="bottom"/>
          </w:tcPr>
          <w:p w:rsidR="009C111E" w:rsidRPr="000D074F" w:rsidRDefault="009C111E" w:rsidP="009C11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99" w:type="dxa"/>
            <w:vAlign w:val="bottom"/>
          </w:tcPr>
          <w:p w:rsidR="009C111E" w:rsidRPr="009D73BD" w:rsidRDefault="000F0FA3" w:rsidP="009C111E">
            <w:pPr>
              <w:tabs>
                <w:tab w:val="decimal" w:pos="1062"/>
              </w:tabs>
              <w:spacing w:line="320" w:lineRule="exact"/>
              <w:rPr>
                <w:rFonts w:ascii="Arial" w:eastAsia="Calibri" w:hAnsi="Arial" w:cs="Arial"/>
                <w:sz w:val="18"/>
                <w:szCs w:val="18"/>
              </w:rPr>
            </w:pPr>
            <w:r>
              <w:rPr>
                <w:rFonts w:ascii="Arial" w:eastAsia="Calibri" w:hAnsi="Arial" w:cs="Arial"/>
                <w:sz w:val="18"/>
                <w:szCs w:val="18"/>
              </w:rPr>
              <w:t>(25,788)</w:t>
            </w:r>
          </w:p>
        </w:tc>
        <w:tc>
          <w:tcPr>
            <w:tcW w:w="1340" w:type="dxa"/>
            <w:vAlign w:val="bottom"/>
          </w:tcPr>
          <w:p w:rsidR="009C111E" w:rsidRPr="009D73BD" w:rsidRDefault="009C111E" w:rsidP="009C11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9C111E" w:rsidRPr="000D074F" w:rsidTr="00BC41D8">
        <w:tc>
          <w:tcPr>
            <w:tcW w:w="3330" w:type="dxa"/>
          </w:tcPr>
          <w:p w:rsidR="009C111E" w:rsidRDefault="009C111E" w:rsidP="009C111E">
            <w:pPr>
              <w:spacing w:line="320" w:lineRule="exact"/>
              <w:ind w:right="-1"/>
              <w:rPr>
                <w:rFonts w:ascii="Arial" w:hAnsi="Arial" w:cs="Arial"/>
                <w:sz w:val="18"/>
                <w:szCs w:val="18"/>
              </w:rPr>
            </w:pPr>
            <w:r>
              <w:rPr>
                <w:rFonts w:ascii="Arial" w:hAnsi="Arial" w:cs="Arial"/>
                <w:sz w:val="18"/>
                <w:szCs w:val="18"/>
              </w:rPr>
              <w:t xml:space="preserve">Exchange differences on translation </w:t>
            </w:r>
          </w:p>
        </w:tc>
        <w:tc>
          <w:tcPr>
            <w:tcW w:w="1340" w:type="dxa"/>
            <w:vAlign w:val="bottom"/>
          </w:tcPr>
          <w:p w:rsidR="009C111E" w:rsidRPr="000D074F" w:rsidRDefault="009C111E" w:rsidP="009C111E">
            <w:pPr>
              <w:tabs>
                <w:tab w:val="decimal" w:pos="1062"/>
              </w:tabs>
              <w:spacing w:line="320" w:lineRule="exact"/>
              <w:rPr>
                <w:rFonts w:ascii="Arial" w:eastAsia="Calibri" w:hAnsi="Arial" w:cs="Arial"/>
                <w:sz w:val="18"/>
                <w:szCs w:val="18"/>
              </w:rPr>
            </w:pPr>
          </w:p>
        </w:tc>
        <w:tc>
          <w:tcPr>
            <w:tcW w:w="1340" w:type="dxa"/>
            <w:vAlign w:val="bottom"/>
          </w:tcPr>
          <w:p w:rsidR="009C111E" w:rsidRDefault="009C111E" w:rsidP="009C111E">
            <w:pPr>
              <w:tabs>
                <w:tab w:val="decimal" w:pos="1062"/>
              </w:tabs>
              <w:spacing w:line="320" w:lineRule="exact"/>
              <w:rPr>
                <w:rFonts w:ascii="Arial" w:eastAsia="Calibri" w:hAnsi="Arial" w:cs="Arial"/>
                <w:sz w:val="18"/>
                <w:szCs w:val="18"/>
              </w:rPr>
            </w:pPr>
          </w:p>
        </w:tc>
        <w:tc>
          <w:tcPr>
            <w:tcW w:w="1399" w:type="dxa"/>
            <w:vAlign w:val="bottom"/>
          </w:tcPr>
          <w:p w:rsidR="009C111E" w:rsidRPr="009D73BD" w:rsidRDefault="009C111E" w:rsidP="009C111E">
            <w:pPr>
              <w:tabs>
                <w:tab w:val="decimal" w:pos="1062"/>
              </w:tabs>
              <w:spacing w:line="320" w:lineRule="exact"/>
              <w:rPr>
                <w:rFonts w:ascii="Arial" w:eastAsia="Calibri" w:hAnsi="Arial" w:cs="Arial"/>
                <w:sz w:val="18"/>
                <w:szCs w:val="18"/>
              </w:rPr>
            </w:pPr>
          </w:p>
        </w:tc>
        <w:tc>
          <w:tcPr>
            <w:tcW w:w="1340" w:type="dxa"/>
            <w:vAlign w:val="bottom"/>
          </w:tcPr>
          <w:p w:rsidR="009C111E" w:rsidRDefault="009C111E" w:rsidP="009C111E">
            <w:pPr>
              <w:tabs>
                <w:tab w:val="decimal" w:pos="1062"/>
              </w:tabs>
              <w:spacing w:line="320" w:lineRule="exact"/>
              <w:rPr>
                <w:rFonts w:ascii="Arial" w:eastAsia="Calibri" w:hAnsi="Arial" w:cs="Arial"/>
                <w:sz w:val="18"/>
                <w:szCs w:val="18"/>
              </w:rPr>
            </w:pPr>
          </w:p>
        </w:tc>
      </w:tr>
      <w:tr w:rsidR="009C111E" w:rsidRPr="000D074F" w:rsidTr="00BC41D8">
        <w:tc>
          <w:tcPr>
            <w:tcW w:w="3330" w:type="dxa"/>
          </w:tcPr>
          <w:p w:rsidR="009C111E" w:rsidRDefault="009C111E" w:rsidP="009C111E">
            <w:pPr>
              <w:spacing w:line="320" w:lineRule="exact"/>
              <w:ind w:right="-1"/>
              <w:rPr>
                <w:rFonts w:ascii="Arial" w:hAnsi="Arial" w:cs="Arial"/>
                <w:sz w:val="18"/>
                <w:szCs w:val="18"/>
              </w:rPr>
            </w:pPr>
            <w:r>
              <w:rPr>
                <w:rFonts w:ascii="Arial" w:hAnsi="Arial" w:cs="Arial"/>
                <w:sz w:val="18"/>
                <w:szCs w:val="18"/>
              </w:rPr>
              <w:t xml:space="preserve">   </w:t>
            </w:r>
            <w:r w:rsidR="003413E4">
              <w:rPr>
                <w:rFonts w:ascii="Arial" w:hAnsi="Arial" w:cs="Arial"/>
                <w:sz w:val="18"/>
                <w:szCs w:val="18"/>
              </w:rPr>
              <w:t xml:space="preserve">of </w:t>
            </w:r>
            <w:r>
              <w:rPr>
                <w:rFonts w:ascii="Arial" w:hAnsi="Arial" w:cs="Arial"/>
                <w:sz w:val="18"/>
                <w:szCs w:val="18"/>
              </w:rPr>
              <w:t>financial statements</w:t>
            </w:r>
          </w:p>
        </w:tc>
        <w:tc>
          <w:tcPr>
            <w:tcW w:w="1340" w:type="dxa"/>
            <w:vAlign w:val="bottom"/>
          </w:tcPr>
          <w:p w:rsidR="009C111E" w:rsidRPr="000D074F" w:rsidRDefault="00621007" w:rsidP="009C111E">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rsidR="009C111E" w:rsidRPr="000D074F" w:rsidRDefault="009C111E" w:rsidP="009C111E">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99" w:type="dxa"/>
            <w:vAlign w:val="bottom"/>
          </w:tcPr>
          <w:p w:rsidR="009C111E" w:rsidRPr="009D73BD" w:rsidRDefault="000F0FA3" w:rsidP="009C111E">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w:t>
            </w:r>
            <w:r w:rsidR="003413E4">
              <w:rPr>
                <w:rFonts w:ascii="Arial" w:eastAsia="Calibri" w:hAnsi="Arial" w:cs="Arial"/>
                <w:sz w:val="18"/>
                <w:szCs w:val="18"/>
              </w:rPr>
              <w:t>5,565</w:t>
            </w:r>
          </w:p>
        </w:tc>
        <w:tc>
          <w:tcPr>
            <w:tcW w:w="1340" w:type="dxa"/>
            <w:vAlign w:val="bottom"/>
          </w:tcPr>
          <w:p w:rsidR="009C111E" w:rsidRPr="009D73BD" w:rsidRDefault="009C111E" w:rsidP="009C111E">
            <w:pPr>
              <w:pBdr>
                <w:bottom w:val="single" w:sz="4" w:space="1" w:color="auto"/>
              </w:pBd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w:t>
            </w:r>
          </w:p>
        </w:tc>
      </w:tr>
      <w:tr w:rsidR="009C111E" w:rsidRPr="000D074F" w:rsidTr="00BC41D8">
        <w:tc>
          <w:tcPr>
            <w:tcW w:w="3330" w:type="dxa"/>
          </w:tcPr>
          <w:p w:rsidR="009C111E" w:rsidRPr="000D074F" w:rsidRDefault="009C111E" w:rsidP="009C111E">
            <w:pPr>
              <w:spacing w:line="320" w:lineRule="exact"/>
              <w:ind w:left="162" w:right="-1" w:hanging="162"/>
              <w:rPr>
                <w:rFonts w:ascii="Arial" w:hAnsi="Arial" w:cs="Arial"/>
                <w:sz w:val="18"/>
                <w:szCs w:val="18"/>
              </w:rPr>
            </w:pPr>
            <w:r w:rsidRPr="000D074F">
              <w:rPr>
                <w:rFonts w:ascii="Arial" w:hAnsi="Arial" w:cs="Arial"/>
                <w:sz w:val="18"/>
                <w:szCs w:val="18"/>
              </w:rPr>
              <w:t>Total</w:t>
            </w:r>
          </w:p>
        </w:tc>
        <w:tc>
          <w:tcPr>
            <w:tcW w:w="1340" w:type="dxa"/>
            <w:vAlign w:val="bottom"/>
          </w:tcPr>
          <w:p w:rsidR="009C111E" w:rsidRPr="000D074F" w:rsidRDefault="00B83A0C" w:rsidP="009C111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(70</w:t>
            </w:r>
            <w:r w:rsidR="00621007">
              <w:rPr>
                <w:rFonts w:ascii="Arial" w:eastAsia="Calibri" w:hAnsi="Arial" w:cs="Arial"/>
                <w:sz w:val="18"/>
                <w:szCs w:val="18"/>
              </w:rPr>
              <w:t>3,522</w:t>
            </w:r>
            <w:r>
              <w:rPr>
                <w:rFonts w:ascii="Arial" w:eastAsia="Calibri" w:hAnsi="Arial" w:cs="Arial"/>
                <w:sz w:val="18"/>
                <w:szCs w:val="18"/>
              </w:rPr>
              <w:t>)</w:t>
            </w:r>
          </w:p>
        </w:tc>
        <w:tc>
          <w:tcPr>
            <w:tcW w:w="1340" w:type="dxa"/>
            <w:vAlign w:val="bottom"/>
          </w:tcPr>
          <w:p w:rsidR="009C111E" w:rsidRPr="000D074F" w:rsidRDefault="009C111E" w:rsidP="009C111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(1,314,910)</w:t>
            </w:r>
          </w:p>
        </w:tc>
        <w:tc>
          <w:tcPr>
            <w:tcW w:w="1399" w:type="dxa"/>
            <w:vAlign w:val="bottom"/>
          </w:tcPr>
          <w:p w:rsidR="009C111E" w:rsidRPr="009D73BD" w:rsidRDefault="000F0FA3" w:rsidP="009C111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(203,191)</w:t>
            </w:r>
          </w:p>
        </w:tc>
        <w:tc>
          <w:tcPr>
            <w:tcW w:w="1340" w:type="dxa"/>
            <w:vAlign w:val="bottom"/>
          </w:tcPr>
          <w:p w:rsidR="009C111E" w:rsidRPr="009D73BD" w:rsidRDefault="009C111E" w:rsidP="009C111E">
            <w:pPr>
              <w:pBdr>
                <w:bottom w:val="double" w:sz="4" w:space="1" w:color="auto"/>
              </w:pBdr>
              <w:tabs>
                <w:tab w:val="decimal" w:pos="1062"/>
              </w:tabs>
              <w:spacing w:line="320" w:lineRule="exact"/>
              <w:rPr>
                <w:rFonts w:ascii="Arial" w:eastAsia="Calibri" w:hAnsi="Arial" w:cs="Arial"/>
                <w:sz w:val="18"/>
                <w:szCs w:val="18"/>
              </w:rPr>
            </w:pPr>
            <w:r w:rsidRPr="009D73BD">
              <w:rPr>
                <w:rFonts w:ascii="Arial" w:eastAsia="Calibri" w:hAnsi="Arial" w:cs="Arial"/>
                <w:sz w:val="18"/>
                <w:szCs w:val="18"/>
              </w:rPr>
              <w:t>(</w:t>
            </w:r>
            <w:r>
              <w:rPr>
                <w:rFonts w:ascii="Arial" w:eastAsia="Calibri" w:hAnsi="Arial" w:cs="Arial"/>
                <w:sz w:val="18"/>
                <w:szCs w:val="18"/>
              </w:rPr>
              <w:t>1,026,472</w:t>
            </w:r>
            <w:r w:rsidRPr="009D73BD">
              <w:rPr>
                <w:rFonts w:ascii="Arial" w:eastAsia="Calibri" w:hAnsi="Arial" w:cs="Arial"/>
                <w:sz w:val="18"/>
                <w:szCs w:val="18"/>
              </w:rPr>
              <w:t>)</w:t>
            </w:r>
          </w:p>
        </w:tc>
      </w:tr>
    </w:tbl>
    <w:p w:rsidR="00AA7372" w:rsidRDefault="00AA7372"/>
    <w:tbl>
      <w:tblPr>
        <w:tblW w:w="8370" w:type="dxa"/>
        <w:tblInd w:w="648" w:type="dxa"/>
        <w:tblLook w:val="04A0" w:firstRow="1" w:lastRow="0" w:firstColumn="1" w:lastColumn="0" w:noHBand="0" w:noVBand="1"/>
      </w:tblPr>
      <w:tblGrid>
        <w:gridCol w:w="3420"/>
        <w:gridCol w:w="2430"/>
        <w:gridCol w:w="2520"/>
      </w:tblGrid>
      <w:tr w:rsidR="00E97081" w:rsidTr="00E97081">
        <w:trPr>
          <w:trHeight w:val="261"/>
        </w:trPr>
        <w:tc>
          <w:tcPr>
            <w:tcW w:w="3420" w:type="dxa"/>
          </w:tcPr>
          <w:p w:rsidR="00E97081" w:rsidRPr="009C5822" w:rsidRDefault="00E97081" w:rsidP="00E97081">
            <w:pPr>
              <w:spacing w:line="320" w:lineRule="exact"/>
              <w:jc w:val="both"/>
            </w:pPr>
            <w:r>
              <w:br w:type="page"/>
            </w:r>
          </w:p>
        </w:tc>
        <w:tc>
          <w:tcPr>
            <w:tcW w:w="4950" w:type="dxa"/>
            <w:gridSpan w:val="2"/>
            <w:hideMark/>
          </w:tcPr>
          <w:p w:rsidR="00E97081" w:rsidRDefault="00E97081" w:rsidP="00E97081">
            <w:pPr>
              <w:spacing w:line="320" w:lineRule="exact"/>
              <w:jc w:val="right"/>
              <w:rPr>
                <w:rFonts w:ascii="Arial" w:hAnsi="Arial" w:cs="Arial"/>
                <w:sz w:val="18"/>
                <w:szCs w:val="18"/>
              </w:rPr>
            </w:pPr>
            <w:r>
              <w:rPr>
                <w:rFonts w:ascii="Arial" w:eastAsia="Arial Unicode MS" w:hAnsi="Arial" w:cs="Arial"/>
                <w:sz w:val="18"/>
                <w:szCs w:val="18"/>
              </w:rPr>
              <w:t xml:space="preserve">(Unit: Thousand </w:t>
            </w:r>
            <w:r w:rsidR="007A41CA" w:rsidRPr="007A41CA">
              <w:rPr>
                <w:rFonts w:ascii="Arial" w:eastAsia="Arial Unicode MS" w:hAnsi="Arial" w:cs="Arial"/>
                <w:sz w:val="18"/>
                <w:szCs w:val="18"/>
              </w:rPr>
              <w:t>US Dollar</w:t>
            </w:r>
            <w:r>
              <w:rPr>
                <w:rFonts w:ascii="Arial" w:eastAsia="Arial Unicode MS" w:hAnsi="Arial" w:cs="Arial"/>
                <w:sz w:val="18"/>
                <w:szCs w:val="18"/>
              </w:rPr>
              <w:t>)</w:t>
            </w:r>
          </w:p>
        </w:tc>
      </w:tr>
      <w:tr w:rsidR="00E97081" w:rsidTr="00E97081">
        <w:trPr>
          <w:trHeight w:val="450"/>
        </w:trPr>
        <w:tc>
          <w:tcPr>
            <w:tcW w:w="3420" w:type="dxa"/>
          </w:tcPr>
          <w:p w:rsidR="00E97081" w:rsidRDefault="00E97081" w:rsidP="00E97081">
            <w:pPr>
              <w:spacing w:line="320" w:lineRule="exact"/>
              <w:ind w:right="-1"/>
              <w:jc w:val="center"/>
              <w:rPr>
                <w:rFonts w:ascii="Arial" w:hAnsi="Arial" w:cs="Arial"/>
                <w:sz w:val="18"/>
                <w:szCs w:val="18"/>
                <w:cs/>
              </w:rPr>
            </w:pPr>
          </w:p>
        </w:tc>
        <w:tc>
          <w:tcPr>
            <w:tcW w:w="4950" w:type="dxa"/>
            <w:gridSpan w:val="2"/>
            <w:vAlign w:val="bottom"/>
            <w:hideMark/>
          </w:tcPr>
          <w:p w:rsidR="00E97081" w:rsidRDefault="00E97081" w:rsidP="00E97081">
            <w:pPr>
              <w:pBdr>
                <w:bottom w:val="single" w:sz="4" w:space="1" w:color="auto"/>
              </w:pBdr>
              <w:spacing w:line="320" w:lineRule="exact"/>
              <w:jc w:val="center"/>
              <w:rPr>
                <w:rFonts w:ascii="Arial" w:hAnsi="Arial" w:cs="Arial"/>
                <w:sz w:val="18"/>
                <w:szCs w:val="18"/>
              </w:rPr>
            </w:pPr>
            <w:r>
              <w:rPr>
                <w:rFonts w:ascii="Arial" w:hAnsi="Arial" w:cs="Arial"/>
                <w:sz w:val="18"/>
                <w:szCs w:val="18"/>
              </w:rPr>
              <w:t>Separate financial statements</w:t>
            </w:r>
          </w:p>
        </w:tc>
      </w:tr>
      <w:tr w:rsidR="00E97081" w:rsidTr="00E97081">
        <w:trPr>
          <w:trHeight w:val="324"/>
        </w:trPr>
        <w:tc>
          <w:tcPr>
            <w:tcW w:w="3420" w:type="dxa"/>
          </w:tcPr>
          <w:p w:rsidR="00E97081" w:rsidRDefault="00E97081" w:rsidP="00E97081">
            <w:pPr>
              <w:spacing w:line="320" w:lineRule="exact"/>
              <w:ind w:right="-1"/>
              <w:jc w:val="center"/>
              <w:rPr>
                <w:rFonts w:ascii="Arial" w:hAnsi="Arial" w:cs="Arial"/>
                <w:sz w:val="18"/>
                <w:szCs w:val="18"/>
              </w:rPr>
            </w:pPr>
          </w:p>
        </w:tc>
        <w:tc>
          <w:tcPr>
            <w:tcW w:w="2430" w:type="dxa"/>
            <w:vAlign w:val="bottom"/>
            <w:hideMark/>
          </w:tcPr>
          <w:p w:rsidR="00E97081" w:rsidRDefault="00E97081" w:rsidP="00E97081">
            <w:pPr>
              <w:spacing w:line="320" w:lineRule="exact"/>
              <w:ind w:right="-1"/>
              <w:jc w:val="center"/>
              <w:rPr>
                <w:rFonts w:ascii="Arial" w:hAnsi="Arial" w:cs="Arial"/>
                <w:sz w:val="18"/>
                <w:szCs w:val="18"/>
              </w:rPr>
            </w:pPr>
            <w:r>
              <w:rPr>
                <w:rFonts w:ascii="Arial" w:hAnsi="Arial" w:cs="Arial"/>
                <w:sz w:val="18"/>
                <w:szCs w:val="18"/>
              </w:rPr>
              <w:t>Share of profit (loss) from</w:t>
            </w:r>
          </w:p>
        </w:tc>
        <w:tc>
          <w:tcPr>
            <w:tcW w:w="2520" w:type="dxa"/>
            <w:vAlign w:val="bottom"/>
            <w:hideMark/>
          </w:tcPr>
          <w:p w:rsidR="00E97081" w:rsidRDefault="00E97081" w:rsidP="00E97081">
            <w:pPr>
              <w:spacing w:line="320" w:lineRule="exact"/>
              <w:ind w:right="-1"/>
              <w:jc w:val="center"/>
              <w:rPr>
                <w:rFonts w:ascii="Arial" w:hAnsi="Arial" w:cs="Arial"/>
                <w:sz w:val="18"/>
                <w:szCs w:val="18"/>
              </w:rPr>
            </w:pPr>
            <w:r>
              <w:rPr>
                <w:rFonts w:ascii="Arial" w:hAnsi="Arial" w:cs="Arial"/>
                <w:sz w:val="18"/>
                <w:szCs w:val="18"/>
              </w:rPr>
              <w:t>Share of other             comprehensive income from</w:t>
            </w:r>
          </w:p>
        </w:tc>
      </w:tr>
      <w:tr w:rsidR="00E97081" w:rsidTr="00E97081">
        <w:trPr>
          <w:trHeight w:val="351"/>
        </w:trPr>
        <w:tc>
          <w:tcPr>
            <w:tcW w:w="3420" w:type="dxa"/>
            <w:hideMark/>
          </w:tcPr>
          <w:p w:rsidR="00E97081" w:rsidRDefault="00E97081" w:rsidP="00E97081">
            <w:pPr>
              <w:pBdr>
                <w:bottom w:val="single" w:sz="4" w:space="1" w:color="auto"/>
              </w:pBdr>
              <w:spacing w:line="320" w:lineRule="exact"/>
              <w:ind w:right="-1"/>
              <w:jc w:val="center"/>
              <w:rPr>
                <w:rFonts w:ascii="Browallia New" w:hAnsi="Browallia New" w:cs="Browallia New"/>
                <w:sz w:val="18"/>
                <w:szCs w:val="18"/>
              </w:rPr>
            </w:pPr>
            <w:r>
              <w:rPr>
                <w:rFonts w:ascii="Arial" w:hAnsi="Arial" w:cs="Arial"/>
                <w:sz w:val="18"/>
                <w:szCs w:val="18"/>
              </w:rPr>
              <w:t>Company's name</w:t>
            </w:r>
          </w:p>
        </w:tc>
        <w:tc>
          <w:tcPr>
            <w:tcW w:w="2430" w:type="dxa"/>
            <w:hideMark/>
          </w:tcPr>
          <w:p w:rsidR="00E97081" w:rsidRDefault="00E97081" w:rsidP="00E97081">
            <w:pPr>
              <w:pBdr>
                <w:bottom w:val="single" w:sz="4" w:space="1" w:color="auto"/>
              </w:pBdr>
              <w:spacing w:line="320" w:lineRule="exact"/>
              <w:ind w:right="-1"/>
              <w:jc w:val="center"/>
              <w:rPr>
                <w:rFonts w:ascii="Arial" w:hAnsi="Arial" w:cs="Arial"/>
                <w:sz w:val="18"/>
                <w:szCs w:val="18"/>
              </w:rPr>
            </w:pPr>
            <w:r>
              <w:rPr>
                <w:rFonts w:ascii="Arial" w:hAnsi="Arial" w:cs="Arial"/>
                <w:sz w:val="18"/>
                <w:szCs w:val="18"/>
              </w:rPr>
              <w:t>investments in subsidiaries</w:t>
            </w:r>
          </w:p>
        </w:tc>
        <w:tc>
          <w:tcPr>
            <w:tcW w:w="2520" w:type="dxa"/>
            <w:hideMark/>
          </w:tcPr>
          <w:p w:rsidR="00E97081" w:rsidRDefault="00E97081" w:rsidP="00E97081">
            <w:pPr>
              <w:pBdr>
                <w:bottom w:val="single" w:sz="4" w:space="1" w:color="auto"/>
              </w:pBdr>
              <w:spacing w:line="320" w:lineRule="exact"/>
              <w:ind w:right="-1"/>
              <w:jc w:val="center"/>
              <w:rPr>
                <w:rFonts w:ascii="Arial" w:hAnsi="Arial" w:cs="Arial"/>
                <w:sz w:val="18"/>
                <w:szCs w:val="18"/>
              </w:rPr>
            </w:pPr>
            <w:r>
              <w:rPr>
                <w:rFonts w:ascii="Arial" w:hAnsi="Arial" w:cs="Arial"/>
                <w:sz w:val="18"/>
                <w:szCs w:val="18"/>
              </w:rPr>
              <w:t>investments in subsidiaries</w:t>
            </w:r>
          </w:p>
        </w:tc>
      </w:tr>
      <w:tr w:rsidR="00E97081" w:rsidTr="00E97081">
        <w:trPr>
          <w:trHeight w:val="324"/>
        </w:trPr>
        <w:tc>
          <w:tcPr>
            <w:tcW w:w="3420" w:type="dxa"/>
          </w:tcPr>
          <w:p w:rsidR="00E97081" w:rsidRDefault="00E97081" w:rsidP="00E97081">
            <w:pPr>
              <w:spacing w:line="320" w:lineRule="exact"/>
              <w:ind w:right="-1"/>
              <w:jc w:val="right"/>
              <w:rPr>
                <w:rFonts w:ascii="Arial" w:hAnsi="Arial" w:cs="Arial"/>
                <w:sz w:val="18"/>
                <w:szCs w:val="18"/>
              </w:rPr>
            </w:pPr>
          </w:p>
        </w:tc>
        <w:tc>
          <w:tcPr>
            <w:tcW w:w="2430" w:type="dxa"/>
            <w:vAlign w:val="bottom"/>
            <w:hideMark/>
          </w:tcPr>
          <w:p w:rsidR="00E97081" w:rsidRDefault="00E97081" w:rsidP="00E97081">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c>
          <w:tcPr>
            <w:tcW w:w="2520" w:type="dxa"/>
            <w:vAlign w:val="bottom"/>
            <w:hideMark/>
          </w:tcPr>
          <w:p w:rsidR="00E97081" w:rsidRDefault="00E97081" w:rsidP="00E97081">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r>
      <w:tr w:rsidR="00E97081" w:rsidRPr="009D73BD" w:rsidTr="00E97081">
        <w:tc>
          <w:tcPr>
            <w:tcW w:w="3420" w:type="dxa"/>
            <w:hideMark/>
          </w:tcPr>
          <w:p w:rsidR="00E97081" w:rsidRPr="000D074F" w:rsidRDefault="00E97081" w:rsidP="00E97081">
            <w:pPr>
              <w:spacing w:line="320" w:lineRule="exact"/>
              <w:ind w:left="162" w:right="-1" w:hanging="162"/>
              <w:rPr>
                <w:rFonts w:ascii="Arial" w:hAnsi="Arial" w:cs="Arial"/>
                <w:sz w:val="18"/>
                <w:szCs w:val="18"/>
              </w:rPr>
            </w:pPr>
            <w:proofErr w:type="spellStart"/>
            <w:r w:rsidRPr="000D074F">
              <w:rPr>
                <w:rFonts w:ascii="Arial" w:hAnsi="Arial" w:cs="Arial"/>
                <w:sz w:val="18"/>
                <w:szCs w:val="18"/>
              </w:rPr>
              <w:t>Logistar</w:t>
            </w:r>
            <w:proofErr w:type="spellEnd"/>
            <w:r w:rsidRPr="000D074F">
              <w:rPr>
                <w:rFonts w:ascii="Arial" w:hAnsi="Arial" w:cs="Arial"/>
                <w:sz w:val="18"/>
                <w:szCs w:val="18"/>
              </w:rPr>
              <w:t xml:space="preserve"> International Holding Co., Ltd.</w:t>
            </w:r>
          </w:p>
        </w:tc>
        <w:tc>
          <w:tcPr>
            <w:tcW w:w="2430" w:type="dxa"/>
            <w:vAlign w:val="bottom"/>
          </w:tcPr>
          <w:p w:rsidR="00E97081" w:rsidRPr="000D074F" w:rsidRDefault="00F64084" w:rsidP="000F0FA3">
            <w:pPr>
              <w:tabs>
                <w:tab w:val="decimal" w:pos="1965"/>
              </w:tabs>
              <w:spacing w:line="320" w:lineRule="exact"/>
              <w:rPr>
                <w:rFonts w:ascii="Arial" w:eastAsia="Calibri" w:hAnsi="Arial" w:cs="Arial"/>
                <w:sz w:val="18"/>
                <w:szCs w:val="18"/>
              </w:rPr>
            </w:pPr>
            <w:r>
              <w:rPr>
                <w:rFonts w:ascii="Arial" w:eastAsia="Calibri" w:hAnsi="Arial" w:cs="Arial"/>
                <w:sz w:val="18"/>
                <w:szCs w:val="18"/>
              </w:rPr>
              <w:t>(47,979)</w:t>
            </w:r>
          </w:p>
        </w:tc>
        <w:tc>
          <w:tcPr>
            <w:tcW w:w="2520" w:type="dxa"/>
            <w:vAlign w:val="bottom"/>
          </w:tcPr>
          <w:p w:rsidR="00E97081" w:rsidRPr="009D73BD" w:rsidRDefault="00992ABA" w:rsidP="000F0FA3">
            <w:pPr>
              <w:tabs>
                <w:tab w:val="decimal" w:pos="2145"/>
              </w:tabs>
              <w:spacing w:line="320" w:lineRule="exact"/>
              <w:rPr>
                <w:rFonts w:ascii="Arial" w:eastAsia="Calibri" w:hAnsi="Arial" w:cs="Arial"/>
                <w:sz w:val="18"/>
                <w:szCs w:val="18"/>
              </w:rPr>
            </w:pPr>
            <w:r>
              <w:rPr>
                <w:rFonts w:ascii="Arial" w:eastAsia="Calibri" w:hAnsi="Arial" w:cs="Arial"/>
                <w:sz w:val="18"/>
                <w:szCs w:val="18"/>
              </w:rPr>
              <w:t>(280)</w:t>
            </w:r>
          </w:p>
        </w:tc>
      </w:tr>
      <w:tr w:rsidR="00E97081" w:rsidRPr="009D73BD" w:rsidTr="00E97081">
        <w:tc>
          <w:tcPr>
            <w:tcW w:w="3420" w:type="dxa"/>
            <w:hideMark/>
          </w:tcPr>
          <w:p w:rsidR="00E97081" w:rsidRPr="000D074F" w:rsidRDefault="00E97081" w:rsidP="00E97081">
            <w:pPr>
              <w:spacing w:line="320" w:lineRule="exact"/>
              <w:ind w:left="162" w:right="-1" w:hanging="162"/>
              <w:rPr>
                <w:rFonts w:ascii="Arial" w:hAnsi="Arial" w:cs="Arial"/>
                <w:sz w:val="18"/>
                <w:szCs w:val="18"/>
              </w:rPr>
            </w:pPr>
            <w:r w:rsidRPr="000D074F">
              <w:rPr>
                <w:rFonts w:ascii="Arial" w:hAnsi="Arial" w:cs="Arial"/>
                <w:sz w:val="18"/>
                <w:szCs w:val="18"/>
              </w:rPr>
              <w:t>Cal-Comp Optical Electronics (Suzhou) Co., Ltd.</w:t>
            </w:r>
          </w:p>
        </w:tc>
        <w:tc>
          <w:tcPr>
            <w:tcW w:w="2430" w:type="dxa"/>
            <w:vAlign w:val="bottom"/>
          </w:tcPr>
          <w:p w:rsidR="00E97081" w:rsidRPr="000D074F" w:rsidRDefault="00F64084" w:rsidP="000F0FA3">
            <w:pPr>
              <w:tabs>
                <w:tab w:val="decimal" w:pos="1965"/>
              </w:tabs>
              <w:spacing w:line="320" w:lineRule="exact"/>
              <w:rPr>
                <w:rFonts w:ascii="Arial" w:eastAsia="Calibri" w:hAnsi="Arial" w:cs="Arial"/>
                <w:sz w:val="18"/>
                <w:szCs w:val="18"/>
              </w:rPr>
            </w:pPr>
            <w:r>
              <w:rPr>
                <w:rFonts w:ascii="Arial" w:eastAsia="Calibri" w:hAnsi="Arial" w:cs="Arial"/>
                <w:sz w:val="18"/>
                <w:szCs w:val="18"/>
              </w:rPr>
              <w:t>462</w:t>
            </w:r>
          </w:p>
        </w:tc>
        <w:tc>
          <w:tcPr>
            <w:tcW w:w="2520" w:type="dxa"/>
            <w:vAlign w:val="bottom"/>
          </w:tcPr>
          <w:p w:rsidR="00E97081" w:rsidRPr="009D73BD" w:rsidRDefault="00992ABA" w:rsidP="000F0FA3">
            <w:pPr>
              <w:tabs>
                <w:tab w:val="decimal" w:pos="2145"/>
              </w:tabs>
              <w:spacing w:line="320" w:lineRule="exact"/>
              <w:rPr>
                <w:rFonts w:ascii="Arial" w:eastAsia="Calibri" w:hAnsi="Arial" w:cs="Arial"/>
                <w:sz w:val="18"/>
                <w:szCs w:val="18"/>
              </w:rPr>
            </w:pPr>
            <w:r>
              <w:rPr>
                <w:rFonts w:ascii="Arial" w:eastAsia="Calibri" w:hAnsi="Arial" w:cs="Arial"/>
                <w:sz w:val="18"/>
                <w:szCs w:val="18"/>
              </w:rPr>
              <w:t>(2,277)</w:t>
            </w:r>
          </w:p>
        </w:tc>
      </w:tr>
      <w:tr w:rsidR="00E97081" w:rsidRPr="009D73BD" w:rsidTr="00E97081">
        <w:tc>
          <w:tcPr>
            <w:tcW w:w="3420" w:type="dxa"/>
            <w:hideMark/>
          </w:tcPr>
          <w:p w:rsidR="00E97081" w:rsidRPr="000D074F" w:rsidRDefault="00E97081" w:rsidP="00E97081">
            <w:pPr>
              <w:spacing w:line="320" w:lineRule="exact"/>
              <w:ind w:left="162" w:right="-1" w:hanging="162"/>
              <w:rPr>
                <w:rFonts w:ascii="Arial" w:hAnsi="Arial" w:cs="Arial"/>
                <w:sz w:val="18"/>
                <w:szCs w:val="18"/>
              </w:rPr>
            </w:pPr>
            <w:r w:rsidRPr="000D074F">
              <w:rPr>
                <w:rFonts w:ascii="Arial" w:hAnsi="Arial" w:cs="Arial"/>
                <w:sz w:val="18"/>
                <w:szCs w:val="18"/>
              </w:rPr>
              <w:t>Cal-Comp Electronics &amp; Communications Co., Ltd.</w:t>
            </w:r>
          </w:p>
        </w:tc>
        <w:tc>
          <w:tcPr>
            <w:tcW w:w="2430" w:type="dxa"/>
            <w:vAlign w:val="bottom"/>
          </w:tcPr>
          <w:p w:rsidR="00E97081" w:rsidRPr="000D074F" w:rsidRDefault="00F64084" w:rsidP="000F0FA3">
            <w:pPr>
              <w:tabs>
                <w:tab w:val="decimal" w:pos="1965"/>
              </w:tabs>
              <w:spacing w:line="320" w:lineRule="exact"/>
              <w:rPr>
                <w:rFonts w:ascii="Arial" w:eastAsia="Calibri" w:hAnsi="Arial" w:cs="Arial"/>
                <w:sz w:val="18"/>
                <w:szCs w:val="18"/>
              </w:rPr>
            </w:pPr>
            <w:r>
              <w:rPr>
                <w:rFonts w:ascii="Arial" w:eastAsia="Calibri" w:hAnsi="Arial" w:cs="Arial"/>
                <w:sz w:val="18"/>
                <w:szCs w:val="18"/>
              </w:rPr>
              <w:t>498</w:t>
            </w:r>
          </w:p>
        </w:tc>
        <w:tc>
          <w:tcPr>
            <w:tcW w:w="2520" w:type="dxa"/>
            <w:vAlign w:val="bottom"/>
          </w:tcPr>
          <w:p w:rsidR="00E97081" w:rsidRPr="009D73BD" w:rsidRDefault="00992ABA" w:rsidP="000F0FA3">
            <w:pPr>
              <w:tabs>
                <w:tab w:val="decimal" w:pos="2145"/>
              </w:tabs>
              <w:spacing w:line="320" w:lineRule="exact"/>
              <w:rPr>
                <w:rFonts w:ascii="Arial" w:eastAsia="Calibri" w:hAnsi="Arial" w:cs="Arial"/>
                <w:sz w:val="18"/>
                <w:szCs w:val="18"/>
              </w:rPr>
            </w:pPr>
            <w:r>
              <w:rPr>
                <w:rFonts w:ascii="Arial" w:eastAsia="Calibri" w:hAnsi="Arial" w:cs="Arial"/>
                <w:sz w:val="18"/>
                <w:szCs w:val="18"/>
              </w:rPr>
              <w:t>(1,182)</w:t>
            </w:r>
          </w:p>
        </w:tc>
      </w:tr>
      <w:tr w:rsidR="00E97081" w:rsidRPr="009D73BD" w:rsidTr="00E97081">
        <w:tc>
          <w:tcPr>
            <w:tcW w:w="3420" w:type="dxa"/>
            <w:hideMark/>
          </w:tcPr>
          <w:p w:rsidR="00E97081" w:rsidRPr="000D074F" w:rsidRDefault="00E97081" w:rsidP="00E97081">
            <w:pPr>
              <w:spacing w:line="320" w:lineRule="exact"/>
              <w:ind w:left="162" w:right="-1" w:hanging="162"/>
              <w:rPr>
                <w:rFonts w:ascii="Arial" w:hAnsi="Arial" w:cs="Arial"/>
                <w:sz w:val="18"/>
                <w:szCs w:val="18"/>
              </w:rPr>
            </w:pPr>
            <w:r w:rsidRPr="000D074F">
              <w:rPr>
                <w:rFonts w:ascii="Arial" w:hAnsi="Arial" w:cs="Arial"/>
                <w:sz w:val="18"/>
                <w:szCs w:val="18"/>
              </w:rPr>
              <w:t xml:space="preserve">Cal-Comp Technology (Suzhou) </w:t>
            </w:r>
          </w:p>
          <w:p w:rsidR="00E97081" w:rsidRPr="000D074F" w:rsidRDefault="00E97081" w:rsidP="00E97081">
            <w:pPr>
              <w:spacing w:line="320" w:lineRule="exact"/>
              <w:ind w:left="162" w:right="-1" w:hanging="162"/>
              <w:rPr>
                <w:rFonts w:ascii="Arial" w:hAnsi="Arial" w:cs="Arial"/>
                <w:sz w:val="18"/>
                <w:szCs w:val="18"/>
              </w:rPr>
            </w:pPr>
            <w:r w:rsidRPr="000D074F">
              <w:rPr>
                <w:rFonts w:ascii="Arial" w:hAnsi="Arial" w:cs="Arial"/>
                <w:sz w:val="18"/>
                <w:szCs w:val="18"/>
              </w:rPr>
              <w:t xml:space="preserve">   Co., Ltd.</w:t>
            </w:r>
          </w:p>
        </w:tc>
        <w:tc>
          <w:tcPr>
            <w:tcW w:w="2430" w:type="dxa"/>
            <w:vAlign w:val="bottom"/>
          </w:tcPr>
          <w:p w:rsidR="00E97081" w:rsidRPr="000D074F" w:rsidRDefault="00F64084" w:rsidP="000F0FA3">
            <w:pPr>
              <w:tabs>
                <w:tab w:val="decimal" w:pos="1965"/>
              </w:tabs>
              <w:spacing w:line="320" w:lineRule="exact"/>
              <w:rPr>
                <w:rFonts w:ascii="Arial" w:eastAsia="Calibri" w:hAnsi="Arial" w:cs="Arial"/>
                <w:sz w:val="18"/>
                <w:szCs w:val="18"/>
              </w:rPr>
            </w:pPr>
            <w:r>
              <w:rPr>
                <w:rFonts w:ascii="Arial" w:eastAsia="Calibri" w:hAnsi="Arial" w:cs="Arial"/>
                <w:sz w:val="18"/>
                <w:szCs w:val="18"/>
              </w:rPr>
              <w:t>422</w:t>
            </w:r>
          </w:p>
        </w:tc>
        <w:tc>
          <w:tcPr>
            <w:tcW w:w="2520" w:type="dxa"/>
            <w:vAlign w:val="bottom"/>
          </w:tcPr>
          <w:p w:rsidR="00E97081" w:rsidRPr="009D73BD" w:rsidRDefault="00992ABA" w:rsidP="000F0FA3">
            <w:pPr>
              <w:tabs>
                <w:tab w:val="decimal" w:pos="2145"/>
              </w:tabs>
              <w:spacing w:line="320" w:lineRule="exact"/>
              <w:rPr>
                <w:rFonts w:ascii="Arial" w:eastAsia="Calibri" w:hAnsi="Arial" w:cs="Arial"/>
                <w:sz w:val="18"/>
                <w:szCs w:val="18"/>
              </w:rPr>
            </w:pPr>
            <w:r>
              <w:rPr>
                <w:rFonts w:ascii="Arial" w:eastAsia="Calibri" w:hAnsi="Arial" w:cs="Arial"/>
                <w:sz w:val="18"/>
                <w:szCs w:val="18"/>
              </w:rPr>
              <w:t>(369)</w:t>
            </w:r>
          </w:p>
        </w:tc>
      </w:tr>
      <w:tr w:rsidR="00386B40" w:rsidRPr="009D73BD" w:rsidTr="00DC0FC1">
        <w:tc>
          <w:tcPr>
            <w:tcW w:w="3420" w:type="dxa"/>
          </w:tcPr>
          <w:p w:rsidR="00386B40" w:rsidRPr="000D074F" w:rsidRDefault="00386B40" w:rsidP="00DC0FC1">
            <w:pPr>
              <w:spacing w:line="320" w:lineRule="exact"/>
              <w:ind w:left="162" w:right="-1" w:hanging="162"/>
              <w:rPr>
                <w:rFonts w:ascii="Arial" w:hAnsi="Arial" w:cs="Arial"/>
                <w:sz w:val="18"/>
                <w:szCs w:val="18"/>
              </w:rPr>
            </w:pPr>
            <w:r>
              <w:rPr>
                <w:rFonts w:ascii="Arial" w:hAnsi="Arial" w:cs="Arial"/>
                <w:sz w:val="18"/>
                <w:szCs w:val="18"/>
              </w:rPr>
              <w:t>Cal-Comp Precision (Singapore) Limited</w:t>
            </w:r>
          </w:p>
        </w:tc>
        <w:tc>
          <w:tcPr>
            <w:tcW w:w="2430" w:type="dxa"/>
            <w:vAlign w:val="bottom"/>
          </w:tcPr>
          <w:p w:rsidR="00386B40" w:rsidRDefault="00386B40" w:rsidP="00DC0FC1">
            <w:pPr>
              <w:tabs>
                <w:tab w:val="decimal" w:pos="1965"/>
              </w:tabs>
              <w:spacing w:line="320" w:lineRule="exact"/>
              <w:rPr>
                <w:rFonts w:ascii="Arial" w:eastAsia="Calibri" w:hAnsi="Arial" w:cs="Arial"/>
                <w:sz w:val="18"/>
                <w:szCs w:val="18"/>
              </w:rPr>
            </w:pPr>
            <w:r>
              <w:rPr>
                <w:rFonts w:ascii="Arial" w:eastAsia="Calibri" w:hAnsi="Arial" w:cs="Arial"/>
                <w:sz w:val="18"/>
                <w:szCs w:val="18"/>
              </w:rPr>
              <w:t>2,785</w:t>
            </w:r>
          </w:p>
        </w:tc>
        <w:tc>
          <w:tcPr>
            <w:tcW w:w="2520" w:type="dxa"/>
            <w:vAlign w:val="bottom"/>
          </w:tcPr>
          <w:p w:rsidR="00386B40" w:rsidRDefault="00386B40" w:rsidP="00DC0FC1">
            <w:pPr>
              <w:tabs>
                <w:tab w:val="decimal" w:pos="2055"/>
              </w:tabs>
              <w:spacing w:line="320" w:lineRule="exact"/>
              <w:rPr>
                <w:rFonts w:ascii="Arial" w:eastAsia="Calibri" w:hAnsi="Arial" w:cs="Arial"/>
                <w:sz w:val="18"/>
                <w:szCs w:val="18"/>
              </w:rPr>
            </w:pPr>
            <w:r>
              <w:rPr>
                <w:rFonts w:ascii="Arial" w:eastAsia="Calibri" w:hAnsi="Arial" w:cs="Arial"/>
                <w:sz w:val="18"/>
                <w:szCs w:val="18"/>
              </w:rPr>
              <w:t>(331)</w:t>
            </w:r>
          </w:p>
        </w:tc>
      </w:tr>
      <w:tr w:rsidR="00386B40" w:rsidRPr="009D73BD" w:rsidTr="00DC0FC1">
        <w:tc>
          <w:tcPr>
            <w:tcW w:w="3420" w:type="dxa"/>
            <w:hideMark/>
          </w:tcPr>
          <w:p w:rsidR="00386B40" w:rsidRPr="000D074F" w:rsidRDefault="00386B40" w:rsidP="00DC0FC1">
            <w:pPr>
              <w:spacing w:line="320" w:lineRule="exact"/>
              <w:ind w:left="162" w:right="-1" w:hanging="162"/>
              <w:rPr>
                <w:rFonts w:ascii="Arial" w:hAnsi="Arial" w:cs="Arial"/>
                <w:sz w:val="18"/>
                <w:szCs w:val="18"/>
              </w:rPr>
            </w:pPr>
            <w:r w:rsidRPr="000D074F">
              <w:rPr>
                <w:rFonts w:ascii="Arial" w:hAnsi="Arial" w:cs="Arial"/>
                <w:sz w:val="18"/>
                <w:szCs w:val="18"/>
              </w:rPr>
              <w:t>Cal-Comp Electronics and Communications (Suzhou) Co., Ltd.</w:t>
            </w:r>
          </w:p>
        </w:tc>
        <w:tc>
          <w:tcPr>
            <w:tcW w:w="2430" w:type="dxa"/>
            <w:vAlign w:val="bottom"/>
          </w:tcPr>
          <w:p w:rsidR="00386B40" w:rsidRPr="000D074F" w:rsidRDefault="00386B40" w:rsidP="00DC0FC1">
            <w:pPr>
              <w:tabs>
                <w:tab w:val="decimal" w:pos="1965"/>
              </w:tabs>
              <w:spacing w:line="320" w:lineRule="exact"/>
              <w:rPr>
                <w:rFonts w:ascii="Arial" w:eastAsia="Calibri" w:hAnsi="Arial" w:cs="Arial"/>
                <w:sz w:val="18"/>
                <w:szCs w:val="18"/>
              </w:rPr>
            </w:pPr>
            <w:r>
              <w:rPr>
                <w:rFonts w:ascii="Arial" w:eastAsia="Calibri" w:hAnsi="Arial" w:cs="Arial"/>
                <w:sz w:val="18"/>
                <w:szCs w:val="18"/>
              </w:rPr>
              <w:t>(1,710)</w:t>
            </w:r>
          </w:p>
        </w:tc>
        <w:tc>
          <w:tcPr>
            <w:tcW w:w="2520" w:type="dxa"/>
            <w:vAlign w:val="bottom"/>
          </w:tcPr>
          <w:p w:rsidR="00386B40" w:rsidRPr="009D73BD" w:rsidRDefault="00386B40" w:rsidP="00DC0FC1">
            <w:pPr>
              <w:tabs>
                <w:tab w:val="decimal" w:pos="2055"/>
              </w:tabs>
              <w:spacing w:line="320" w:lineRule="exact"/>
              <w:rPr>
                <w:rFonts w:ascii="Arial" w:eastAsia="Calibri" w:hAnsi="Arial" w:cs="Arial"/>
                <w:sz w:val="18"/>
                <w:szCs w:val="18"/>
              </w:rPr>
            </w:pPr>
            <w:r>
              <w:rPr>
                <w:rFonts w:ascii="Arial" w:eastAsia="Calibri" w:hAnsi="Arial" w:cs="Arial"/>
                <w:sz w:val="18"/>
                <w:szCs w:val="18"/>
              </w:rPr>
              <w:t>(34)</w:t>
            </w:r>
          </w:p>
        </w:tc>
      </w:tr>
      <w:tr w:rsidR="00386B40" w:rsidRPr="009D73BD" w:rsidTr="00DC0FC1">
        <w:tc>
          <w:tcPr>
            <w:tcW w:w="3420" w:type="dxa"/>
            <w:hideMark/>
          </w:tcPr>
          <w:p w:rsidR="00386B40" w:rsidRPr="000D074F" w:rsidRDefault="00386B40" w:rsidP="00DC0FC1">
            <w:pPr>
              <w:spacing w:line="320" w:lineRule="exact"/>
              <w:ind w:left="162" w:right="-1" w:hanging="162"/>
              <w:rPr>
                <w:rFonts w:ascii="Arial" w:hAnsi="Arial" w:cs="Arial"/>
                <w:sz w:val="18"/>
                <w:szCs w:val="18"/>
              </w:rPr>
            </w:pPr>
            <w:r w:rsidRPr="000D074F">
              <w:rPr>
                <w:rFonts w:ascii="Arial" w:hAnsi="Arial" w:cs="Arial"/>
                <w:sz w:val="18"/>
                <w:szCs w:val="18"/>
              </w:rPr>
              <w:t xml:space="preserve">Cal Comp (Malaysia) </w:t>
            </w:r>
            <w:proofErr w:type="spellStart"/>
            <w:r w:rsidRPr="000D074F">
              <w:rPr>
                <w:rFonts w:ascii="Arial" w:hAnsi="Arial" w:cs="Arial"/>
                <w:sz w:val="18"/>
                <w:szCs w:val="18"/>
              </w:rPr>
              <w:t>SDN</w:t>
            </w:r>
            <w:proofErr w:type="spellEnd"/>
            <w:r w:rsidRPr="000D074F">
              <w:rPr>
                <w:rFonts w:ascii="Arial" w:hAnsi="Arial" w:cs="Arial"/>
                <w:sz w:val="18"/>
                <w:szCs w:val="18"/>
              </w:rPr>
              <w:t>. BHD.</w:t>
            </w:r>
          </w:p>
        </w:tc>
        <w:tc>
          <w:tcPr>
            <w:tcW w:w="2430" w:type="dxa"/>
            <w:vAlign w:val="bottom"/>
          </w:tcPr>
          <w:p w:rsidR="00386B40" w:rsidRPr="000D074F" w:rsidRDefault="00386B40" w:rsidP="00DC0FC1">
            <w:pPr>
              <w:tabs>
                <w:tab w:val="decimal" w:pos="1965"/>
              </w:tabs>
              <w:spacing w:line="320" w:lineRule="exact"/>
              <w:rPr>
                <w:rFonts w:ascii="Arial" w:eastAsia="Calibri" w:hAnsi="Arial" w:cs="Arial"/>
                <w:sz w:val="18"/>
                <w:szCs w:val="18"/>
              </w:rPr>
            </w:pPr>
            <w:r>
              <w:rPr>
                <w:rFonts w:ascii="Arial" w:eastAsia="Calibri" w:hAnsi="Arial" w:cs="Arial"/>
                <w:sz w:val="18"/>
                <w:szCs w:val="18"/>
              </w:rPr>
              <w:t>1,665</w:t>
            </w:r>
          </w:p>
        </w:tc>
        <w:tc>
          <w:tcPr>
            <w:tcW w:w="2520" w:type="dxa"/>
            <w:vAlign w:val="bottom"/>
          </w:tcPr>
          <w:p w:rsidR="00386B40" w:rsidRPr="009D73BD" w:rsidRDefault="00386B40" w:rsidP="00DC0FC1">
            <w:pPr>
              <w:tabs>
                <w:tab w:val="decimal" w:pos="2055"/>
              </w:tabs>
              <w:spacing w:line="320" w:lineRule="exact"/>
              <w:rPr>
                <w:rFonts w:ascii="Arial" w:eastAsia="Calibri" w:hAnsi="Arial" w:cs="Arial"/>
                <w:sz w:val="18"/>
                <w:szCs w:val="18"/>
              </w:rPr>
            </w:pPr>
            <w:r>
              <w:rPr>
                <w:rFonts w:ascii="Arial" w:eastAsia="Calibri" w:hAnsi="Arial" w:cs="Arial"/>
                <w:sz w:val="18"/>
                <w:szCs w:val="18"/>
              </w:rPr>
              <w:t>(218)</w:t>
            </w:r>
          </w:p>
        </w:tc>
      </w:tr>
      <w:tr w:rsidR="00386B40" w:rsidRPr="009D73BD" w:rsidTr="00DC0FC1">
        <w:tc>
          <w:tcPr>
            <w:tcW w:w="3420" w:type="dxa"/>
            <w:hideMark/>
          </w:tcPr>
          <w:p w:rsidR="00386B40" w:rsidRPr="000D074F" w:rsidRDefault="00386B40" w:rsidP="00DC0FC1">
            <w:pPr>
              <w:spacing w:line="320" w:lineRule="exact"/>
              <w:ind w:left="162" w:right="-1" w:hanging="162"/>
              <w:rPr>
                <w:rFonts w:ascii="Arial" w:hAnsi="Arial" w:cs="Arial"/>
                <w:sz w:val="18"/>
                <w:szCs w:val="18"/>
              </w:rPr>
            </w:pPr>
            <w:r w:rsidRPr="000D074F">
              <w:rPr>
                <w:rFonts w:ascii="Arial" w:hAnsi="Arial" w:cs="Arial"/>
                <w:sz w:val="18"/>
                <w:szCs w:val="18"/>
              </w:rPr>
              <w:t>Cal-Comp Electronics (USA) Co., Ltd.</w:t>
            </w:r>
          </w:p>
        </w:tc>
        <w:tc>
          <w:tcPr>
            <w:tcW w:w="2430" w:type="dxa"/>
            <w:vAlign w:val="bottom"/>
          </w:tcPr>
          <w:p w:rsidR="00386B40" w:rsidRPr="000D074F" w:rsidRDefault="00386B40" w:rsidP="00DC0FC1">
            <w:pPr>
              <w:tabs>
                <w:tab w:val="decimal" w:pos="1965"/>
              </w:tabs>
              <w:spacing w:line="320" w:lineRule="exact"/>
              <w:rPr>
                <w:rFonts w:ascii="Arial" w:eastAsia="Calibri" w:hAnsi="Arial" w:cs="Arial"/>
                <w:sz w:val="18"/>
                <w:szCs w:val="18"/>
              </w:rPr>
            </w:pPr>
            <w:r>
              <w:rPr>
                <w:rFonts w:ascii="Arial" w:eastAsia="Calibri" w:hAnsi="Arial" w:cs="Arial"/>
                <w:sz w:val="18"/>
                <w:szCs w:val="18"/>
              </w:rPr>
              <w:t>7,828</w:t>
            </w:r>
          </w:p>
        </w:tc>
        <w:tc>
          <w:tcPr>
            <w:tcW w:w="2520" w:type="dxa"/>
            <w:vAlign w:val="bottom"/>
          </w:tcPr>
          <w:p w:rsidR="00386B40" w:rsidRPr="009D73BD" w:rsidRDefault="00386B40" w:rsidP="00DC0FC1">
            <w:pPr>
              <w:tabs>
                <w:tab w:val="decimal" w:pos="2055"/>
              </w:tabs>
              <w:spacing w:line="320" w:lineRule="exact"/>
              <w:rPr>
                <w:rFonts w:ascii="Arial" w:eastAsia="Calibri" w:hAnsi="Arial" w:cs="Arial"/>
                <w:sz w:val="18"/>
                <w:szCs w:val="18"/>
              </w:rPr>
            </w:pPr>
            <w:r>
              <w:rPr>
                <w:rFonts w:ascii="Arial" w:eastAsia="Calibri" w:hAnsi="Arial" w:cs="Arial"/>
                <w:sz w:val="18"/>
                <w:szCs w:val="18"/>
              </w:rPr>
              <w:t>58</w:t>
            </w:r>
          </w:p>
        </w:tc>
      </w:tr>
      <w:tr w:rsidR="00386B40" w:rsidRPr="009D73BD" w:rsidTr="00DC0FC1">
        <w:tc>
          <w:tcPr>
            <w:tcW w:w="3420" w:type="dxa"/>
            <w:hideMark/>
          </w:tcPr>
          <w:p w:rsidR="00386B40" w:rsidRPr="000D074F" w:rsidRDefault="00386B40" w:rsidP="00DC0FC1">
            <w:pPr>
              <w:spacing w:line="320" w:lineRule="exact"/>
              <w:ind w:left="162" w:right="-1" w:hanging="162"/>
              <w:rPr>
                <w:rFonts w:ascii="Arial" w:hAnsi="Arial" w:cs="Arial"/>
                <w:sz w:val="18"/>
                <w:szCs w:val="18"/>
              </w:rPr>
            </w:pPr>
            <w:r w:rsidRPr="000D074F">
              <w:rPr>
                <w:rFonts w:ascii="Arial" w:hAnsi="Arial" w:cs="Arial"/>
                <w:sz w:val="18"/>
                <w:szCs w:val="18"/>
              </w:rPr>
              <w:t xml:space="preserve">Cal-Comp </w:t>
            </w:r>
            <w:proofErr w:type="spellStart"/>
            <w:r w:rsidRPr="000D074F">
              <w:rPr>
                <w:rFonts w:ascii="Arial" w:hAnsi="Arial" w:cs="Arial"/>
                <w:sz w:val="18"/>
                <w:szCs w:val="18"/>
              </w:rPr>
              <w:t>Industria</w:t>
            </w:r>
            <w:proofErr w:type="spellEnd"/>
            <w:r w:rsidRPr="000D074F">
              <w:rPr>
                <w:rFonts w:ascii="Arial" w:hAnsi="Arial" w:cs="Arial"/>
                <w:sz w:val="18"/>
                <w:szCs w:val="18"/>
              </w:rPr>
              <w:t xml:space="preserve"> e Comercio de </w:t>
            </w:r>
            <w:proofErr w:type="spellStart"/>
            <w:r w:rsidRPr="000D074F">
              <w:rPr>
                <w:rFonts w:ascii="Arial" w:hAnsi="Arial" w:cs="Arial"/>
                <w:sz w:val="18"/>
                <w:szCs w:val="18"/>
              </w:rPr>
              <w:t>Electronicos</w:t>
            </w:r>
            <w:proofErr w:type="spellEnd"/>
            <w:r w:rsidRPr="000D074F">
              <w:rPr>
                <w:rFonts w:ascii="Arial" w:hAnsi="Arial" w:cs="Arial"/>
                <w:sz w:val="18"/>
                <w:szCs w:val="18"/>
              </w:rPr>
              <w:t xml:space="preserve"> e Informatica Ltda.</w:t>
            </w:r>
          </w:p>
        </w:tc>
        <w:tc>
          <w:tcPr>
            <w:tcW w:w="2430" w:type="dxa"/>
          </w:tcPr>
          <w:p w:rsidR="00386B40" w:rsidRDefault="00386B40" w:rsidP="00DC0FC1">
            <w:pPr>
              <w:tabs>
                <w:tab w:val="decimal" w:pos="1965"/>
              </w:tabs>
              <w:spacing w:line="320" w:lineRule="exact"/>
              <w:rPr>
                <w:rFonts w:ascii="Arial" w:eastAsia="Calibri" w:hAnsi="Arial" w:cs="Arial"/>
                <w:sz w:val="18"/>
                <w:szCs w:val="18"/>
              </w:rPr>
            </w:pPr>
          </w:p>
          <w:p w:rsidR="00386B40" w:rsidRPr="000D074F" w:rsidRDefault="00386B40" w:rsidP="00DC0FC1">
            <w:pPr>
              <w:tabs>
                <w:tab w:val="decimal" w:pos="1965"/>
              </w:tabs>
              <w:spacing w:line="320" w:lineRule="exact"/>
              <w:rPr>
                <w:rFonts w:ascii="Arial" w:eastAsia="Calibri" w:hAnsi="Arial" w:cs="Arial"/>
                <w:sz w:val="18"/>
                <w:szCs w:val="18"/>
              </w:rPr>
            </w:pPr>
            <w:r>
              <w:rPr>
                <w:rFonts w:ascii="Arial" w:eastAsia="Calibri" w:hAnsi="Arial" w:cs="Arial"/>
                <w:sz w:val="18"/>
                <w:szCs w:val="18"/>
              </w:rPr>
              <w:t>61</w:t>
            </w:r>
          </w:p>
        </w:tc>
        <w:tc>
          <w:tcPr>
            <w:tcW w:w="2520" w:type="dxa"/>
            <w:vAlign w:val="bottom"/>
          </w:tcPr>
          <w:p w:rsidR="00386B40" w:rsidRPr="009D73BD" w:rsidRDefault="00386B40" w:rsidP="00DC0FC1">
            <w:pPr>
              <w:tabs>
                <w:tab w:val="decimal" w:pos="2055"/>
              </w:tabs>
              <w:spacing w:line="320" w:lineRule="exact"/>
              <w:rPr>
                <w:rFonts w:ascii="Arial" w:eastAsia="Calibri" w:hAnsi="Arial" w:cs="Arial"/>
                <w:sz w:val="18"/>
                <w:szCs w:val="18"/>
              </w:rPr>
            </w:pPr>
            <w:r>
              <w:rPr>
                <w:rFonts w:ascii="Arial" w:eastAsia="Calibri" w:hAnsi="Arial" w:cs="Arial"/>
                <w:sz w:val="18"/>
                <w:szCs w:val="18"/>
              </w:rPr>
              <w:t>(38)</w:t>
            </w:r>
          </w:p>
        </w:tc>
      </w:tr>
      <w:tr w:rsidR="00AF7C5D" w:rsidRPr="009D73BD" w:rsidTr="008C00F1">
        <w:tc>
          <w:tcPr>
            <w:tcW w:w="3420" w:type="dxa"/>
            <w:hideMark/>
          </w:tcPr>
          <w:p w:rsidR="00AF7C5D" w:rsidRPr="000D074F" w:rsidRDefault="00AF7C5D" w:rsidP="008C00F1">
            <w:pPr>
              <w:spacing w:line="320" w:lineRule="exact"/>
              <w:ind w:left="162" w:right="-1" w:hanging="162"/>
              <w:rPr>
                <w:rFonts w:ascii="Arial" w:hAnsi="Arial" w:cs="Arial"/>
                <w:sz w:val="18"/>
                <w:szCs w:val="18"/>
              </w:rPr>
            </w:pPr>
            <w:r w:rsidRPr="000D074F">
              <w:rPr>
                <w:rFonts w:ascii="Arial" w:hAnsi="Arial" w:cs="Arial"/>
                <w:sz w:val="18"/>
                <w:szCs w:val="18"/>
              </w:rPr>
              <w:t xml:space="preserve">Cal-Comp Electronics de Mexico </w:t>
            </w:r>
          </w:p>
          <w:p w:rsidR="00AF7C5D" w:rsidRPr="000D074F" w:rsidRDefault="00AF7C5D" w:rsidP="008C00F1">
            <w:pPr>
              <w:spacing w:line="320" w:lineRule="exact"/>
              <w:ind w:left="162" w:right="-1" w:hanging="162"/>
              <w:rPr>
                <w:rFonts w:ascii="Arial" w:hAnsi="Arial" w:cs="Arial"/>
                <w:sz w:val="18"/>
                <w:szCs w:val="18"/>
              </w:rPr>
            </w:pPr>
            <w:r w:rsidRPr="000D074F">
              <w:rPr>
                <w:rFonts w:ascii="Arial" w:hAnsi="Arial" w:cs="Arial"/>
                <w:sz w:val="18"/>
                <w:szCs w:val="18"/>
              </w:rPr>
              <w:t xml:space="preserve">   Co., S.A. de C.V.</w:t>
            </w:r>
          </w:p>
        </w:tc>
        <w:tc>
          <w:tcPr>
            <w:tcW w:w="2430" w:type="dxa"/>
          </w:tcPr>
          <w:p w:rsidR="00AF7C5D" w:rsidRDefault="00AF7C5D" w:rsidP="008C00F1">
            <w:pPr>
              <w:tabs>
                <w:tab w:val="decimal" w:pos="1965"/>
              </w:tabs>
              <w:spacing w:line="320" w:lineRule="exact"/>
              <w:rPr>
                <w:rFonts w:ascii="Arial" w:eastAsia="Calibri" w:hAnsi="Arial" w:cs="Arial"/>
                <w:sz w:val="18"/>
                <w:szCs w:val="18"/>
              </w:rPr>
            </w:pPr>
          </w:p>
          <w:p w:rsidR="00AF7C5D" w:rsidRPr="000D074F" w:rsidRDefault="00AF7C5D" w:rsidP="008C00F1">
            <w:pPr>
              <w:tabs>
                <w:tab w:val="decimal" w:pos="1965"/>
              </w:tabs>
              <w:spacing w:line="320" w:lineRule="exact"/>
              <w:rPr>
                <w:rFonts w:ascii="Arial" w:eastAsia="Calibri" w:hAnsi="Arial" w:cs="Arial"/>
                <w:sz w:val="18"/>
                <w:szCs w:val="18"/>
              </w:rPr>
            </w:pPr>
            <w:r>
              <w:rPr>
                <w:rFonts w:ascii="Arial" w:eastAsia="Calibri" w:hAnsi="Arial" w:cs="Arial"/>
                <w:sz w:val="18"/>
                <w:szCs w:val="18"/>
              </w:rPr>
              <w:t>1,167</w:t>
            </w:r>
          </w:p>
        </w:tc>
        <w:tc>
          <w:tcPr>
            <w:tcW w:w="2520" w:type="dxa"/>
            <w:vAlign w:val="bottom"/>
          </w:tcPr>
          <w:p w:rsidR="00AF7C5D" w:rsidRPr="009D73BD" w:rsidRDefault="00AF7C5D" w:rsidP="008C00F1">
            <w:pPr>
              <w:tabs>
                <w:tab w:val="decimal" w:pos="2055"/>
              </w:tabs>
              <w:spacing w:line="320" w:lineRule="exact"/>
              <w:rPr>
                <w:rFonts w:ascii="Arial" w:eastAsia="Calibri" w:hAnsi="Arial" w:cs="Arial"/>
                <w:sz w:val="18"/>
                <w:szCs w:val="18"/>
              </w:rPr>
            </w:pPr>
            <w:r>
              <w:rPr>
                <w:rFonts w:ascii="Arial" w:eastAsia="Calibri" w:hAnsi="Arial" w:cs="Arial"/>
                <w:sz w:val="18"/>
                <w:szCs w:val="18"/>
              </w:rPr>
              <w:t>1,268</w:t>
            </w:r>
          </w:p>
        </w:tc>
      </w:tr>
      <w:tr w:rsidR="00AF7C5D" w:rsidRPr="009D73BD" w:rsidTr="008C00F1">
        <w:tc>
          <w:tcPr>
            <w:tcW w:w="3420" w:type="dxa"/>
          </w:tcPr>
          <w:p w:rsidR="00AF7C5D" w:rsidRPr="000D074F" w:rsidRDefault="00AF7C5D" w:rsidP="008C00F1">
            <w:pPr>
              <w:spacing w:line="320" w:lineRule="exact"/>
              <w:ind w:left="162" w:right="-1" w:hanging="162"/>
              <w:rPr>
                <w:rFonts w:ascii="Arial" w:hAnsi="Arial" w:cs="Arial"/>
                <w:sz w:val="18"/>
                <w:szCs w:val="18"/>
              </w:rPr>
            </w:pPr>
            <w:r>
              <w:rPr>
                <w:rFonts w:ascii="Arial" w:hAnsi="Arial" w:cs="Arial"/>
                <w:sz w:val="18"/>
                <w:szCs w:val="18"/>
              </w:rPr>
              <w:t>Cal-Comp Precision (Thailand) Limited</w:t>
            </w:r>
          </w:p>
        </w:tc>
        <w:tc>
          <w:tcPr>
            <w:tcW w:w="2430" w:type="dxa"/>
          </w:tcPr>
          <w:p w:rsidR="00AF7C5D" w:rsidRDefault="00AF7C5D" w:rsidP="008C00F1">
            <w:pPr>
              <w:tabs>
                <w:tab w:val="decimal" w:pos="1965"/>
              </w:tabs>
              <w:spacing w:line="320" w:lineRule="exact"/>
              <w:rPr>
                <w:rFonts w:ascii="Arial" w:eastAsia="Calibri" w:hAnsi="Arial" w:cs="Arial"/>
                <w:sz w:val="18"/>
                <w:szCs w:val="18"/>
              </w:rPr>
            </w:pPr>
            <w:r>
              <w:rPr>
                <w:rFonts w:ascii="Arial" w:eastAsia="Calibri" w:hAnsi="Arial" w:cs="Arial"/>
                <w:sz w:val="18"/>
                <w:szCs w:val="18"/>
              </w:rPr>
              <w:t>8,492</w:t>
            </w:r>
          </w:p>
        </w:tc>
        <w:tc>
          <w:tcPr>
            <w:tcW w:w="2520" w:type="dxa"/>
            <w:vAlign w:val="bottom"/>
          </w:tcPr>
          <w:p w:rsidR="00AF7C5D" w:rsidRDefault="00AF7C5D" w:rsidP="008C00F1">
            <w:pPr>
              <w:tabs>
                <w:tab w:val="decimal" w:pos="2055"/>
              </w:tabs>
              <w:spacing w:line="320" w:lineRule="exact"/>
              <w:rPr>
                <w:rFonts w:ascii="Arial" w:eastAsia="Calibri" w:hAnsi="Arial" w:cs="Arial"/>
                <w:sz w:val="18"/>
                <w:szCs w:val="18"/>
              </w:rPr>
            </w:pPr>
            <w:r>
              <w:rPr>
                <w:rFonts w:ascii="Arial" w:eastAsia="Calibri" w:hAnsi="Arial" w:cs="Arial"/>
                <w:sz w:val="18"/>
                <w:szCs w:val="18"/>
              </w:rPr>
              <w:t>(69)</w:t>
            </w:r>
          </w:p>
        </w:tc>
      </w:tr>
      <w:tr w:rsidR="00AF7C5D" w:rsidRPr="009D73BD" w:rsidTr="008C00F1">
        <w:tc>
          <w:tcPr>
            <w:tcW w:w="3420" w:type="dxa"/>
          </w:tcPr>
          <w:p w:rsidR="00AF7C5D" w:rsidRPr="000D074F" w:rsidRDefault="00AF7C5D" w:rsidP="008C00F1">
            <w:pPr>
              <w:spacing w:line="320" w:lineRule="exact"/>
              <w:ind w:left="162" w:right="-1" w:hanging="162"/>
              <w:rPr>
                <w:rFonts w:ascii="Arial" w:hAnsi="Arial" w:cs="Arial"/>
                <w:sz w:val="18"/>
                <w:szCs w:val="18"/>
              </w:rPr>
            </w:pPr>
            <w:r w:rsidRPr="000D074F">
              <w:rPr>
                <w:rFonts w:ascii="Arial" w:hAnsi="Arial" w:cs="Arial"/>
                <w:sz w:val="18"/>
                <w:szCs w:val="18"/>
              </w:rPr>
              <w:t>Cal-Comp Holding (</w:t>
            </w:r>
            <w:proofErr w:type="spellStart"/>
            <w:r w:rsidRPr="000D074F">
              <w:rPr>
                <w:rFonts w:ascii="Arial" w:hAnsi="Arial" w:cs="Arial"/>
                <w:sz w:val="18"/>
                <w:szCs w:val="18"/>
              </w:rPr>
              <w:t>Brasil</w:t>
            </w:r>
            <w:proofErr w:type="spellEnd"/>
            <w:r w:rsidRPr="000D074F">
              <w:rPr>
                <w:rFonts w:ascii="Arial" w:hAnsi="Arial" w:cs="Arial"/>
                <w:sz w:val="18"/>
                <w:szCs w:val="18"/>
              </w:rPr>
              <w:t>) S.A.</w:t>
            </w:r>
          </w:p>
        </w:tc>
        <w:tc>
          <w:tcPr>
            <w:tcW w:w="2430" w:type="dxa"/>
            <w:vAlign w:val="bottom"/>
          </w:tcPr>
          <w:p w:rsidR="00AF7C5D" w:rsidRPr="000D074F" w:rsidRDefault="00AF7C5D" w:rsidP="008C00F1">
            <w:pPr>
              <w:tabs>
                <w:tab w:val="decimal" w:pos="1965"/>
              </w:tabs>
              <w:spacing w:line="320" w:lineRule="exact"/>
              <w:rPr>
                <w:rFonts w:ascii="Arial" w:eastAsia="Calibri" w:hAnsi="Arial" w:cs="Arial"/>
                <w:sz w:val="18"/>
                <w:szCs w:val="18"/>
              </w:rPr>
            </w:pPr>
            <w:r>
              <w:rPr>
                <w:rFonts w:ascii="Arial" w:eastAsia="Calibri" w:hAnsi="Arial" w:cs="Arial"/>
                <w:sz w:val="18"/>
                <w:szCs w:val="18"/>
              </w:rPr>
              <w:t>8,600</w:t>
            </w:r>
          </w:p>
        </w:tc>
        <w:tc>
          <w:tcPr>
            <w:tcW w:w="2520" w:type="dxa"/>
            <w:vAlign w:val="bottom"/>
          </w:tcPr>
          <w:p w:rsidR="00AF7C5D" w:rsidRPr="009D73BD" w:rsidRDefault="00AF7C5D" w:rsidP="008C00F1">
            <w:pPr>
              <w:tabs>
                <w:tab w:val="decimal" w:pos="2055"/>
              </w:tabs>
              <w:spacing w:line="320" w:lineRule="exact"/>
              <w:rPr>
                <w:rFonts w:ascii="Arial" w:eastAsia="Calibri" w:hAnsi="Arial" w:cs="Arial"/>
                <w:sz w:val="18"/>
                <w:szCs w:val="18"/>
              </w:rPr>
            </w:pPr>
            <w:r>
              <w:rPr>
                <w:rFonts w:ascii="Arial" w:eastAsia="Calibri" w:hAnsi="Arial" w:cs="Arial"/>
                <w:sz w:val="18"/>
                <w:szCs w:val="18"/>
              </w:rPr>
              <w:t>(2,858)</w:t>
            </w:r>
          </w:p>
        </w:tc>
      </w:tr>
      <w:tr w:rsidR="00AF7C5D" w:rsidRPr="009D73BD" w:rsidTr="008C00F1">
        <w:tc>
          <w:tcPr>
            <w:tcW w:w="3420" w:type="dxa"/>
          </w:tcPr>
          <w:p w:rsidR="00AF7C5D" w:rsidRPr="000D074F" w:rsidRDefault="00AF7C5D" w:rsidP="008C00F1">
            <w:pPr>
              <w:spacing w:line="320" w:lineRule="exact"/>
              <w:ind w:right="-1"/>
              <w:rPr>
                <w:rFonts w:ascii="Arial" w:hAnsi="Arial" w:cs="Arial"/>
                <w:sz w:val="18"/>
                <w:szCs w:val="18"/>
              </w:rPr>
            </w:pPr>
            <w:r w:rsidRPr="000D074F">
              <w:rPr>
                <w:rFonts w:ascii="Arial" w:hAnsi="Arial" w:cs="Arial"/>
                <w:sz w:val="18"/>
                <w:szCs w:val="18"/>
              </w:rPr>
              <w:t>Qbit Semiconductor Holding Ltd.</w:t>
            </w:r>
          </w:p>
        </w:tc>
        <w:tc>
          <w:tcPr>
            <w:tcW w:w="2430" w:type="dxa"/>
            <w:vAlign w:val="bottom"/>
          </w:tcPr>
          <w:p w:rsidR="00AF7C5D" w:rsidRPr="000D074F" w:rsidRDefault="00AF7C5D" w:rsidP="008C00F1">
            <w:pPr>
              <w:tabs>
                <w:tab w:val="decimal" w:pos="1965"/>
              </w:tabs>
              <w:spacing w:line="320" w:lineRule="exact"/>
              <w:rPr>
                <w:rFonts w:ascii="Arial" w:eastAsia="Calibri" w:hAnsi="Arial" w:cs="Arial"/>
                <w:sz w:val="18"/>
                <w:szCs w:val="18"/>
              </w:rPr>
            </w:pPr>
            <w:r>
              <w:rPr>
                <w:rFonts w:ascii="Arial" w:eastAsia="Calibri" w:hAnsi="Arial" w:cs="Arial"/>
                <w:sz w:val="18"/>
                <w:szCs w:val="18"/>
              </w:rPr>
              <w:t>(5,909)</w:t>
            </w:r>
          </w:p>
        </w:tc>
        <w:tc>
          <w:tcPr>
            <w:tcW w:w="2520" w:type="dxa"/>
            <w:vAlign w:val="bottom"/>
          </w:tcPr>
          <w:p w:rsidR="00AF7C5D" w:rsidRPr="009D73BD" w:rsidRDefault="00AF7C5D" w:rsidP="008C00F1">
            <w:pPr>
              <w:tabs>
                <w:tab w:val="decimal" w:pos="2055"/>
              </w:tabs>
              <w:spacing w:line="320" w:lineRule="exact"/>
              <w:rPr>
                <w:rFonts w:ascii="Arial" w:eastAsia="Calibri" w:hAnsi="Arial" w:cs="Arial"/>
                <w:sz w:val="18"/>
                <w:szCs w:val="18"/>
              </w:rPr>
            </w:pPr>
            <w:r>
              <w:rPr>
                <w:rFonts w:ascii="Arial" w:eastAsia="Calibri" w:hAnsi="Arial" w:cs="Arial"/>
                <w:sz w:val="18"/>
                <w:szCs w:val="18"/>
              </w:rPr>
              <w:t>(154)</w:t>
            </w:r>
          </w:p>
        </w:tc>
      </w:tr>
      <w:tr w:rsidR="00AF7C5D" w:rsidRPr="009D73BD" w:rsidTr="008C00F1">
        <w:tc>
          <w:tcPr>
            <w:tcW w:w="3420" w:type="dxa"/>
          </w:tcPr>
          <w:p w:rsidR="00AF7C5D" w:rsidRPr="000D074F" w:rsidRDefault="00AF7C5D" w:rsidP="008C00F1">
            <w:pPr>
              <w:spacing w:line="320" w:lineRule="exact"/>
              <w:ind w:right="-1"/>
              <w:rPr>
                <w:rFonts w:ascii="Arial" w:hAnsi="Arial" w:cs="Arial"/>
                <w:sz w:val="18"/>
                <w:szCs w:val="18"/>
              </w:rPr>
            </w:pPr>
            <w:r w:rsidRPr="000D074F">
              <w:rPr>
                <w:rFonts w:ascii="Arial" w:hAnsi="Arial" w:cs="Arial"/>
                <w:sz w:val="18"/>
                <w:szCs w:val="18"/>
              </w:rPr>
              <w:t>Cal-Comp (India) Private Limited</w:t>
            </w:r>
          </w:p>
        </w:tc>
        <w:tc>
          <w:tcPr>
            <w:tcW w:w="2430" w:type="dxa"/>
            <w:vAlign w:val="bottom"/>
          </w:tcPr>
          <w:p w:rsidR="00AF7C5D" w:rsidRPr="000D074F" w:rsidRDefault="00AF7C5D" w:rsidP="008C00F1">
            <w:pPr>
              <w:tabs>
                <w:tab w:val="decimal" w:pos="1965"/>
              </w:tabs>
              <w:spacing w:line="320" w:lineRule="exact"/>
              <w:rPr>
                <w:rFonts w:ascii="Arial" w:eastAsia="Calibri" w:hAnsi="Arial" w:cs="Arial"/>
                <w:sz w:val="18"/>
                <w:szCs w:val="18"/>
              </w:rPr>
            </w:pPr>
            <w:r>
              <w:rPr>
                <w:rFonts w:ascii="Arial" w:eastAsia="Calibri" w:hAnsi="Arial" w:cs="Arial"/>
                <w:sz w:val="18"/>
                <w:szCs w:val="18"/>
              </w:rPr>
              <w:t>(14)</w:t>
            </w:r>
          </w:p>
        </w:tc>
        <w:tc>
          <w:tcPr>
            <w:tcW w:w="2520" w:type="dxa"/>
            <w:vAlign w:val="bottom"/>
          </w:tcPr>
          <w:p w:rsidR="00AF7C5D" w:rsidRPr="009D73BD" w:rsidRDefault="00AF7C5D" w:rsidP="008C00F1">
            <w:pPr>
              <w:tabs>
                <w:tab w:val="decimal" w:pos="2055"/>
              </w:tabs>
              <w:spacing w:line="320" w:lineRule="exact"/>
              <w:rPr>
                <w:rFonts w:ascii="Arial" w:eastAsia="Calibri" w:hAnsi="Arial" w:cs="Arial"/>
                <w:sz w:val="18"/>
                <w:szCs w:val="18"/>
              </w:rPr>
            </w:pPr>
            <w:r>
              <w:rPr>
                <w:rFonts w:ascii="Arial" w:eastAsia="Calibri" w:hAnsi="Arial" w:cs="Arial"/>
                <w:sz w:val="18"/>
                <w:szCs w:val="18"/>
              </w:rPr>
              <w:t>17</w:t>
            </w:r>
          </w:p>
        </w:tc>
      </w:tr>
      <w:tr w:rsidR="00386B40" w:rsidRPr="009D73BD" w:rsidTr="00E97081">
        <w:tc>
          <w:tcPr>
            <w:tcW w:w="3420" w:type="dxa"/>
          </w:tcPr>
          <w:p w:rsidR="00386B40" w:rsidRPr="000D074F" w:rsidRDefault="00386B40" w:rsidP="00E97081">
            <w:pPr>
              <w:spacing w:line="320" w:lineRule="exact"/>
              <w:ind w:left="162" w:right="-1" w:hanging="162"/>
              <w:rPr>
                <w:rFonts w:ascii="Arial" w:hAnsi="Arial" w:cs="Arial"/>
                <w:sz w:val="18"/>
                <w:szCs w:val="18"/>
              </w:rPr>
            </w:pPr>
          </w:p>
        </w:tc>
        <w:tc>
          <w:tcPr>
            <w:tcW w:w="2430" w:type="dxa"/>
            <w:vAlign w:val="bottom"/>
          </w:tcPr>
          <w:p w:rsidR="00386B40" w:rsidRDefault="00386B40" w:rsidP="000F0FA3">
            <w:pPr>
              <w:tabs>
                <w:tab w:val="decimal" w:pos="1965"/>
              </w:tabs>
              <w:spacing w:line="320" w:lineRule="exact"/>
              <w:rPr>
                <w:rFonts w:ascii="Arial" w:eastAsia="Calibri" w:hAnsi="Arial" w:cs="Arial"/>
                <w:sz w:val="18"/>
                <w:szCs w:val="18"/>
              </w:rPr>
            </w:pPr>
          </w:p>
        </w:tc>
        <w:tc>
          <w:tcPr>
            <w:tcW w:w="2520" w:type="dxa"/>
            <w:vAlign w:val="bottom"/>
          </w:tcPr>
          <w:p w:rsidR="00386B40" w:rsidRDefault="00386B40" w:rsidP="000F0FA3">
            <w:pPr>
              <w:tabs>
                <w:tab w:val="decimal" w:pos="2145"/>
              </w:tabs>
              <w:spacing w:line="320" w:lineRule="exact"/>
              <w:rPr>
                <w:rFonts w:ascii="Arial" w:eastAsia="Calibri" w:hAnsi="Arial" w:cs="Arial"/>
                <w:sz w:val="18"/>
                <w:szCs w:val="18"/>
              </w:rPr>
            </w:pPr>
          </w:p>
        </w:tc>
      </w:tr>
    </w:tbl>
    <w:p w:rsidR="00AA7372" w:rsidRDefault="00AA7372"/>
    <w:p w:rsidR="00AF7C5D" w:rsidRDefault="00AF7C5D">
      <w:r>
        <w:br w:type="page"/>
      </w:r>
    </w:p>
    <w:tbl>
      <w:tblPr>
        <w:tblW w:w="8370" w:type="dxa"/>
        <w:tblInd w:w="648" w:type="dxa"/>
        <w:tblLook w:val="04A0" w:firstRow="1" w:lastRow="0" w:firstColumn="1" w:lastColumn="0" w:noHBand="0" w:noVBand="1"/>
      </w:tblPr>
      <w:tblGrid>
        <w:gridCol w:w="3420"/>
        <w:gridCol w:w="2430"/>
        <w:gridCol w:w="2520"/>
      </w:tblGrid>
      <w:tr w:rsidR="00AA7372" w:rsidTr="00AA7372">
        <w:trPr>
          <w:trHeight w:val="261"/>
        </w:trPr>
        <w:tc>
          <w:tcPr>
            <w:tcW w:w="3420" w:type="dxa"/>
          </w:tcPr>
          <w:p w:rsidR="00AA7372" w:rsidRPr="009C5822" w:rsidRDefault="00AA7372" w:rsidP="00AA7372">
            <w:pPr>
              <w:spacing w:line="320" w:lineRule="exact"/>
              <w:jc w:val="both"/>
            </w:pPr>
            <w:r>
              <w:lastRenderedPageBreak/>
              <w:br w:type="page"/>
            </w:r>
          </w:p>
        </w:tc>
        <w:tc>
          <w:tcPr>
            <w:tcW w:w="4950" w:type="dxa"/>
            <w:gridSpan w:val="2"/>
            <w:hideMark/>
          </w:tcPr>
          <w:p w:rsidR="00AA7372" w:rsidRDefault="00AA7372" w:rsidP="00AA7372">
            <w:pPr>
              <w:spacing w:line="320" w:lineRule="exact"/>
              <w:jc w:val="right"/>
              <w:rPr>
                <w:rFonts w:ascii="Arial" w:hAnsi="Arial" w:cs="Arial"/>
                <w:sz w:val="18"/>
                <w:szCs w:val="18"/>
              </w:rPr>
            </w:pPr>
            <w:r>
              <w:rPr>
                <w:rFonts w:ascii="Arial" w:eastAsia="Arial Unicode MS" w:hAnsi="Arial" w:cs="Arial"/>
                <w:sz w:val="18"/>
                <w:szCs w:val="18"/>
              </w:rPr>
              <w:t xml:space="preserve">(Unit: Thousand </w:t>
            </w:r>
            <w:r w:rsidRPr="007A41CA">
              <w:rPr>
                <w:rFonts w:ascii="Arial" w:eastAsia="Arial Unicode MS" w:hAnsi="Arial" w:cs="Arial"/>
                <w:sz w:val="18"/>
                <w:szCs w:val="18"/>
              </w:rPr>
              <w:t>US Dollar</w:t>
            </w:r>
            <w:r>
              <w:rPr>
                <w:rFonts w:ascii="Arial" w:eastAsia="Arial Unicode MS" w:hAnsi="Arial" w:cs="Arial"/>
                <w:sz w:val="18"/>
                <w:szCs w:val="18"/>
              </w:rPr>
              <w:t>)</w:t>
            </w:r>
          </w:p>
        </w:tc>
      </w:tr>
      <w:tr w:rsidR="00AA7372" w:rsidTr="00AA7372">
        <w:trPr>
          <w:trHeight w:val="450"/>
        </w:trPr>
        <w:tc>
          <w:tcPr>
            <w:tcW w:w="3420" w:type="dxa"/>
          </w:tcPr>
          <w:p w:rsidR="00AA7372" w:rsidRDefault="00AA7372" w:rsidP="00AA7372">
            <w:pPr>
              <w:spacing w:line="320" w:lineRule="exact"/>
              <w:ind w:right="-1"/>
              <w:jc w:val="center"/>
              <w:rPr>
                <w:rFonts w:ascii="Arial" w:hAnsi="Arial" w:cs="Arial"/>
                <w:sz w:val="18"/>
                <w:szCs w:val="18"/>
                <w:cs/>
              </w:rPr>
            </w:pPr>
          </w:p>
        </w:tc>
        <w:tc>
          <w:tcPr>
            <w:tcW w:w="4950" w:type="dxa"/>
            <w:gridSpan w:val="2"/>
            <w:vAlign w:val="bottom"/>
            <w:hideMark/>
          </w:tcPr>
          <w:p w:rsidR="00AA7372" w:rsidRDefault="00AA7372" w:rsidP="00AA7372">
            <w:pPr>
              <w:pBdr>
                <w:bottom w:val="single" w:sz="4" w:space="1" w:color="auto"/>
              </w:pBdr>
              <w:spacing w:line="320" w:lineRule="exact"/>
              <w:jc w:val="center"/>
              <w:rPr>
                <w:rFonts w:ascii="Arial" w:hAnsi="Arial" w:cs="Arial"/>
                <w:sz w:val="18"/>
                <w:szCs w:val="18"/>
              </w:rPr>
            </w:pPr>
            <w:r>
              <w:rPr>
                <w:rFonts w:ascii="Arial" w:hAnsi="Arial" w:cs="Arial"/>
                <w:sz w:val="18"/>
                <w:szCs w:val="18"/>
              </w:rPr>
              <w:t>Separate financial statements</w:t>
            </w:r>
          </w:p>
        </w:tc>
      </w:tr>
      <w:tr w:rsidR="00AA7372" w:rsidTr="00AA7372">
        <w:trPr>
          <w:trHeight w:val="324"/>
        </w:trPr>
        <w:tc>
          <w:tcPr>
            <w:tcW w:w="3420" w:type="dxa"/>
          </w:tcPr>
          <w:p w:rsidR="00AA7372" w:rsidRDefault="00AA7372" w:rsidP="00AA7372">
            <w:pPr>
              <w:spacing w:line="320" w:lineRule="exact"/>
              <w:ind w:right="-1"/>
              <w:jc w:val="center"/>
              <w:rPr>
                <w:rFonts w:ascii="Arial" w:hAnsi="Arial" w:cs="Arial"/>
                <w:sz w:val="18"/>
                <w:szCs w:val="18"/>
              </w:rPr>
            </w:pPr>
          </w:p>
        </w:tc>
        <w:tc>
          <w:tcPr>
            <w:tcW w:w="2430" w:type="dxa"/>
            <w:vAlign w:val="bottom"/>
            <w:hideMark/>
          </w:tcPr>
          <w:p w:rsidR="00AA7372" w:rsidRDefault="00AA7372" w:rsidP="00AA7372">
            <w:pPr>
              <w:spacing w:line="320" w:lineRule="exact"/>
              <w:ind w:right="-1"/>
              <w:jc w:val="center"/>
              <w:rPr>
                <w:rFonts w:ascii="Arial" w:hAnsi="Arial" w:cs="Arial"/>
                <w:sz w:val="18"/>
                <w:szCs w:val="18"/>
              </w:rPr>
            </w:pPr>
            <w:r>
              <w:rPr>
                <w:rFonts w:ascii="Arial" w:hAnsi="Arial" w:cs="Arial"/>
                <w:sz w:val="18"/>
                <w:szCs w:val="18"/>
              </w:rPr>
              <w:t>Share of profit (loss) from</w:t>
            </w:r>
          </w:p>
        </w:tc>
        <w:tc>
          <w:tcPr>
            <w:tcW w:w="2520" w:type="dxa"/>
            <w:vAlign w:val="bottom"/>
            <w:hideMark/>
          </w:tcPr>
          <w:p w:rsidR="00AA7372" w:rsidRDefault="00AA7372" w:rsidP="00AA7372">
            <w:pPr>
              <w:spacing w:line="320" w:lineRule="exact"/>
              <w:ind w:right="-1"/>
              <w:jc w:val="center"/>
              <w:rPr>
                <w:rFonts w:ascii="Arial" w:hAnsi="Arial" w:cs="Arial"/>
                <w:sz w:val="18"/>
                <w:szCs w:val="18"/>
              </w:rPr>
            </w:pPr>
            <w:r>
              <w:rPr>
                <w:rFonts w:ascii="Arial" w:hAnsi="Arial" w:cs="Arial"/>
                <w:sz w:val="18"/>
                <w:szCs w:val="18"/>
              </w:rPr>
              <w:t>Share of other             comprehensive income from</w:t>
            </w:r>
          </w:p>
        </w:tc>
      </w:tr>
      <w:tr w:rsidR="00AA7372" w:rsidTr="00AA7372">
        <w:trPr>
          <w:trHeight w:val="351"/>
        </w:trPr>
        <w:tc>
          <w:tcPr>
            <w:tcW w:w="3420" w:type="dxa"/>
            <w:hideMark/>
          </w:tcPr>
          <w:p w:rsidR="00AA7372" w:rsidRDefault="00AA7372" w:rsidP="00AA7372">
            <w:pPr>
              <w:pBdr>
                <w:bottom w:val="single" w:sz="4" w:space="1" w:color="auto"/>
              </w:pBdr>
              <w:spacing w:line="320" w:lineRule="exact"/>
              <w:ind w:right="-1"/>
              <w:jc w:val="center"/>
              <w:rPr>
                <w:rFonts w:ascii="Browallia New" w:hAnsi="Browallia New" w:cs="Browallia New"/>
                <w:sz w:val="18"/>
                <w:szCs w:val="18"/>
              </w:rPr>
            </w:pPr>
            <w:r>
              <w:rPr>
                <w:rFonts w:ascii="Arial" w:hAnsi="Arial" w:cs="Arial"/>
                <w:sz w:val="18"/>
                <w:szCs w:val="18"/>
              </w:rPr>
              <w:t>Company's name</w:t>
            </w:r>
          </w:p>
        </w:tc>
        <w:tc>
          <w:tcPr>
            <w:tcW w:w="2430" w:type="dxa"/>
            <w:hideMark/>
          </w:tcPr>
          <w:p w:rsidR="00AA7372" w:rsidRDefault="00AA7372" w:rsidP="00AA7372">
            <w:pPr>
              <w:pBdr>
                <w:bottom w:val="single" w:sz="4" w:space="1" w:color="auto"/>
              </w:pBdr>
              <w:spacing w:line="320" w:lineRule="exact"/>
              <w:ind w:right="-1"/>
              <w:jc w:val="center"/>
              <w:rPr>
                <w:rFonts w:ascii="Arial" w:hAnsi="Arial" w:cs="Arial"/>
                <w:sz w:val="18"/>
                <w:szCs w:val="18"/>
              </w:rPr>
            </w:pPr>
            <w:r>
              <w:rPr>
                <w:rFonts w:ascii="Arial" w:hAnsi="Arial" w:cs="Arial"/>
                <w:sz w:val="18"/>
                <w:szCs w:val="18"/>
              </w:rPr>
              <w:t>investments in subsidiaries</w:t>
            </w:r>
          </w:p>
        </w:tc>
        <w:tc>
          <w:tcPr>
            <w:tcW w:w="2520" w:type="dxa"/>
            <w:hideMark/>
          </w:tcPr>
          <w:p w:rsidR="00AA7372" w:rsidRDefault="00AA7372" w:rsidP="00AA7372">
            <w:pPr>
              <w:pBdr>
                <w:bottom w:val="single" w:sz="4" w:space="1" w:color="auto"/>
              </w:pBdr>
              <w:spacing w:line="320" w:lineRule="exact"/>
              <w:ind w:right="-1"/>
              <w:jc w:val="center"/>
              <w:rPr>
                <w:rFonts w:ascii="Arial" w:hAnsi="Arial" w:cs="Arial"/>
                <w:sz w:val="18"/>
                <w:szCs w:val="18"/>
              </w:rPr>
            </w:pPr>
            <w:r>
              <w:rPr>
                <w:rFonts w:ascii="Arial" w:hAnsi="Arial" w:cs="Arial"/>
                <w:sz w:val="18"/>
                <w:szCs w:val="18"/>
              </w:rPr>
              <w:t>investments in subsidiaries</w:t>
            </w:r>
          </w:p>
        </w:tc>
      </w:tr>
      <w:tr w:rsidR="00AA7372" w:rsidTr="00AA7372">
        <w:trPr>
          <w:trHeight w:val="324"/>
        </w:trPr>
        <w:tc>
          <w:tcPr>
            <w:tcW w:w="3420" w:type="dxa"/>
          </w:tcPr>
          <w:p w:rsidR="00AA7372" w:rsidRDefault="00AA7372" w:rsidP="00AA7372">
            <w:pPr>
              <w:spacing w:line="320" w:lineRule="exact"/>
              <w:ind w:right="-1"/>
              <w:jc w:val="right"/>
              <w:rPr>
                <w:rFonts w:ascii="Arial" w:hAnsi="Arial" w:cs="Arial"/>
                <w:sz w:val="18"/>
                <w:szCs w:val="18"/>
              </w:rPr>
            </w:pPr>
          </w:p>
        </w:tc>
        <w:tc>
          <w:tcPr>
            <w:tcW w:w="2430" w:type="dxa"/>
            <w:vAlign w:val="bottom"/>
            <w:hideMark/>
          </w:tcPr>
          <w:p w:rsidR="00AA7372" w:rsidRDefault="00AA7372" w:rsidP="00AA737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c>
          <w:tcPr>
            <w:tcW w:w="2520" w:type="dxa"/>
            <w:vAlign w:val="bottom"/>
            <w:hideMark/>
          </w:tcPr>
          <w:p w:rsidR="00AA7372" w:rsidRDefault="00AA7372" w:rsidP="00AA737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r>
      <w:tr w:rsidR="00E97081" w:rsidRPr="009D73BD" w:rsidTr="00E97081">
        <w:tc>
          <w:tcPr>
            <w:tcW w:w="3420" w:type="dxa"/>
          </w:tcPr>
          <w:p w:rsidR="00E97081" w:rsidRPr="000D074F" w:rsidRDefault="00E97081" w:rsidP="00E97081">
            <w:pPr>
              <w:spacing w:line="320" w:lineRule="exact"/>
              <w:ind w:right="-1"/>
              <w:rPr>
                <w:rFonts w:ascii="Arial" w:hAnsi="Arial" w:cs="Arial"/>
                <w:sz w:val="18"/>
                <w:szCs w:val="18"/>
              </w:rPr>
            </w:pPr>
            <w:r>
              <w:rPr>
                <w:rFonts w:ascii="Arial" w:hAnsi="Arial" w:cs="Arial"/>
                <w:sz w:val="18"/>
                <w:szCs w:val="18"/>
              </w:rPr>
              <w:t>Cal-Comp Automation and Industrial</w:t>
            </w:r>
          </w:p>
        </w:tc>
        <w:tc>
          <w:tcPr>
            <w:tcW w:w="2430" w:type="dxa"/>
            <w:vAlign w:val="bottom"/>
          </w:tcPr>
          <w:p w:rsidR="00E97081" w:rsidRPr="000D074F" w:rsidRDefault="00E97081" w:rsidP="00A63903">
            <w:pPr>
              <w:tabs>
                <w:tab w:val="decimal" w:pos="1965"/>
              </w:tabs>
              <w:spacing w:line="320" w:lineRule="exact"/>
              <w:rPr>
                <w:rFonts w:ascii="Arial" w:eastAsia="Calibri" w:hAnsi="Arial" w:cs="Arial"/>
                <w:sz w:val="18"/>
                <w:szCs w:val="18"/>
              </w:rPr>
            </w:pPr>
          </w:p>
        </w:tc>
        <w:tc>
          <w:tcPr>
            <w:tcW w:w="2520" w:type="dxa"/>
            <w:vAlign w:val="bottom"/>
          </w:tcPr>
          <w:p w:rsidR="00E97081" w:rsidRPr="009D73BD" w:rsidRDefault="00E97081" w:rsidP="00A63903">
            <w:pPr>
              <w:tabs>
                <w:tab w:val="decimal" w:pos="2055"/>
              </w:tabs>
              <w:spacing w:line="320" w:lineRule="exact"/>
              <w:rPr>
                <w:rFonts w:ascii="Arial" w:eastAsia="Calibri" w:hAnsi="Arial" w:cs="Arial"/>
                <w:sz w:val="18"/>
                <w:szCs w:val="18"/>
              </w:rPr>
            </w:pPr>
          </w:p>
        </w:tc>
      </w:tr>
      <w:tr w:rsidR="009C111E" w:rsidRPr="009D73BD" w:rsidTr="00E97081">
        <w:tc>
          <w:tcPr>
            <w:tcW w:w="3420" w:type="dxa"/>
          </w:tcPr>
          <w:p w:rsidR="009C111E" w:rsidRDefault="009C111E" w:rsidP="009C111E">
            <w:pPr>
              <w:spacing w:line="320" w:lineRule="exact"/>
              <w:ind w:right="-1"/>
              <w:rPr>
                <w:rFonts w:ascii="Arial" w:hAnsi="Arial" w:cs="Arial"/>
                <w:sz w:val="18"/>
                <w:szCs w:val="18"/>
              </w:rPr>
            </w:pPr>
            <w:r>
              <w:rPr>
                <w:rFonts w:ascii="Arial" w:hAnsi="Arial" w:cs="Arial"/>
                <w:sz w:val="18"/>
                <w:szCs w:val="18"/>
              </w:rPr>
              <w:t xml:space="preserve">   4.0 Service (Thailand) Co., Ltd.</w:t>
            </w:r>
          </w:p>
        </w:tc>
        <w:tc>
          <w:tcPr>
            <w:tcW w:w="2430" w:type="dxa"/>
            <w:vAlign w:val="bottom"/>
          </w:tcPr>
          <w:p w:rsidR="009C111E" w:rsidRPr="000D074F" w:rsidRDefault="00F64084" w:rsidP="00A63903">
            <w:pPr>
              <w:tabs>
                <w:tab w:val="decimal" w:pos="1965"/>
              </w:tabs>
              <w:spacing w:line="320" w:lineRule="exact"/>
              <w:rPr>
                <w:rFonts w:ascii="Arial" w:eastAsia="Calibri" w:hAnsi="Arial" w:cs="Arial"/>
                <w:sz w:val="18"/>
                <w:szCs w:val="18"/>
              </w:rPr>
            </w:pPr>
            <w:r>
              <w:rPr>
                <w:rFonts w:ascii="Arial" w:eastAsia="Calibri" w:hAnsi="Arial" w:cs="Arial"/>
                <w:sz w:val="18"/>
                <w:szCs w:val="18"/>
              </w:rPr>
              <w:t>(390)</w:t>
            </w:r>
          </w:p>
        </w:tc>
        <w:tc>
          <w:tcPr>
            <w:tcW w:w="2520" w:type="dxa"/>
            <w:vAlign w:val="bottom"/>
          </w:tcPr>
          <w:p w:rsidR="009C111E" w:rsidRPr="009D73BD" w:rsidRDefault="00386B40" w:rsidP="00A63903">
            <w:pPr>
              <w:tabs>
                <w:tab w:val="decimal" w:pos="2055"/>
              </w:tabs>
              <w:spacing w:line="320" w:lineRule="exact"/>
              <w:rPr>
                <w:rFonts w:ascii="Arial" w:eastAsia="Calibri" w:hAnsi="Arial" w:cs="Arial"/>
                <w:sz w:val="18"/>
                <w:szCs w:val="18"/>
              </w:rPr>
            </w:pPr>
            <w:r>
              <w:rPr>
                <w:rFonts w:ascii="Arial" w:eastAsia="Calibri" w:hAnsi="Arial" w:cs="Arial"/>
                <w:sz w:val="18"/>
                <w:szCs w:val="18"/>
              </w:rPr>
              <w:t>213</w:t>
            </w:r>
          </w:p>
        </w:tc>
      </w:tr>
      <w:tr w:rsidR="00992ABA" w:rsidRPr="009D73BD" w:rsidTr="00E97081">
        <w:tc>
          <w:tcPr>
            <w:tcW w:w="3420" w:type="dxa"/>
          </w:tcPr>
          <w:p w:rsidR="00992ABA" w:rsidRDefault="00992ABA" w:rsidP="009C111E">
            <w:pPr>
              <w:spacing w:line="320" w:lineRule="exact"/>
              <w:ind w:right="-1"/>
              <w:rPr>
                <w:rFonts w:ascii="Arial" w:hAnsi="Arial" w:cs="Arial"/>
                <w:sz w:val="18"/>
                <w:szCs w:val="18"/>
              </w:rPr>
            </w:pPr>
            <w:r>
              <w:rPr>
                <w:rFonts w:ascii="Arial" w:hAnsi="Arial" w:cs="Arial"/>
                <w:sz w:val="18"/>
                <w:szCs w:val="18"/>
              </w:rPr>
              <w:t>Cal-Comp Precision Holding Co., Ltd.</w:t>
            </w:r>
          </w:p>
        </w:tc>
        <w:tc>
          <w:tcPr>
            <w:tcW w:w="2430" w:type="dxa"/>
            <w:vAlign w:val="bottom"/>
          </w:tcPr>
          <w:p w:rsidR="00992ABA" w:rsidRDefault="000F0FA3" w:rsidP="00A63903">
            <w:pPr>
              <w:tabs>
                <w:tab w:val="decimal" w:pos="1965"/>
              </w:tabs>
              <w:spacing w:line="320" w:lineRule="exact"/>
              <w:rPr>
                <w:rFonts w:ascii="Arial" w:eastAsia="Calibri" w:hAnsi="Arial" w:cs="Arial"/>
                <w:sz w:val="18"/>
                <w:szCs w:val="18"/>
              </w:rPr>
            </w:pPr>
            <w:r>
              <w:rPr>
                <w:rFonts w:ascii="Arial" w:eastAsia="Calibri" w:hAnsi="Arial" w:cs="Arial"/>
                <w:sz w:val="18"/>
                <w:szCs w:val="18"/>
              </w:rPr>
              <w:t>1,140</w:t>
            </w:r>
          </w:p>
        </w:tc>
        <w:tc>
          <w:tcPr>
            <w:tcW w:w="2520" w:type="dxa"/>
            <w:vAlign w:val="bottom"/>
          </w:tcPr>
          <w:p w:rsidR="00992ABA" w:rsidRDefault="00992ABA" w:rsidP="00A63903">
            <w:pPr>
              <w:tabs>
                <w:tab w:val="decimal" w:pos="2055"/>
              </w:tabs>
              <w:spacing w:line="320" w:lineRule="exact"/>
              <w:rPr>
                <w:rFonts w:ascii="Arial" w:eastAsia="Calibri" w:hAnsi="Arial" w:cs="Arial"/>
                <w:sz w:val="18"/>
                <w:szCs w:val="18"/>
              </w:rPr>
            </w:pPr>
            <w:r>
              <w:rPr>
                <w:rFonts w:ascii="Arial" w:eastAsia="Calibri" w:hAnsi="Arial" w:cs="Arial"/>
                <w:sz w:val="18"/>
                <w:szCs w:val="18"/>
              </w:rPr>
              <w:t>(854)</w:t>
            </w:r>
          </w:p>
        </w:tc>
      </w:tr>
      <w:tr w:rsidR="009C111E" w:rsidRPr="009D73BD" w:rsidTr="00E97081">
        <w:tc>
          <w:tcPr>
            <w:tcW w:w="3420" w:type="dxa"/>
          </w:tcPr>
          <w:p w:rsidR="00992ABA" w:rsidRDefault="00992ABA" w:rsidP="009C111E">
            <w:pPr>
              <w:spacing w:line="320" w:lineRule="exact"/>
              <w:ind w:right="-1"/>
              <w:rPr>
                <w:rFonts w:ascii="Arial" w:hAnsi="Arial" w:cs="Arial"/>
                <w:sz w:val="18"/>
                <w:szCs w:val="18"/>
              </w:rPr>
            </w:pPr>
            <w:r>
              <w:rPr>
                <w:rFonts w:ascii="Arial" w:hAnsi="Arial" w:cs="Arial"/>
                <w:sz w:val="18"/>
                <w:szCs w:val="18"/>
              </w:rPr>
              <w:t xml:space="preserve">Exchange differences on translation </w:t>
            </w:r>
          </w:p>
          <w:p w:rsidR="009C111E" w:rsidRDefault="00992ABA" w:rsidP="009C111E">
            <w:pPr>
              <w:spacing w:line="320" w:lineRule="exact"/>
              <w:ind w:right="-1"/>
              <w:rPr>
                <w:rFonts w:ascii="Arial" w:hAnsi="Arial" w:cs="Arial"/>
                <w:sz w:val="18"/>
                <w:szCs w:val="18"/>
              </w:rPr>
            </w:pPr>
            <w:r>
              <w:rPr>
                <w:rFonts w:ascii="Arial" w:hAnsi="Arial" w:cs="Arial"/>
                <w:sz w:val="18"/>
                <w:szCs w:val="18"/>
              </w:rPr>
              <w:t xml:space="preserve">   of financial statements</w:t>
            </w:r>
          </w:p>
        </w:tc>
        <w:tc>
          <w:tcPr>
            <w:tcW w:w="2430" w:type="dxa"/>
            <w:vAlign w:val="bottom"/>
          </w:tcPr>
          <w:p w:rsidR="009C111E" w:rsidRPr="000D074F" w:rsidRDefault="00992ABA" w:rsidP="00A63903">
            <w:pPr>
              <w:pBdr>
                <w:bottom w:val="single" w:sz="4" w:space="1" w:color="auto"/>
              </w:pBdr>
              <w:tabs>
                <w:tab w:val="decimal" w:pos="1965"/>
              </w:tabs>
              <w:spacing w:line="320" w:lineRule="exact"/>
              <w:rPr>
                <w:rFonts w:ascii="Arial" w:eastAsia="Calibri" w:hAnsi="Arial" w:cs="Arial"/>
                <w:sz w:val="18"/>
                <w:szCs w:val="18"/>
              </w:rPr>
            </w:pPr>
            <w:r>
              <w:rPr>
                <w:rFonts w:ascii="Arial" w:eastAsia="Calibri" w:hAnsi="Arial" w:cs="Arial"/>
                <w:sz w:val="18"/>
                <w:szCs w:val="18"/>
              </w:rPr>
              <w:t>-</w:t>
            </w:r>
          </w:p>
        </w:tc>
        <w:tc>
          <w:tcPr>
            <w:tcW w:w="2520" w:type="dxa"/>
            <w:vAlign w:val="bottom"/>
          </w:tcPr>
          <w:p w:rsidR="009C111E" w:rsidRPr="009D73BD" w:rsidRDefault="00386B40" w:rsidP="00A63903">
            <w:pPr>
              <w:pBdr>
                <w:bottom w:val="single" w:sz="4" w:space="1" w:color="auto"/>
              </w:pBdr>
              <w:tabs>
                <w:tab w:val="decimal" w:pos="2055"/>
              </w:tabs>
              <w:spacing w:line="320" w:lineRule="exact"/>
              <w:rPr>
                <w:rFonts w:ascii="Arial" w:eastAsia="Calibri" w:hAnsi="Arial" w:cs="Arial"/>
                <w:sz w:val="18"/>
                <w:szCs w:val="18"/>
              </w:rPr>
            </w:pPr>
            <w:r>
              <w:rPr>
                <w:rFonts w:ascii="Arial" w:eastAsia="Calibri" w:hAnsi="Arial" w:cs="Arial"/>
                <w:sz w:val="18"/>
                <w:szCs w:val="18"/>
              </w:rPr>
              <w:t>558</w:t>
            </w:r>
          </w:p>
        </w:tc>
      </w:tr>
      <w:tr w:rsidR="009C111E" w:rsidRPr="009D73BD" w:rsidTr="00E97081">
        <w:tc>
          <w:tcPr>
            <w:tcW w:w="3420" w:type="dxa"/>
          </w:tcPr>
          <w:p w:rsidR="009C111E" w:rsidRPr="000D074F" w:rsidRDefault="009C111E" w:rsidP="009C111E">
            <w:pPr>
              <w:spacing w:line="320" w:lineRule="exact"/>
              <w:ind w:left="162" w:right="-1" w:hanging="162"/>
              <w:rPr>
                <w:rFonts w:ascii="Arial" w:hAnsi="Arial" w:cs="Arial"/>
                <w:sz w:val="18"/>
                <w:szCs w:val="18"/>
              </w:rPr>
            </w:pPr>
            <w:r w:rsidRPr="000D074F">
              <w:rPr>
                <w:rFonts w:ascii="Arial" w:hAnsi="Arial" w:cs="Arial"/>
                <w:sz w:val="18"/>
                <w:szCs w:val="18"/>
              </w:rPr>
              <w:t>Total</w:t>
            </w:r>
          </w:p>
        </w:tc>
        <w:tc>
          <w:tcPr>
            <w:tcW w:w="2430" w:type="dxa"/>
            <w:vAlign w:val="bottom"/>
          </w:tcPr>
          <w:p w:rsidR="009C111E" w:rsidRPr="000D074F" w:rsidRDefault="00F64084" w:rsidP="00A63903">
            <w:pPr>
              <w:pBdr>
                <w:bottom w:val="double" w:sz="4" w:space="1" w:color="auto"/>
              </w:pBdr>
              <w:tabs>
                <w:tab w:val="decimal" w:pos="1965"/>
              </w:tabs>
              <w:spacing w:line="320" w:lineRule="exact"/>
              <w:rPr>
                <w:rFonts w:ascii="Arial" w:eastAsia="Calibri" w:hAnsi="Arial" w:cs="Arial"/>
                <w:sz w:val="18"/>
                <w:szCs w:val="18"/>
              </w:rPr>
            </w:pPr>
            <w:r>
              <w:rPr>
                <w:rFonts w:ascii="Arial" w:eastAsia="Calibri" w:hAnsi="Arial" w:cs="Arial"/>
                <w:sz w:val="18"/>
                <w:szCs w:val="18"/>
              </w:rPr>
              <w:t>(22,</w:t>
            </w:r>
            <w:r w:rsidR="00621007">
              <w:rPr>
                <w:rFonts w:ascii="Arial" w:eastAsia="Calibri" w:hAnsi="Arial" w:cs="Arial"/>
                <w:sz w:val="18"/>
                <w:szCs w:val="18"/>
              </w:rPr>
              <w:t>882</w:t>
            </w:r>
            <w:r>
              <w:rPr>
                <w:rFonts w:ascii="Arial" w:eastAsia="Calibri" w:hAnsi="Arial" w:cs="Arial"/>
                <w:sz w:val="18"/>
                <w:szCs w:val="18"/>
              </w:rPr>
              <w:t>)</w:t>
            </w:r>
          </w:p>
        </w:tc>
        <w:tc>
          <w:tcPr>
            <w:tcW w:w="2520" w:type="dxa"/>
            <w:vAlign w:val="bottom"/>
          </w:tcPr>
          <w:p w:rsidR="009C111E" w:rsidRPr="009D73BD" w:rsidRDefault="000F0FA3" w:rsidP="00A63903">
            <w:pPr>
              <w:pBdr>
                <w:bottom w:val="double" w:sz="4" w:space="1" w:color="auto"/>
              </w:pBdr>
              <w:tabs>
                <w:tab w:val="decimal" w:pos="2055"/>
              </w:tabs>
              <w:spacing w:line="320" w:lineRule="exact"/>
              <w:rPr>
                <w:rFonts w:ascii="Arial" w:eastAsia="Calibri" w:hAnsi="Arial" w:cs="Arial"/>
                <w:sz w:val="18"/>
                <w:szCs w:val="18"/>
              </w:rPr>
            </w:pPr>
            <w:r>
              <w:rPr>
                <w:rFonts w:ascii="Arial" w:eastAsia="Calibri" w:hAnsi="Arial" w:cs="Arial"/>
                <w:sz w:val="18"/>
                <w:szCs w:val="18"/>
              </w:rPr>
              <w:t>(6,550)</w:t>
            </w:r>
          </w:p>
        </w:tc>
      </w:tr>
    </w:tbl>
    <w:p w:rsidR="009C111E" w:rsidRDefault="00680AE7" w:rsidP="009C111E">
      <w:pPr>
        <w:overflowPunct/>
        <w:autoSpaceDE/>
        <w:autoSpaceDN/>
        <w:adjustRightInd/>
        <w:spacing w:before="240" w:after="120" w:line="380" w:lineRule="exact"/>
        <w:ind w:left="720"/>
        <w:jc w:val="thaiDistribute"/>
        <w:rPr>
          <w:rFonts w:ascii="Arial" w:hAnsi="Arial"/>
          <w:sz w:val="22"/>
          <w:szCs w:val="22"/>
        </w:rPr>
      </w:pPr>
      <w:r w:rsidRPr="00087F84">
        <w:rPr>
          <w:rFonts w:ascii="Arial" w:hAnsi="Arial"/>
          <w:sz w:val="22"/>
          <w:szCs w:val="22"/>
        </w:rPr>
        <w:t xml:space="preserve">During the </w:t>
      </w:r>
      <w:r>
        <w:rPr>
          <w:rFonts w:ascii="Arial" w:hAnsi="Arial"/>
          <w:sz w:val="22"/>
          <w:szCs w:val="22"/>
        </w:rPr>
        <w:t xml:space="preserve">current year, the Company received dividend income from Cal-Comp </w:t>
      </w:r>
      <w:r w:rsidR="009C111E">
        <w:rPr>
          <w:rFonts w:ascii="Arial" w:hAnsi="Arial"/>
          <w:sz w:val="22"/>
          <w:szCs w:val="22"/>
        </w:rPr>
        <w:t>Precision (Singapore) Limited, Cal-Comp (Malaysia) SDN. BHD. and Cal-Comp Precision (Thailand) Limited</w:t>
      </w:r>
      <w:r w:rsidR="002F518A">
        <w:rPr>
          <w:rFonts w:ascii="Arial" w:hAnsi="Arial"/>
          <w:sz w:val="22"/>
          <w:szCs w:val="22"/>
        </w:rPr>
        <w:t xml:space="preserve"> </w:t>
      </w:r>
      <w:r w:rsidR="00F64084">
        <w:rPr>
          <w:rFonts w:ascii="Arial" w:hAnsi="Arial"/>
          <w:sz w:val="22"/>
          <w:szCs w:val="22"/>
        </w:rPr>
        <w:t xml:space="preserve">totaling Baht 1,221 million (USD 39.4 </w:t>
      </w:r>
      <w:proofErr w:type="gramStart"/>
      <w:r w:rsidR="00F64084">
        <w:rPr>
          <w:rFonts w:ascii="Arial" w:hAnsi="Arial"/>
          <w:sz w:val="22"/>
          <w:szCs w:val="22"/>
        </w:rPr>
        <w:t>million)</w:t>
      </w:r>
      <w:r w:rsidR="009C111E">
        <w:rPr>
          <w:rFonts w:ascii="Arial" w:hAnsi="Arial"/>
          <w:sz w:val="22"/>
          <w:szCs w:val="22"/>
        </w:rPr>
        <w:t xml:space="preserve"> </w:t>
      </w:r>
      <w:r w:rsidR="00EB52FD">
        <w:rPr>
          <w:rFonts w:ascii="Arial" w:hAnsi="Arial"/>
          <w:sz w:val="22"/>
          <w:szCs w:val="22"/>
        </w:rPr>
        <w:t xml:space="preserve">  </w:t>
      </w:r>
      <w:proofErr w:type="gramEnd"/>
      <w:r w:rsidR="00EB52FD">
        <w:rPr>
          <w:rFonts w:ascii="Arial" w:hAnsi="Arial"/>
          <w:sz w:val="22"/>
          <w:szCs w:val="22"/>
        </w:rPr>
        <w:t xml:space="preserve">     </w:t>
      </w:r>
      <w:r w:rsidR="009C111E">
        <w:rPr>
          <w:rFonts w:ascii="Arial" w:hAnsi="Arial"/>
          <w:sz w:val="22"/>
          <w:szCs w:val="22"/>
        </w:rPr>
        <w:t>(2018: from Cal-Comp Electronics &amp; Communications Co., Ltd. amounting to</w:t>
      </w:r>
      <w:r w:rsidR="00EB52FD">
        <w:rPr>
          <w:rFonts w:ascii="Arial" w:hAnsi="Arial"/>
          <w:sz w:val="22"/>
          <w:szCs w:val="22"/>
        </w:rPr>
        <w:t xml:space="preserve">     </w:t>
      </w:r>
      <w:r w:rsidR="009C111E">
        <w:rPr>
          <w:rFonts w:ascii="Arial" w:hAnsi="Arial"/>
          <w:sz w:val="22"/>
          <w:szCs w:val="22"/>
        </w:rPr>
        <w:t xml:space="preserve"> </w:t>
      </w:r>
      <w:r w:rsidR="00F64084">
        <w:rPr>
          <w:rFonts w:ascii="Arial" w:hAnsi="Arial"/>
          <w:sz w:val="22"/>
          <w:szCs w:val="22"/>
        </w:rPr>
        <w:t>Baht 268 million (TWD 252 million</w:t>
      </w:r>
      <w:r w:rsidR="008B5866">
        <w:rPr>
          <w:rFonts w:ascii="Arial" w:hAnsi="Arial"/>
          <w:sz w:val="22"/>
          <w:szCs w:val="22"/>
        </w:rPr>
        <w:t>)</w:t>
      </w:r>
      <w:r w:rsidR="00F64084">
        <w:rPr>
          <w:rFonts w:ascii="Arial" w:hAnsi="Arial"/>
          <w:sz w:val="22"/>
          <w:szCs w:val="22"/>
        </w:rPr>
        <w:t>).</w:t>
      </w:r>
    </w:p>
    <w:p w:rsidR="00044243" w:rsidRDefault="009C111E" w:rsidP="009C111E">
      <w:pPr>
        <w:tabs>
          <w:tab w:val="left" w:pos="1440"/>
        </w:tabs>
        <w:spacing w:before="120" w:after="120" w:line="380" w:lineRule="exact"/>
        <w:ind w:left="605" w:hanging="605"/>
        <w:jc w:val="thaiDistribute"/>
        <w:outlineLvl w:val="0"/>
        <w:rPr>
          <w:rFonts w:ascii="Arial" w:hAnsi="Arial"/>
          <w:sz w:val="22"/>
          <w:szCs w:val="22"/>
        </w:rPr>
      </w:pPr>
      <w:r>
        <w:rPr>
          <w:rFonts w:ascii="Arial" w:hAnsi="Arial"/>
          <w:sz w:val="22"/>
          <w:szCs w:val="22"/>
        </w:rPr>
        <w:t>14</w:t>
      </w:r>
      <w:r w:rsidR="00087F84">
        <w:rPr>
          <w:rFonts w:ascii="Arial" w:hAnsi="Arial"/>
          <w:sz w:val="22"/>
          <w:szCs w:val="22"/>
        </w:rPr>
        <w:t>.3</w:t>
      </w:r>
      <w:r w:rsidR="004B0261">
        <w:rPr>
          <w:rFonts w:ascii="Arial" w:hAnsi="Arial"/>
          <w:sz w:val="22"/>
          <w:szCs w:val="22"/>
        </w:rPr>
        <w:tab/>
        <w:t>Details of investment</w:t>
      </w:r>
      <w:r w:rsidR="00044243" w:rsidRPr="00907FE9">
        <w:rPr>
          <w:rFonts w:ascii="Arial" w:hAnsi="Arial"/>
          <w:sz w:val="22"/>
          <w:szCs w:val="22"/>
        </w:rPr>
        <w:t xml:space="preserve"> in </w:t>
      </w:r>
      <w:r w:rsidR="00A81A59">
        <w:rPr>
          <w:rFonts w:ascii="Arial" w:hAnsi="Arial"/>
          <w:sz w:val="22"/>
          <w:szCs w:val="22"/>
        </w:rPr>
        <w:t>subsidiary</w:t>
      </w:r>
      <w:r w:rsidR="00044243" w:rsidRPr="00907FE9">
        <w:rPr>
          <w:rFonts w:ascii="Arial" w:hAnsi="Arial"/>
          <w:sz w:val="22"/>
          <w:szCs w:val="22"/>
        </w:rPr>
        <w:t xml:space="preserve"> that ha</w:t>
      </w:r>
      <w:r w:rsidR="00A81A59">
        <w:rPr>
          <w:rFonts w:ascii="Arial" w:hAnsi="Arial"/>
          <w:sz w:val="22"/>
          <w:szCs w:val="22"/>
        </w:rPr>
        <w:t>s</w:t>
      </w:r>
      <w:r w:rsidR="00044243" w:rsidRPr="00907FE9">
        <w:rPr>
          <w:rFonts w:ascii="Arial" w:hAnsi="Arial"/>
          <w:sz w:val="22"/>
          <w:szCs w:val="22"/>
        </w:rPr>
        <w:t xml:space="preserve"> material non-controlling interests</w:t>
      </w:r>
      <w:r w:rsidR="00044243">
        <w:rPr>
          <w:rFonts w:ascii="Arial" w:hAnsi="Arial"/>
          <w:sz w:val="22"/>
          <w:szCs w:val="22"/>
        </w:rPr>
        <w:t xml:space="preserve"> </w:t>
      </w:r>
    </w:p>
    <w:tbl>
      <w:tblPr>
        <w:tblW w:w="8460" w:type="dxa"/>
        <w:tblInd w:w="558" w:type="dxa"/>
        <w:tblLayout w:type="fixed"/>
        <w:tblLook w:val="0000" w:firstRow="0" w:lastRow="0" w:firstColumn="0" w:lastColumn="0" w:noHBand="0" w:noVBand="0"/>
      </w:tblPr>
      <w:tblGrid>
        <w:gridCol w:w="2070"/>
        <w:gridCol w:w="990"/>
        <w:gridCol w:w="1170"/>
        <w:gridCol w:w="1080"/>
        <w:gridCol w:w="833"/>
        <w:gridCol w:w="247"/>
        <w:gridCol w:w="990"/>
        <w:gridCol w:w="1080"/>
      </w:tblGrid>
      <w:tr w:rsidR="00044243" w:rsidRPr="0024174F" w:rsidTr="00D336A2">
        <w:tc>
          <w:tcPr>
            <w:tcW w:w="2070" w:type="dxa"/>
            <w:tcBorders>
              <w:left w:val="nil"/>
              <w:bottom w:val="nil"/>
              <w:right w:val="nil"/>
            </w:tcBorders>
            <w:vAlign w:val="bottom"/>
          </w:tcPr>
          <w:p w:rsidR="00044243" w:rsidRPr="0024174F" w:rsidRDefault="00044243" w:rsidP="00044243">
            <w:pPr>
              <w:spacing w:line="280" w:lineRule="exact"/>
              <w:jc w:val="center"/>
              <w:rPr>
                <w:rFonts w:ascii="Arial" w:hAnsi="Arial" w:cs="Arial"/>
                <w:sz w:val="18"/>
                <w:szCs w:val="18"/>
                <w:cs/>
              </w:rPr>
            </w:pPr>
          </w:p>
        </w:tc>
        <w:tc>
          <w:tcPr>
            <w:tcW w:w="2160" w:type="dxa"/>
            <w:gridSpan w:val="2"/>
            <w:tcBorders>
              <w:top w:val="nil"/>
              <w:left w:val="nil"/>
              <w:bottom w:val="nil"/>
              <w:right w:val="nil"/>
            </w:tcBorders>
            <w:vAlign w:val="bottom"/>
          </w:tcPr>
          <w:p w:rsidR="00044243" w:rsidRPr="0024174F" w:rsidRDefault="00044243" w:rsidP="00044243">
            <w:pPr>
              <w:spacing w:line="280" w:lineRule="exact"/>
              <w:jc w:val="center"/>
              <w:rPr>
                <w:rFonts w:ascii="Arial" w:hAnsi="Arial" w:cs="Arial"/>
                <w:sz w:val="18"/>
                <w:szCs w:val="18"/>
                <w:cs/>
              </w:rPr>
            </w:pPr>
          </w:p>
        </w:tc>
        <w:tc>
          <w:tcPr>
            <w:tcW w:w="1913" w:type="dxa"/>
            <w:gridSpan w:val="2"/>
            <w:tcBorders>
              <w:top w:val="nil"/>
              <w:left w:val="nil"/>
              <w:bottom w:val="nil"/>
              <w:right w:val="nil"/>
            </w:tcBorders>
            <w:vAlign w:val="bottom"/>
          </w:tcPr>
          <w:p w:rsidR="00044243" w:rsidRPr="0024174F" w:rsidRDefault="00044243" w:rsidP="00044243">
            <w:pPr>
              <w:spacing w:line="280" w:lineRule="exact"/>
              <w:jc w:val="center"/>
              <w:rPr>
                <w:rFonts w:ascii="Arial" w:hAnsi="Arial" w:cs="Arial"/>
                <w:sz w:val="18"/>
                <w:szCs w:val="18"/>
                <w:cs/>
              </w:rPr>
            </w:pPr>
          </w:p>
        </w:tc>
        <w:tc>
          <w:tcPr>
            <w:tcW w:w="2317" w:type="dxa"/>
            <w:gridSpan w:val="3"/>
            <w:tcBorders>
              <w:top w:val="nil"/>
              <w:left w:val="nil"/>
              <w:bottom w:val="nil"/>
              <w:right w:val="nil"/>
            </w:tcBorders>
            <w:vAlign w:val="bottom"/>
          </w:tcPr>
          <w:p w:rsidR="00044243" w:rsidRPr="0024174F" w:rsidRDefault="00044243" w:rsidP="00044243">
            <w:pPr>
              <w:spacing w:line="280" w:lineRule="exact"/>
              <w:jc w:val="right"/>
              <w:rPr>
                <w:rFonts w:ascii="Arial" w:hAnsi="Arial" w:cs="Arial"/>
                <w:sz w:val="18"/>
                <w:szCs w:val="18"/>
                <w:cs/>
              </w:rPr>
            </w:pPr>
            <w:r w:rsidRPr="0024174F">
              <w:rPr>
                <w:rFonts w:ascii="Arial" w:hAnsi="Arial" w:cs="Arial"/>
                <w:sz w:val="18"/>
                <w:szCs w:val="18"/>
              </w:rPr>
              <w:t>(Unit: Million Baht)</w:t>
            </w:r>
          </w:p>
        </w:tc>
      </w:tr>
      <w:tr w:rsidR="0024174F" w:rsidRPr="0024174F" w:rsidTr="00D336A2">
        <w:tc>
          <w:tcPr>
            <w:tcW w:w="2070" w:type="dxa"/>
            <w:tcBorders>
              <w:left w:val="nil"/>
              <w:bottom w:val="nil"/>
              <w:right w:val="nil"/>
            </w:tcBorders>
            <w:vAlign w:val="bottom"/>
          </w:tcPr>
          <w:p w:rsidR="0024174F" w:rsidRPr="0024174F" w:rsidRDefault="0024174F" w:rsidP="00044243">
            <w:pPr>
              <w:pBdr>
                <w:bottom w:val="single" w:sz="4" w:space="1" w:color="auto"/>
              </w:pBdr>
              <w:spacing w:line="280" w:lineRule="exact"/>
              <w:jc w:val="center"/>
              <w:rPr>
                <w:rFonts w:ascii="Arial" w:hAnsi="Arial" w:cs="Arial"/>
                <w:sz w:val="18"/>
                <w:szCs w:val="18"/>
                <w:cs/>
              </w:rPr>
            </w:pPr>
            <w:r w:rsidRPr="0024174F">
              <w:rPr>
                <w:rFonts w:ascii="Arial" w:hAnsi="Arial" w:cs="Arial"/>
                <w:sz w:val="18"/>
                <w:szCs w:val="18"/>
              </w:rPr>
              <w:t>Company’s name</w:t>
            </w:r>
          </w:p>
        </w:tc>
        <w:tc>
          <w:tcPr>
            <w:tcW w:w="2160" w:type="dxa"/>
            <w:gridSpan w:val="2"/>
            <w:tcBorders>
              <w:top w:val="nil"/>
              <w:left w:val="nil"/>
              <w:bottom w:val="nil"/>
              <w:right w:val="nil"/>
            </w:tcBorders>
            <w:vAlign w:val="bottom"/>
          </w:tcPr>
          <w:p w:rsidR="0024174F" w:rsidRPr="0024174F" w:rsidRDefault="0024174F" w:rsidP="00044243">
            <w:pPr>
              <w:pBdr>
                <w:bottom w:val="single" w:sz="4" w:space="1" w:color="auto"/>
              </w:pBdr>
              <w:spacing w:line="280" w:lineRule="exact"/>
              <w:jc w:val="center"/>
              <w:rPr>
                <w:rFonts w:ascii="Arial" w:hAnsi="Arial" w:cs="Arial"/>
                <w:sz w:val="18"/>
                <w:szCs w:val="18"/>
              </w:rPr>
            </w:pPr>
            <w:r w:rsidRPr="0024174F">
              <w:rPr>
                <w:rFonts w:ascii="Arial" w:hAnsi="Arial" w:cs="Arial"/>
                <w:sz w:val="18"/>
                <w:szCs w:val="18"/>
              </w:rPr>
              <w:t xml:space="preserve">Proportion of equity interest held by </w:t>
            </w:r>
          </w:p>
          <w:p w:rsidR="0024174F" w:rsidRPr="0024174F" w:rsidRDefault="0024174F" w:rsidP="00044243">
            <w:pPr>
              <w:pBdr>
                <w:bottom w:val="single" w:sz="4" w:space="1" w:color="auto"/>
              </w:pBdr>
              <w:spacing w:line="280" w:lineRule="exact"/>
              <w:jc w:val="center"/>
              <w:rPr>
                <w:rFonts w:ascii="Arial" w:hAnsi="Arial" w:cs="Arial"/>
                <w:sz w:val="18"/>
                <w:szCs w:val="18"/>
                <w:cs/>
              </w:rPr>
            </w:pPr>
            <w:r w:rsidRPr="0024174F">
              <w:rPr>
                <w:rFonts w:ascii="Arial" w:hAnsi="Arial" w:cs="Arial"/>
                <w:sz w:val="18"/>
                <w:szCs w:val="18"/>
              </w:rPr>
              <w:t>non-controlling interests</w:t>
            </w:r>
          </w:p>
        </w:tc>
        <w:tc>
          <w:tcPr>
            <w:tcW w:w="2160" w:type="dxa"/>
            <w:gridSpan w:val="3"/>
            <w:tcBorders>
              <w:top w:val="nil"/>
              <w:left w:val="nil"/>
              <w:bottom w:val="nil"/>
              <w:right w:val="nil"/>
            </w:tcBorders>
            <w:vAlign w:val="bottom"/>
          </w:tcPr>
          <w:p w:rsidR="0024174F" w:rsidRPr="0024174F" w:rsidRDefault="0024174F" w:rsidP="00044243">
            <w:pPr>
              <w:pBdr>
                <w:bottom w:val="single" w:sz="4" w:space="1" w:color="auto"/>
              </w:pBdr>
              <w:spacing w:line="280" w:lineRule="exact"/>
              <w:jc w:val="center"/>
              <w:rPr>
                <w:rFonts w:ascii="Arial" w:hAnsi="Arial" w:cs="Arial"/>
                <w:sz w:val="18"/>
                <w:szCs w:val="18"/>
              </w:rPr>
            </w:pPr>
            <w:r w:rsidRPr="0024174F">
              <w:rPr>
                <w:rFonts w:ascii="Arial" w:hAnsi="Arial" w:cs="Arial"/>
                <w:sz w:val="18"/>
                <w:szCs w:val="18"/>
              </w:rPr>
              <w:t xml:space="preserve">Accumulated balance of </w:t>
            </w:r>
          </w:p>
          <w:p w:rsidR="0024174F" w:rsidRPr="0024174F" w:rsidRDefault="0024174F" w:rsidP="00044243">
            <w:pPr>
              <w:pBdr>
                <w:bottom w:val="single" w:sz="4" w:space="1" w:color="auto"/>
              </w:pBdr>
              <w:spacing w:line="280" w:lineRule="exact"/>
              <w:jc w:val="center"/>
              <w:rPr>
                <w:rFonts w:ascii="Arial" w:hAnsi="Arial" w:cs="Arial"/>
                <w:sz w:val="18"/>
                <w:szCs w:val="18"/>
                <w:cs/>
              </w:rPr>
            </w:pPr>
            <w:r w:rsidRPr="0024174F">
              <w:rPr>
                <w:rFonts w:ascii="Arial" w:hAnsi="Arial" w:cs="Arial"/>
                <w:sz w:val="18"/>
                <w:szCs w:val="18"/>
              </w:rPr>
              <w:t>non-controlling interests</w:t>
            </w:r>
          </w:p>
        </w:tc>
        <w:tc>
          <w:tcPr>
            <w:tcW w:w="2070" w:type="dxa"/>
            <w:gridSpan w:val="2"/>
            <w:tcBorders>
              <w:top w:val="nil"/>
              <w:left w:val="nil"/>
              <w:bottom w:val="nil"/>
              <w:right w:val="nil"/>
            </w:tcBorders>
            <w:vAlign w:val="bottom"/>
          </w:tcPr>
          <w:p w:rsidR="0024174F" w:rsidRPr="0024174F" w:rsidRDefault="0024174F" w:rsidP="00044243">
            <w:pPr>
              <w:pBdr>
                <w:bottom w:val="single" w:sz="4" w:space="1" w:color="auto"/>
              </w:pBdr>
              <w:tabs>
                <w:tab w:val="right" w:pos="7200"/>
                <w:tab w:val="right" w:pos="8540"/>
              </w:tabs>
              <w:spacing w:line="280" w:lineRule="exact"/>
              <w:jc w:val="center"/>
              <w:rPr>
                <w:rFonts w:ascii="Arial" w:hAnsi="Arial" w:cs="Arial"/>
                <w:sz w:val="18"/>
                <w:szCs w:val="18"/>
                <w:cs/>
              </w:rPr>
            </w:pPr>
            <w:r w:rsidRPr="0024174F">
              <w:rPr>
                <w:rFonts w:ascii="Arial" w:hAnsi="Arial" w:cs="Arial"/>
                <w:sz w:val="18"/>
                <w:szCs w:val="18"/>
              </w:rPr>
              <w:t>Profit</w:t>
            </w:r>
            <w:r w:rsidR="00A53824">
              <w:rPr>
                <w:rFonts w:ascii="Arial" w:hAnsi="Arial" w:cs="Arial"/>
                <w:sz w:val="18"/>
                <w:szCs w:val="18"/>
              </w:rPr>
              <w:t xml:space="preserve">/loss </w:t>
            </w:r>
            <w:r w:rsidRPr="0024174F">
              <w:rPr>
                <w:rFonts w:ascii="Arial" w:hAnsi="Arial" w:cs="Arial"/>
                <w:sz w:val="18"/>
                <w:szCs w:val="18"/>
              </w:rPr>
              <w:t>allocated to non-controlling interests</w:t>
            </w:r>
            <w:r w:rsidRPr="0024174F">
              <w:rPr>
                <w:rFonts w:ascii="Arial" w:hAnsi="Arial"/>
                <w:sz w:val="18"/>
                <w:szCs w:val="18"/>
              </w:rPr>
              <w:t xml:space="preserve"> during </w:t>
            </w:r>
            <w:r w:rsidR="00A81A59">
              <w:rPr>
                <w:rFonts w:ascii="Arial" w:hAnsi="Arial"/>
                <w:sz w:val="18"/>
                <w:szCs w:val="18"/>
              </w:rPr>
              <w:t xml:space="preserve">         </w:t>
            </w:r>
            <w:r w:rsidRPr="0024174F">
              <w:rPr>
                <w:rFonts w:ascii="Arial" w:hAnsi="Arial"/>
                <w:sz w:val="18"/>
                <w:szCs w:val="18"/>
              </w:rPr>
              <w:t>the year</w:t>
            </w:r>
          </w:p>
        </w:tc>
      </w:tr>
      <w:tr w:rsidR="00CD330C" w:rsidRPr="0024174F" w:rsidTr="00CD330C">
        <w:trPr>
          <w:trHeight w:val="414"/>
        </w:trPr>
        <w:tc>
          <w:tcPr>
            <w:tcW w:w="2070" w:type="dxa"/>
            <w:tcBorders>
              <w:top w:val="nil"/>
              <w:left w:val="nil"/>
              <w:bottom w:val="nil"/>
              <w:right w:val="nil"/>
            </w:tcBorders>
            <w:vAlign w:val="bottom"/>
          </w:tcPr>
          <w:p w:rsidR="00CD330C" w:rsidRPr="0024174F" w:rsidRDefault="00CD330C" w:rsidP="00CD330C">
            <w:pPr>
              <w:spacing w:line="280" w:lineRule="exact"/>
              <w:jc w:val="center"/>
              <w:rPr>
                <w:rFonts w:ascii="Arial" w:hAnsi="Arial" w:cs="Arial"/>
                <w:spacing w:val="-4"/>
                <w:sz w:val="18"/>
                <w:szCs w:val="18"/>
                <w:cs/>
              </w:rPr>
            </w:pPr>
          </w:p>
        </w:tc>
        <w:tc>
          <w:tcPr>
            <w:tcW w:w="990" w:type="dxa"/>
            <w:tcBorders>
              <w:top w:val="nil"/>
              <w:left w:val="nil"/>
              <w:bottom w:val="nil"/>
              <w:right w:val="nil"/>
            </w:tcBorders>
            <w:vAlign w:val="bottom"/>
          </w:tcPr>
          <w:p w:rsidR="00CD330C" w:rsidRPr="00CD330C" w:rsidRDefault="0057545B" w:rsidP="00CD330C">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c>
          <w:tcPr>
            <w:tcW w:w="1170" w:type="dxa"/>
            <w:tcBorders>
              <w:top w:val="nil"/>
              <w:left w:val="nil"/>
              <w:bottom w:val="nil"/>
              <w:right w:val="nil"/>
            </w:tcBorders>
            <w:vAlign w:val="bottom"/>
          </w:tcPr>
          <w:p w:rsidR="00CD330C" w:rsidRPr="00CD330C" w:rsidRDefault="0057545B" w:rsidP="00CD330C">
            <w:pPr>
              <w:pBdr>
                <w:bottom w:val="single" w:sz="4" w:space="1" w:color="auto"/>
              </w:pBdr>
              <w:spacing w:line="320" w:lineRule="exact"/>
              <w:jc w:val="center"/>
              <w:rPr>
                <w:rFonts w:ascii="Arial" w:hAnsi="Arial" w:cs="Arial"/>
                <w:sz w:val="18"/>
                <w:szCs w:val="18"/>
              </w:rPr>
            </w:pPr>
            <w:r>
              <w:rPr>
                <w:rFonts w:ascii="Arial" w:hAnsi="Arial" w:cs="Arial"/>
                <w:sz w:val="18"/>
                <w:szCs w:val="18"/>
              </w:rPr>
              <w:t>2018</w:t>
            </w:r>
          </w:p>
        </w:tc>
        <w:tc>
          <w:tcPr>
            <w:tcW w:w="1080" w:type="dxa"/>
            <w:tcBorders>
              <w:top w:val="nil"/>
              <w:left w:val="nil"/>
              <w:bottom w:val="nil"/>
              <w:right w:val="nil"/>
            </w:tcBorders>
            <w:vAlign w:val="bottom"/>
          </w:tcPr>
          <w:p w:rsidR="00CD330C" w:rsidRPr="00CD330C" w:rsidRDefault="0057545B" w:rsidP="00CD330C">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c>
          <w:tcPr>
            <w:tcW w:w="1080" w:type="dxa"/>
            <w:gridSpan w:val="2"/>
            <w:tcBorders>
              <w:top w:val="nil"/>
              <w:left w:val="nil"/>
              <w:bottom w:val="nil"/>
              <w:right w:val="nil"/>
            </w:tcBorders>
            <w:vAlign w:val="bottom"/>
          </w:tcPr>
          <w:p w:rsidR="00CD330C" w:rsidRPr="00CD330C" w:rsidRDefault="0057545B" w:rsidP="00CD330C">
            <w:pPr>
              <w:pBdr>
                <w:bottom w:val="single" w:sz="4" w:space="1" w:color="auto"/>
              </w:pBdr>
              <w:spacing w:line="320" w:lineRule="exact"/>
              <w:jc w:val="center"/>
              <w:rPr>
                <w:rFonts w:ascii="Arial" w:hAnsi="Arial" w:cs="Arial"/>
                <w:sz w:val="18"/>
                <w:szCs w:val="18"/>
              </w:rPr>
            </w:pPr>
            <w:r>
              <w:rPr>
                <w:rFonts w:ascii="Arial" w:hAnsi="Arial" w:cs="Arial"/>
                <w:sz w:val="18"/>
                <w:szCs w:val="18"/>
              </w:rPr>
              <w:t>2018</w:t>
            </w:r>
          </w:p>
        </w:tc>
        <w:tc>
          <w:tcPr>
            <w:tcW w:w="990" w:type="dxa"/>
            <w:tcBorders>
              <w:top w:val="nil"/>
              <w:left w:val="nil"/>
              <w:bottom w:val="nil"/>
              <w:right w:val="nil"/>
            </w:tcBorders>
            <w:vAlign w:val="bottom"/>
          </w:tcPr>
          <w:p w:rsidR="00CD330C" w:rsidRPr="00CD330C" w:rsidRDefault="0057545B" w:rsidP="00CD330C">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c>
          <w:tcPr>
            <w:tcW w:w="1080" w:type="dxa"/>
            <w:tcBorders>
              <w:top w:val="nil"/>
              <w:left w:val="nil"/>
              <w:bottom w:val="nil"/>
              <w:right w:val="nil"/>
            </w:tcBorders>
            <w:vAlign w:val="bottom"/>
          </w:tcPr>
          <w:p w:rsidR="00CD330C" w:rsidRPr="00CD330C" w:rsidRDefault="0057545B" w:rsidP="00CD330C">
            <w:pPr>
              <w:pBdr>
                <w:bottom w:val="single" w:sz="4" w:space="1" w:color="auto"/>
              </w:pBdr>
              <w:spacing w:line="320" w:lineRule="exact"/>
              <w:jc w:val="center"/>
              <w:rPr>
                <w:rFonts w:ascii="Arial" w:hAnsi="Arial" w:cs="Arial"/>
                <w:sz w:val="18"/>
                <w:szCs w:val="18"/>
              </w:rPr>
            </w:pPr>
            <w:r>
              <w:rPr>
                <w:rFonts w:ascii="Arial" w:hAnsi="Arial" w:cs="Arial"/>
                <w:sz w:val="18"/>
                <w:szCs w:val="18"/>
              </w:rPr>
              <w:t>2018</w:t>
            </w:r>
          </w:p>
        </w:tc>
      </w:tr>
      <w:tr w:rsidR="0024174F" w:rsidRPr="0024174F" w:rsidTr="00D336A2">
        <w:tc>
          <w:tcPr>
            <w:tcW w:w="2070" w:type="dxa"/>
            <w:tcBorders>
              <w:top w:val="nil"/>
              <w:left w:val="nil"/>
              <w:bottom w:val="nil"/>
              <w:right w:val="nil"/>
            </w:tcBorders>
          </w:tcPr>
          <w:p w:rsidR="0024174F" w:rsidRPr="0024174F" w:rsidRDefault="0024174F" w:rsidP="0024174F">
            <w:pPr>
              <w:spacing w:line="280" w:lineRule="exact"/>
              <w:jc w:val="center"/>
              <w:rPr>
                <w:rFonts w:ascii="Arial" w:hAnsi="Arial" w:cs="Arial"/>
                <w:sz w:val="18"/>
                <w:szCs w:val="18"/>
                <w:cs/>
              </w:rPr>
            </w:pPr>
          </w:p>
        </w:tc>
        <w:tc>
          <w:tcPr>
            <w:tcW w:w="990" w:type="dxa"/>
            <w:tcBorders>
              <w:top w:val="nil"/>
              <w:left w:val="nil"/>
              <w:bottom w:val="nil"/>
              <w:right w:val="nil"/>
            </w:tcBorders>
          </w:tcPr>
          <w:p w:rsidR="0024174F" w:rsidRPr="0024174F" w:rsidRDefault="0024174F" w:rsidP="0024174F">
            <w:pPr>
              <w:spacing w:line="280" w:lineRule="exact"/>
              <w:jc w:val="center"/>
              <w:rPr>
                <w:rFonts w:ascii="Arial" w:hAnsi="Arial" w:cs="Arial"/>
                <w:sz w:val="18"/>
                <w:szCs w:val="18"/>
              </w:rPr>
            </w:pPr>
            <w:r w:rsidRPr="0024174F">
              <w:rPr>
                <w:rFonts w:ascii="Arial" w:hAnsi="Arial" w:cs="Arial"/>
                <w:sz w:val="18"/>
                <w:szCs w:val="18"/>
              </w:rPr>
              <w:t>(%)</w:t>
            </w:r>
          </w:p>
        </w:tc>
        <w:tc>
          <w:tcPr>
            <w:tcW w:w="1170" w:type="dxa"/>
            <w:tcBorders>
              <w:top w:val="nil"/>
              <w:left w:val="nil"/>
              <w:bottom w:val="nil"/>
              <w:right w:val="nil"/>
            </w:tcBorders>
          </w:tcPr>
          <w:p w:rsidR="0024174F" w:rsidRPr="0024174F" w:rsidRDefault="0024174F" w:rsidP="0024174F">
            <w:pPr>
              <w:spacing w:line="280" w:lineRule="exact"/>
              <w:jc w:val="center"/>
              <w:rPr>
                <w:rFonts w:ascii="Arial" w:hAnsi="Arial" w:cs="Arial"/>
                <w:sz w:val="18"/>
                <w:szCs w:val="18"/>
              </w:rPr>
            </w:pPr>
            <w:r w:rsidRPr="0024174F">
              <w:rPr>
                <w:rFonts w:ascii="Arial" w:hAnsi="Arial" w:cs="Arial"/>
                <w:sz w:val="18"/>
                <w:szCs w:val="18"/>
              </w:rPr>
              <w:t>(%)</w:t>
            </w:r>
          </w:p>
        </w:tc>
        <w:tc>
          <w:tcPr>
            <w:tcW w:w="1080" w:type="dxa"/>
            <w:tcBorders>
              <w:top w:val="nil"/>
              <w:left w:val="nil"/>
              <w:bottom w:val="nil"/>
              <w:right w:val="nil"/>
            </w:tcBorders>
          </w:tcPr>
          <w:p w:rsidR="0024174F" w:rsidRPr="0024174F" w:rsidRDefault="0024174F" w:rsidP="0024174F">
            <w:pPr>
              <w:spacing w:line="280" w:lineRule="exact"/>
              <w:jc w:val="center"/>
              <w:rPr>
                <w:rFonts w:ascii="Arial" w:hAnsi="Arial" w:cs="Arial"/>
                <w:sz w:val="18"/>
                <w:szCs w:val="18"/>
              </w:rPr>
            </w:pPr>
          </w:p>
        </w:tc>
        <w:tc>
          <w:tcPr>
            <w:tcW w:w="1080" w:type="dxa"/>
            <w:gridSpan w:val="2"/>
            <w:tcBorders>
              <w:top w:val="nil"/>
              <w:left w:val="nil"/>
              <w:bottom w:val="nil"/>
              <w:right w:val="nil"/>
            </w:tcBorders>
          </w:tcPr>
          <w:p w:rsidR="0024174F" w:rsidRPr="0024174F" w:rsidRDefault="0024174F" w:rsidP="0024174F">
            <w:pPr>
              <w:spacing w:line="280" w:lineRule="exact"/>
              <w:jc w:val="center"/>
              <w:rPr>
                <w:rFonts w:ascii="Arial" w:hAnsi="Arial" w:cs="Arial"/>
                <w:sz w:val="18"/>
                <w:szCs w:val="18"/>
              </w:rPr>
            </w:pPr>
          </w:p>
        </w:tc>
        <w:tc>
          <w:tcPr>
            <w:tcW w:w="990" w:type="dxa"/>
            <w:tcBorders>
              <w:top w:val="nil"/>
              <w:left w:val="nil"/>
              <w:bottom w:val="nil"/>
              <w:right w:val="nil"/>
            </w:tcBorders>
          </w:tcPr>
          <w:p w:rsidR="0024174F" w:rsidRPr="0024174F" w:rsidRDefault="0024174F" w:rsidP="0024174F">
            <w:pPr>
              <w:tabs>
                <w:tab w:val="right" w:pos="7200"/>
                <w:tab w:val="right" w:pos="8540"/>
              </w:tabs>
              <w:spacing w:line="280" w:lineRule="exact"/>
              <w:jc w:val="center"/>
              <w:rPr>
                <w:rFonts w:ascii="Arial" w:hAnsi="Arial" w:cs="Arial"/>
                <w:sz w:val="18"/>
                <w:szCs w:val="18"/>
                <w:u w:val="single"/>
              </w:rPr>
            </w:pPr>
          </w:p>
        </w:tc>
        <w:tc>
          <w:tcPr>
            <w:tcW w:w="1080" w:type="dxa"/>
            <w:tcBorders>
              <w:top w:val="nil"/>
              <w:left w:val="nil"/>
              <w:bottom w:val="nil"/>
              <w:right w:val="nil"/>
            </w:tcBorders>
          </w:tcPr>
          <w:p w:rsidR="0024174F" w:rsidRPr="0024174F" w:rsidRDefault="0024174F" w:rsidP="0024174F">
            <w:pPr>
              <w:tabs>
                <w:tab w:val="right" w:pos="7200"/>
                <w:tab w:val="right" w:pos="8540"/>
              </w:tabs>
              <w:spacing w:line="280" w:lineRule="exact"/>
              <w:jc w:val="center"/>
              <w:rPr>
                <w:rFonts w:ascii="Arial" w:hAnsi="Arial" w:cs="Arial"/>
                <w:sz w:val="18"/>
                <w:szCs w:val="18"/>
                <w:u w:val="single"/>
              </w:rPr>
            </w:pPr>
          </w:p>
        </w:tc>
      </w:tr>
      <w:tr w:rsidR="003B4B41" w:rsidRPr="0024174F" w:rsidTr="00D336A2">
        <w:tc>
          <w:tcPr>
            <w:tcW w:w="2070" w:type="dxa"/>
            <w:tcBorders>
              <w:top w:val="nil"/>
              <w:left w:val="nil"/>
              <w:bottom w:val="nil"/>
              <w:right w:val="nil"/>
            </w:tcBorders>
          </w:tcPr>
          <w:p w:rsidR="003B4B41" w:rsidRPr="0024174F" w:rsidRDefault="003B4B41" w:rsidP="003B4B41">
            <w:pPr>
              <w:spacing w:line="280" w:lineRule="exact"/>
              <w:rPr>
                <w:rFonts w:ascii="Arial" w:hAnsi="Arial" w:cs="Arial"/>
                <w:sz w:val="18"/>
                <w:szCs w:val="18"/>
              </w:rPr>
            </w:pPr>
            <w:r w:rsidRPr="0024174F">
              <w:rPr>
                <w:rFonts w:ascii="Arial" w:hAnsi="Arial" w:cs="Arial"/>
                <w:sz w:val="18"/>
                <w:szCs w:val="18"/>
              </w:rPr>
              <w:t xml:space="preserve">Cal-Comp </w:t>
            </w:r>
            <w:proofErr w:type="spellStart"/>
            <w:r>
              <w:rPr>
                <w:rFonts w:ascii="Arial" w:hAnsi="Arial" w:cs="Arial"/>
                <w:sz w:val="18"/>
                <w:szCs w:val="18"/>
              </w:rPr>
              <w:t>Industria</w:t>
            </w:r>
            <w:proofErr w:type="spellEnd"/>
            <w:r>
              <w:rPr>
                <w:rFonts w:ascii="Arial" w:hAnsi="Arial" w:cs="Arial"/>
                <w:sz w:val="18"/>
                <w:szCs w:val="18"/>
              </w:rPr>
              <w:t xml:space="preserve"> de</w:t>
            </w:r>
            <w:r w:rsidRPr="0024174F">
              <w:rPr>
                <w:rFonts w:ascii="Arial" w:hAnsi="Arial" w:cs="Arial"/>
                <w:sz w:val="18"/>
                <w:szCs w:val="18"/>
              </w:rPr>
              <w:t xml:space="preserve"> </w:t>
            </w:r>
          </w:p>
          <w:p w:rsidR="003B4B41" w:rsidRPr="0024174F" w:rsidRDefault="003B4B41" w:rsidP="003B4B41">
            <w:pPr>
              <w:spacing w:line="280" w:lineRule="exact"/>
              <w:rPr>
                <w:rFonts w:ascii="Arial" w:hAnsi="Arial" w:cs="Arial"/>
                <w:sz w:val="18"/>
                <w:szCs w:val="18"/>
                <w:cs/>
              </w:rPr>
            </w:pPr>
            <w:r w:rsidRPr="0024174F">
              <w:rPr>
                <w:rFonts w:ascii="Arial" w:hAnsi="Arial" w:cs="Arial"/>
                <w:sz w:val="18"/>
                <w:szCs w:val="18"/>
              </w:rPr>
              <w:t xml:space="preserve">  </w:t>
            </w:r>
            <w:proofErr w:type="spellStart"/>
            <w:r w:rsidRPr="0024174F">
              <w:rPr>
                <w:rFonts w:ascii="Arial" w:hAnsi="Arial" w:cs="Arial"/>
                <w:sz w:val="18"/>
                <w:szCs w:val="18"/>
              </w:rPr>
              <w:t>Semicondutores</w:t>
            </w:r>
            <w:proofErr w:type="spellEnd"/>
            <w:r>
              <w:rPr>
                <w:rFonts w:ascii="Arial" w:hAnsi="Arial" w:cs="Arial"/>
                <w:sz w:val="18"/>
                <w:szCs w:val="18"/>
              </w:rPr>
              <w:t xml:space="preserve"> S.A.</w:t>
            </w:r>
          </w:p>
        </w:tc>
        <w:tc>
          <w:tcPr>
            <w:tcW w:w="990" w:type="dxa"/>
            <w:tcBorders>
              <w:top w:val="nil"/>
              <w:left w:val="nil"/>
              <w:bottom w:val="nil"/>
              <w:right w:val="nil"/>
            </w:tcBorders>
          </w:tcPr>
          <w:p w:rsidR="003B4B41" w:rsidRPr="0024174F" w:rsidRDefault="00F64084" w:rsidP="003B4B41">
            <w:pPr>
              <w:tabs>
                <w:tab w:val="right" w:pos="7200"/>
                <w:tab w:val="right" w:pos="8540"/>
              </w:tabs>
              <w:spacing w:line="280" w:lineRule="exact"/>
              <w:jc w:val="center"/>
              <w:rPr>
                <w:rFonts w:ascii="Arial" w:hAnsi="Arial" w:cs="Arial"/>
                <w:sz w:val="18"/>
                <w:szCs w:val="18"/>
              </w:rPr>
            </w:pPr>
            <w:r>
              <w:rPr>
                <w:rFonts w:ascii="Arial" w:hAnsi="Arial" w:cs="Arial"/>
                <w:sz w:val="18"/>
                <w:szCs w:val="18"/>
              </w:rPr>
              <w:t>41.97</w:t>
            </w:r>
          </w:p>
        </w:tc>
        <w:tc>
          <w:tcPr>
            <w:tcW w:w="1170" w:type="dxa"/>
            <w:tcBorders>
              <w:top w:val="nil"/>
              <w:left w:val="nil"/>
              <w:bottom w:val="nil"/>
              <w:right w:val="nil"/>
            </w:tcBorders>
          </w:tcPr>
          <w:p w:rsidR="003B4B41" w:rsidRPr="0024174F" w:rsidRDefault="003B4B41" w:rsidP="003B4B41">
            <w:pPr>
              <w:tabs>
                <w:tab w:val="right" w:pos="7200"/>
                <w:tab w:val="right" w:pos="8540"/>
              </w:tabs>
              <w:spacing w:line="280" w:lineRule="exact"/>
              <w:jc w:val="center"/>
              <w:rPr>
                <w:rFonts w:ascii="Arial" w:hAnsi="Arial" w:cs="Arial"/>
                <w:sz w:val="18"/>
                <w:szCs w:val="18"/>
              </w:rPr>
            </w:pPr>
            <w:r>
              <w:rPr>
                <w:rFonts w:ascii="Arial" w:hAnsi="Arial" w:cs="Arial"/>
                <w:sz w:val="18"/>
                <w:szCs w:val="18"/>
              </w:rPr>
              <w:t>41.97</w:t>
            </w:r>
          </w:p>
        </w:tc>
        <w:tc>
          <w:tcPr>
            <w:tcW w:w="1080" w:type="dxa"/>
            <w:tcBorders>
              <w:top w:val="nil"/>
              <w:left w:val="nil"/>
              <w:bottom w:val="nil"/>
              <w:right w:val="nil"/>
            </w:tcBorders>
          </w:tcPr>
          <w:p w:rsidR="003B4B41" w:rsidRPr="0024174F" w:rsidRDefault="000F0FA3" w:rsidP="003B4B41">
            <w:pPr>
              <w:spacing w:line="280" w:lineRule="exact"/>
              <w:jc w:val="center"/>
              <w:rPr>
                <w:rFonts w:ascii="Arial" w:hAnsi="Arial" w:cs="Arial"/>
                <w:sz w:val="18"/>
                <w:szCs w:val="18"/>
              </w:rPr>
            </w:pPr>
            <w:r>
              <w:rPr>
                <w:rFonts w:ascii="Arial" w:hAnsi="Arial" w:cs="Arial"/>
                <w:sz w:val="18"/>
                <w:szCs w:val="18"/>
              </w:rPr>
              <w:t>59</w:t>
            </w:r>
          </w:p>
        </w:tc>
        <w:tc>
          <w:tcPr>
            <w:tcW w:w="1080" w:type="dxa"/>
            <w:gridSpan w:val="2"/>
            <w:tcBorders>
              <w:top w:val="nil"/>
              <w:left w:val="nil"/>
              <w:bottom w:val="nil"/>
              <w:right w:val="nil"/>
            </w:tcBorders>
          </w:tcPr>
          <w:p w:rsidR="003B4B41" w:rsidRPr="0024174F" w:rsidRDefault="003B4B41" w:rsidP="003B4B41">
            <w:pPr>
              <w:spacing w:line="280" w:lineRule="exact"/>
              <w:jc w:val="center"/>
              <w:rPr>
                <w:rFonts w:ascii="Arial" w:hAnsi="Arial" w:cs="Arial"/>
                <w:sz w:val="18"/>
                <w:szCs w:val="18"/>
              </w:rPr>
            </w:pPr>
            <w:r>
              <w:rPr>
                <w:rFonts w:ascii="Arial" w:hAnsi="Arial" w:cs="Arial"/>
                <w:sz w:val="18"/>
                <w:szCs w:val="18"/>
              </w:rPr>
              <w:t>103</w:t>
            </w:r>
          </w:p>
        </w:tc>
        <w:tc>
          <w:tcPr>
            <w:tcW w:w="990" w:type="dxa"/>
            <w:tcBorders>
              <w:top w:val="nil"/>
              <w:left w:val="nil"/>
              <w:bottom w:val="nil"/>
              <w:right w:val="nil"/>
            </w:tcBorders>
          </w:tcPr>
          <w:p w:rsidR="003B4B41" w:rsidRPr="0024174F" w:rsidRDefault="00F64084" w:rsidP="003B4B41">
            <w:pPr>
              <w:spacing w:line="280" w:lineRule="exact"/>
              <w:jc w:val="center"/>
              <w:rPr>
                <w:rFonts w:ascii="Arial" w:hAnsi="Arial" w:cs="Arial"/>
                <w:sz w:val="18"/>
                <w:szCs w:val="18"/>
              </w:rPr>
            </w:pPr>
            <w:r>
              <w:rPr>
                <w:rFonts w:ascii="Arial" w:hAnsi="Arial" w:cs="Arial"/>
                <w:sz w:val="18"/>
                <w:szCs w:val="18"/>
              </w:rPr>
              <w:t>(44)</w:t>
            </w:r>
          </w:p>
        </w:tc>
        <w:tc>
          <w:tcPr>
            <w:tcW w:w="1080" w:type="dxa"/>
            <w:tcBorders>
              <w:top w:val="nil"/>
              <w:left w:val="nil"/>
              <w:bottom w:val="nil"/>
              <w:right w:val="nil"/>
            </w:tcBorders>
          </w:tcPr>
          <w:p w:rsidR="003B4B41" w:rsidRPr="0024174F" w:rsidRDefault="003B4B41" w:rsidP="003B4B41">
            <w:pPr>
              <w:spacing w:line="280" w:lineRule="exact"/>
              <w:jc w:val="center"/>
              <w:rPr>
                <w:rFonts w:ascii="Arial" w:hAnsi="Arial" w:cs="Arial"/>
                <w:sz w:val="18"/>
                <w:szCs w:val="18"/>
              </w:rPr>
            </w:pPr>
            <w:r>
              <w:rPr>
                <w:rFonts w:ascii="Arial" w:hAnsi="Arial" w:cs="Arial"/>
                <w:sz w:val="18"/>
                <w:szCs w:val="18"/>
              </w:rPr>
              <w:t>(90)</w:t>
            </w:r>
          </w:p>
        </w:tc>
      </w:tr>
    </w:tbl>
    <w:p w:rsidR="00AA7372" w:rsidRDefault="00AA7372"/>
    <w:tbl>
      <w:tblPr>
        <w:tblW w:w="8460" w:type="dxa"/>
        <w:tblInd w:w="558" w:type="dxa"/>
        <w:tblLayout w:type="fixed"/>
        <w:tblLook w:val="0000" w:firstRow="0" w:lastRow="0" w:firstColumn="0" w:lastColumn="0" w:noHBand="0" w:noVBand="0"/>
      </w:tblPr>
      <w:tblGrid>
        <w:gridCol w:w="2070"/>
        <w:gridCol w:w="2160"/>
        <w:gridCol w:w="1913"/>
        <w:gridCol w:w="247"/>
        <w:gridCol w:w="2070"/>
      </w:tblGrid>
      <w:tr w:rsidR="00E97081" w:rsidRPr="0024174F" w:rsidTr="00E97081">
        <w:tc>
          <w:tcPr>
            <w:tcW w:w="2070" w:type="dxa"/>
            <w:tcBorders>
              <w:left w:val="nil"/>
              <w:bottom w:val="nil"/>
              <w:right w:val="nil"/>
            </w:tcBorders>
            <w:vAlign w:val="bottom"/>
          </w:tcPr>
          <w:p w:rsidR="00E97081" w:rsidRPr="0024174F" w:rsidRDefault="00E97081" w:rsidP="00E97081">
            <w:pPr>
              <w:spacing w:line="280" w:lineRule="exact"/>
              <w:jc w:val="center"/>
              <w:rPr>
                <w:rFonts w:ascii="Arial" w:hAnsi="Arial" w:cs="Arial"/>
                <w:sz w:val="18"/>
                <w:szCs w:val="18"/>
                <w:cs/>
              </w:rPr>
            </w:pPr>
          </w:p>
        </w:tc>
        <w:tc>
          <w:tcPr>
            <w:tcW w:w="2160" w:type="dxa"/>
            <w:tcBorders>
              <w:top w:val="nil"/>
              <w:left w:val="nil"/>
              <w:bottom w:val="nil"/>
              <w:right w:val="nil"/>
            </w:tcBorders>
            <w:vAlign w:val="bottom"/>
          </w:tcPr>
          <w:p w:rsidR="00E97081" w:rsidRPr="0024174F" w:rsidRDefault="00E97081" w:rsidP="00E97081">
            <w:pPr>
              <w:spacing w:line="280" w:lineRule="exact"/>
              <w:jc w:val="center"/>
              <w:rPr>
                <w:rFonts w:ascii="Arial" w:hAnsi="Arial" w:cs="Arial"/>
                <w:sz w:val="18"/>
                <w:szCs w:val="18"/>
                <w:cs/>
              </w:rPr>
            </w:pPr>
          </w:p>
        </w:tc>
        <w:tc>
          <w:tcPr>
            <w:tcW w:w="1913" w:type="dxa"/>
            <w:tcBorders>
              <w:top w:val="nil"/>
              <w:left w:val="nil"/>
              <w:bottom w:val="nil"/>
              <w:right w:val="nil"/>
            </w:tcBorders>
            <w:vAlign w:val="bottom"/>
          </w:tcPr>
          <w:p w:rsidR="00E97081" w:rsidRPr="0024174F" w:rsidRDefault="00E97081" w:rsidP="00E97081">
            <w:pPr>
              <w:spacing w:line="280" w:lineRule="exact"/>
              <w:jc w:val="center"/>
              <w:rPr>
                <w:rFonts w:ascii="Arial" w:hAnsi="Arial" w:cs="Arial"/>
                <w:sz w:val="18"/>
                <w:szCs w:val="18"/>
                <w:cs/>
              </w:rPr>
            </w:pPr>
          </w:p>
        </w:tc>
        <w:tc>
          <w:tcPr>
            <w:tcW w:w="2317" w:type="dxa"/>
            <w:gridSpan w:val="2"/>
            <w:tcBorders>
              <w:top w:val="nil"/>
              <w:left w:val="nil"/>
              <w:bottom w:val="nil"/>
              <w:right w:val="nil"/>
            </w:tcBorders>
            <w:vAlign w:val="bottom"/>
          </w:tcPr>
          <w:p w:rsidR="00E97081" w:rsidRPr="0024174F" w:rsidRDefault="00E97081" w:rsidP="00E97081">
            <w:pPr>
              <w:spacing w:line="280" w:lineRule="exact"/>
              <w:jc w:val="right"/>
              <w:rPr>
                <w:rFonts w:ascii="Arial" w:hAnsi="Arial" w:cs="Arial"/>
                <w:sz w:val="18"/>
                <w:szCs w:val="18"/>
                <w:cs/>
              </w:rPr>
            </w:pPr>
            <w:r w:rsidRPr="0024174F">
              <w:rPr>
                <w:rFonts w:ascii="Arial" w:hAnsi="Arial" w:cs="Arial"/>
                <w:sz w:val="18"/>
                <w:szCs w:val="18"/>
              </w:rPr>
              <w:t xml:space="preserve">(Unit: Million </w:t>
            </w:r>
            <w:r w:rsidR="007A41CA" w:rsidRPr="007A41CA">
              <w:rPr>
                <w:rFonts w:ascii="Arial" w:hAnsi="Arial" w:cs="Arial"/>
                <w:sz w:val="18"/>
                <w:szCs w:val="18"/>
              </w:rPr>
              <w:t>US Dollar</w:t>
            </w:r>
            <w:r w:rsidRPr="0024174F">
              <w:rPr>
                <w:rFonts w:ascii="Arial" w:hAnsi="Arial" w:cs="Arial"/>
                <w:sz w:val="18"/>
                <w:szCs w:val="18"/>
              </w:rPr>
              <w:t>)</w:t>
            </w:r>
          </w:p>
        </w:tc>
      </w:tr>
      <w:tr w:rsidR="00E97081" w:rsidRPr="0024174F" w:rsidTr="00E97081">
        <w:tc>
          <w:tcPr>
            <w:tcW w:w="2070" w:type="dxa"/>
            <w:tcBorders>
              <w:left w:val="nil"/>
              <w:bottom w:val="nil"/>
              <w:right w:val="nil"/>
            </w:tcBorders>
            <w:vAlign w:val="bottom"/>
          </w:tcPr>
          <w:p w:rsidR="00E97081" w:rsidRPr="0024174F" w:rsidRDefault="00E97081" w:rsidP="00E97081">
            <w:pPr>
              <w:pBdr>
                <w:bottom w:val="single" w:sz="4" w:space="1" w:color="auto"/>
              </w:pBdr>
              <w:spacing w:line="280" w:lineRule="exact"/>
              <w:jc w:val="center"/>
              <w:rPr>
                <w:rFonts w:ascii="Arial" w:hAnsi="Arial" w:cs="Arial"/>
                <w:sz w:val="18"/>
                <w:szCs w:val="18"/>
                <w:cs/>
              </w:rPr>
            </w:pPr>
            <w:r w:rsidRPr="0024174F">
              <w:rPr>
                <w:rFonts w:ascii="Arial" w:hAnsi="Arial" w:cs="Arial"/>
                <w:sz w:val="18"/>
                <w:szCs w:val="18"/>
              </w:rPr>
              <w:t>Company’s name</w:t>
            </w:r>
          </w:p>
        </w:tc>
        <w:tc>
          <w:tcPr>
            <w:tcW w:w="2160" w:type="dxa"/>
            <w:tcBorders>
              <w:top w:val="nil"/>
              <w:left w:val="nil"/>
              <w:bottom w:val="nil"/>
              <w:right w:val="nil"/>
            </w:tcBorders>
            <w:vAlign w:val="bottom"/>
          </w:tcPr>
          <w:p w:rsidR="00E97081" w:rsidRPr="0024174F" w:rsidRDefault="00E97081" w:rsidP="00E97081">
            <w:pPr>
              <w:pBdr>
                <w:bottom w:val="single" w:sz="4" w:space="1" w:color="auto"/>
              </w:pBdr>
              <w:spacing w:line="280" w:lineRule="exact"/>
              <w:jc w:val="center"/>
              <w:rPr>
                <w:rFonts w:ascii="Arial" w:hAnsi="Arial" w:cs="Arial"/>
                <w:sz w:val="18"/>
                <w:szCs w:val="18"/>
              </w:rPr>
            </w:pPr>
            <w:r w:rsidRPr="0024174F">
              <w:rPr>
                <w:rFonts w:ascii="Arial" w:hAnsi="Arial" w:cs="Arial"/>
                <w:sz w:val="18"/>
                <w:szCs w:val="18"/>
              </w:rPr>
              <w:t xml:space="preserve">Proportion of equity interest held by </w:t>
            </w:r>
          </w:p>
          <w:p w:rsidR="00E97081" w:rsidRPr="0024174F" w:rsidRDefault="00E97081" w:rsidP="00E97081">
            <w:pPr>
              <w:pBdr>
                <w:bottom w:val="single" w:sz="4" w:space="1" w:color="auto"/>
              </w:pBdr>
              <w:spacing w:line="280" w:lineRule="exact"/>
              <w:jc w:val="center"/>
              <w:rPr>
                <w:rFonts w:ascii="Arial" w:hAnsi="Arial" w:cs="Arial"/>
                <w:sz w:val="18"/>
                <w:szCs w:val="18"/>
                <w:cs/>
              </w:rPr>
            </w:pPr>
            <w:r w:rsidRPr="0024174F">
              <w:rPr>
                <w:rFonts w:ascii="Arial" w:hAnsi="Arial" w:cs="Arial"/>
                <w:sz w:val="18"/>
                <w:szCs w:val="18"/>
              </w:rPr>
              <w:t>non-controlling interests</w:t>
            </w:r>
          </w:p>
        </w:tc>
        <w:tc>
          <w:tcPr>
            <w:tcW w:w="2160" w:type="dxa"/>
            <w:gridSpan w:val="2"/>
            <w:tcBorders>
              <w:top w:val="nil"/>
              <w:left w:val="nil"/>
              <w:bottom w:val="nil"/>
              <w:right w:val="nil"/>
            </w:tcBorders>
            <w:vAlign w:val="bottom"/>
          </w:tcPr>
          <w:p w:rsidR="00E97081" w:rsidRPr="0024174F" w:rsidRDefault="00E97081" w:rsidP="00E97081">
            <w:pPr>
              <w:pBdr>
                <w:bottom w:val="single" w:sz="4" w:space="1" w:color="auto"/>
              </w:pBdr>
              <w:spacing w:line="280" w:lineRule="exact"/>
              <w:jc w:val="center"/>
              <w:rPr>
                <w:rFonts w:ascii="Arial" w:hAnsi="Arial" w:cs="Arial"/>
                <w:sz w:val="18"/>
                <w:szCs w:val="18"/>
              </w:rPr>
            </w:pPr>
            <w:r w:rsidRPr="0024174F">
              <w:rPr>
                <w:rFonts w:ascii="Arial" w:hAnsi="Arial" w:cs="Arial"/>
                <w:sz w:val="18"/>
                <w:szCs w:val="18"/>
              </w:rPr>
              <w:t xml:space="preserve">Accumulated balance of </w:t>
            </w:r>
          </w:p>
          <w:p w:rsidR="00E97081" w:rsidRPr="0024174F" w:rsidRDefault="00E97081" w:rsidP="00E97081">
            <w:pPr>
              <w:pBdr>
                <w:bottom w:val="single" w:sz="4" w:space="1" w:color="auto"/>
              </w:pBdr>
              <w:spacing w:line="280" w:lineRule="exact"/>
              <w:jc w:val="center"/>
              <w:rPr>
                <w:rFonts w:ascii="Arial" w:hAnsi="Arial" w:cs="Arial"/>
                <w:sz w:val="18"/>
                <w:szCs w:val="18"/>
                <w:cs/>
              </w:rPr>
            </w:pPr>
            <w:r w:rsidRPr="0024174F">
              <w:rPr>
                <w:rFonts w:ascii="Arial" w:hAnsi="Arial" w:cs="Arial"/>
                <w:sz w:val="18"/>
                <w:szCs w:val="18"/>
              </w:rPr>
              <w:t>non-controlling interests</w:t>
            </w:r>
          </w:p>
        </w:tc>
        <w:tc>
          <w:tcPr>
            <w:tcW w:w="2070" w:type="dxa"/>
            <w:tcBorders>
              <w:top w:val="nil"/>
              <w:left w:val="nil"/>
              <w:bottom w:val="nil"/>
              <w:right w:val="nil"/>
            </w:tcBorders>
            <w:vAlign w:val="bottom"/>
          </w:tcPr>
          <w:p w:rsidR="00E97081" w:rsidRPr="0024174F" w:rsidRDefault="009C111E" w:rsidP="00E97081">
            <w:pPr>
              <w:pBdr>
                <w:bottom w:val="single" w:sz="4" w:space="1" w:color="auto"/>
              </w:pBdr>
              <w:tabs>
                <w:tab w:val="right" w:pos="7200"/>
                <w:tab w:val="right" w:pos="8540"/>
              </w:tabs>
              <w:spacing w:line="280" w:lineRule="exact"/>
              <w:jc w:val="center"/>
              <w:rPr>
                <w:rFonts w:ascii="Arial" w:hAnsi="Arial" w:cs="Arial"/>
                <w:sz w:val="18"/>
                <w:szCs w:val="18"/>
                <w:cs/>
              </w:rPr>
            </w:pPr>
            <w:r w:rsidRPr="0024174F">
              <w:rPr>
                <w:rFonts w:ascii="Arial" w:hAnsi="Arial" w:cs="Arial"/>
                <w:sz w:val="18"/>
                <w:szCs w:val="18"/>
              </w:rPr>
              <w:t>Profit</w:t>
            </w:r>
            <w:r w:rsidR="00A53824">
              <w:rPr>
                <w:rFonts w:ascii="Arial" w:hAnsi="Arial" w:cs="Arial"/>
                <w:sz w:val="18"/>
                <w:szCs w:val="18"/>
              </w:rPr>
              <w:t>/loss</w:t>
            </w:r>
            <w:r w:rsidRPr="0024174F">
              <w:rPr>
                <w:rFonts w:ascii="Arial" w:hAnsi="Arial" w:cs="Arial"/>
                <w:sz w:val="18"/>
                <w:szCs w:val="18"/>
              </w:rPr>
              <w:t xml:space="preserve"> </w:t>
            </w:r>
            <w:r w:rsidR="00E97081" w:rsidRPr="0024174F">
              <w:rPr>
                <w:rFonts w:ascii="Arial" w:hAnsi="Arial" w:cs="Arial"/>
                <w:sz w:val="18"/>
                <w:szCs w:val="18"/>
              </w:rPr>
              <w:t>allocated to non-controlling interests</w:t>
            </w:r>
            <w:r w:rsidR="00E97081" w:rsidRPr="0024174F">
              <w:rPr>
                <w:rFonts w:ascii="Arial" w:hAnsi="Arial"/>
                <w:sz w:val="18"/>
                <w:szCs w:val="18"/>
              </w:rPr>
              <w:t xml:space="preserve"> during </w:t>
            </w:r>
            <w:r w:rsidR="00E97081">
              <w:rPr>
                <w:rFonts w:ascii="Arial" w:hAnsi="Arial"/>
                <w:sz w:val="18"/>
                <w:szCs w:val="18"/>
              </w:rPr>
              <w:t xml:space="preserve">         </w:t>
            </w:r>
            <w:r w:rsidR="00E97081" w:rsidRPr="0024174F">
              <w:rPr>
                <w:rFonts w:ascii="Arial" w:hAnsi="Arial"/>
                <w:sz w:val="18"/>
                <w:szCs w:val="18"/>
              </w:rPr>
              <w:t>the year</w:t>
            </w:r>
          </w:p>
        </w:tc>
      </w:tr>
      <w:tr w:rsidR="00E97081" w:rsidRPr="0024174F" w:rsidTr="00E97081">
        <w:trPr>
          <w:trHeight w:val="414"/>
        </w:trPr>
        <w:tc>
          <w:tcPr>
            <w:tcW w:w="2070" w:type="dxa"/>
            <w:tcBorders>
              <w:top w:val="nil"/>
              <w:left w:val="nil"/>
              <w:bottom w:val="nil"/>
              <w:right w:val="nil"/>
            </w:tcBorders>
            <w:vAlign w:val="bottom"/>
          </w:tcPr>
          <w:p w:rsidR="00E97081" w:rsidRPr="0024174F" w:rsidRDefault="00E97081" w:rsidP="00E97081">
            <w:pPr>
              <w:spacing w:line="280" w:lineRule="exact"/>
              <w:jc w:val="center"/>
              <w:rPr>
                <w:rFonts w:ascii="Arial" w:hAnsi="Arial" w:cs="Arial"/>
                <w:spacing w:val="-4"/>
                <w:sz w:val="18"/>
                <w:szCs w:val="18"/>
                <w:cs/>
              </w:rPr>
            </w:pPr>
          </w:p>
        </w:tc>
        <w:tc>
          <w:tcPr>
            <w:tcW w:w="2160" w:type="dxa"/>
            <w:tcBorders>
              <w:top w:val="nil"/>
              <w:left w:val="nil"/>
              <w:bottom w:val="nil"/>
              <w:right w:val="nil"/>
            </w:tcBorders>
            <w:vAlign w:val="bottom"/>
          </w:tcPr>
          <w:p w:rsidR="00E97081" w:rsidRPr="00CD330C" w:rsidRDefault="00E97081" w:rsidP="00E97081">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c>
          <w:tcPr>
            <w:tcW w:w="2160" w:type="dxa"/>
            <w:gridSpan w:val="2"/>
            <w:tcBorders>
              <w:top w:val="nil"/>
              <w:left w:val="nil"/>
              <w:bottom w:val="nil"/>
              <w:right w:val="nil"/>
            </w:tcBorders>
            <w:vAlign w:val="bottom"/>
          </w:tcPr>
          <w:p w:rsidR="00E97081" w:rsidRPr="00CD330C" w:rsidRDefault="00E97081" w:rsidP="00E97081">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c>
          <w:tcPr>
            <w:tcW w:w="2070" w:type="dxa"/>
            <w:tcBorders>
              <w:top w:val="nil"/>
              <w:left w:val="nil"/>
              <w:bottom w:val="nil"/>
              <w:right w:val="nil"/>
            </w:tcBorders>
            <w:vAlign w:val="bottom"/>
          </w:tcPr>
          <w:p w:rsidR="00E97081" w:rsidRPr="00CD330C" w:rsidRDefault="00E97081" w:rsidP="00E97081">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r>
      <w:tr w:rsidR="00E97081" w:rsidRPr="0024174F" w:rsidTr="00E97081">
        <w:tc>
          <w:tcPr>
            <w:tcW w:w="2070" w:type="dxa"/>
            <w:tcBorders>
              <w:top w:val="nil"/>
              <w:left w:val="nil"/>
              <w:bottom w:val="nil"/>
              <w:right w:val="nil"/>
            </w:tcBorders>
          </w:tcPr>
          <w:p w:rsidR="00E97081" w:rsidRPr="0024174F" w:rsidRDefault="00E97081" w:rsidP="00E97081">
            <w:pPr>
              <w:spacing w:line="280" w:lineRule="exact"/>
              <w:jc w:val="center"/>
              <w:rPr>
                <w:rFonts w:ascii="Arial" w:hAnsi="Arial" w:cs="Arial"/>
                <w:sz w:val="18"/>
                <w:szCs w:val="18"/>
                <w:cs/>
              </w:rPr>
            </w:pPr>
          </w:p>
        </w:tc>
        <w:tc>
          <w:tcPr>
            <w:tcW w:w="2160" w:type="dxa"/>
            <w:tcBorders>
              <w:top w:val="nil"/>
              <w:left w:val="nil"/>
              <w:bottom w:val="nil"/>
              <w:right w:val="nil"/>
            </w:tcBorders>
          </w:tcPr>
          <w:p w:rsidR="00E97081" w:rsidRPr="0024174F" w:rsidRDefault="00E97081" w:rsidP="00E97081">
            <w:pPr>
              <w:spacing w:line="280" w:lineRule="exact"/>
              <w:jc w:val="center"/>
              <w:rPr>
                <w:rFonts w:ascii="Arial" w:hAnsi="Arial" w:cs="Arial"/>
                <w:sz w:val="18"/>
                <w:szCs w:val="18"/>
              </w:rPr>
            </w:pPr>
            <w:r w:rsidRPr="0024174F">
              <w:rPr>
                <w:rFonts w:ascii="Arial" w:hAnsi="Arial" w:cs="Arial"/>
                <w:sz w:val="18"/>
                <w:szCs w:val="18"/>
              </w:rPr>
              <w:t>(%)</w:t>
            </w:r>
          </w:p>
        </w:tc>
        <w:tc>
          <w:tcPr>
            <w:tcW w:w="2160" w:type="dxa"/>
            <w:gridSpan w:val="2"/>
            <w:tcBorders>
              <w:top w:val="nil"/>
              <w:left w:val="nil"/>
              <w:bottom w:val="nil"/>
              <w:right w:val="nil"/>
            </w:tcBorders>
          </w:tcPr>
          <w:p w:rsidR="00E97081" w:rsidRPr="0024174F" w:rsidRDefault="00E97081" w:rsidP="00E97081">
            <w:pPr>
              <w:spacing w:line="280" w:lineRule="exact"/>
              <w:jc w:val="center"/>
              <w:rPr>
                <w:rFonts w:ascii="Arial" w:hAnsi="Arial" w:cs="Arial"/>
                <w:sz w:val="18"/>
                <w:szCs w:val="18"/>
              </w:rPr>
            </w:pPr>
          </w:p>
        </w:tc>
        <w:tc>
          <w:tcPr>
            <w:tcW w:w="2070" w:type="dxa"/>
            <w:tcBorders>
              <w:top w:val="nil"/>
              <w:left w:val="nil"/>
              <w:bottom w:val="nil"/>
              <w:right w:val="nil"/>
            </w:tcBorders>
          </w:tcPr>
          <w:p w:rsidR="00E97081" w:rsidRPr="0024174F" w:rsidRDefault="00E97081" w:rsidP="00E97081">
            <w:pPr>
              <w:tabs>
                <w:tab w:val="right" w:pos="7200"/>
                <w:tab w:val="right" w:pos="8540"/>
              </w:tabs>
              <w:spacing w:line="280" w:lineRule="exact"/>
              <w:jc w:val="center"/>
              <w:rPr>
                <w:rFonts w:ascii="Arial" w:hAnsi="Arial" w:cs="Arial"/>
                <w:sz w:val="18"/>
                <w:szCs w:val="18"/>
                <w:u w:val="single"/>
              </w:rPr>
            </w:pPr>
          </w:p>
        </w:tc>
      </w:tr>
      <w:tr w:rsidR="00E97081" w:rsidRPr="0024174F" w:rsidTr="00E97081">
        <w:tc>
          <w:tcPr>
            <w:tcW w:w="2070" w:type="dxa"/>
            <w:tcBorders>
              <w:top w:val="nil"/>
              <w:left w:val="nil"/>
              <w:bottom w:val="nil"/>
              <w:right w:val="nil"/>
            </w:tcBorders>
          </w:tcPr>
          <w:p w:rsidR="00E97081" w:rsidRPr="0024174F" w:rsidRDefault="00E97081" w:rsidP="00E97081">
            <w:pPr>
              <w:spacing w:line="280" w:lineRule="exact"/>
              <w:rPr>
                <w:rFonts w:ascii="Arial" w:hAnsi="Arial" w:cs="Arial"/>
                <w:sz w:val="18"/>
                <w:szCs w:val="18"/>
              </w:rPr>
            </w:pPr>
            <w:r w:rsidRPr="0024174F">
              <w:rPr>
                <w:rFonts w:ascii="Arial" w:hAnsi="Arial" w:cs="Arial"/>
                <w:sz w:val="18"/>
                <w:szCs w:val="18"/>
              </w:rPr>
              <w:t xml:space="preserve">Cal-Comp </w:t>
            </w:r>
            <w:proofErr w:type="spellStart"/>
            <w:r>
              <w:rPr>
                <w:rFonts w:ascii="Arial" w:hAnsi="Arial" w:cs="Arial"/>
                <w:sz w:val="18"/>
                <w:szCs w:val="18"/>
              </w:rPr>
              <w:t>Industria</w:t>
            </w:r>
            <w:proofErr w:type="spellEnd"/>
            <w:r>
              <w:rPr>
                <w:rFonts w:ascii="Arial" w:hAnsi="Arial" w:cs="Arial"/>
                <w:sz w:val="18"/>
                <w:szCs w:val="18"/>
              </w:rPr>
              <w:t xml:space="preserve"> de</w:t>
            </w:r>
            <w:r w:rsidRPr="0024174F">
              <w:rPr>
                <w:rFonts w:ascii="Arial" w:hAnsi="Arial" w:cs="Arial"/>
                <w:sz w:val="18"/>
                <w:szCs w:val="18"/>
              </w:rPr>
              <w:t xml:space="preserve"> </w:t>
            </w:r>
          </w:p>
          <w:p w:rsidR="00E97081" w:rsidRPr="0024174F" w:rsidRDefault="00E97081" w:rsidP="00E97081">
            <w:pPr>
              <w:spacing w:line="280" w:lineRule="exact"/>
              <w:rPr>
                <w:rFonts w:ascii="Arial" w:hAnsi="Arial" w:cs="Arial"/>
                <w:sz w:val="18"/>
                <w:szCs w:val="18"/>
                <w:cs/>
              </w:rPr>
            </w:pPr>
            <w:r w:rsidRPr="0024174F">
              <w:rPr>
                <w:rFonts w:ascii="Arial" w:hAnsi="Arial" w:cs="Arial"/>
                <w:sz w:val="18"/>
                <w:szCs w:val="18"/>
              </w:rPr>
              <w:t xml:space="preserve">  </w:t>
            </w:r>
            <w:proofErr w:type="spellStart"/>
            <w:r w:rsidRPr="0024174F">
              <w:rPr>
                <w:rFonts w:ascii="Arial" w:hAnsi="Arial" w:cs="Arial"/>
                <w:sz w:val="18"/>
                <w:szCs w:val="18"/>
              </w:rPr>
              <w:t>Semicondutores</w:t>
            </w:r>
            <w:proofErr w:type="spellEnd"/>
            <w:r>
              <w:rPr>
                <w:rFonts w:ascii="Arial" w:hAnsi="Arial" w:cs="Arial"/>
                <w:sz w:val="18"/>
                <w:szCs w:val="18"/>
              </w:rPr>
              <w:t xml:space="preserve"> S.A.</w:t>
            </w:r>
          </w:p>
        </w:tc>
        <w:tc>
          <w:tcPr>
            <w:tcW w:w="2160" w:type="dxa"/>
            <w:tcBorders>
              <w:top w:val="nil"/>
              <w:left w:val="nil"/>
              <w:bottom w:val="nil"/>
              <w:right w:val="nil"/>
            </w:tcBorders>
          </w:tcPr>
          <w:p w:rsidR="00E97081" w:rsidRPr="0024174F" w:rsidRDefault="00F64084" w:rsidP="00E97081">
            <w:pPr>
              <w:tabs>
                <w:tab w:val="right" w:pos="7200"/>
                <w:tab w:val="right" w:pos="8540"/>
              </w:tabs>
              <w:spacing w:line="280" w:lineRule="exact"/>
              <w:jc w:val="center"/>
              <w:rPr>
                <w:rFonts w:ascii="Arial" w:hAnsi="Arial" w:cs="Arial"/>
                <w:sz w:val="18"/>
                <w:szCs w:val="18"/>
              </w:rPr>
            </w:pPr>
            <w:r>
              <w:rPr>
                <w:rFonts w:ascii="Arial" w:hAnsi="Arial" w:cs="Arial"/>
                <w:sz w:val="18"/>
                <w:szCs w:val="18"/>
              </w:rPr>
              <w:t>41.97</w:t>
            </w:r>
          </w:p>
        </w:tc>
        <w:tc>
          <w:tcPr>
            <w:tcW w:w="2160" w:type="dxa"/>
            <w:gridSpan w:val="2"/>
            <w:tcBorders>
              <w:top w:val="nil"/>
              <w:left w:val="nil"/>
              <w:bottom w:val="nil"/>
              <w:right w:val="nil"/>
            </w:tcBorders>
          </w:tcPr>
          <w:p w:rsidR="00E97081" w:rsidRPr="0024174F" w:rsidRDefault="000F0FA3" w:rsidP="00E97081">
            <w:pPr>
              <w:spacing w:line="280" w:lineRule="exact"/>
              <w:jc w:val="center"/>
              <w:rPr>
                <w:rFonts w:ascii="Arial" w:hAnsi="Arial" w:cs="Arial"/>
                <w:sz w:val="18"/>
                <w:szCs w:val="18"/>
              </w:rPr>
            </w:pPr>
            <w:r>
              <w:rPr>
                <w:rFonts w:ascii="Arial" w:hAnsi="Arial" w:cs="Arial"/>
                <w:sz w:val="18"/>
                <w:szCs w:val="18"/>
              </w:rPr>
              <w:t>2</w:t>
            </w:r>
          </w:p>
        </w:tc>
        <w:tc>
          <w:tcPr>
            <w:tcW w:w="2070" w:type="dxa"/>
            <w:tcBorders>
              <w:top w:val="nil"/>
              <w:left w:val="nil"/>
              <w:bottom w:val="nil"/>
              <w:right w:val="nil"/>
            </w:tcBorders>
          </w:tcPr>
          <w:p w:rsidR="00E97081" w:rsidRPr="0024174F" w:rsidRDefault="00F64084" w:rsidP="00E97081">
            <w:pPr>
              <w:spacing w:line="280" w:lineRule="exact"/>
              <w:jc w:val="center"/>
              <w:rPr>
                <w:rFonts w:ascii="Arial" w:hAnsi="Arial" w:cs="Arial"/>
                <w:sz w:val="18"/>
                <w:szCs w:val="18"/>
              </w:rPr>
            </w:pPr>
            <w:r>
              <w:rPr>
                <w:rFonts w:ascii="Arial" w:hAnsi="Arial" w:cs="Arial"/>
                <w:sz w:val="18"/>
                <w:szCs w:val="18"/>
              </w:rPr>
              <w:t>(1)</w:t>
            </w:r>
          </w:p>
        </w:tc>
      </w:tr>
    </w:tbl>
    <w:p w:rsidR="00AF7C5D" w:rsidRDefault="00AF7C5D" w:rsidP="00E97081">
      <w:pPr>
        <w:tabs>
          <w:tab w:val="left" w:pos="1440"/>
        </w:tabs>
        <w:spacing w:before="240" w:after="120" w:line="380" w:lineRule="exact"/>
        <w:ind w:left="605" w:hanging="605"/>
        <w:jc w:val="thaiDistribute"/>
        <w:outlineLvl w:val="0"/>
        <w:rPr>
          <w:rFonts w:ascii="Arial" w:hAnsi="Arial"/>
          <w:sz w:val="22"/>
          <w:szCs w:val="22"/>
        </w:rPr>
      </w:pPr>
    </w:p>
    <w:p w:rsidR="00AF7C5D" w:rsidRDefault="00AF7C5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44243" w:rsidRPr="00907FE9" w:rsidRDefault="009C111E" w:rsidP="00E97081">
      <w:pPr>
        <w:tabs>
          <w:tab w:val="left" w:pos="1440"/>
        </w:tabs>
        <w:spacing w:before="240" w:after="120" w:line="380" w:lineRule="exact"/>
        <w:ind w:left="605" w:hanging="605"/>
        <w:jc w:val="thaiDistribute"/>
        <w:outlineLvl w:val="0"/>
        <w:rPr>
          <w:rFonts w:asciiTheme="majorBidi" w:hAnsiTheme="majorBidi"/>
          <w:b/>
          <w:bCs/>
          <w:sz w:val="32"/>
          <w:szCs w:val="32"/>
        </w:rPr>
      </w:pPr>
      <w:r>
        <w:rPr>
          <w:rFonts w:ascii="Arial" w:hAnsi="Arial"/>
          <w:sz w:val="22"/>
          <w:szCs w:val="22"/>
        </w:rPr>
        <w:lastRenderedPageBreak/>
        <w:t>14</w:t>
      </w:r>
      <w:r w:rsidR="00087F84">
        <w:rPr>
          <w:rFonts w:ascii="Arial" w:hAnsi="Arial"/>
          <w:sz w:val="22"/>
          <w:szCs w:val="22"/>
        </w:rPr>
        <w:t>.4</w:t>
      </w:r>
      <w:r w:rsidR="00044243" w:rsidRPr="00907FE9">
        <w:rPr>
          <w:rFonts w:ascii="Arial" w:hAnsi="Arial"/>
          <w:sz w:val="22"/>
          <w:szCs w:val="22"/>
        </w:rPr>
        <w:tab/>
      </w:r>
      <w:proofErr w:type="spellStart"/>
      <w:r w:rsidR="00044243" w:rsidRPr="00907FE9">
        <w:rPr>
          <w:rFonts w:ascii="Arial" w:hAnsi="Arial"/>
          <w:sz w:val="22"/>
          <w:szCs w:val="22"/>
        </w:rPr>
        <w:t>Summarised</w:t>
      </w:r>
      <w:proofErr w:type="spellEnd"/>
      <w:r w:rsidR="00044243" w:rsidRPr="00907FE9">
        <w:rPr>
          <w:rFonts w:ascii="Arial" w:hAnsi="Arial"/>
          <w:sz w:val="22"/>
          <w:szCs w:val="22"/>
        </w:rPr>
        <w:t xml:space="preserve"> financial information that based on amounts before inter-compan</w:t>
      </w:r>
      <w:r w:rsidR="00A81A59">
        <w:rPr>
          <w:rFonts w:ascii="Arial" w:hAnsi="Arial"/>
          <w:sz w:val="22"/>
          <w:szCs w:val="22"/>
        </w:rPr>
        <w:t>y elimination about subsidiary</w:t>
      </w:r>
      <w:r w:rsidR="00044243" w:rsidRPr="00907FE9">
        <w:rPr>
          <w:rFonts w:ascii="Arial" w:hAnsi="Arial"/>
          <w:sz w:val="22"/>
          <w:szCs w:val="22"/>
        </w:rPr>
        <w:t xml:space="preserve"> that ha</w:t>
      </w:r>
      <w:r w:rsidR="00A81A59">
        <w:rPr>
          <w:rFonts w:ascii="Arial" w:hAnsi="Arial"/>
          <w:sz w:val="22"/>
          <w:szCs w:val="22"/>
        </w:rPr>
        <w:t>s</w:t>
      </w:r>
      <w:r w:rsidR="00044243" w:rsidRPr="00907FE9">
        <w:rPr>
          <w:rFonts w:ascii="Arial" w:hAnsi="Arial"/>
          <w:sz w:val="22"/>
          <w:szCs w:val="22"/>
        </w:rPr>
        <w:t xml:space="preserve"> material non-controlling </w:t>
      </w:r>
      <w:r w:rsidR="009D7A10">
        <w:rPr>
          <w:rFonts w:ascii="Arial" w:hAnsi="Arial"/>
          <w:sz w:val="22"/>
          <w:szCs w:val="22"/>
        </w:rPr>
        <w:t>interest</w:t>
      </w:r>
    </w:p>
    <w:p w:rsidR="00044243" w:rsidRDefault="00D336A2" w:rsidP="001B785B">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proofErr w:type="spellStart"/>
      <w:r w:rsidR="00044243">
        <w:rPr>
          <w:rFonts w:ascii="Arial" w:hAnsi="Arial"/>
          <w:sz w:val="22"/>
          <w:szCs w:val="22"/>
        </w:rPr>
        <w:t>Summarised</w:t>
      </w:r>
      <w:proofErr w:type="spellEnd"/>
      <w:r w:rsidR="00044243">
        <w:rPr>
          <w:rFonts w:ascii="Arial" w:hAnsi="Arial"/>
          <w:sz w:val="22"/>
          <w:szCs w:val="22"/>
        </w:rPr>
        <w:t xml:space="preserve"> information about financial position</w:t>
      </w:r>
      <w:r w:rsidR="008F1E59">
        <w:rPr>
          <w:rFonts w:ascii="Arial" w:hAnsi="Arial"/>
          <w:sz w:val="22"/>
          <w:szCs w:val="22"/>
        </w:rPr>
        <w:t xml:space="preserve"> of </w:t>
      </w:r>
      <w:r w:rsidR="009D73BD" w:rsidRPr="009D73BD">
        <w:rPr>
          <w:rFonts w:ascii="Arial" w:hAnsi="Arial"/>
          <w:sz w:val="22"/>
          <w:szCs w:val="22"/>
        </w:rPr>
        <w:t xml:space="preserve">Cal-Comp </w:t>
      </w:r>
      <w:proofErr w:type="spellStart"/>
      <w:r w:rsidR="009D73BD" w:rsidRPr="009D73BD">
        <w:rPr>
          <w:rFonts w:ascii="Arial" w:hAnsi="Arial"/>
          <w:sz w:val="22"/>
          <w:szCs w:val="22"/>
        </w:rPr>
        <w:t>Industria</w:t>
      </w:r>
      <w:proofErr w:type="spellEnd"/>
      <w:r w:rsidR="009D73BD" w:rsidRPr="009D73BD">
        <w:rPr>
          <w:rFonts w:ascii="Arial" w:hAnsi="Arial"/>
          <w:sz w:val="22"/>
          <w:szCs w:val="22"/>
        </w:rPr>
        <w:t xml:space="preserve"> </w:t>
      </w:r>
      <w:r w:rsidR="004522C9">
        <w:rPr>
          <w:rFonts w:ascii="Arial" w:hAnsi="Arial"/>
          <w:sz w:val="22"/>
          <w:szCs w:val="22"/>
        </w:rPr>
        <w:t xml:space="preserve">de </w:t>
      </w:r>
      <w:proofErr w:type="spellStart"/>
      <w:r w:rsidR="009D73BD" w:rsidRPr="009D73BD">
        <w:rPr>
          <w:rFonts w:ascii="Arial" w:hAnsi="Arial"/>
          <w:sz w:val="22"/>
          <w:szCs w:val="22"/>
        </w:rPr>
        <w:t>Semicondutores</w:t>
      </w:r>
      <w:proofErr w:type="spellEnd"/>
      <w:r w:rsidR="009D73BD" w:rsidRPr="009D73BD">
        <w:rPr>
          <w:rFonts w:ascii="Arial" w:hAnsi="Arial"/>
          <w:sz w:val="22"/>
          <w:szCs w:val="22"/>
        </w:rPr>
        <w:t xml:space="preserve"> S.A.</w:t>
      </w:r>
    </w:p>
    <w:tbl>
      <w:tblPr>
        <w:tblW w:w="8370" w:type="dxa"/>
        <w:tblInd w:w="558" w:type="dxa"/>
        <w:tblLayout w:type="fixed"/>
        <w:tblLook w:val="0000" w:firstRow="0" w:lastRow="0" w:firstColumn="0" w:lastColumn="0" w:noHBand="0" w:noVBand="0"/>
      </w:tblPr>
      <w:tblGrid>
        <w:gridCol w:w="3420"/>
        <w:gridCol w:w="1327"/>
        <w:gridCol w:w="1283"/>
        <w:gridCol w:w="45"/>
        <w:gridCol w:w="2295"/>
      </w:tblGrid>
      <w:tr w:rsidR="00BC2B56" w:rsidRPr="00BC2B56" w:rsidTr="00900507">
        <w:tc>
          <w:tcPr>
            <w:tcW w:w="3420" w:type="dxa"/>
            <w:tcBorders>
              <w:left w:val="nil"/>
              <w:bottom w:val="nil"/>
              <w:right w:val="nil"/>
            </w:tcBorders>
            <w:vAlign w:val="bottom"/>
          </w:tcPr>
          <w:p w:rsidR="00BC2B56" w:rsidRPr="00BC2B56" w:rsidRDefault="00BC2B56" w:rsidP="00FE5166">
            <w:pPr>
              <w:spacing w:line="340" w:lineRule="exact"/>
              <w:jc w:val="center"/>
              <w:rPr>
                <w:rFonts w:ascii="Arial" w:hAnsi="Arial" w:cs="Arial"/>
                <w:sz w:val="20"/>
                <w:szCs w:val="20"/>
                <w:cs/>
              </w:rPr>
            </w:pPr>
          </w:p>
        </w:tc>
        <w:tc>
          <w:tcPr>
            <w:tcW w:w="2610" w:type="dxa"/>
            <w:gridSpan w:val="2"/>
            <w:tcBorders>
              <w:top w:val="nil"/>
              <w:left w:val="nil"/>
              <w:bottom w:val="nil"/>
              <w:right w:val="nil"/>
            </w:tcBorders>
            <w:vAlign w:val="bottom"/>
          </w:tcPr>
          <w:p w:rsidR="00BC2B56" w:rsidRPr="00BC2B56" w:rsidRDefault="00BC2B56" w:rsidP="00FE5166">
            <w:pPr>
              <w:spacing w:line="340" w:lineRule="exact"/>
              <w:jc w:val="right"/>
              <w:rPr>
                <w:rFonts w:ascii="Arial" w:hAnsi="Arial" w:cs="Arial"/>
                <w:sz w:val="20"/>
                <w:szCs w:val="20"/>
                <w:cs/>
              </w:rPr>
            </w:pPr>
            <w:r w:rsidRPr="00BC2B56">
              <w:rPr>
                <w:rFonts w:ascii="Arial" w:hAnsi="Arial" w:cs="Arial"/>
                <w:sz w:val="20"/>
                <w:szCs w:val="20"/>
              </w:rPr>
              <w:t>(Unit: Million Baht)</w:t>
            </w:r>
          </w:p>
        </w:tc>
        <w:tc>
          <w:tcPr>
            <w:tcW w:w="2340" w:type="dxa"/>
            <w:gridSpan w:val="2"/>
            <w:vAlign w:val="bottom"/>
          </w:tcPr>
          <w:p w:rsidR="00BC2B56" w:rsidRPr="00BC2B56" w:rsidRDefault="00BC2B56" w:rsidP="00FE5166">
            <w:pPr>
              <w:spacing w:line="340" w:lineRule="exact"/>
              <w:jc w:val="right"/>
              <w:rPr>
                <w:rFonts w:ascii="Arial" w:hAnsi="Arial" w:cs="Arial"/>
                <w:sz w:val="20"/>
                <w:szCs w:val="20"/>
                <w:cs/>
              </w:rPr>
            </w:pPr>
            <w:r w:rsidRPr="00BC2B56">
              <w:rPr>
                <w:rFonts w:ascii="Arial" w:hAnsi="Arial" w:cs="Arial"/>
                <w:sz w:val="20"/>
                <w:szCs w:val="20"/>
              </w:rPr>
              <w:t>(Unit: Million US Dollar)</w:t>
            </w:r>
          </w:p>
        </w:tc>
      </w:tr>
      <w:tr w:rsidR="00D863E5" w:rsidRPr="00BC2B56" w:rsidTr="00900507">
        <w:tc>
          <w:tcPr>
            <w:tcW w:w="3420" w:type="dxa"/>
            <w:tcBorders>
              <w:top w:val="nil"/>
              <w:left w:val="nil"/>
              <w:bottom w:val="nil"/>
              <w:right w:val="nil"/>
            </w:tcBorders>
            <w:vAlign w:val="bottom"/>
          </w:tcPr>
          <w:p w:rsidR="00D863E5" w:rsidRPr="00BC2B56" w:rsidRDefault="00D863E5" w:rsidP="00FE5166">
            <w:pPr>
              <w:spacing w:line="340" w:lineRule="exact"/>
              <w:jc w:val="center"/>
              <w:rPr>
                <w:rFonts w:ascii="Arial" w:hAnsi="Arial" w:cs="Arial"/>
                <w:sz w:val="20"/>
                <w:szCs w:val="20"/>
                <w:cs/>
              </w:rPr>
            </w:pPr>
          </w:p>
        </w:tc>
        <w:tc>
          <w:tcPr>
            <w:tcW w:w="1327" w:type="dxa"/>
            <w:tcBorders>
              <w:top w:val="nil"/>
              <w:left w:val="nil"/>
              <w:bottom w:val="nil"/>
              <w:right w:val="nil"/>
            </w:tcBorders>
          </w:tcPr>
          <w:p w:rsidR="00D863E5" w:rsidRPr="00BC2B56" w:rsidRDefault="00D863E5" w:rsidP="00FE5166">
            <w:pPr>
              <w:pBdr>
                <w:bottom w:val="single" w:sz="4" w:space="1" w:color="auto"/>
              </w:pBdr>
              <w:tabs>
                <w:tab w:val="right" w:pos="7200"/>
                <w:tab w:val="right" w:pos="8540"/>
              </w:tabs>
              <w:spacing w:line="340" w:lineRule="exact"/>
              <w:jc w:val="center"/>
              <w:rPr>
                <w:rFonts w:ascii="Arial" w:hAnsi="Arial"/>
                <w:sz w:val="20"/>
                <w:szCs w:val="20"/>
              </w:rPr>
            </w:pPr>
            <w:r w:rsidRPr="00BC2B56">
              <w:rPr>
                <w:rFonts w:ascii="Arial" w:hAnsi="Arial"/>
                <w:sz w:val="20"/>
                <w:szCs w:val="20"/>
              </w:rPr>
              <w:t>2019</w:t>
            </w:r>
          </w:p>
        </w:tc>
        <w:tc>
          <w:tcPr>
            <w:tcW w:w="1328" w:type="dxa"/>
            <w:gridSpan w:val="2"/>
            <w:tcBorders>
              <w:top w:val="nil"/>
              <w:left w:val="nil"/>
              <w:bottom w:val="nil"/>
              <w:right w:val="nil"/>
            </w:tcBorders>
          </w:tcPr>
          <w:p w:rsidR="00D863E5" w:rsidRPr="00BC2B56" w:rsidRDefault="00D863E5" w:rsidP="00FE5166">
            <w:pPr>
              <w:pBdr>
                <w:bottom w:val="single" w:sz="4" w:space="1" w:color="auto"/>
              </w:pBdr>
              <w:tabs>
                <w:tab w:val="right" w:pos="7200"/>
                <w:tab w:val="right" w:pos="8540"/>
              </w:tabs>
              <w:spacing w:line="340" w:lineRule="exact"/>
              <w:jc w:val="center"/>
              <w:rPr>
                <w:rFonts w:ascii="Arial" w:hAnsi="Arial"/>
                <w:sz w:val="20"/>
                <w:szCs w:val="20"/>
              </w:rPr>
            </w:pPr>
            <w:r w:rsidRPr="00BC2B56">
              <w:rPr>
                <w:rFonts w:ascii="Arial" w:hAnsi="Arial"/>
                <w:sz w:val="20"/>
                <w:szCs w:val="20"/>
              </w:rPr>
              <w:t>2018</w:t>
            </w:r>
          </w:p>
        </w:tc>
        <w:tc>
          <w:tcPr>
            <w:tcW w:w="2295" w:type="dxa"/>
          </w:tcPr>
          <w:p w:rsidR="00D863E5" w:rsidRPr="00BC2B56" w:rsidRDefault="00D863E5" w:rsidP="00FE5166">
            <w:pPr>
              <w:pBdr>
                <w:bottom w:val="single" w:sz="4" w:space="1" w:color="auto"/>
              </w:pBdr>
              <w:tabs>
                <w:tab w:val="right" w:pos="7200"/>
                <w:tab w:val="right" w:pos="8540"/>
              </w:tabs>
              <w:spacing w:line="340" w:lineRule="exact"/>
              <w:ind w:left="570" w:right="345"/>
              <w:jc w:val="center"/>
              <w:rPr>
                <w:rFonts w:ascii="Arial" w:hAnsi="Arial"/>
                <w:sz w:val="20"/>
                <w:szCs w:val="20"/>
              </w:rPr>
            </w:pPr>
            <w:r w:rsidRPr="00BC2B56">
              <w:rPr>
                <w:rFonts w:ascii="Arial" w:hAnsi="Arial"/>
                <w:sz w:val="20"/>
                <w:szCs w:val="20"/>
              </w:rPr>
              <w:t>2019</w:t>
            </w:r>
          </w:p>
        </w:tc>
      </w:tr>
      <w:tr w:rsidR="00D863E5" w:rsidRPr="00BC2B56" w:rsidTr="00900507">
        <w:tc>
          <w:tcPr>
            <w:tcW w:w="3420" w:type="dxa"/>
            <w:tcBorders>
              <w:top w:val="nil"/>
              <w:left w:val="nil"/>
              <w:bottom w:val="nil"/>
              <w:right w:val="nil"/>
            </w:tcBorders>
          </w:tcPr>
          <w:p w:rsidR="00D863E5" w:rsidRPr="00BC2B56" w:rsidRDefault="00D863E5" w:rsidP="00FE5166">
            <w:pPr>
              <w:spacing w:line="340" w:lineRule="exact"/>
              <w:rPr>
                <w:rFonts w:ascii="Arial" w:hAnsi="Arial" w:cs="Arial"/>
                <w:sz w:val="20"/>
                <w:szCs w:val="20"/>
                <w:cs/>
              </w:rPr>
            </w:pPr>
            <w:r w:rsidRPr="00BC2B56">
              <w:rPr>
                <w:rFonts w:ascii="Arial" w:hAnsi="Arial" w:cs="Arial"/>
                <w:sz w:val="20"/>
                <w:szCs w:val="20"/>
              </w:rPr>
              <w:t>Current assets</w:t>
            </w:r>
          </w:p>
        </w:tc>
        <w:tc>
          <w:tcPr>
            <w:tcW w:w="1327" w:type="dxa"/>
            <w:tcBorders>
              <w:top w:val="nil"/>
              <w:left w:val="nil"/>
              <w:right w:val="nil"/>
            </w:tcBorders>
            <w:vAlign w:val="bottom"/>
          </w:tcPr>
          <w:p w:rsidR="00D863E5" w:rsidRPr="00BC2B56" w:rsidRDefault="00621007" w:rsidP="00621007">
            <w:pPr>
              <w:tabs>
                <w:tab w:val="decimal" w:pos="840"/>
              </w:tabs>
              <w:spacing w:line="340" w:lineRule="exact"/>
              <w:jc w:val="center"/>
              <w:rPr>
                <w:rFonts w:ascii="Arial" w:hAnsi="Arial" w:cs="Arial"/>
                <w:sz w:val="20"/>
                <w:szCs w:val="20"/>
              </w:rPr>
            </w:pPr>
            <w:r>
              <w:rPr>
                <w:rFonts w:ascii="Arial" w:hAnsi="Arial" w:cs="Arial"/>
                <w:sz w:val="20"/>
                <w:szCs w:val="20"/>
              </w:rPr>
              <w:t>168</w:t>
            </w:r>
          </w:p>
        </w:tc>
        <w:tc>
          <w:tcPr>
            <w:tcW w:w="1328" w:type="dxa"/>
            <w:gridSpan w:val="2"/>
            <w:tcBorders>
              <w:top w:val="nil"/>
              <w:left w:val="nil"/>
              <w:right w:val="nil"/>
            </w:tcBorders>
            <w:vAlign w:val="bottom"/>
          </w:tcPr>
          <w:p w:rsidR="00D863E5" w:rsidRPr="00BC2B56" w:rsidRDefault="00D863E5" w:rsidP="00621007">
            <w:pPr>
              <w:tabs>
                <w:tab w:val="decimal" w:pos="840"/>
              </w:tabs>
              <w:spacing w:line="340" w:lineRule="exact"/>
              <w:jc w:val="center"/>
              <w:rPr>
                <w:rFonts w:ascii="Arial" w:hAnsi="Arial" w:cs="Arial"/>
                <w:sz w:val="20"/>
                <w:szCs w:val="20"/>
              </w:rPr>
            </w:pPr>
            <w:r w:rsidRPr="00BC2B56">
              <w:rPr>
                <w:rFonts w:ascii="Arial" w:hAnsi="Arial" w:cs="Arial"/>
                <w:sz w:val="20"/>
                <w:szCs w:val="20"/>
              </w:rPr>
              <w:t>214</w:t>
            </w:r>
          </w:p>
        </w:tc>
        <w:tc>
          <w:tcPr>
            <w:tcW w:w="2295" w:type="dxa"/>
            <w:vAlign w:val="bottom"/>
          </w:tcPr>
          <w:p w:rsidR="00D863E5" w:rsidRPr="00BC2B56" w:rsidRDefault="00621007" w:rsidP="000F0FA3">
            <w:pPr>
              <w:tabs>
                <w:tab w:val="decimal" w:pos="1110"/>
              </w:tabs>
              <w:spacing w:line="340" w:lineRule="exact"/>
              <w:jc w:val="center"/>
              <w:rPr>
                <w:rFonts w:ascii="Arial" w:hAnsi="Arial" w:cs="Arial"/>
                <w:sz w:val="20"/>
                <w:szCs w:val="20"/>
              </w:rPr>
            </w:pPr>
            <w:r>
              <w:rPr>
                <w:rFonts w:ascii="Arial" w:hAnsi="Arial" w:cs="Arial"/>
                <w:sz w:val="20"/>
                <w:szCs w:val="20"/>
              </w:rPr>
              <w:t>5</w:t>
            </w:r>
          </w:p>
        </w:tc>
      </w:tr>
      <w:tr w:rsidR="00D863E5" w:rsidRPr="00BC2B56" w:rsidTr="00900507">
        <w:tc>
          <w:tcPr>
            <w:tcW w:w="3420" w:type="dxa"/>
            <w:tcBorders>
              <w:top w:val="nil"/>
              <w:left w:val="nil"/>
              <w:bottom w:val="nil"/>
              <w:right w:val="nil"/>
            </w:tcBorders>
          </w:tcPr>
          <w:p w:rsidR="00D863E5" w:rsidRPr="00BC2B56" w:rsidRDefault="00D863E5" w:rsidP="00FE5166">
            <w:pPr>
              <w:spacing w:line="340" w:lineRule="exact"/>
              <w:rPr>
                <w:rFonts w:ascii="Arial" w:hAnsi="Arial" w:cs="Arial"/>
                <w:sz w:val="20"/>
                <w:szCs w:val="20"/>
                <w:cs/>
              </w:rPr>
            </w:pPr>
            <w:r w:rsidRPr="00BC2B56">
              <w:rPr>
                <w:rFonts w:ascii="Arial" w:hAnsi="Arial" w:cs="Arial"/>
                <w:sz w:val="20"/>
                <w:szCs w:val="20"/>
              </w:rPr>
              <w:t>Non-current assets</w:t>
            </w:r>
          </w:p>
        </w:tc>
        <w:tc>
          <w:tcPr>
            <w:tcW w:w="1327" w:type="dxa"/>
            <w:tcBorders>
              <w:top w:val="nil"/>
              <w:left w:val="nil"/>
              <w:right w:val="nil"/>
            </w:tcBorders>
            <w:vAlign w:val="bottom"/>
          </w:tcPr>
          <w:p w:rsidR="00D863E5" w:rsidRPr="00BC2B56" w:rsidRDefault="00270859" w:rsidP="00621007">
            <w:pPr>
              <w:tabs>
                <w:tab w:val="decimal" w:pos="840"/>
              </w:tabs>
              <w:spacing w:line="340" w:lineRule="exact"/>
              <w:jc w:val="center"/>
              <w:rPr>
                <w:rFonts w:ascii="Arial" w:hAnsi="Arial" w:cs="Arial"/>
                <w:sz w:val="20"/>
                <w:szCs w:val="20"/>
              </w:rPr>
            </w:pPr>
            <w:r>
              <w:rPr>
                <w:rFonts w:ascii="Arial" w:hAnsi="Arial" w:cs="Arial"/>
                <w:sz w:val="20"/>
                <w:szCs w:val="20"/>
              </w:rPr>
              <w:t>605</w:t>
            </w:r>
          </w:p>
        </w:tc>
        <w:tc>
          <w:tcPr>
            <w:tcW w:w="1328" w:type="dxa"/>
            <w:gridSpan w:val="2"/>
            <w:tcBorders>
              <w:top w:val="nil"/>
              <w:left w:val="nil"/>
              <w:right w:val="nil"/>
            </w:tcBorders>
            <w:vAlign w:val="bottom"/>
          </w:tcPr>
          <w:p w:rsidR="00D863E5" w:rsidRPr="00BC2B56" w:rsidRDefault="00D863E5" w:rsidP="00621007">
            <w:pPr>
              <w:tabs>
                <w:tab w:val="decimal" w:pos="840"/>
              </w:tabs>
              <w:spacing w:line="340" w:lineRule="exact"/>
              <w:jc w:val="center"/>
              <w:rPr>
                <w:rFonts w:ascii="Arial" w:hAnsi="Arial" w:cs="Arial"/>
                <w:sz w:val="20"/>
                <w:szCs w:val="20"/>
              </w:rPr>
            </w:pPr>
            <w:r w:rsidRPr="00BC2B56">
              <w:rPr>
                <w:rFonts w:ascii="Arial" w:hAnsi="Arial" w:cs="Arial"/>
                <w:sz w:val="20"/>
                <w:szCs w:val="20"/>
              </w:rPr>
              <w:t>749</w:t>
            </w:r>
          </w:p>
        </w:tc>
        <w:tc>
          <w:tcPr>
            <w:tcW w:w="2295" w:type="dxa"/>
            <w:vAlign w:val="bottom"/>
          </w:tcPr>
          <w:p w:rsidR="00D863E5" w:rsidRPr="00BC2B56" w:rsidRDefault="00621007" w:rsidP="000F0FA3">
            <w:pPr>
              <w:tabs>
                <w:tab w:val="decimal" w:pos="1110"/>
              </w:tabs>
              <w:spacing w:line="340" w:lineRule="exact"/>
              <w:jc w:val="center"/>
              <w:rPr>
                <w:rFonts w:ascii="Arial" w:hAnsi="Arial" w:cs="Arial"/>
                <w:sz w:val="20"/>
                <w:szCs w:val="20"/>
              </w:rPr>
            </w:pPr>
            <w:r>
              <w:rPr>
                <w:rFonts w:ascii="Arial" w:hAnsi="Arial" w:cs="Arial"/>
                <w:sz w:val="20"/>
                <w:szCs w:val="20"/>
              </w:rPr>
              <w:t>20</w:t>
            </w:r>
          </w:p>
        </w:tc>
      </w:tr>
      <w:tr w:rsidR="00D863E5" w:rsidRPr="00BC2B56" w:rsidTr="00900507">
        <w:tc>
          <w:tcPr>
            <w:tcW w:w="3420" w:type="dxa"/>
            <w:tcBorders>
              <w:top w:val="nil"/>
              <w:left w:val="nil"/>
              <w:bottom w:val="nil"/>
              <w:right w:val="nil"/>
            </w:tcBorders>
          </w:tcPr>
          <w:p w:rsidR="00D863E5" w:rsidRPr="00BC2B56" w:rsidRDefault="00D863E5" w:rsidP="00FE5166">
            <w:pPr>
              <w:spacing w:line="340" w:lineRule="exact"/>
              <w:rPr>
                <w:rFonts w:ascii="Arial" w:hAnsi="Arial" w:cs="Arial"/>
                <w:sz w:val="20"/>
                <w:szCs w:val="20"/>
                <w:cs/>
              </w:rPr>
            </w:pPr>
            <w:r w:rsidRPr="00BC2B56">
              <w:rPr>
                <w:rFonts w:ascii="Arial" w:hAnsi="Arial" w:cs="Arial"/>
                <w:sz w:val="20"/>
                <w:szCs w:val="20"/>
              </w:rPr>
              <w:t>Current liabilities</w:t>
            </w:r>
          </w:p>
        </w:tc>
        <w:tc>
          <w:tcPr>
            <w:tcW w:w="1327" w:type="dxa"/>
            <w:tcBorders>
              <w:left w:val="nil"/>
              <w:right w:val="nil"/>
            </w:tcBorders>
            <w:vAlign w:val="bottom"/>
          </w:tcPr>
          <w:p w:rsidR="00D863E5" w:rsidRPr="00BC2B56" w:rsidRDefault="00270859" w:rsidP="00621007">
            <w:pPr>
              <w:tabs>
                <w:tab w:val="decimal" w:pos="840"/>
              </w:tabs>
              <w:spacing w:line="340" w:lineRule="exact"/>
              <w:jc w:val="center"/>
              <w:rPr>
                <w:rFonts w:ascii="Arial" w:hAnsi="Arial" w:cs="Arial"/>
                <w:sz w:val="20"/>
                <w:szCs w:val="20"/>
              </w:rPr>
            </w:pPr>
            <w:r>
              <w:rPr>
                <w:rFonts w:ascii="Arial" w:hAnsi="Arial" w:cs="Arial"/>
                <w:sz w:val="20"/>
                <w:szCs w:val="20"/>
              </w:rPr>
              <w:t>419</w:t>
            </w:r>
          </w:p>
        </w:tc>
        <w:tc>
          <w:tcPr>
            <w:tcW w:w="1328" w:type="dxa"/>
            <w:gridSpan w:val="2"/>
            <w:tcBorders>
              <w:left w:val="nil"/>
              <w:right w:val="nil"/>
            </w:tcBorders>
            <w:vAlign w:val="bottom"/>
          </w:tcPr>
          <w:p w:rsidR="00D863E5" w:rsidRPr="00BC2B56" w:rsidRDefault="00D863E5" w:rsidP="00621007">
            <w:pPr>
              <w:tabs>
                <w:tab w:val="decimal" w:pos="840"/>
              </w:tabs>
              <w:spacing w:line="340" w:lineRule="exact"/>
              <w:jc w:val="center"/>
              <w:rPr>
                <w:rFonts w:ascii="Arial" w:hAnsi="Arial" w:cs="Arial"/>
                <w:sz w:val="20"/>
                <w:szCs w:val="20"/>
              </w:rPr>
            </w:pPr>
            <w:r w:rsidRPr="00BC2B56">
              <w:rPr>
                <w:rFonts w:ascii="Arial" w:hAnsi="Arial" w:cs="Arial"/>
                <w:sz w:val="20"/>
                <w:szCs w:val="20"/>
              </w:rPr>
              <w:t>478</w:t>
            </w:r>
          </w:p>
        </w:tc>
        <w:tc>
          <w:tcPr>
            <w:tcW w:w="2295" w:type="dxa"/>
            <w:vAlign w:val="bottom"/>
          </w:tcPr>
          <w:p w:rsidR="00D863E5" w:rsidRPr="00BC2B56" w:rsidRDefault="00621007" w:rsidP="000F0FA3">
            <w:pPr>
              <w:tabs>
                <w:tab w:val="decimal" w:pos="1110"/>
              </w:tabs>
              <w:spacing w:line="340" w:lineRule="exact"/>
              <w:jc w:val="center"/>
              <w:rPr>
                <w:rFonts w:ascii="Arial" w:hAnsi="Arial" w:cs="Arial"/>
                <w:sz w:val="20"/>
                <w:szCs w:val="20"/>
              </w:rPr>
            </w:pPr>
            <w:r>
              <w:rPr>
                <w:rFonts w:ascii="Arial" w:hAnsi="Arial" w:cs="Arial"/>
                <w:sz w:val="20"/>
                <w:szCs w:val="20"/>
              </w:rPr>
              <w:t>14</w:t>
            </w:r>
          </w:p>
        </w:tc>
      </w:tr>
      <w:tr w:rsidR="00D863E5" w:rsidRPr="00BC2B56" w:rsidTr="00900507">
        <w:tc>
          <w:tcPr>
            <w:tcW w:w="3420" w:type="dxa"/>
            <w:tcBorders>
              <w:top w:val="nil"/>
              <w:left w:val="nil"/>
              <w:bottom w:val="nil"/>
              <w:right w:val="nil"/>
            </w:tcBorders>
          </w:tcPr>
          <w:p w:rsidR="00D863E5" w:rsidRPr="00BC2B56" w:rsidRDefault="00D863E5" w:rsidP="00FE5166">
            <w:pPr>
              <w:spacing w:line="340" w:lineRule="exact"/>
              <w:rPr>
                <w:rFonts w:ascii="Arial" w:hAnsi="Arial" w:cs="Arial"/>
                <w:sz w:val="20"/>
                <w:szCs w:val="20"/>
                <w:cs/>
              </w:rPr>
            </w:pPr>
            <w:r w:rsidRPr="00BC2B56">
              <w:rPr>
                <w:rFonts w:ascii="Arial" w:hAnsi="Arial" w:cs="Arial"/>
                <w:sz w:val="20"/>
                <w:szCs w:val="20"/>
              </w:rPr>
              <w:t>Non-current liabilities</w:t>
            </w:r>
          </w:p>
        </w:tc>
        <w:tc>
          <w:tcPr>
            <w:tcW w:w="1327" w:type="dxa"/>
            <w:tcBorders>
              <w:left w:val="nil"/>
              <w:right w:val="nil"/>
            </w:tcBorders>
            <w:vAlign w:val="bottom"/>
          </w:tcPr>
          <w:p w:rsidR="00D863E5" w:rsidRPr="00BC2B56" w:rsidRDefault="00270859" w:rsidP="00621007">
            <w:pPr>
              <w:tabs>
                <w:tab w:val="decimal" w:pos="840"/>
              </w:tabs>
              <w:spacing w:line="340" w:lineRule="exact"/>
              <w:jc w:val="center"/>
              <w:rPr>
                <w:rFonts w:ascii="Arial" w:hAnsi="Arial" w:cs="Arial"/>
                <w:sz w:val="20"/>
                <w:szCs w:val="20"/>
              </w:rPr>
            </w:pPr>
            <w:r>
              <w:rPr>
                <w:rFonts w:ascii="Arial" w:hAnsi="Arial" w:cs="Arial"/>
                <w:sz w:val="20"/>
                <w:szCs w:val="20"/>
              </w:rPr>
              <w:t>251</w:t>
            </w:r>
          </w:p>
        </w:tc>
        <w:tc>
          <w:tcPr>
            <w:tcW w:w="1328" w:type="dxa"/>
            <w:gridSpan w:val="2"/>
            <w:tcBorders>
              <w:left w:val="nil"/>
              <w:right w:val="nil"/>
            </w:tcBorders>
            <w:vAlign w:val="bottom"/>
          </w:tcPr>
          <w:p w:rsidR="00D863E5" w:rsidRPr="00BC2B56" w:rsidRDefault="00D863E5" w:rsidP="00621007">
            <w:pPr>
              <w:tabs>
                <w:tab w:val="decimal" w:pos="840"/>
              </w:tabs>
              <w:spacing w:line="340" w:lineRule="exact"/>
              <w:jc w:val="center"/>
              <w:rPr>
                <w:rFonts w:ascii="Arial" w:hAnsi="Arial" w:cs="Arial"/>
                <w:sz w:val="20"/>
                <w:szCs w:val="20"/>
              </w:rPr>
            </w:pPr>
            <w:r w:rsidRPr="00BC2B56">
              <w:rPr>
                <w:rFonts w:ascii="Arial" w:hAnsi="Arial" w:cs="Arial"/>
                <w:sz w:val="20"/>
                <w:szCs w:val="20"/>
              </w:rPr>
              <w:t>257</w:t>
            </w:r>
          </w:p>
        </w:tc>
        <w:tc>
          <w:tcPr>
            <w:tcW w:w="2295" w:type="dxa"/>
            <w:vAlign w:val="bottom"/>
          </w:tcPr>
          <w:p w:rsidR="00D863E5" w:rsidRPr="00BC2B56" w:rsidRDefault="00621007" w:rsidP="000F0FA3">
            <w:pPr>
              <w:tabs>
                <w:tab w:val="decimal" w:pos="1110"/>
              </w:tabs>
              <w:spacing w:line="340" w:lineRule="exact"/>
              <w:jc w:val="center"/>
              <w:rPr>
                <w:rFonts w:ascii="Arial" w:hAnsi="Arial" w:cs="Arial"/>
                <w:sz w:val="20"/>
                <w:szCs w:val="20"/>
              </w:rPr>
            </w:pPr>
            <w:r>
              <w:rPr>
                <w:rFonts w:ascii="Arial" w:hAnsi="Arial" w:cs="Arial"/>
                <w:sz w:val="20"/>
                <w:szCs w:val="20"/>
              </w:rPr>
              <w:t>8</w:t>
            </w:r>
          </w:p>
        </w:tc>
      </w:tr>
    </w:tbl>
    <w:p w:rsidR="00D336A2" w:rsidRDefault="00D336A2" w:rsidP="00D336A2">
      <w:pPr>
        <w:tabs>
          <w:tab w:val="left" w:pos="1440"/>
        </w:tabs>
        <w:spacing w:before="240" w:after="240" w:line="380" w:lineRule="exact"/>
        <w:ind w:left="540" w:hanging="540"/>
        <w:jc w:val="thaiDistribute"/>
        <w:outlineLvl w:val="0"/>
        <w:rPr>
          <w:rFonts w:ascii="Arial" w:hAnsi="Arial"/>
          <w:sz w:val="22"/>
          <w:szCs w:val="22"/>
        </w:rPr>
      </w:pPr>
      <w:r>
        <w:rPr>
          <w:rFonts w:ascii="Arial" w:hAnsi="Arial"/>
          <w:sz w:val="22"/>
          <w:szCs w:val="22"/>
        </w:rPr>
        <w:tab/>
      </w:r>
      <w:proofErr w:type="spellStart"/>
      <w:r w:rsidR="00044243">
        <w:rPr>
          <w:rFonts w:ascii="Arial" w:hAnsi="Arial"/>
          <w:sz w:val="22"/>
          <w:szCs w:val="22"/>
        </w:rPr>
        <w:t>Summarised</w:t>
      </w:r>
      <w:proofErr w:type="spellEnd"/>
      <w:r w:rsidR="00044243">
        <w:rPr>
          <w:rFonts w:ascii="Arial" w:hAnsi="Arial"/>
          <w:sz w:val="22"/>
          <w:szCs w:val="22"/>
        </w:rPr>
        <w:t xml:space="preserve"> information about comprehensive income</w:t>
      </w:r>
      <w:r w:rsidR="008F1E59">
        <w:rPr>
          <w:rFonts w:ascii="Arial" w:hAnsi="Arial"/>
          <w:sz w:val="22"/>
          <w:szCs w:val="22"/>
        </w:rPr>
        <w:t xml:space="preserve"> of </w:t>
      </w:r>
      <w:r w:rsidR="009D73BD" w:rsidRPr="009D73BD">
        <w:rPr>
          <w:rFonts w:ascii="Arial" w:hAnsi="Arial"/>
          <w:sz w:val="22"/>
          <w:szCs w:val="22"/>
        </w:rPr>
        <w:t xml:space="preserve">Cal-Comp </w:t>
      </w:r>
      <w:proofErr w:type="spellStart"/>
      <w:r w:rsidR="009D73BD" w:rsidRPr="009D73BD">
        <w:rPr>
          <w:rFonts w:ascii="Arial" w:hAnsi="Arial"/>
          <w:sz w:val="22"/>
          <w:szCs w:val="22"/>
        </w:rPr>
        <w:t>Industria</w:t>
      </w:r>
      <w:proofErr w:type="spellEnd"/>
      <w:r w:rsidR="009D73BD" w:rsidRPr="009D73BD">
        <w:rPr>
          <w:rFonts w:ascii="Arial" w:hAnsi="Arial"/>
          <w:sz w:val="22"/>
          <w:szCs w:val="22"/>
        </w:rPr>
        <w:t xml:space="preserve"> </w:t>
      </w:r>
      <w:r w:rsidR="004522C9">
        <w:rPr>
          <w:rFonts w:ascii="Arial" w:hAnsi="Arial"/>
          <w:sz w:val="22"/>
          <w:szCs w:val="22"/>
        </w:rPr>
        <w:t xml:space="preserve">de </w:t>
      </w:r>
      <w:proofErr w:type="spellStart"/>
      <w:r w:rsidR="009D73BD" w:rsidRPr="009D73BD">
        <w:rPr>
          <w:rFonts w:ascii="Arial" w:hAnsi="Arial"/>
          <w:sz w:val="22"/>
          <w:szCs w:val="22"/>
        </w:rPr>
        <w:t>Semicondutores</w:t>
      </w:r>
      <w:proofErr w:type="spellEnd"/>
      <w:r w:rsidR="009D73BD" w:rsidRPr="009D73BD">
        <w:rPr>
          <w:rFonts w:ascii="Arial" w:hAnsi="Arial"/>
          <w:sz w:val="22"/>
          <w:szCs w:val="22"/>
        </w:rPr>
        <w:t xml:space="preserve"> S.A.</w:t>
      </w:r>
      <w:r w:rsidR="00BC2B56">
        <w:rPr>
          <w:rFonts w:ascii="Arial" w:hAnsi="Arial"/>
          <w:sz w:val="22"/>
          <w:szCs w:val="22"/>
        </w:rPr>
        <w:t xml:space="preserve"> for the years ended 31 December 2019 and 2018</w:t>
      </w:r>
    </w:p>
    <w:tbl>
      <w:tblPr>
        <w:tblW w:w="8460" w:type="dxa"/>
        <w:tblInd w:w="558" w:type="dxa"/>
        <w:tblLayout w:type="fixed"/>
        <w:tblLook w:val="0000" w:firstRow="0" w:lastRow="0" w:firstColumn="0" w:lastColumn="0" w:noHBand="0" w:noVBand="0"/>
      </w:tblPr>
      <w:tblGrid>
        <w:gridCol w:w="3420"/>
        <w:gridCol w:w="1260"/>
        <w:gridCol w:w="1353"/>
        <w:gridCol w:w="2427"/>
      </w:tblGrid>
      <w:tr w:rsidR="00BC2B56" w:rsidRPr="00BC2B56" w:rsidTr="00900507">
        <w:tc>
          <w:tcPr>
            <w:tcW w:w="6033" w:type="dxa"/>
            <w:gridSpan w:val="3"/>
            <w:tcBorders>
              <w:left w:val="nil"/>
              <w:bottom w:val="nil"/>
              <w:right w:val="nil"/>
            </w:tcBorders>
            <w:vAlign w:val="bottom"/>
          </w:tcPr>
          <w:p w:rsidR="00BC2B56" w:rsidRPr="00BC2B56" w:rsidRDefault="00BC2B56" w:rsidP="00FE5166">
            <w:pPr>
              <w:spacing w:line="340" w:lineRule="exact"/>
              <w:jc w:val="right"/>
              <w:rPr>
                <w:rFonts w:ascii="Arial" w:hAnsi="Arial" w:cs="Arial"/>
                <w:sz w:val="20"/>
                <w:szCs w:val="20"/>
                <w:cs/>
              </w:rPr>
            </w:pPr>
            <w:r w:rsidRPr="00BC2B56">
              <w:rPr>
                <w:rFonts w:ascii="Arial" w:hAnsi="Arial" w:cs="Arial"/>
                <w:sz w:val="20"/>
                <w:szCs w:val="20"/>
              </w:rPr>
              <w:t>(Unit: Million Baht)</w:t>
            </w:r>
          </w:p>
        </w:tc>
        <w:tc>
          <w:tcPr>
            <w:tcW w:w="2427" w:type="dxa"/>
            <w:vAlign w:val="bottom"/>
          </w:tcPr>
          <w:p w:rsidR="00BC2B56" w:rsidRPr="00BC2B56" w:rsidRDefault="00BC2B56" w:rsidP="00FE5166">
            <w:pPr>
              <w:spacing w:line="340" w:lineRule="exact"/>
              <w:jc w:val="right"/>
              <w:rPr>
                <w:rFonts w:ascii="Arial" w:hAnsi="Arial" w:cs="Arial"/>
                <w:sz w:val="20"/>
                <w:szCs w:val="20"/>
                <w:cs/>
              </w:rPr>
            </w:pPr>
            <w:r w:rsidRPr="00BC2B56">
              <w:rPr>
                <w:rFonts w:ascii="Arial" w:hAnsi="Arial" w:cs="Arial"/>
                <w:sz w:val="20"/>
                <w:szCs w:val="20"/>
              </w:rPr>
              <w:t>(Unit: Million US Dollar)</w:t>
            </w:r>
          </w:p>
        </w:tc>
      </w:tr>
      <w:tr w:rsidR="00FE5166" w:rsidRPr="00BC2B56" w:rsidTr="00900507">
        <w:tc>
          <w:tcPr>
            <w:tcW w:w="3420" w:type="dxa"/>
            <w:tcBorders>
              <w:top w:val="nil"/>
              <w:left w:val="nil"/>
              <w:bottom w:val="nil"/>
              <w:right w:val="nil"/>
            </w:tcBorders>
            <w:vAlign w:val="bottom"/>
          </w:tcPr>
          <w:p w:rsidR="00FE5166" w:rsidRPr="00BC2B56" w:rsidRDefault="00FE5166" w:rsidP="00FE5166">
            <w:pPr>
              <w:spacing w:line="340" w:lineRule="exact"/>
              <w:jc w:val="center"/>
              <w:rPr>
                <w:rFonts w:ascii="Arial" w:hAnsi="Arial" w:cs="Arial"/>
                <w:sz w:val="20"/>
                <w:szCs w:val="20"/>
                <w:cs/>
              </w:rPr>
            </w:pPr>
          </w:p>
        </w:tc>
        <w:tc>
          <w:tcPr>
            <w:tcW w:w="1260" w:type="dxa"/>
            <w:tcBorders>
              <w:top w:val="nil"/>
              <w:left w:val="nil"/>
              <w:bottom w:val="nil"/>
              <w:right w:val="nil"/>
            </w:tcBorders>
          </w:tcPr>
          <w:p w:rsidR="00FE5166" w:rsidRPr="00BC2B56" w:rsidRDefault="00FE5166" w:rsidP="00FE5166">
            <w:pPr>
              <w:pBdr>
                <w:bottom w:val="single" w:sz="4" w:space="1" w:color="auto"/>
              </w:pBdr>
              <w:tabs>
                <w:tab w:val="right" w:pos="7200"/>
                <w:tab w:val="right" w:pos="8540"/>
              </w:tabs>
              <w:spacing w:line="340" w:lineRule="exact"/>
              <w:jc w:val="center"/>
              <w:rPr>
                <w:rFonts w:ascii="Arial" w:hAnsi="Arial"/>
                <w:sz w:val="20"/>
                <w:szCs w:val="20"/>
              </w:rPr>
            </w:pPr>
            <w:r w:rsidRPr="00BC2B56">
              <w:rPr>
                <w:rFonts w:ascii="Arial" w:hAnsi="Arial"/>
                <w:sz w:val="20"/>
                <w:szCs w:val="20"/>
              </w:rPr>
              <w:t>2019</w:t>
            </w:r>
          </w:p>
        </w:tc>
        <w:tc>
          <w:tcPr>
            <w:tcW w:w="1353" w:type="dxa"/>
            <w:tcBorders>
              <w:top w:val="nil"/>
              <w:left w:val="nil"/>
              <w:bottom w:val="nil"/>
              <w:right w:val="nil"/>
            </w:tcBorders>
          </w:tcPr>
          <w:p w:rsidR="00FE5166" w:rsidRPr="00BC2B56" w:rsidRDefault="00FE5166" w:rsidP="00FE5166">
            <w:pPr>
              <w:pBdr>
                <w:bottom w:val="single" w:sz="4" w:space="1" w:color="auto"/>
              </w:pBdr>
              <w:tabs>
                <w:tab w:val="right" w:pos="7200"/>
                <w:tab w:val="right" w:pos="8540"/>
              </w:tabs>
              <w:spacing w:line="340" w:lineRule="exact"/>
              <w:jc w:val="center"/>
              <w:rPr>
                <w:rFonts w:ascii="Arial" w:hAnsi="Arial"/>
                <w:sz w:val="20"/>
                <w:szCs w:val="20"/>
              </w:rPr>
            </w:pPr>
            <w:r w:rsidRPr="00BC2B56">
              <w:rPr>
                <w:rFonts w:ascii="Arial" w:hAnsi="Arial"/>
                <w:sz w:val="20"/>
                <w:szCs w:val="20"/>
              </w:rPr>
              <w:t>2018</w:t>
            </w:r>
          </w:p>
        </w:tc>
        <w:tc>
          <w:tcPr>
            <w:tcW w:w="2427" w:type="dxa"/>
          </w:tcPr>
          <w:p w:rsidR="00FE5166" w:rsidRPr="00BC2B56" w:rsidRDefault="00FE5166" w:rsidP="00FE5166">
            <w:pPr>
              <w:pBdr>
                <w:bottom w:val="single" w:sz="4" w:space="1" w:color="auto"/>
              </w:pBdr>
              <w:tabs>
                <w:tab w:val="right" w:pos="7200"/>
                <w:tab w:val="right" w:pos="8540"/>
              </w:tabs>
              <w:spacing w:line="340" w:lineRule="exact"/>
              <w:ind w:left="570" w:right="345"/>
              <w:jc w:val="center"/>
              <w:rPr>
                <w:rFonts w:ascii="Arial" w:hAnsi="Arial"/>
                <w:sz w:val="20"/>
                <w:szCs w:val="20"/>
              </w:rPr>
            </w:pPr>
            <w:r w:rsidRPr="00BC2B56">
              <w:rPr>
                <w:rFonts w:ascii="Arial" w:hAnsi="Arial"/>
                <w:sz w:val="20"/>
                <w:szCs w:val="20"/>
              </w:rPr>
              <w:t>2019</w:t>
            </w:r>
          </w:p>
        </w:tc>
      </w:tr>
      <w:tr w:rsidR="00FE5166" w:rsidRPr="00BC2B56" w:rsidTr="00900507">
        <w:tc>
          <w:tcPr>
            <w:tcW w:w="3420" w:type="dxa"/>
            <w:tcBorders>
              <w:top w:val="nil"/>
              <w:left w:val="nil"/>
              <w:bottom w:val="nil"/>
              <w:right w:val="nil"/>
            </w:tcBorders>
          </w:tcPr>
          <w:p w:rsidR="00FE5166" w:rsidRPr="00BC2B56" w:rsidRDefault="00FE5166" w:rsidP="00FE5166">
            <w:pPr>
              <w:spacing w:line="340" w:lineRule="exact"/>
              <w:rPr>
                <w:rFonts w:ascii="Arial" w:hAnsi="Arial" w:cs="Arial"/>
                <w:sz w:val="20"/>
                <w:szCs w:val="20"/>
                <w:cs/>
              </w:rPr>
            </w:pPr>
            <w:r w:rsidRPr="00BC2B56">
              <w:rPr>
                <w:rFonts w:ascii="Arial" w:hAnsi="Arial" w:cs="Arial"/>
                <w:sz w:val="20"/>
                <w:szCs w:val="20"/>
              </w:rPr>
              <w:t>Revenue</w:t>
            </w:r>
          </w:p>
        </w:tc>
        <w:tc>
          <w:tcPr>
            <w:tcW w:w="1260" w:type="dxa"/>
            <w:tcBorders>
              <w:top w:val="nil"/>
              <w:left w:val="nil"/>
              <w:right w:val="nil"/>
            </w:tcBorders>
            <w:vAlign w:val="bottom"/>
          </w:tcPr>
          <w:p w:rsidR="00FE5166" w:rsidRPr="00BC2B56" w:rsidRDefault="00621007" w:rsidP="00FE5166">
            <w:pPr>
              <w:tabs>
                <w:tab w:val="decimal" w:pos="975"/>
              </w:tabs>
              <w:spacing w:line="340" w:lineRule="exact"/>
              <w:jc w:val="center"/>
              <w:rPr>
                <w:rFonts w:ascii="Arial" w:hAnsi="Arial" w:cs="Arial"/>
                <w:sz w:val="20"/>
                <w:szCs w:val="20"/>
              </w:rPr>
            </w:pPr>
            <w:r>
              <w:rPr>
                <w:rFonts w:ascii="Arial" w:hAnsi="Arial" w:cs="Arial"/>
                <w:sz w:val="20"/>
                <w:szCs w:val="20"/>
              </w:rPr>
              <w:t>561</w:t>
            </w:r>
          </w:p>
        </w:tc>
        <w:tc>
          <w:tcPr>
            <w:tcW w:w="1353" w:type="dxa"/>
            <w:tcBorders>
              <w:top w:val="nil"/>
              <w:left w:val="nil"/>
              <w:right w:val="nil"/>
            </w:tcBorders>
            <w:vAlign w:val="bottom"/>
          </w:tcPr>
          <w:p w:rsidR="00FE5166" w:rsidRPr="00BC2B56" w:rsidRDefault="00FE5166" w:rsidP="00FE5166">
            <w:pPr>
              <w:tabs>
                <w:tab w:val="decimal" w:pos="975"/>
              </w:tabs>
              <w:spacing w:line="340" w:lineRule="exact"/>
              <w:jc w:val="center"/>
              <w:rPr>
                <w:rFonts w:ascii="Arial" w:hAnsi="Arial" w:cs="Arial"/>
                <w:sz w:val="20"/>
                <w:szCs w:val="20"/>
              </w:rPr>
            </w:pPr>
            <w:r w:rsidRPr="00BC2B56">
              <w:rPr>
                <w:rFonts w:ascii="Arial" w:hAnsi="Arial" w:cs="Arial"/>
                <w:sz w:val="20"/>
                <w:szCs w:val="20"/>
              </w:rPr>
              <w:t>440</w:t>
            </w:r>
          </w:p>
        </w:tc>
        <w:tc>
          <w:tcPr>
            <w:tcW w:w="2427" w:type="dxa"/>
            <w:vAlign w:val="bottom"/>
          </w:tcPr>
          <w:p w:rsidR="00FE5166" w:rsidRPr="00BC2B56" w:rsidRDefault="00621007" w:rsidP="000F0FA3">
            <w:pPr>
              <w:tabs>
                <w:tab w:val="decimal" w:pos="1110"/>
              </w:tabs>
              <w:spacing w:line="340" w:lineRule="exact"/>
              <w:jc w:val="center"/>
              <w:rPr>
                <w:rFonts w:ascii="Arial" w:hAnsi="Arial" w:cs="Arial"/>
                <w:sz w:val="20"/>
                <w:szCs w:val="20"/>
              </w:rPr>
            </w:pPr>
            <w:r>
              <w:rPr>
                <w:rFonts w:ascii="Arial" w:hAnsi="Arial" w:cs="Arial"/>
                <w:sz w:val="20"/>
                <w:szCs w:val="20"/>
              </w:rPr>
              <w:t>19</w:t>
            </w:r>
          </w:p>
        </w:tc>
      </w:tr>
      <w:tr w:rsidR="00FE5166" w:rsidRPr="00BC2B56" w:rsidTr="00900507">
        <w:tc>
          <w:tcPr>
            <w:tcW w:w="3420" w:type="dxa"/>
            <w:tcBorders>
              <w:top w:val="nil"/>
              <w:left w:val="nil"/>
              <w:bottom w:val="nil"/>
              <w:right w:val="nil"/>
            </w:tcBorders>
          </w:tcPr>
          <w:p w:rsidR="00FE5166" w:rsidRPr="00BC2B56" w:rsidRDefault="00FE5166" w:rsidP="00FE5166">
            <w:pPr>
              <w:spacing w:line="340" w:lineRule="exact"/>
              <w:rPr>
                <w:rFonts w:ascii="Arial" w:hAnsi="Arial" w:cs="Arial"/>
                <w:sz w:val="20"/>
                <w:szCs w:val="20"/>
                <w:cs/>
              </w:rPr>
            </w:pPr>
            <w:r w:rsidRPr="00BC2B56">
              <w:rPr>
                <w:rFonts w:ascii="Arial" w:hAnsi="Arial" w:cs="Arial"/>
                <w:sz w:val="20"/>
                <w:szCs w:val="20"/>
              </w:rPr>
              <w:t>Profit (loss)</w:t>
            </w:r>
          </w:p>
        </w:tc>
        <w:tc>
          <w:tcPr>
            <w:tcW w:w="1260" w:type="dxa"/>
            <w:tcBorders>
              <w:top w:val="nil"/>
              <w:left w:val="nil"/>
              <w:right w:val="nil"/>
            </w:tcBorders>
            <w:vAlign w:val="bottom"/>
          </w:tcPr>
          <w:p w:rsidR="00FE5166" w:rsidRPr="00BC2B56" w:rsidRDefault="00621007" w:rsidP="00FE5166">
            <w:pPr>
              <w:tabs>
                <w:tab w:val="decimal" w:pos="975"/>
              </w:tabs>
              <w:spacing w:line="340" w:lineRule="exact"/>
              <w:jc w:val="center"/>
              <w:rPr>
                <w:rFonts w:ascii="Arial" w:hAnsi="Arial" w:cs="Arial"/>
                <w:sz w:val="20"/>
                <w:szCs w:val="20"/>
              </w:rPr>
            </w:pPr>
            <w:r>
              <w:rPr>
                <w:rFonts w:ascii="Arial" w:hAnsi="Arial" w:cs="Arial"/>
                <w:sz w:val="20"/>
                <w:szCs w:val="20"/>
              </w:rPr>
              <w:t>(106)</w:t>
            </w:r>
          </w:p>
        </w:tc>
        <w:tc>
          <w:tcPr>
            <w:tcW w:w="1353" w:type="dxa"/>
            <w:tcBorders>
              <w:top w:val="nil"/>
              <w:left w:val="nil"/>
              <w:right w:val="nil"/>
            </w:tcBorders>
            <w:vAlign w:val="bottom"/>
          </w:tcPr>
          <w:p w:rsidR="00FE5166" w:rsidRPr="00BC2B56" w:rsidRDefault="00FE5166" w:rsidP="00FE5166">
            <w:pPr>
              <w:tabs>
                <w:tab w:val="decimal" w:pos="975"/>
              </w:tabs>
              <w:spacing w:line="340" w:lineRule="exact"/>
              <w:jc w:val="center"/>
              <w:rPr>
                <w:rFonts w:ascii="Arial" w:hAnsi="Arial" w:cs="Arial"/>
                <w:sz w:val="20"/>
                <w:szCs w:val="20"/>
              </w:rPr>
            </w:pPr>
            <w:r w:rsidRPr="00BC2B56">
              <w:rPr>
                <w:rFonts w:ascii="Arial" w:hAnsi="Arial" w:cs="Arial"/>
                <w:sz w:val="20"/>
                <w:szCs w:val="20"/>
              </w:rPr>
              <w:t>(214)</w:t>
            </w:r>
          </w:p>
        </w:tc>
        <w:tc>
          <w:tcPr>
            <w:tcW w:w="2427" w:type="dxa"/>
            <w:vAlign w:val="bottom"/>
          </w:tcPr>
          <w:p w:rsidR="00FE5166" w:rsidRPr="00BC2B56" w:rsidRDefault="00621007" w:rsidP="000F0FA3">
            <w:pPr>
              <w:tabs>
                <w:tab w:val="decimal" w:pos="1110"/>
              </w:tabs>
              <w:spacing w:line="340" w:lineRule="exact"/>
              <w:jc w:val="center"/>
              <w:rPr>
                <w:rFonts w:ascii="Arial" w:hAnsi="Arial" w:cs="Arial"/>
                <w:sz w:val="20"/>
                <w:szCs w:val="20"/>
              </w:rPr>
            </w:pPr>
            <w:r>
              <w:rPr>
                <w:rFonts w:ascii="Arial" w:hAnsi="Arial" w:cs="Arial"/>
                <w:sz w:val="20"/>
                <w:szCs w:val="20"/>
              </w:rPr>
              <w:t>(4)</w:t>
            </w:r>
          </w:p>
        </w:tc>
      </w:tr>
      <w:tr w:rsidR="00FE5166" w:rsidRPr="00BC2B56" w:rsidTr="00900507">
        <w:tc>
          <w:tcPr>
            <w:tcW w:w="3420" w:type="dxa"/>
            <w:tcBorders>
              <w:top w:val="nil"/>
              <w:left w:val="nil"/>
              <w:bottom w:val="nil"/>
              <w:right w:val="nil"/>
            </w:tcBorders>
          </w:tcPr>
          <w:p w:rsidR="00FE5166" w:rsidRPr="00BC2B56" w:rsidRDefault="00FE5166" w:rsidP="00FE5166">
            <w:pPr>
              <w:spacing w:line="340" w:lineRule="exact"/>
              <w:rPr>
                <w:rFonts w:ascii="Arial" w:hAnsi="Arial" w:cs="Arial"/>
                <w:sz w:val="20"/>
                <w:szCs w:val="20"/>
                <w:cs/>
              </w:rPr>
            </w:pPr>
            <w:r w:rsidRPr="00BC2B56">
              <w:rPr>
                <w:rFonts w:ascii="Arial" w:hAnsi="Arial" w:cs="Arial"/>
                <w:sz w:val="20"/>
                <w:szCs w:val="20"/>
              </w:rPr>
              <w:t>Other comprehensive income</w:t>
            </w:r>
          </w:p>
        </w:tc>
        <w:tc>
          <w:tcPr>
            <w:tcW w:w="1260" w:type="dxa"/>
            <w:tcBorders>
              <w:left w:val="nil"/>
              <w:right w:val="nil"/>
            </w:tcBorders>
            <w:vAlign w:val="bottom"/>
          </w:tcPr>
          <w:p w:rsidR="00FE5166" w:rsidRPr="00BC2B56" w:rsidRDefault="00621007" w:rsidP="00FE5166">
            <w:pPr>
              <w:tabs>
                <w:tab w:val="decimal" w:pos="975"/>
              </w:tabs>
              <w:spacing w:line="340" w:lineRule="exact"/>
              <w:jc w:val="center"/>
              <w:rPr>
                <w:rFonts w:ascii="Arial" w:hAnsi="Arial" w:cs="Arial"/>
                <w:sz w:val="20"/>
                <w:szCs w:val="20"/>
              </w:rPr>
            </w:pPr>
            <w:r>
              <w:rPr>
                <w:rFonts w:ascii="Arial" w:hAnsi="Arial" w:cs="Arial"/>
                <w:sz w:val="20"/>
                <w:szCs w:val="20"/>
              </w:rPr>
              <w:t>-</w:t>
            </w:r>
          </w:p>
        </w:tc>
        <w:tc>
          <w:tcPr>
            <w:tcW w:w="1353" w:type="dxa"/>
            <w:tcBorders>
              <w:left w:val="nil"/>
              <w:right w:val="nil"/>
            </w:tcBorders>
            <w:vAlign w:val="bottom"/>
          </w:tcPr>
          <w:p w:rsidR="00FE5166" w:rsidRPr="00BC2B56" w:rsidRDefault="00FE5166" w:rsidP="00FE5166">
            <w:pPr>
              <w:tabs>
                <w:tab w:val="decimal" w:pos="975"/>
              </w:tabs>
              <w:spacing w:line="340" w:lineRule="exact"/>
              <w:jc w:val="center"/>
              <w:rPr>
                <w:rFonts w:ascii="Arial" w:hAnsi="Arial" w:cs="Arial"/>
                <w:sz w:val="20"/>
                <w:szCs w:val="20"/>
              </w:rPr>
            </w:pPr>
            <w:r w:rsidRPr="00BC2B56">
              <w:rPr>
                <w:rFonts w:ascii="Arial" w:hAnsi="Arial" w:cs="Arial"/>
                <w:sz w:val="20"/>
                <w:szCs w:val="20"/>
              </w:rPr>
              <w:t>-</w:t>
            </w:r>
          </w:p>
        </w:tc>
        <w:tc>
          <w:tcPr>
            <w:tcW w:w="2427" w:type="dxa"/>
            <w:vAlign w:val="bottom"/>
          </w:tcPr>
          <w:p w:rsidR="00FE5166" w:rsidRPr="00BC2B56" w:rsidRDefault="00621007" w:rsidP="000F0FA3">
            <w:pPr>
              <w:tabs>
                <w:tab w:val="decimal" w:pos="1110"/>
              </w:tabs>
              <w:spacing w:line="340" w:lineRule="exact"/>
              <w:jc w:val="center"/>
              <w:rPr>
                <w:rFonts w:ascii="Arial" w:hAnsi="Arial" w:cs="Arial"/>
                <w:sz w:val="20"/>
                <w:szCs w:val="20"/>
              </w:rPr>
            </w:pPr>
            <w:r>
              <w:rPr>
                <w:rFonts w:ascii="Arial" w:hAnsi="Arial" w:cs="Arial"/>
                <w:sz w:val="20"/>
                <w:szCs w:val="20"/>
              </w:rPr>
              <w:t>-</w:t>
            </w:r>
          </w:p>
        </w:tc>
      </w:tr>
      <w:tr w:rsidR="00FE5166" w:rsidRPr="00BC2B56" w:rsidTr="00900507">
        <w:tc>
          <w:tcPr>
            <w:tcW w:w="3420" w:type="dxa"/>
            <w:tcBorders>
              <w:top w:val="nil"/>
              <w:left w:val="nil"/>
              <w:bottom w:val="nil"/>
              <w:right w:val="nil"/>
            </w:tcBorders>
          </w:tcPr>
          <w:p w:rsidR="00FE5166" w:rsidRPr="00BC2B56" w:rsidRDefault="00FE5166" w:rsidP="00FE5166">
            <w:pPr>
              <w:spacing w:line="340" w:lineRule="exact"/>
              <w:rPr>
                <w:rFonts w:ascii="Arial" w:hAnsi="Arial" w:cs="Arial"/>
                <w:sz w:val="20"/>
                <w:szCs w:val="20"/>
                <w:cs/>
              </w:rPr>
            </w:pPr>
            <w:r w:rsidRPr="00BC2B56">
              <w:rPr>
                <w:rFonts w:ascii="Arial" w:hAnsi="Arial" w:cs="Arial"/>
                <w:sz w:val="20"/>
                <w:szCs w:val="20"/>
              </w:rPr>
              <w:t>Total comprehensive income</w:t>
            </w:r>
          </w:p>
        </w:tc>
        <w:tc>
          <w:tcPr>
            <w:tcW w:w="1260" w:type="dxa"/>
            <w:tcBorders>
              <w:left w:val="nil"/>
              <w:right w:val="nil"/>
            </w:tcBorders>
            <w:vAlign w:val="bottom"/>
          </w:tcPr>
          <w:p w:rsidR="00FE5166" w:rsidRPr="00BC2B56" w:rsidRDefault="00621007" w:rsidP="00FE5166">
            <w:pPr>
              <w:tabs>
                <w:tab w:val="decimal" w:pos="975"/>
              </w:tabs>
              <w:spacing w:line="340" w:lineRule="exact"/>
              <w:jc w:val="center"/>
              <w:rPr>
                <w:rFonts w:ascii="Arial" w:hAnsi="Arial" w:cs="Arial"/>
                <w:sz w:val="20"/>
                <w:szCs w:val="20"/>
              </w:rPr>
            </w:pPr>
            <w:r>
              <w:rPr>
                <w:rFonts w:ascii="Arial" w:hAnsi="Arial" w:cs="Arial"/>
                <w:sz w:val="20"/>
                <w:szCs w:val="20"/>
              </w:rPr>
              <w:t>(106)</w:t>
            </w:r>
          </w:p>
        </w:tc>
        <w:tc>
          <w:tcPr>
            <w:tcW w:w="1353" w:type="dxa"/>
            <w:tcBorders>
              <w:left w:val="nil"/>
              <w:right w:val="nil"/>
            </w:tcBorders>
            <w:vAlign w:val="bottom"/>
          </w:tcPr>
          <w:p w:rsidR="00FE5166" w:rsidRPr="00BC2B56" w:rsidRDefault="00FE5166" w:rsidP="00FE5166">
            <w:pPr>
              <w:tabs>
                <w:tab w:val="decimal" w:pos="975"/>
              </w:tabs>
              <w:spacing w:line="340" w:lineRule="exact"/>
              <w:jc w:val="center"/>
              <w:rPr>
                <w:rFonts w:ascii="Arial" w:hAnsi="Arial" w:cs="Arial"/>
                <w:sz w:val="20"/>
                <w:szCs w:val="20"/>
              </w:rPr>
            </w:pPr>
            <w:r w:rsidRPr="00BC2B56">
              <w:rPr>
                <w:rFonts w:ascii="Arial" w:hAnsi="Arial" w:cs="Arial"/>
                <w:sz w:val="20"/>
                <w:szCs w:val="20"/>
              </w:rPr>
              <w:t>(214)</w:t>
            </w:r>
          </w:p>
        </w:tc>
        <w:tc>
          <w:tcPr>
            <w:tcW w:w="2427" w:type="dxa"/>
            <w:vAlign w:val="bottom"/>
          </w:tcPr>
          <w:p w:rsidR="00FE5166" w:rsidRPr="00BC2B56" w:rsidRDefault="00621007" w:rsidP="000F0FA3">
            <w:pPr>
              <w:tabs>
                <w:tab w:val="decimal" w:pos="1110"/>
              </w:tabs>
              <w:spacing w:line="340" w:lineRule="exact"/>
              <w:jc w:val="center"/>
              <w:rPr>
                <w:rFonts w:ascii="Arial" w:hAnsi="Arial" w:cs="Arial"/>
                <w:sz w:val="20"/>
                <w:szCs w:val="20"/>
              </w:rPr>
            </w:pPr>
            <w:r>
              <w:rPr>
                <w:rFonts w:ascii="Arial" w:hAnsi="Arial" w:cs="Arial"/>
                <w:sz w:val="20"/>
                <w:szCs w:val="20"/>
              </w:rPr>
              <w:t>(4)</w:t>
            </w:r>
          </w:p>
        </w:tc>
      </w:tr>
    </w:tbl>
    <w:p w:rsidR="00D336A2" w:rsidRDefault="00E97081" w:rsidP="00D336A2">
      <w:pPr>
        <w:tabs>
          <w:tab w:val="left" w:pos="1440"/>
        </w:tabs>
        <w:spacing w:before="240" w:after="240" w:line="380" w:lineRule="exact"/>
        <w:ind w:left="540" w:hanging="540"/>
        <w:jc w:val="thaiDistribute"/>
        <w:outlineLvl w:val="0"/>
        <w:rPr>
          <w:rFonts w:ascii="Arial" w:hAnsi="Arial"/>
          <w:sz w:val="22"/>
          <w:szCs w:val="22"/>
        </w:rPr>
      </w:pPr>
      <w:r>
        <w:rPr>
          <w:rFonts w:ascii="Arial" w:hAnsi="Arial"/>
          <w:sz w:val="22"/>
          <w:szCs w:val="22"/>
        </w:rPr>
        <w:tab/>
      </w:r>
      <w:proofErr w:type="spellStart"/>
      <w:r w:rsidR="00044243" w:rsidRPr="00E257AF">
        <w:rPr>
          <w:rFonts w:ascii="Arial" w:hAnsi="Arial"/>
          <w:sz w:val="22"/>
          <w:szCs w:val="22"/>
        </w:rPr>
        <w:t>Summarised</w:t>
      </w:r>
      <w:proofErr w:type="spellEnd"/>
      <w:r w:rsidR="00044243" w:rsidRPr="00E257AF">
        <w:rPr>
          <w:rFonts w:ascii="Arial" w:hAnsi="Arial"/>
          <w:sz w:val="22"/>
          <w:szCs w:val="22"/>
        </w:rPr>
        <w:t xml:space="preserve"> information about </w:t>
      </w:r>
      <w:r w:rsidR="00044243">
        <w:rPr>
          <w:rFonts w:ascii="Arial" w:hAnsi="Arial"/>
          <w:sz w:val="22"/>
          <w:szCs w:val="22"/>
        </w:rPr>
        <w:t>cash flow</w:t>
      </w:r>
      <w:r w:rsidR="008F1E59">
        <w:rPr>
          <w:rFonts w:ascii="Arial" w:hAnsi="Arial"/>
          <w:sz w:val="22"/>
          <w:szCs w:val="22"/>
        </w:rPr>
        <w:t xml:space="preserve"> of </w:t>
      </w:r>
      <w:r w:rsidR="009D73BD" w:rsidRPr="009D73BD">
        <w:rPr>
          <w:rFonts w:ascii="Arial" w:hAnsi="Arial"/>
          <w:sz w:val="22"/>
          <w:szCs w:val="22"/>
        </w:rPr>
        <w:t xml:space="preserve">Cal-Comp </w:t>
      </w:r>
      <w:proofErr w:type="spellStart"/>
      <w:r w:rsidR="009D73BD" w:rsidRPr="009D73BD">
        <w:rPr>
          <w:rFonts w:ascii="Arial" w:hAnsi="Arial"/>
          <w:sz w:val="22"/>
          <w:szCs w:val="22"/>
        </w:rPr>
        <w:t>Industria</w:t>
      </w:r>
      <w:proofErr w:type="spellEnd"/>
      <w:r w:rsidR="009D73BD" w:rsidRPr="009D73BD">
        <w:rPr>
          <w:rFonts w:ascii="Arial" w:hAnsi="Arial"/>
          <w:sz w:val="22"/>
          <w:szCs w:val="22"/>
        </w:rPr>
        <w:t xml:space="preserve"> </w:t>
      </w:r>
      <w:r w:rsidR="004522C9">
        <w:rPr>
          <w:rFonts w:ascii="Arial" w:hAnsi="Arial"/>
          <w:sz w:val="22"/>
          <w:szCs w:val="22"/>
        </w:rPr>
        <w:t xml:space="preserve">de </w:t>
      </w:r>
      <w:proofErr w:type="spellStart"/>
      <w:r w:rsidR="009D73BD" w:rsidRPr="009D73BD">
        <w:rPr>
          <w:rFonts w:ascii="Arial" w:hAnsi="Arial"/>
          <w:sz w:val="22"/>
          <w:szCs w:val="22"/>
        </w:rPr>
        <w:t>Semicondutores</w:t>
      </w:r>
      <w:proofErr w:type="spellEnd"/>
      <w:r w:rsidR="009D73BD" w:rsidRPr="009D73BD">
        <w:rPr>
          <w:rFonts w:ascii="Arial" w:hAnsi="Arial"/>
          <w:sz w:val="22"/>
          <w:szCs w:val="22"/>
        </w:rPr>
        <w:t xml:space="preserve"> S.A.</w:t>
      </w:r>
      <w:r w:rsidR="00BC2B56">
        <w:rPr>
          <w:rFonts w:ascii="Arial" w:hAnsi="Arial"/>
          <w:sz w:val="22"/>
          <w:szCs w:val="22"/>
        </w:rPr>
        <w:t xml:space="preserve"> for the years ended 31 December 2019 and 2018</w:t>
      </w:r>
    </w:p>
    <w:tbl>
      <w:tblPr>
        <w:tblW w:w="8460" w:type="dxa"/>
        <w:tblInd w:w="558" w:type="dxa"/>
        <w:tblLayout w:type="fixed"/>
        <w:tblLook w:val="0000" w:firstRow="0" w:lastRow="0" w:firstColumn="0" w:lastColumn="0" w:noHBand="0" w:noVBand="0"/>
      </w:tblPr>
      <w:tblGrid>
        <w:gridCol w:w="3420"/>
        <w:gridCol w:w="1260"/>
        <w:gridCol w:w="1353"/>
        <w:gridCol w:w="2427"/>
      </w:tblGrid>
      <w:tr w:rsidR="00BC2B56" w:rsidRPr="00BC2B56" w:rsidTr="00900507">
        <w:tc>
          <w:tcPr>
            <w:tcW w:w="6033" w:type="dxa"/>
            <w:gridSpan w:val="3"/>
            <w:tcBorders>
              <w:left w:val="nil"/>
              <w:bottom w:val="nil"/>
              <w:right w:val="nil"/>
            </w:tcBorders>
            <w:vAlign w:val="bottom"/>
          </w:tcPr>
          <w:p w:rsidR="00BC2B56" w:rsidRPr="00BC2B56" w:rsidRDefault="00BC2B56" w:rsidP="00FE5166">
            <w:pPr>
              <w:spacing w:line="320" w:lineRule="exact"/>
              <w:jc w:val="right"/>
              <w:rPr>
                <w:rFonts w:ascii="Arial" w:hAnsi="Arial" w:cs="Arial"/>
                <w:sz w:val="20"/>
                <w:szCs w:val="20"/>
                <w:cs/>
              </w:rPr>
            </w:pPr>
            <w:r w:rsidRPr="00BC2B56">
              <w:rPr>
                <w:rFonts w:ascii="Arial" w:hAnsi="Arial" w:cs="Arial"/>
                <w:sz w:val="20"/>
                <w:szCs w:val="20"/>
              </w:rPr>
              <w:t>(Unit: Million Baht)</w:t>
            </w:r>
          </w:p>
        </w:tc>
        <w:tc>
          <w:tcPr>
            <w:tcW w:w="2427" w:type="dxa"/>
            <w:vAlign w:val="bottom"/>
          </w:tcPr>
          <w:p w:rsidR="00BC2B56" w:rsidRPr="00BC2B56" w:rsidRDefault="00BC2B56" w:rsidP="00FE5166">
            <w:pPr>
              <w:spacing w:line="320" w:lineRule="exact"/>
              <w:jc w:val="right"/>
              <w:rPr>
                <w:rFonts w:ascii="Arial" w:hAnsi="Arial" w:cs="Arial"/>
                <w:sz w:val="20"/>
                <w:szCs w:val="20"/>
                <w:cs/>
              </w:rPr>
            </w:pPr>
            <w:r w:rsidRPr="00BC2B56">
              <w:rPr>
                <w:rFonts w:ascii="Arial" w:hAnsi="Arial" w:cs="Arial"/>
                <w:sz w:val="20"/>
                <w:szCs w:val="20"/>
              </w:rPr>
              <w:t xml:space="preserve">(Unit: Million </w:t>
            </w:r>
            <w:r>
              <w:rPr>
                <w:rFonts w:ascii="Arial" w:hAnsi="Arial" w:cs="Arial"/>
                <w:sz w:val="20"/>
                <w:szCs w:val="20"/>
              </w:rPr>
              <w:t>US Dollar</w:t>
            </w:r>
            <w:r w:rsidRPr="00BC2B56">
              <w:rPr>
                <w:rFonts w:ascii="Arial" w:hAnsi="Arial" w:cs="Arial"/>
                <w:sz w:val="20"/>
                <w:szCs w:val="20"/>
              </w:rPr>
              <w:t>)</w:t>
            </w:r>
          </w:p>
        </w:tc>
      </w:tr>
      <w:tr w:rsidR="00FE5166" w:rsidRPr="00BC2B56" w:rsidTr="00900507">
        <w:tc>
          <w:tcPr>
            <w:tcW w:w="3420" w:type="dxa"/>
            <w:tcBorders>
              <w:top w:val="nil"/>
              <w:left w:val="nil"/>
              <w:bottom w:val="nil"/>
              <w:right w:val="nil"/>
            </w:tcBorders>
            <w:vAlign w:val="bottom"/>
          </w:tcPr>
          <w:p w:rsidR="00FE5166" w:rsidRPr="00BC2B56" w:rsidRDefault="00FE5166" w:rsidP="00FE5166">
            <w:pPr>
              <w:spacing w:line="320" w:lineRule="exact"/>
              <w:jc w:val="center"/>
              <w:rPr>
                <w:rFonts w:ascii="Arial" w:hAnsi="Arial" w:cs="Arial"/>
                <w:sz w:val="20"/>
                <w:szCs w:val="20"/>
                <w:cs/>
              </w:rPr>
            </w:pPr>
          </w:p>
        </w:tc>
        <w:tc>
          <w:tcPr>
            <w:tcW w:w="1260" w:type="dxa"/>
            <w:tcBorders>
              <w:top w:val="nil"/>
              <w:left w:val="nil"/>
              <w:bottom w:val="nil"/>
              <w:right w:val="nil"/>
            </w:tcBorders>
          </w:tcPr>
          <w:p w:rsidR="00FE5166" w:rsidRPr="00BC2B56" w:rsidRDefault="00FE5166" w:rsidP="00FE5166">
            <w:pPr>
              <w:pBdr>
                <w:bottom w:val="single" w:sz="4" w:space="1" w:color="auto"/>
              </w:pBdr>
              <w:tabs>
                <w:tab w:val="right" w:pos="7200"/>
                <w:tab w:val="right" w:pos="8540"/>
              </w:tabs>
              <w:spacing w:line="320" w:lineRule="exact"/>
              <w:jc w:val="center"/>
              <w:rPr>
                <w:rFonts w:ascii="Arial" w:hAnsi="Arial"/>
                <w:sz w:val="20"/>
                <w:szCs w:val="20"/>
              </w:rPr>
            </w:pPr>
            <w:r w:rsidRPr="00BC2B56">
              <w:rPr>
                <w:rFonts w:ascii="Arial" w:hAnsi="Arial"/>
                <w:sz w:val="20"/>
                <w:szCs w:val="20"/>
              </w:rPr>
              <w:t>2019</w:t>
            </w:r>
          </w:p>
        </w:tc>
        <w:tc>
          <w:tcPr>
            <w:tcW w:w="1353" w:type="dxa"/>
            <w:tcBorders>
              <w:top w:val="nil"/>
              <w:left w:val="nil"/>
              <w:bottom w:val="nil"/>
              <w:right w:val="nil"/>
            </w:tcBorders>
          </w:tcPr>
          <w:p w:rsidR="00FE5166" w:rsidRPr="00BC2B56" w:rsidRDefault="00FE5166" w:rsidP="00FE5166">
            <w:pPr>
              <w:pBdr>
                <w:bottom w:val="single" w:sz="4" w:space="1" w:color="auto"/>
              </w:pBdr>
              <w:tabs>
                <w:tab w:val="right" w:pos="7200"/>
                <w:tab w:val="right" w:pos="8540"/>
              </w:tabs>
              <w:spacing w:line="320" w:lineRule="exact"/>
              <w:jc w:val="center"/>
              <w:rPr>
                <w:rFonts w:ascii="Arial" w:hAnsi="Arial"/>
                <w:sz w:val="20"/>
                <w:szCs w:val="20"/>
              </w:rPr>
            </w:pPr>
            <w:r w:rsidRPr="00BC2B56">
              <w:rPr>
                <w:rFonts w:ascii="Arial" w:hAnsi="Arial"/>
                <w:sz w:val="20"/>
                <w:szCs w:val="20"/>
              </w:rPr>
              <w:t>2018</w:t>
            </w:r>
          </w:p>
        </w:tc>
        <w:tc>
          <w:tcPr>
            <w:tcW w:w="2427" w:type="dxa"/>
          </w:tcPr>
          <w:p w:rsidR="00FE5166" w:rsidRPr="00BC2B56" w:rsidRDefault="00FE5166" w:rsidP="00FE5166">
            <w:pPr>
              <w:pBdr>
                <w:bottom w:val="single" w:sz="4" w:space="1" w:color="auto"/>
              </w:pBdr>
              <w:tabs>
                <w:tab w:val="right" w:pos="7200"/>
                <w:tab w:val="right" w:pos="8540"/>
              </w:tabs>
              <w:spacing w:line="340" w:lineRule="exact"/>
              <w:ind w:left="570" w:right="345"/>
              <w:jc w:val="center"/>
              <w:rPr>
                <w:rFonts w:ascii="Arial" w:hAnsi="Arial"/>
                <w:sz w:val="20"/>
                <w:szCs w:val="20"/>
              </w:rPr>
            </w:pPr>
            <w:r w:rsidRPr="00BC2B56">
              <w:rPr>
                <w:rFonts w:ascii="Arial" w:hAnsi="Arial"/>
                <w:sz w:val="20"/>
                <w:szCs w:val="20"/>
              </w:rPr>
              <w:t>2019</w:t>
            </w:r>
          </w:p>
        </w:tc>
      </w:tr>
      <w:tr w:rsidR="00FE5166" w:rsidRPr="00BC2B56" w:rsidTr="00900507">
        <w:tc>
          <w:tcPr>
            <w:tcW w:w="3420" w:type="dxa"/>
            <w:tcBorders>
              <w:top w:val="nil"/>
              <w:left w:val="nil"/>
              <w:bottom w:val="nil"/>
              <w:right w:val="nil"/>
            </w:tcBorders>
            <w:vAlign w:val="bottom"/>
          </w:tcPr>
          <w:p w:rsidR="00FE5166" w:rsidRDefault="00FE5166" w:rsidP="00FE5166">
            <w:pPr>
              <w:spacing w:line="320" w:lineRule="exact"/>
              <w:rPr>
                <w:rFonts w:ascii="Arial" w:hAnsi="Arial" w:cs="Arial"/>
                <w:sz w:val="20"/>
                <w:szCs w:val="20"/>
              </w:rPr>
            </w:pPr>
            <w:r w:rsidRPr="00BC2B56">
              <w:rPr>
                <w:rFonts w:ascii="Arial" w:hAnsi="Arial" w:cs="Arial"/>
                <w:sz w:val="20"/>
                <w:szCs w:val="20"/>
              </w:rPr>
              <w:t xml:space="preserve">Cash flow </w:t>
            </w:r>
            <w:r w:rsidR="00545F17">
              <w:rPr>
                <w:rFonts w:ascii="Arial" w:hAnsi="Arial" w:cs="Arial"/>
                <w:sz w:val="20"/>
                <w:szCs w:val="20"/>
              </w:rPr>
              <w:t>from (used in)</w:t>
            </w:r>
            <w:r w:rsidRPr="00BC2B56">
              <w:rPr>
                <w:rFonts w:ascii="Arial" w:hAnsi="Arial" w:cs="Arial"/>
                <w:sz w:val="20"/>
                <w:szCs w:val="20"/>
              </w:rPr>
              <w:t xml:space="preserve"> operating </w:t>
            </w:r>
          </w:p>
          <w:p w:rsidR="00FE5166" w:rsidRPr="00BC2B56" w:rsidRDefault="00FE5166" w:rsidP="00FE5166">
            <w:pPr>
              <w:spacing w:line="320" w:lineRule="exact"/>
              <w:rPr>
                <w:rFonts w:ascii="Arial" w:hAnsi="Arial" w:cs="Arial"/>
                <w:sz w:val="20"/>
                <w:szCs w:val="20"/>
                <w:cs/>
              </w:rPr>
            </w:pPr>
            <w:r>
              <w:rPr>
                <w:rFonts w:ascii="Arial" w:hAnsi="Arial" w:cs="Arial"/>
                <w:sz w:val="20"/>
                <w:szCs w:val="20"/>
              </w:rPr>
              <w:t xml:space="preserve">   </w:t>
            </w:r>
            <w:r w:rsidRPr="00BC2B56">
              <w:rPr>
                <w:rFonts w:ascii="Arial" w:hAnsi="Arial" w:cs="Arial"/>
                <w:sz w:val="20"/>
                <w:szCs w:val="20"/>
              </w:rPr>
              <w:t>activities</w:t>
            </w:r>
          </w:p>
        </w:tc>
        <w:tc>
          <w:tcPr>
            <w:tcW w:w="1260" w:type="dxa"/>
            <w:tcBorders>
              <w:top w:val="nil"/>
              <w:left w:val="nil"/>
              <w:right w:val="nil"/>
            </w:tcBorders>
            <w:vAlign w:val="bottom"/>
          </w:tcPr>
          <w:p w:rsidR="00FE5166" w:rsidRPr="00BC2B56" w:rsidRDefault="00621007" w:rsidP="00FE5166">
            <w:pPr>
              <w:tabs>
                <w:tab w:val="decimal" w:pos="975"/>
              </w:tabs>
              <w:spacing w:line="320" w:lineRule="exact"/>
              <w:jc w:val="center"/>
              <w:rPr>
                <w:rFonts w:ascii="Arial" w:hAnsi="Arial" w:cs="Arial"/>
                <w:sz w:val="20"/>
                <w:szCs w:val="20"/>
              </w:rPr>
            </w:pPr>
            <w:r>
              <w:rPr>
                <w:rFonts w:ascii="Arial" w:hAnsi="Arial" w:cs="Arial"/>
                <w:sz w:val="20"/>
                <w:szCs w:val="20"/>
              </w:rPr>
              <w:t>31</w:t>
            </w:r>
          </w:p>
        </w:tc>
        <w:tc>
          <w:tcPr>
            <w:tcW w:w="1353" w:type="dxa"/>
            <w:tcBorders>
              <w:top w:val="nil"/>
              <w:left w:val="nil"/>
              <w:right w:val="nil"/>
            </w:tcBorders>
            <w:vAlign w:val="bottom"/>
          </w:tcPr>
          <w:p w:rsidR="00FE5166" w:rsidRPr="00BC2B56" w:rsidRDefault="00FE5166" w:rsidP="00FE5166">
            <w:pPr>
              <w:tabs>
                <w:tab w:val="decimal" w:pos="975"/>
              </w:tabs>
              <w:spacing w:line="320" w:lineRule="exact"/>
              <w:jc w:val="center"/>
              <w:rPr>
                <w:rFonts w:ascii="Arial" w:hAnsi="Arial" w:cs="Arial"/>
                <w:sz w:val="20"/>
                <w:szCs w:val="20"/>
              </w:rPr>
            </w:pPr>
            <w:r w:rsidRPr="00BC2B56">
              <w:rPr>
                <w:rFonts w:ascii="Arial" w:hAnsi="Arial" w:cs="Arial"/>
                <w:sz w:val="20"/>
                <w:szCs w:val="20"/>
              </w:rPr>
              <w:t>(1)</w:t>
            </w:r>
          </w:p>
        </w:tc>
        <w:tc>
          <w:tcPr>
            <w:tcW w:w="2427" w:type="dxa"/>
            <w:vAlign w:val="bottom"/>
          </w:tcPr>
          <w:p w:rsidR="00FE5166" w:rsidRPr="00BC2B56" w:rsidRDefault="00621007" w:rsidP="000F0FA3">
            <w:pPr>
              <w:tabs>
                <w:tab w:val="decimal" w:pos="1335"/>
              </w:tabs>
              <w:spacing w:line="340" w:lineRule="exact"/>
              <w:ind w:left="525" w:right="345"/>
              <w:jc w:val="center"/>
              <w:rPr>
                <w:rFonts w:ascii="Arial" w:hAnsi="Arial" w:cs="Arial"/>
                <w:sz w:val="20"/>
                <w:szCs w:val="20"/>
              </w:rPr>
            </w:pPr>
            <w:r>
              <w:rPr>
                <w:rFonts w:ascii="Arial" w:hAnsi="Arial" w:cs="Arial"/>
                <w:sz w:val="20"/>
                <w:szCs w:val="20"/>
              </w:rPr>
              <w:t>1</w:t>
            </w:r>
          </w:p>
        </w:tc>
      </w:tr>
      <w:tr w:rsidR="00FE5166" w:rsidRPr="00BC2B56" w:rsidTr="00900507">
        <w:tc>
          <w:tcPr>
            <w:tcW w:w="3420" w:type="dxa"/>
            <w:tcBorders>
              <w:top w:val="nil"/>
              <w:left w:val="nil"/>
              <w:bottom w:val="nil"/>
              <w:right w:val="nil"/>
            </w:tcBorders>
            <w:vAlign w:val="bottom"/>
          </w:tcPr>
          <w:p w:rsidR="00FE5166" w:rsidRPr="00BC2B56" w:rsidRDefault="00FE5166" w:rsidP="00FE5166">
            <w:pPr>
              <w:spacing w:line="320" w:lineRule="exact"/>
              <w:rPr>
                <w:rFonts w:ascii="Arial" w:hAnsi="Arial" w:cs="Arial"/>
                <w:sz w:val="20"/>
                <w:szCs w:val="20"/>
                <w:cs/>
              </w:rPr>
            </w:pPr>
            <w:r w:rsidRPr="00BC2B56">
              <w:rPr>
                <w:rFonts w:ascii="Arial" w:hAnsi="Arial" w:cs="Arial"/>
                <w:sz w:val="20"/>
                <w:szCs w:val="20"/>
              </w:rPr>
              <w:t>Cash flow from investing activities</w:t>
            </w:r>
          </w:p>
        </w:tc>
        <w:tc>
          <w:tcPr>
            <w:tcW w:w="1260" w:type="dxa"/>
            <w:tcBorders>
              <w:top w:val="nil"/>
              <w:left w:val="nil"/>
              <w:right w:val="nil"/>
            </w:tcBorders>
            <w:vAlign w:val="bottom"/>
          </w:tcPr>
          <w:p w:rsidR="00FE5166" w:rsidRPr="00BC2B56" w:rsidRDefault="00621007" w:rsidP="00FE5166">
            <w:pPr>
              <w:tabs>
                <w:tab w:val="decimal" w:pos="975"/>
              </w:tabs>
              <w:spacing w:line="320" w:lineRule="exact"/>
              <w:jc w:val="center"/>
              <w:rPr>
                <w:rFonts w:ascii="Arial" w:hAnsi="Arial" w:cs="Arial"/>
                <w:sz w:val="20"/>
                <w:szCs w:val="20"/>
              </w:rPr>
            </w:pPr>
            <w:r>
              <w:rPr>
                <w:rFonts w:ascii="Arial" w:hAnsi="Arial" w:cs="Arial"/>
                <w:sz w:val="20"/>
                <w:szCs w:val="20"/>
              </w:rPr>
              <w:t>-</w:t>
            </w:r>
          </w:p>
        </w:tc>
        <w:tc>
          <w:tcPr>
            <w:tcW w:w="1353" w:type="dxa"/>
            <w:tcBorders>
              <w:top w:val="nil"/>
              <w:left w:val="nil"/>
              <w:right w:val="nil"/>
            </w:tcBorders>
            <w:vAlign w:val="bottom"/>
          </w:tcPr>
          <w:p w:rsidR="00FE5166" w:rsidRPr="00BC2B56" w:rsidRDefault="00FE5166" w:rsidP="00FE5166">
            <w:pPr>
              <w:tabs>
                <w:tab w:val="decimal" w:pos="975"/>
              </w:tabs>
              <w:spacing w:line="320" w:lineRule="exact"/>
              <w:jc w:val="center"/>
              <w:rPr>
                <w:rFonts w:ascii="Arial" w:hAnsi="Arial" w:cs="Arial"/>
                <w:sz w:val="20"/>
                <w:szCs w:val="20"/>
              </w:rPr>
            </w:pPr>
            <w:r w:rsidRPr="00BC2B56">
              <w:rPr>
                <w:rFonts w:ascii="Arial" w:hAnsi="Arial" w:cs="Arial"/>
                <w:sz w:val="20"/>
                <w:szCs w:val="20"/>
              </w:rPr>
              <w:t>1</w:t>
            </w:r>
          </w:p>
        </w:tc>
        <w:tc>
          <w:tcPr>
            <w:tcW w:w="2427" w:type="dxa"/>
            <w:vAlign w:val="bottom"/>
          </w:tcPr>
          <w:p w:rsidR="00FE5166" w:rsidRPr="00BC2B56" w:rsidRDefault="00621007" w:rsidP="000F0FA3">
            <w:pPr>
              <w:tabs>
                <w:tab w:val="decimal" w:pos="1335"/>
              </w:tabs>
              <w:spacing w:line="340" w:lineRule="exact"/>
              <w:ind w:left="525" w:right="345"/>
              <w:jc w:val="center"/>
              <w:rPr>
                <w:rFonts w:ascii="Arial" w:hAnsi="Arial" w:cs="Arial"/>
                <w:sz w:val="20"/>
                <w:szCs w:val="20"/>
              </w:rPr>
            </w:pPr>
            <w:r>
              <w:rPr>
                <w:rFonts w:ascii="Arial" w:hAnsi="Arial" w:cs="Arial"/>
                <w:sz w:val="20"/>
                <w:szCs w:val="20"/>
              </w:rPr>
              <w:t>-</w:t>
            </w:r>
          </w:p>
        </w:tc>
      </w:tr>
      <w:tr w:rsidR="00FE5166" w:rsidRPr="00BC2B56" w:rsidTr="00900507">
        <w:tc>
          <w:tcPr>
            <w:tcW w:w="3420" w:type="dxa"/>
            <w:tcBorders>
              <w:top w:val="nil"/>
              <w:left w:val="nil"/>
              <w:bottom w:val="nil"/>
              <w:right w:val="nil"/>
            </w:tcBorders>
            <w:vAlign w:val="bottom"/>
          </w:tcPr>
          <w:p w:rsidR="00FE5166" w:rsidRPr="00BC2B56" w:rsidRDefault="00FE5166" w:rsidP="00FE5166">
            <w:pPr>
              <w:spacing w:line="320" w:lineRule="exact"/>
              <w:rPr>
                <w:rFonts w:ascii="Arial" w:hAnsi="Arial" w:cs="Arial"/>
                <w:sz w:val="20"/>
                <w:szCs w:val="20"/>
                <w:cs/>
              </w:rPr>
            </w:pPr>
            <w:r w:rsidRPr="00BC2B56">
              <w:rPr>
                <w:rFonts w:ascii="Arial" w:hAnsi="Arial" w:cs="Arial"/>
                <w:sz w:val="20"/>
                <w:szCs w:val="20"/>
              </w:rPr>
              <w:t>Cash flow from financing activities</w:t>
            </w:r>
          </w:p>
        </w:tc>
        <w:tc>
          <w:tcPr>
            <w:tcW w:w="1260" w:type="dxa"/>
            <w:tcBorders>
              <w:left w:val="nil"/>
              <w:right w:val="nil"/>
            </w:tcBorders>
            <w:vAlign w:val="bottom"/>
          </w:tcPr>
          <w:p w:rsidR="00FE5166" w:rsidRPr="00BC2B56" w:rsidRDefault="00621007" w:rsidP="00FE5166">
            <w:pPr>
              <w:pBdr>
                <w:bottom w:val="single" w:sz="4" w:space="1" w:color="auto"/>
              </w:pBdr>
              <w:tabs>
                <w:tab w:val="decimal" w:pos="975"/>
              </w:tabs>
              <w:spacing w:line="320" w:lineRule="exact"/>
              <w:jc w:val="center"/>
              <w:rPr>
                <w:rFonts w:ascii="Arial" w:hAnsi="Arial" w:cs="Arial"/>
                <w:sz w:val="20"/>
                <w:szCs w:val="20"/>
              </w:rPr>
            </w:pPr>
            <w:r>
              <w:rPr>
                <w:rFonts w:ascii="Arial" w:hAnsi="Arial" w:cs="Arial"/>
                <w:sz w:val="20"/>
                <w:szCs w:val="20"/>
              </w:rPr>
              <w:t>-</w:t>
            </w:r>
          </w:p>
        </w:tc>
        <w:tc>
          <w:tcPr>
            <w:tcW w:w="1353" w:type="dxa"/>
            <w:tcBorders>
              <w:left w:val="nil"/>
              <w:right w:val="nil"/>
            </w:tcBorders>
            <w:vAlign w:val="bottom"/>
          </w:tcPr>
          <w:p w:rsidR="00FE5166" w:rsidRPr="00BC2B56" w:rsidRDefault="00FE5166" w:rsidP="00FE5166">
            <w:pPr>
              <w:pBdr>
                <w:bottom w:val="single" w:sz="4" w:space="1" w:color="auto"/>
              </w:pBdr>
              <w:tabs>
                <w:tab w:val="decimal" w:pos="975"/>
              </w:tabs>
              <w:spacing w:line="320" w:lineRule="exact"/>
              <w:jc w:val="center"/>
              <w:rPr>
                <w:rFonts w:ascii="Arial" w:hAnsi="Arial" w:cs="Arial"/>
                <w:sz w:val="20"/>
                <w:szCs w:val="20"/>
              </w:rPr>
            </w:pPr>
            <w:r w:rsidRPr="00BC2B56">
              <w:rPr>
                <w:rFonts w:ascii="Arial" w:hAnsi="Arial" w:cs="Arial"/>
                <w:sz w:val="20"/>
                <w:szCs w:val="20"/>
              </w:rPr>
              <w:t>-</w:t>
            </w:r>
          </w:p>
        </w:tc>
        <w:tc>
          <w:tcPr>
            <w:tcW w:w="2427" w:type="dxa"/>
            <w:vAlign w:val="bottom"/>
          </w:tcPr>
          <w:p w:rsidR="00FE5166" w:rsidRPr="00BC2B56" w:rsidRDefault="00621007" w:rsidP="000F0FA3">
            <w:pPr>
              <w:pBdr>
                <w:bottom w:val="single" w:sz="4" w:space="1" w:color="auto"/>
              </w:pBdr>
              <w:tabs>
                <w:tab w:val="decimal" w:pos="1335"/>
              </w:tabs>
              <w:spacing w:line="340" w:lineRule="exact"/>
              <w:ind w:left="525" w:right="345"/>
              <w:jc w:val="center"/>
              <w:rPr>
                <w:rFonts w:ascii="Arial" w:hAnsi="Arial" w:cs="Arial"/>
                <w:sz w:val="20"/>
                <w:szCs w:val="20"/>
              </w:rPr>
            </w:pPr>
            <w:r>
              <w:rPr>
                <w:rFonts w:ascii="Arial" w:hAnsi="Arial" w:cs="Arial"/>
                <w:sz w:val="20"/>
                <w:szCs w:val="20"/>
              </w:rPr>
              <w:t>-</w:t>
            </w:r>
          </w:p>
        </w:tc>
      </w:tr>
      <w:tr w:rsidR="00FE5166" w:rsidRPr="00BC2B56" w:rsidTr="00900507">
        <w:tc>
          <w:tcPr>
            <w:tcW w:w="3420" w:type="dxa"/>
            <w:tcBorders>
              <w:top w:val="nil"/>
              <w:left w:val="nil"/>
              <w:bottom w:val="nil"/>
              <w:right w:val="nil"/>
            </w:tcBorders>
            <w:vAlign w:val="bottom"/>
          </w:tcPr>
          <w:p w:rsidR="00FE5166" w:rsidRPr="00BC2B56" w:rsidRDefault="00FE5166" w:rsidP="00FE5166">
            <w:pPr>
              <w:spacing w:line="320" w:lineRule="exact"/>
              <w:ind w:left="162" w:hanging="162"/>
              <w:rPr>
                <w:rFonts w:ascii="Arial" w:hAnsi="Arial" w:cs="Arial"/>
                <w:sz w:val="20"/>
                <w:szCs w:val="20"/>
                <w:cs/>
              </w:rPr>
            </w:pPr>
            <w:r w:rsidRPr="00BC2B56">
              <w:rPr>
                <w:rFonts w:ascii="Arial" w:hAnsi="Arial" w:cs="Arial"/>
                <w:sz w:val="20"/>
                <w:szCs w:val="20"/>
              </w:rPr>
              <w:t xml:space="preserve">Net </w:t>
            </w:r>
            <w:r w:rsidR="00386B40">
              <w:rPr>
                <w:rFonts w:ascii="Arial" w:hAnsi="Arial" w:cs="Arial"/>
                <w:sz w:val="20"/>
                <w:szCs w:val="20"/>
              </w:rPr>
              <w:t>in</w:t>
            </w:r>
            <w:r w:rsidRPr="00BC2B56">
              <w:rPr>
                <w:rFonts w:ascii="Arial" w:hAnsi="Arial" w:cs="Arial"/>
                <w:sz w:val="20"/>
                <w:szCs w:val="20"/>
              </w:rPr>
              <w:t>crease in cash and cash equivalents</w:t>
            </w:r>
          </w:p>
        </w:tc>
        <w:tc>
          <w:tcPr>
            <w:tcW w:w="1260" w:type="dxa"/>
            <w:tcBorders>
              <w:left w:val="nil"/>
              <w:right w:val="nil"/>
            </w:tcBorders>
            <w:vAlign w:val="bottom"/>
          </w:tcPr>
          <w:p w:rsidR="00FE5166" w:rsidRPr="00BC2B56" w:rsidRDefault="00621007" w:rsidP="00FE5166">
            <w:pPr>
              <w:pBdr>
                <w:bottom w:val="double" w:sz="4" w:space="1" w:color="auto"/>
              </w:pBdr>
              <w:tabs>
                <w:tab w:val="decimal" w:pos="975"/>
              </w:tabs>
              <w:spacing w:line="320" w:lineRule="exact"/>
              <w:jc w:val="center"/>
              <w:rPr>
                <w:rFonts w:ascii="Arial" w:hAnsi="Arial" w:cs="Arial"/>
                <w:sz w:val="20"/>
                <w:szCs w:val="20"/>
              </w:rPr>
            </w:pPr>
            <w:r>
              <w:rPr>
                <w:rFonts w:ascii="Arial" w:hAnsi="Arial" w:cs="Arial"/>
                <w:sz w:val="20"/>
                <w:szCs w:val="20"/>
              </w:rPr>
              <w:t>31</w:t>
            </w:r>
          </w:p>
        </w:tc>
        <w:tc>
          <w:tcPr>
            <w:tcW w:w="1353" w:type="dxa"/>
            <w:tcBorders>
              <w:left w:val="nil"/>
              <w:right w:val="nil"/>
            </w:tcBorders>
            <w:vAlign w:val="bottom"/>
          </w:tcPr>
          <w:p w:rsidR="00FE5166" w:rsidRPr="00BC2B56" w:rsidRDefault="00FE5166" w:rsidP="00FE5166">
            <w:pPr>
              <w:pBdr>
                <w:bottom w:val="double" w:sz="4" w:space="1" w:color="auto"/>
              </w:pBdr>
              <w:tabs>
                <w:tab w:val="decimal" w:pos="975"/>
              </w:tabs>
              <w:spacing w:line="320" w:lineRule="exact"/>
              <w:jc w:val="center"/>
              <w:rPr>
                <w:rFonts w:ascii="Arial" w:hAnsi="Arial" w:cs="Arial"/>
                <w:sz w:val="20"/>
                <w:szCs w:val="20"/>
              </w:rPr>
            </w:pPr>
            <w:r w:rsidRPr="00BC2B56">
              <w:rPr>
                <w:rFonts w:ascii="Arial" w:hAnsi="Arial" w:cs="Arial"/>
                <w:sz w:val="20"/>
                <w:szCs w:val="20"/>
              </w:rPr>
              <w:t>-</w:t>
            </w:r>
          </w:p>
        </w:tc>
        <w:tc>
          <w:tcPr>
            <w:tcW w:w="2427" w:type="dxa"/>
            <w:vAlign w:val="bottom"/>
          </w:tcPr>
          <w:p w:rsidR="00FE5166" w:rsidRPr="00BC2B56" w:rsidRDefault="00621007" w:rsidP="000F0FA3">
            <w:pPr>
              <w:pBdr>
                <w:bottom w:val="double" w:sz="4" w:space="1" w:color="auto"/>
              </w:pBdr>
              <w:tabs>
                <w:tab w:val="decimal" w:pos="1335"/>
              </w:tabs>
              <w:spacing w:line="340" w:lineRule="exact"/>
              <w:ind w:left="525" w:right="345"/>
              <w:jc w:val="center"/>
              <w:rPr>
                <w:rFonts w:ascii="Arial" w:hAnsi="Arial" w:cs="Arial"/>
                <w:sz w:val="20"/>
                <w:szCs w:val="20"/>
              </w:rPr>
            </w:pPr>
            <w:r>
              <w:rPr>
                <w:rFonts w:ascii="Arial" w:hAnsi="Arial" w:cs="Arial"/>
                <w:sz w:val="20"/>
                <w:szCs w:val="20"/>
              </w:rPr>
              <w:t>1</w:t>
            </w:r>
          </w:p>
        </w:tc>
      </w:tr>
    </w:tbl>
    <w:p w:rsidR="009D0DEC" w:rsidRPr="00C01C15" w:rsidRDefault="00543490" w:rsidP="009D0DEC">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9D0DEC" w:rsidRPr="00C01C15">
        <w:rPr>
          <w:rFonts w:ascii="Arial" w:hAnsi="Arial"/>
          <w:sz w:val="22"/>
          <w:szCs w:val="22"/>
        </w:rPr>
        <w:t xml:space="preserve">On 26 February 2014, a meeting of the Board of Directors of the Company </w:t>
      </w:r>
      <w:r w:rsidR="00BC2B56">
        <w:rPr>
          <w:rFonts w:ascii="Arial" w:hAnsi="Arial"/>
          <w:sz w:val="22"/>
          <w:szCs w:val="22"/>
        </w:rPr>
        <w:t xml:space="preserve"> </w:t>
      </w:r>
      <w:r w:rsidR="0070438C">
        <w:rPr>
          <w:rFonts w:ascii="Arial" w:hAnsi="Arial"/>
          <w:sz w:val="22"/>
          <w:szCs w:val="22"/>
        </w:rPr>
        <w:t>approve</w:t>
      </w:r>
      <w:r w:rsidR="0042695A">
        <w:rPr>
          <w:rFonts w:ascii="Arial" w:hAnsi="Arial"/>
          <w:sz w:val="22"/>
          <w:szCs w:val="22"/>
        </w:rPr>
        <w:t>d</w:t>
      </w:r>
      <w:r w:rsidR="009D0DEC" w:rsidRPr="00C01C15">
        <w:rPr>
          <w:rFonts w:ascii="Arial" w:hAnsi="Arial"/>
          <w:sz w:val="22"/>
          <w:szCs w:val="22"/>
        </w:rPr>
        <w:t xml:space="preserve"> the merger of the Company’s subsidiaries in the People’s Republic of China,</w:t>
      </w:r>
      <w:r w:rsidR="004B0261">
        <w:rPr>
          <w:rFonts w:ascii="Arial" w:hAnsi="Arial"/>
          <w:sz w:val="22"/>
          <w:szCs w:val="22"/>
        </w:rPr>
        <w:t xml:space="preserve"> </w:t>
      </w:r>
      <w:r w:rsidR="009D0DEC" w:rsidRPr="00C01C15">
        <w:rPr>
          <w:rFonts w:ascii="Arial" w:hAnsi="Arial"/>
          <w:sz w:val="22"/>
          <w:szCs w:val="22"/>
        </w:rPr>
        <w:t xml:space="preserve">Cal-Comp Technology (Suzhou) Co., Ltd. and Cal-Comp Electronics and Communications (Suzhou) Co., Ltd., and </w:t>
      </w:r>
      <w:r w:rsidR="0042695A">
        <w:rPr>
          <w:rFonts w:ascii="Arial" w:hAnsi="Arial"/>
          <w:sz w:val="22"/>
          <w:szCs w:val="22"/>
        </w:rPr>
        <w:t xml:space="preserve">it </w:t>
      </w:r>
      <w:r w:rsidR="009D0DEC" w:rsidRPr="00C01C15">
        <w:rPr>
          <w:rFonts w:ascii="Arial" w:hAnsi="Arial"/>
          <w:sz w:val="22"/>
          <w:szCs w:val="22"/>
        </w:rPr>
        <w:t>is in the process of operation.</w:t>
      </w:r>
    </w:p>
    <w:p w:rsidR="00386B40" w:rsidRDefault="00386B4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9D0DEC" w:rsidRPr="0042695A" w:rsidRDefault="009D0DEC" w:rsidP="0042695A">
      <w:pPr>
        <w:tabs>
          <w:tab w:val="left" w:pos="2160"/>
        </w:tabs>
        <w:spacing w:before="120" w:line="380" w:lineRule="exact"/>
        <w:ind w:left="540"/>
        <w:jc w:val="thaiDistribute"/>
        <w:rPr>
          <w:rFonts w:ascii="Arial" w:hAnsi="Arial"/>
          <w:sz w:val="22"/>
          <w:szCs w:val="22"/>
        </w:rPr>
      </w:pPr>
      <w:r w:rsidRPr="00C01C15">
        <w:rPr>
          <w:rFonts w:ascii="Arial" w:hAnsi="Arial"/>
          <w:sz w:val="22"/>
          <w:szCs w:val="22"/>
        </w:rPr>
        <w:lastRenderedPageBreak/>
        <w:t>On 22 February 2017, a meeting of the Board of Directors of the Company approve</w:t>
      </w:r>
      <w:r w:rsidR="0042695A">
        <w:rPr>
          <w:rFonts w:ascii="Arial" w:hAnsi="Arial"/>
          <w:sz w:val="22"/>
          <w:szCs w:val="22"/>
        </w:rPr>
        <w:t xml:space="preserve">d </w:t>
      </w:r>
      <w:r w:rsidRPr="0042695A">
        <w:rPr>
          <w:rFonts w:ascii="Arial" w:hAnsi="Arial"/>
          <w:sz w:val="22"/>
          <w:szCs w:val="22"/>
        </w:rPr>
        <w:t xml:space="preserve">an additional investment in </w:t>
      </w:r>
      <w:proofErr w:type="spellStart"/>
      <w:r w:rsidRPr="0042695A">
        <w:rPr>
          <w:rFonts w:ascii="Arial" w:hAnsi="Arial"/>
          <w:sz w:val="22"/>
          <w:szCs w:val="22"/>
        </w:rPr>
        <w:t>Logistar</w:t>
      </w:r>
      <w:proofErr w:type="spellEnd"/>
      <w:r w:rsidRPr="0042695A">
        <w:rPr>
          <w:rFonts w:ascii="Arial" w:hAnsi="Arial"/>
          <w:sz w:val="22"/>
          <w:szCs w:val="22"/>
        </w:rPr>
        <w:t xml:space="preserve"> International Holding Co., Ltd.,</w:t>
      </w:r>
      <w:r w:rsidR="0042695A">
        <w:rPr>
          <w:rFonts w:ascii="Arial" w:hAnsi="Arial"/>
          <w:sz w:val="22"/>
          <w:szCs w:val="22"/>
        </w:rPr>
        <w:t xml:space="preserve"> </w:t>
      </w:r>
      <w:r w:rsidRPr="0042695A">
        <w:rPr>
          <w:rFonts w:ascii="Arial" w:hAnsi="Arial"/>
          <w:sz w:val="22"/>
          <w:szCs w:val="22"/>
        </w:rPr>
        <w:t xml:space="preserve">its subsidiary in British Virgin Islands, with the amount not exceeding USD 10 million for a purpose of business operation in the future. </w:t>
      </w:r>
      <w:r w:rsidR="0042695A">
        <w:rPr>
          <w:rFonts w:ascii="Arial" w:hAnsi="Arial"/>
          <w:sz w:val="22"/>
          <w:szCs w:val="22"/>
        </w:rPr>
        <w:t>During the first quarter of the current year,</w:t>
      </w:r>
      <w:r w:rsidR="001A380E">
        <w:rPr>
          <w:rFonts w:ascii="Arial" w:hAnsi="Arial"/>
          <w:sz w:val="22"/>
          <w:szCs w:val="22"/>
        </w:rPr>
        <w:t xml:space="preserve">            </w:t>
      </w:r>
      <w:r w:rsidR="0042695A">
        <w:rPr>
          <w:rFonts w:ascii="Arial" w:hAnsi="Arial"/>
          <w:sz w:val="22"/>
          <w:szCs w:val="22"/>
        </w:rPr>
        <w:t xml:space="preserve"> the Company paid for additional share capital of USD 10 million.</w:t>
      </w:r>
    </w:p>
    <w:p w:rsidR="009D0DEC" w:rsidRPr="00C01C15" w:rsidRDefault="009D0DEC" w:rsidP="00107AA9">
      <w:pPr>
        <w:tabs>
          <w:tab w:val="left" w:pos="2160"/>
        </w:tabs>
        <w:spacing w:before="120" w:after="120" w:line="380" w:lineRule="exact"/>
        <w:ind w:left="540"/>
        <w:jc w:val="thaiDistribute"/>
        <w:rPr>
          <w:rFonts w:ascii="Arial" w:hAnsi="Arial"/>
          <w:sz w:val="22"/>
          <w:szCs w:val="22"/>
        </w:rPr>
      </w:pPr>
      <w:r w:rsidRPr="00C01C15">
        <w:rPr>
          <w:rFonts w:ascii="Arial" w:hAnsi="Arial"/>
          <w:sz w:val="22"/>
          <w:szCs w:val="22"/>
        </w:rPr>
        <w:t>On 12 May 2017, a meeting of the Board of Directors of the Company approve</w:t>
      </w:r>
      <w:r w:rsidR="0042695A">
        <w:rPr>
          <w:rFonts w:ascii="Arial" w:hAnsi="Arial"/>
          <w:sz w:val="22"/>
          <w:szCs w:val="22"/>
        </w:rPr>
        <w:t xml:space="preserve">d </w:t>
      </w:r>
      <w:r w:rsidR="001A380E">
        <w:rPr>
          <w:rFonts w:ascii="Arial" w:hAnsi="Arial"/>
          <w:sz w:val="22"/>
          <w:szCs w:val="22"/>
        </w:rPr>
        <w:t xml:space="preserve">    </w:t>
      </w:r>
      <w:r w:rsidR="00BC2B56">
        <w:rPr>
          <w:rFonts w:ascii="Arial" w:hAnsi="Arial"/>
          <w:sz w:val="22"/>
          <w:szCs w:val="22"/>
        </w:rPr>
        <w:t>the</w:t>
      </w:r>
      <w:r w:rsidRPr="00C01C15">
        <w:rPr>
          <w:rFonts w:ascii="Arial" w:hAnsi="Arial"/>
          <w:sz w:val="22"/>
          <w:szCs w:val="22"/>
        </w:rPr>
        <w:t xml:space="preserve"> additional investment in Qbit Semiconductor Holding Ltd., its subsidiary in </w:t>
      </w:r>
      <w:r w:rsidR="00BC2B56">
        <w:rPr>
          <w:rFonts w:ascii="Arial" w:hAnsi="Arial"/>
          <w:sz w:val="22"/>
          <w:szCs w:val="22"/>
        </w:rPr>
        <w:t xml:space="preserve">     </w:t>
      </w:r>
      <w:r w:rsidRPr="00C01C15">
        <w:rPr>
          <w:rFonts w:ascii="Arial" w:hAnsi="Arial"/>
          <w:sz w:val="22"/>
          <w:szCs w:val="22"/>
        </w:rPr>
        <w:t xml:space="preserve">Cayman Islands, with the amount not exceeding USD 10 million and after the capital </w:t>
      </w:r>
      <w:r w:rsidR="00386B40">
        <w:rPr>
          <w:rFonts w:ascii="Arial" w:hAnsi="Arial"/>
          <w:sz w:val="22"/>
          <w:szCs w:val="22"/>
        </w:rPr>
        <w:t>increase</w:t>
      </w:r>
      <w:r w:rsidRPr="00C01C15">
        <w:rPr>
          <w:rFonts w:ascii="Arial" w:hAnsi="Arial"/>
          <w:sz w:val="22"/>
          <w:szCs w:val="22"/>
        </w:rPr>
        <w:t>, the Company will have percentage of shareholding not less than 55% and it is in the process of operation.</w:t>
      </w:r>
    </w:p>
    <w:p w:rsidR="0042695A" w:rsidRPr="0042695A" w:rsidRDefault="0042695A" w:rsidP="0042695A">
      <w:pPr>
        <w:tabs>
          <w:tab w:val="left" w:pos="2160"/>
        </w:tabs>
        <w:spacing w:before="80" w:after="80" w:line="380" w:lineRule="exact"/>
        <w:ind w:left="540" w:hanging="540"/>
        <w:jc w:val="thaiDistribute"/>
        <w:rPr>
          <w:rFonts w:ascii="Arial" w:hAnsi="Arial" w:cs="Arial"/>
          <w:sz w:val="22"/>
          <w:szCs w:val="22"/>
        </w:rPr>
      </w:pPr>
      <w:r w:rsidRPr="0042695A">
        <w:rPr>
          <w:rFonts w:ascii="Arial" w:hAnsi="Arial" w:cs="Arial"/>
          <w:sz w:val="22"/>
          <w:szCs w:val="22"/>
        </w:rPr>
        <w:tab/>
        <w:t xml:space="preserve">On 13 August 2018, a meeting of the Board of Directors of the Company approved the following </w:t>
      </w:r>
      <w:r w:rsidR="00BC2B56">
        <w:rPr>
          <w:rFonts w:ascii="Arial" w:hAnsi="Arial" w:cs="Arial"/>
          <w:sz w:val="22"/>
          <w:szCs w:val="22"/>
        </w:rPr>
        <w:t>matters</w:t>
      </w:r>
      <w:r w:rsidRPr="0042695A">
        <w:rPr>
          <w:rFonts w:ascii="Arial" w:hAnsi="Arial" w:cs="Arial"/>
          <w:sz w:val="22"/>
          <w:szCs w:val="22"/>
        </w:rPr>
        <w:t>.</w:t>
      </w:r>
    </w:p>
    <w:p w:rsidR="0042695A" w:rsidRPr="0042695A" w:rsidRDefault="0042695A" w:rsidP="0042695A">
      <w:pPr>
        <w:pStyle w:val="ListParagraph"/>
        <w:tabs>
          <w:tab w:val="left" w:pos="2160"/>
        </w:tabs>
        <w:spacing w:before="80" w:after="80" w:line="380" w:lineRule="exact"/>
        <w:ind w:left="907" w:hanging="360"/>
        <w:jc w:val="thaiDistribute"/>
        <w:rPr>
          <w:rFonts w:ascii="Arial" w:hAnsi="Arial" w:cs="Arial"/>
          <w:sz w:val="22"/>
          <w:szCs w:val="22"/>
        </w:rPr>
      </w:pPr>
      <w:r w:rsidRPr="0042695A">
        <w:rPr>
          <w:rFonts w:ascii="Arial" w:hAnsi="Arial" w:cs="Arial"/>
          <w:sz w:val="22"/>
          <w:szCs w:val="22"/>
        </w:rPr>
        <w:t>1</w:t>
      </w:r>
      <w:r>
        <w:rPr>
          <w:rFonts w:ascii="Arial" w:hAnsi="Arial" w:cs="Arial"/>
          <w:sz w:val="22"/>
          <w:szCs w:val="22"/>
        </w:rPr>
        <w:t>.</w:t>
      </w:r>
      <w:r w:rsidRPr="0042695A">
        <w:rPr>
          <w:rFonts w:ascii="Arial" w:hAnsi="Arial" w:cs="Arial"/>
          <w:sz w:val="22"/>
          <w:szCs w:val="22"/>
        </w:rPr>
        <w:t>)</w:t>
      </w:r>
      <w:r w:rsidRPr="0042695A">
        <w:rPr>
          <w:rFonts w:ascii="Arial" w:hAnsi="Arial" w:cs="Arial"/>
          <w:sz w:val="22"/>
          <w:szCs w:val="22"/>
        </w:rPr>
        <w:tab/>
        <w:t xml:space="preserve">Approve an investment in Cal-Comp Precision (Yue Yang) Co., Ltd., a new subsidiary in the People’s Republic of China, in the amount not exceeding </w:t>
      </w:r>
      <w:r w:rsidR="00BC2B56">
        <w:rPr>
          <w:rFonts w:ascii="Arial" w:hAnsi="Arial" w:cs="Arial"/>
          <w:sz w:val="22"/>
          <w:szCs w:val="22"/>
        </w:rPr>
        <w:t xml:space="preserve">      </w:t>
      </w:r>
      <w:r w:rsidRPr="0042695A">
        <w:rPr>
          <w:rFonts w:ascii="Arial" w:hAnsi="Arial" w:cs="Arial"/>
          <w:sz w:val="22"/>
          <w:szCs w:val="22"/>
        </w:rPr>
        <w:t xml:space="preserve">CNY 10 million, for a purpose of expanding the business related to the molding of high precision plastic parts. During the first quarter of the current year, </w:t>
      </w:r>
      <w:r w:rsidR="00BC2B56">
        <w:rPr>
          <w:rFonts w:ascii="Arial" w:hAnsi="Arial" w:cs="Arial"/>
          <w:sz w:val="22"/>
          <w:szCs w:val="22"/>
        </w:rPr>
        <w:t xml:space="preserve">        </w:t>
      </w:r>
      <w:r w:rsidRPr="0042695A">
        <w:rPr>
          <w:rFonts w:ascii="Arial" w:hAnsi="Arial" w:cs="Arial"/>
          <w:sz w:val="22"/>
          <w:szCs w:val="22"/>
        </w:rPr>
        <w:t>Cal-Comp Precision (Thailand) Limited, a subsidiary in Thailand, paid for investment of USD 1.4 million.</w:t>
      </w:r>
    </w:p>
    <w:p w:rsidR="0042695A" w:rsidRPr="0042695A" w:rsidRDefault="0042695A" w:rsidP="0042695A">
      <w:pPr>
        <w:pStyle w:val="ListParagraph"/>
        <w:tabs>
          <w:tab w:val="left" w:pos="2160"/>
        </w:tabs>
        <w:spacing w:before="80" w:after="80" w:line="380" w:lineRule="exact"/>
        <w:ind w:left="907" w:hanging="360"/>
        <w:jc w:val="thaiDistribute"/>
        <w:rPr>
          <w:rFonts w:ascii="Arial" w:hAnsi="Arial" w:cs="Arial"/>
          <w:sz w:val="22"/>
          <w:szCs w:val="22"/>
        </w:rPr>
      </w:pPr>
      <w:r w:rsidRPr="0042695A">
        <w:rPr>
          <w:rFonts w:ascii="Arial" w:hAnsi="Arial" w:cs="Arial"/>
          <w:sz w:val="22"/>
          <w:szCs w:val="22"/>
        </w:rPr>
        <w:t>2</w:t>
      </w:r>
      <w:r>
        <w:rPr>
          <w:rFonts w:ascii="Arial" w:hAnsi="Arial" w:cs="Arial"/>
          <w:sz w:val="22"/>
          <w:szCs w:val="22"/>
        </w:rPr>
        <w:t>.</w:t>
      </w:r>
      <w:r w:rsidRPr="0042695A">
        <w:rPr>
          <w:rFonts w:ascii="Arial" w:hAnsi="Arial" w:cs="Arial"/>
          <w:sz w:val="22"/>
          <w:szCs w:val="22"/>
        </w:rPr>
        <w:t>)</w:t>
      </w:r>
      <w:r w:rsidRPr="0042695A">
        <w:rPr>
          <w:rFonts w:ascii="Arial" w:hAnsi="Arial" w:cs="Arial"/>
          <w:sz w:val="22"/>
          <w:szCs w:val="22"/>
        </w:rPr>
        <w:tab/>
        <w:t xml:space="preserve">Approve an investment in Cal-Comp Optical Electronics (Yue Yang) Co., Ltd., </w:t>
      </w:r>
      <w:r w:rsidR="00BC2B56">
        <w:rPr>
          <w:rFonts w:ascii="Arial" w:hAnsi="Arial" w:cs="Arial"/>
          <w:sz w:val="22"/>
          <w:szCs w:val="22"/>
        </w:rPr>
        <w:t xml:space="preserve">     </w:t>
      </w:r>
      <w:r w:rsidRPr="0042695A">
        <w:rPr>
          <w:rFonts w:ascii="Arial" w:hAnsi="Arial" w:cs="Arial"/>
          <w:sz w:val="22"/>
          <w:szCs w:val="22"/>
        </w:rPr>
        <w:t>a new subsidiary in the People’s Republic of China, in the amount</w:t>
      </w:r>
      <w:r w:rsidRPr="0042695A">
        <w:rPr>
          <w:rFonts w:ascii="Arial" w:hAnsi="Arial" w:hint="cs"/>
          <w:sz w:val="22"/>
          <w:szCs w:val="22"/>
          <w:cs/>
        </w:rPr>
        <w:t xml:space="preserve"> </w:t>
      </w:r>
      <w:r w:rsidRPr="0042695A">
        <w:rPr>
          <w:rFonts w:ascii="Arial" w:hAnsi="Arial" w:cs="Arial"/>
          <w:sz w:val="22"/>
          <w:szCs w:val="22"/>
        </w:rPr>
        <w:t>not exceeding</w:t>
      </w:r>
      <w:r w:rsidRPr="0042695A">
        <w:rPr>
          <w:rFonts w:ascii="Arial" w:hAnsi="Arial" w:hint="cs"/>
          <w:sz w:val="22"/>
          <w:szCs w:val="22"/>
          <w:cs/>
        </w:rPr>
        <w:t xml:space="preserve"> </w:t>
      </w:r>
      <w:r w:rsidRPr="0042695A">
        <w:rPr>
          <w:rFonts w:ascii="Arial" w:hAnsi="Arial" w:cs="Arial"/>
          <w:sz w:val="22"/>
          <w:szCs w:val="22"/>
        </w:rPr>
        <w:t>USD 20 million, for a purpose of expanding the business related to the manufacturing of printers and other electronic products. During the first quarter of the current year, Cal-Comp Optical Electronics (Suzhou) Co., Ltd., a subsidiary in the People’s Republic of China, paid for investment of CNY 136 million.</w:t>
      </w:r>
    </w:p>
    <w:p w:rsidR="00864A72" w:rsidRPr="0042695A" w:rsidRDefault="00864A72" w:rsidP="001B785B">
      <w:pPr>
        <w:tabs>
          <w:tab w:val="left" w:pos="2160"/>
        </w:tabs>
        <w:spacing w:before="120" w:after="40" w:line="380" w:lineRule="exact"/>
        <w:ind w:left="540" w:hanging="540"/>
        <w:jc w:val="thaiDistribute"/>
        <w:rPr>
          <w:rFonts w:ascii="Arial" w:hAnsi="Arial"/>
          <w:sz w:val="22"/>
          <w:szCs w:val="22"/>
        </w:rPr>
      </w:pPr>
      <w:r w:rsidRPr="0042695A">
        <w:rPr>
          <w:rFonts w:ascii="Arial" w:hAnsi="Arial"/>
          <w:sz w:val="22"/>
          <w:szCs w:val="22"/>
        </w:rPr>
        <w:tab/>
        <w:t>On 12 November 2018, a meeting of the Board of Directors of the Company approve</w:t>
      </w:r>
      <w:r w:rsidR="0042695A" w:rsidRPr="0042695A">
        <w:rPr>
          <w:rFonts w:ascii="Arial" w:hAnsi="Arial"/>
          <w:sz w:val="22"/>
          <w:szCs w:val="22"/>
        </w:rPr>
        <w:t>d</w:t>
      </w:r>
      <w:r w:rsidRPr="0042695A">
        <w:rPr>
          <w:rFonts w:ascii="Arial" w:hAnsi="Arial"/>
          <w:sz w:val="22"/>
          <w:szCs w:val="22"/>
        </w:rPr>
        <w:t xml:space="preserve"> the closing down of Cal-Comp (India) Private Limited, its subsidiary in India, in order to decrease unnecessary expenses of the Group and to improve the operational efficiency.</w:t>
      </w:r>
      <w:r w:rsidR="0042695A" w:rsidRPr="0042695A">
        <w:rPr>
          <w:rFonts w:ascii="Arial" w:hAnsi="Arial"/>
          <w:sz w:val="22"/>
          <w:szCs w:val="22"/>
        </w:rPr>
        <w:t xml:space="preserve"> It is in the process of operation.</w:t>
      </w:r>
    </w:p>
    <w:p w:rsidR="0042695A" w:rsidRPr="0042695A" w:rsidRDefault="0042695A" w:rsidP="00A63903">
      <w:pPr>
        <w:tabs>
          <w:tab w:val="left" w:pos="3600"/>
        </w:tabs>
        <w:spacing w:before="40" w:after="40" w:line="380" w:lineRule="exact"/>
        <w:ind w:left="540"/>
        <w:jc w:val="both"/>
        <w:rPr>
          <w:rFonts w:ascii="Arial" w:hAnsi="Arial" w:cs="Arial"/>
          <w:sz w:val="22"/>
          <w:szCs w:val="22"/>
        </w:rPr>
      </w:pPr>
      <w:r w:rsidRPr="0042695A">
        <w:rPr>
          <w:rFonts w:ascii="Arial" w:hAnsi="Arial" w:cs="Arial"/>
          <w:sz w:val="22"/>
          <w:szCs w:val="22"/>
        </w:rPr>
        <w:t>On 27 February 2019, a meeting of the Board of Directors of the Company approved an additional investment in Qbit Semiconductor Holding Ltd., a subsidiary in Cayman Islands, at the amount not exceeding USD 3 million for a purpose of business operation in the future. During the first quarter of the current year, the Company paid for additional share capital in such company for USD 3 million.</w:t>
      </w:r>
    </w:p>
    <w:p w:rsidR="00AF7C5D" w:rsidRDefault="0042695A" w:rsidP="00A63903">
      <w:pPr>
        <w:tabs>
          <w:tab w:val="left" w:pos="3600"/>
        </w:tabs>
        <w:spacing w:before="40" w:after="40" w:line="380" w:lineRule="exact"/>
        <w:ind w:left="547" w:hanging="547"/>
        <w:jc w:val="both"/>
        <w:rPr>
          <w:rFonts w:ascii="Arial" w:hAnsi="Arial" w:cs="Arial"/>
          <w:sz w:val="22"/>
          <w:szCs w:val="22"/>
        </w:rPr>
      </w:pPr>
      <w:r w:rsidRPr="0042695A">
        <w:rPr>
          <w:rFonts w:ascii="Arial" w:hAnsi="Arial" w:cs="Arial"/>
          <w:sz w:val="22"/>
          <w:szCs w:val="22"/>
        </w:rPr>
        <w:tab/>
      </w:r>
    </w:p>
    <w:p w:rsidR="00AF7C5D" w:rsidRDefault="00AF7C5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42695A" w:rsidRPr="0042695A" w:rsidRDefault="00AF7C5D" w:rsidP="00A63903">
      <w:pPr>
        <w:tabs>
          <w:tab w:val="left" w:pos="3600"/>
        </w:tabs>
        <w:spacing w:before="40" w:after="40" w:line="380" w:lineRule="exact"/>
        <w:ind w:left="547" w:hanging="547"/>
        <w:jc w:val="both"/>
        <w:rPr>
          <w:rFonts w:ascii="Arial" w:hAnsi="Arial" w:cs="Arial"/>
          <w:sz w:val="22"/>
          <w:szCs w:val="22"/>
        </w:rPr>
      </w:pPr>
      <w:r>
        <w:rPr>
          <w:rFonts w:ascii="Arial" w:hAnsi="Arial" w:cs="Arial"/>
          <w:sz w:val="22"/>
          <w:szCs w:val="22"/>
        </w:rPr>
        <w:lastRenderedPageBreak/>
        <w:tab/>
      </w:r>
      <w:r w:rsidR="0042695A" w:rsidRPr="0042695A">
        <w:rPr>
          <w:rFonts w:ascii="Arial" w:hAnsi="Arial" w:cs="Arial"/>
          <w:sz w:val="22"/>
          <w:szCs w:val="22"/>
        </w:rPr>
        <w:t>On 14 May 2019, a meeting of the Board of Directors of the Company approved</w:t>
      </w:r>
      <w:r w:rsidR="00BC2B56">
        <w:rPr>
          <w:rFonts w:ascii="Arial" w:hAnsi="Arial" w:cs="Arial"/>
          <w:sz w:val="22"/>
          <w:szCs w:val="22"/>
        </w:rPr>
        <w:t xml:space="preserve">    </w:t>
      </w:r>
      <w:r w:rsidR="0042695A" w:rsidRPr="0042695A">
        <w:rPr>
          <w:rFonts w:ascii="Arial" w:hAnsi="Arial" w:cs="Arial"/>
          <w:sz w:val="22"/>
          <w:szCs w:val="22"/>
        </w:rPr>
        <w:t xml:space="preserve"> the following matters.</w:t>
      </w:r>
    </w:p>
    <w:p w:rsidR="0042695A" w:rsidRPr="0042695A" w:rsidRDefault="0042695A" w:rsidP="00A63903">
      <w:pPr>
        <w:tabs>
          <w:tab w:val="left" w:pos="540"/>
        </w:tabs>
        <w:spacing w:before="40" w:after="40" w:line="380" w:lineRule="exact"/>
        <w:ind w:left="907" w:hanging="907"/>
        <w:jc w:val="thaiDistribute"/>
        <w:rPr>
          <w:rFonts w:ascii="Arial" w:hAnsi="Arial" w:cs="Arial"/>
          <w:sz w:val="22"/>
          <w:szCs w:val="22"/>
        </w:rPr>
      </w:pPr>
      <w:r w:rsidRPr="0042695A">
        <w:rPr>
          <w:rFonts w:ascii="Arial" w:hAnsi="Arial" w:cs="Arial"/>
          <w:sz w:val="22"/>
          <w:szCs w:val="22"/>
        </w:rPr>
        <w:tab/>
        <w:t>1.)</w:t>
      </w:r>
      <w:r w:rsidRPr="0042695A">
        <w:rPr>
          <w:rFonts w:ascii="Arial" w:hAnsi="Arial" w:cs="Arial"/>
          <w:sz w:val="22"/>
          <w:szCs w:val="22"/>
        </w:rPr>
        <w:tab/>
        <w:t xml:space="preserve">Approve the dissolution and liquidation of Cal Comp (Malaysia) SDN. BHD., which is a subsidiary in Malaysia since the customer plans to relocate its manufacturing base to Thailand. </w:t>
      </w:r>
      <w:r w:rsidR="00BC2B56">
        <w:rPr>
          <w:rFonts w:ascii="Arial" w:hAnsi="Arial" w:cs="Arial"/>
          <w:sz w:val="22"/>
          <w:szCs w:val="22"/>
        </w:rPr>
        <w:t>Currently, the Company is awaiting for new business opportunities to continue their business in Malaysia.</w:t>
      </w:r>
      <w:r w:rsidRPr="0042695A">
        <w:rPr>
          <w:rFonts w:ascii="Arial" w:hAnsi="Arial" w:cs="Arial"/>
          <w:sz w:val="22"/>
          <w:szCs w:val="22"/>
        </w:rPr>
        <w:t xml:space="preserve"> </w:t>
      </w:r>
    </w:p>
    <w:p w:rsidR="0042695A" w:rsidRPr="0042695A" w:rsidRDefault="0042695A" w:rsidP="00A63903">
      <w:pPr>
        <w:tabs>
          <w:tab w:val="left" w:pos="540"/>
        </w:tabs>
        <w:spacing w:before="40" w:after="40" w:line="380" w:lineRule="exact"/>
        <w:ind w:left="907" w:hanging="907"/>
        <w:jc w:val="thaiDistribute"/>
        <w:rPr>
          <w:rFonts w:ascii="Arial" w:hAnsi="Arial" w:cs="Arial"/>
          <w:sz w:val="22"/>
          <w:szCs w:val="22"/>
        </w:rPr>
      </w:pPr>
      <w:r w:rsidRPr="0042695A">
        <w:rPr>
          <w:rFonts w:ascii="Arial" w:hAnsi="Arial" w:cs="Arial"/>
          <w:sz w:val="22"/>
          <w:szCs w:val="22"/>
        </w:rPr>
        <w:tab/>
        <w:t>2.)</w:t>
      </w:r>
      <w:r w:rsidRPr="0042695A">
        <w:rPr>
          <w:rFonts w:ascii="Arial" w:hAnsi="Arial" w:cs="Arial"/>
          <w:sz w:val="22"/>
          <w:szCs w:val="22"/>
        </w:rPr>
        <w:tab/>
        <w:t xml:space="preserve">Approve the increase in capital of Cal-Comp Electronics (USA) Co., Ltd., </w:t>
      </w:r>
      <w:r w:rsidR="00BC2B56">
        <w:rPr>
          <w:rFonts w:ascii="Arial" w:hAnsi="Arial" w:cs="Arial"/>
          <w:sz w:val="22"/>
          <w:szCs w:val="22"/>
        </w:rPr>
        <w:t xml:space="preserve">           </w:t>
      </w:r>
      <w:r w:rsidRPr="0042695A">
        <w:rPr>
          <w:rFonts w:ascii="Arial" w:hAnsi="Arial" w:cs="Arial"/>
          <w:sz w:val="22"/>
          <w:szCs w:val="22"/>
        </w:rPr>
        <w:t xml:space="preserve">its subsidiary in United States of America, at the amount not exceeding </w:t>
      </w:r>
      <w:r w:rsidR="00BC2B56">
        <w:rPr>
          <w:rFonts w:ascii="Arial" w:hAnsi="Arial" w:cs="Arial"/>
          <w:sz w:val="22"/>
          <w:szCs w:val="22"/>
        </w:rPr>
        <w:t xml:space="preserve">               </w:t>
      </w:r>
      <w:r w:rsidRPr="0042695A">
        <w:rPr>
          <w:rFonts w:ascii="Arial" w:hAnsi="Arial" w:cs="Arial"/>
          <w:sz w:val="22"/>
          <w:szCs w:val="22"/>
        </w:rPr>
        <w:t>USD 40 million for a purpose of business expansion in the future. During the third quarter of the current year, the Company paid for additional share capital of</w:t>
      </w:r>
      <w:r w:rsidR="00BC2B56">
        <w:rPr>
          <w:rFonts w:ascii="Arial" w:hAnsi="Arial" w:cs="Arial"/>
          <w:sz w:val="22"/>
          <w:szCs w:val="22"/>
        </w:rPr>
        <w:t xml:space="preserve">          </w:t>
      </w:r>
      <w:r w:rsidRPr="0042695A">
        <w:rPr>
          <w:rFonts w:ascii="Arial" w:hAnsi="Arial" w:cs="Arial"/>
          <w:sz w:val="22"/>
          <w:szCs w:val="22"/>
        </w:rPr>
        <w:t xml:space="preserve"> USD 40 million.</w:t>
      </w:r>
    </w:p>
    <w:p w:rsidR="0042695A" w:rsidRPr="0042695A" w:rsidRDefault="0042695A" w:rsidP="00A63903">
      <w:pPr>
        <w:tabs>
          <w:tab w:val="left" w:pos="3600"/>
        </w:tabs>
        <w:spacing w:before="40" w:after="40" w:line="380" w:lineRule="exact"/>
        <w:ind w:left="547" w:hanging="547"/>
        <w:jc w:val="both"/>
        <w:rPr>
          <w:rFonts w:ascii="Arial" w:hAnsi="Arial" w:cs="Arial"/>
          <w:sz w:val="22"/>
          <w:szCs w:val="22"/>
        </w:rPr>
      </w:pPr>
      <w:r w:rsidRPr="0042695A">
        <w:rPr>
          <w:rFonts w:ascii="Arial" w:hAnsi="Arial" w:cs="Arial"/>
          <w:sz w:val="22"/>
          <w:szCs w:val="22"/>
        </w:rPr>
        <w:tab/>
        <w:t>On 12 August 2019, a meeting of the Board of Directors of the Company approved the following matters.</w:t>
      </w:r>
    </w:p>
    <w:p w:rsidR="0042695A" w:rsidRPr="0042695A" w:rsidRDefault="0042695A" w:rsidP="00A63903">
      <w:pPr>
        <w:tabs>
          <w:tab w:val="left" w:pos="540"/>
        </w:tabs>
        <w:spacing w:before="40" w:after="40" w:line="380" w:lineRule="exact"/>
        <w:ind w:left="907" w:hanging="907"/>
        <w:jc w:val="thaiDistribute"/>
        <w:rPr>
          <w:rFonts w:ascii="Arial" w:hAnsi="Arial" w:cs="Arial"/>
          <w:sz w:val="22"/>
          <w:szCs w:val="22"/>
        </w:rPr>
      </w:pPr>
      <w:r w:rsidRPr="0042695A">
        <w:rPr>
          <w:rFonts w:ascii="Arial" w:hAnsi="Arial" w:cs="Arial"/>
          <w:sz w:val="22"/>
          <w:szCs w:val="22"/>
        </w:rPr>
        <w:tab/>
        <w:t>1.)</w:t>
      </w:r>
      <w:r w:rsidRPr="0042695A">
        <w:rPr>
          <w:rFonts w:ascii="Arial" w:hAnsi="Arial" w:cs="Arial"/>
          <w:sz w:val="22"/>
          <w:szCs w:val="22"/>
        </w:rPr>
        <w:tab/>
        <w:t>Approve an investment</w:t>
      </w:r>
      <w:r w:rsidRPr="0042695A">
        <w:rPr>
          <w:rFonts w:ascii="Arial" w:hAnsi="Arial" w:hint="cs"/>
          <w:sz w:val="22"/>
          <w:szCs w:val="22"/>
          <w:cs/>
        </w:rPr>
        <w:t xml:space="preserve"> </w:t>
      </w:r>
      <w:r w:rsidRPr="0042695A">
        <w:rPr>
          <w:rFonts w:ascii="Arial" w:hAnsi="Arial" w:cs="Arial"/>
          <w:sz w:val="22"/>
          <w:szCs w:val="22"/>
        </w:rPr>
        <w:t>in Cal-Comp Precision Holding Co., Ltd., a new subsidiary in Cayman Islands, in the amount not exceeding USD 85</w:t>
      </w:r>
      <w:r w:rsidRPr="0042695A">
        <w:rPr>
          <w:rFonts w:ascii="Arial" w:hAnsi="Arial" w:hint="cs"/>
          <w:sz w:val="22"/>
          <w:szCs w:val="22"/>
          <w:cs/>
        </w:rPr>
        <w:t xml:space="preserve"> </w:t>
      </w:r>
      <w:r w:rsidRPr="0042695A">
        <w:rPr>
          <w:rFonts w:ascii="Arial" w:hAnsi="Arial" w:cs="Arial"/>
          <w:sz w:val="22"/>
          <w:szCs w:val="22"/>
        </w:rPr>
        <w:t>million in order to support the restructuring of Precision group as well as to be more flexible for potential future funding in overseas capital market whether privately and</w:t>
      </w:r>
      <w:r w:rsidRPr="0042695A">
        <w:rPr>
          <w:rFonts w:ascii="Arial" w:hAnsi="Arial" w:hint="cs"/>
          <w:sz w:val="22"/>
          <w:szCs w:val="22"/>
          <w:cs/>
        </w:rPr>
        <w:t xml:space="preserve"> </w:t>
      </w:r>
      <w:r w:rsidRPr="0042695A">
        <w:rPr>
          <w:rFonts w:ascii="Arial" w:hAnsi="Arial" w:cs="Arial"/>
          <w:sz w:val="22"/>
          <w:szCs w:val="22"/>
        </w:rPr>
        <w:t>publicly.</w:t>
      </w:r>
      <w:r w:rsidRPr="0042695A">
        <w:rPr>
          <w:rFonts w:ascii="Arial" w:hAnsi="Arial" w:hint="cs"/>
          <w:sz w:val="22"/>
          <w:szCs w:val="22"/>
          <w:cs/>
        </w:rPr>
        <w:t xml:space="preserve"> </w:t>
      </w:r>
      <w:r w:rsidRPr="0042695A">
        <w:rPr>
          <w:rFonts w:ascii="Arial" w:hAnsi="Arial" w:cs="Arial"/>
          <w:sz w:val="22"/>
          <w:szCs w:val="22"/>
        </w:rPr>
        <w:t xml:space="preserve">During the fourth quarter of the current year, the Company paid for </w:t>
      </w:r>
      <w:r w:rsidR="00386B40">
        <w:rPr>
          <w:rFonts w:ascii="Arial" w:hAnsi="Arial" w:cs="Arial"/>
          <w:sz w:val="22"/>
          <w:szCs w:val="22"/>
        </w:rPr>
        <w:t>investment</w:t>
      </w:r>
      <w:r w:rsidRPr="0042695A">
        <w:rPr>
          <w:rFonts w:ascii="Arial" w:hAnsi="Arial" w:cs="Arial"/>
          <w:sz w:val="22"/>
          <w:szCs w:val="22"/>
        </w:rPr>
        <w:t xml:space="preserve"> of USD 85 million.</w:t>
      </w:r>
    </w:p>
    <w:p w:rsidR="0042695A" w:rsidRPr="0042695A" w:rsidRDefault="0042695A" w:rsidP="00A63903">
      <w:pPr>
        <w:tabs>
          <w:tab w:val="left" w:pos="540"/>
        </w:tabs>
        <w:spacing w:before="40" w:after="40" w:line="380" w:lineRule="exact"/>
        <w:ind w:left="907" w:hanging="907"/>
        <w:jc w:val="thaiDistribute"/>
        <w:rPr>
          <w:rFonts w:ascii="Arial" w:hAnsi="Arial" w:cs="Arial"/>
          <w:sz w:val="22"/>
          <w:szCs w:val="22"/>
        </w:rPr>
      </w:pPr>
      <w:r w:rsidRPr="0042695A">
        <w:rPr>
          <w:rFonts w:ascii="Arial" w:hAnsi="Arial" w:cs="Arial"/>
          <w:sz w:val="22"/>
          <w:szCs w:val="22"/>
        </w:rPr>
        <w:tab/>
        <w:t>2.)</w:t>
      </w:r>
      <w:r w:rsidRPr="0042695A">
        <w:rPr>
          <w:rFonts w:ascii="Arial" w:hAnsi="Arial" w:cs="Arial"/>
          <w:sz w:val="22"/>
          <w:szCs w:val="22"/>
        </w:rPr>
        <w:tab/>
        <w:t>Approve an internal restructuring of shareholding of Precision group to enhance</w:t>
      </w:r>
      <w:r w:rsidRPr="0042695A">
        <w:rPr>
          <w:rFonts w:ascii="Arial" w:hAnsi="Arial" w:hint="cs"/>
          <w:sz w:val="22"/>
          <w:szCs w:val="22"/>
          <w:cs/>
        </w:rPr>
        <w:t xml:space="preserve"> </w:t>
      </w:r>
      <w:r w:rsidRPr="0042695A">
        <w:rPr>
          <w:rFonts w:ascii="Arial" w:hAnsi="Arial" w:cs="Arial"/>
          <w:sz w:val="22"/>
          <w:szCs w:val="22"/>
        </w:rPr>
        <w:t>the long-term operational efficiency</w:t>
      </w:r>
      <w:r w:rsidRPr="0042695A">
        <w:rPr>
          <w:rFonts w:ascii="Arial" w:hAnsi="Arial" w:hint="cs"/>
          <w:sz w:val="22"/>
          <w:szCs w:val="22"/>
          <w:cs/>
        </w:rPr>
        <w:t xml:space="preserve"> </w:t>
      </w:r>
      <w:r w:rsidRPr="0042695A">
        <w:rPr>
          <w:rFonts w:ascii="Arial" w:hAnsi="Arial" w:cs="Arial"/>
          <w:sz w:val="22"/>
          <w:szCs w:val="22"/>
        </w:rPr>
        <w:t xml:space="preserve">as detailed below. </w:t>
      </w:r>
    </w:p>
    <w:p w:rsidR="0042695A" w:rsidRPr="0042695A" w:rsidRDefault="0042695A" w:rsidP="00A63903">
      <w:pPr>
        <w:tabs>
          <w:tab w:val="left" w:pos="900"/>
        </w:tabs>
        <w:spacing w:before="40" w:after="40" w:line="380" w:lineRule="exact"/>
        <w:ind w:left="1260" w:hanging="1260"/>
        <w:jc w:val="thaiDistribute"/>
        <w:rPr>
          <w:rFonts w:ascii="Arial" w:hAnsi="Arial" w:cs="Arial"/>
          <w:sz w:val="22"/>
          <w:szCs w:val="22"/>
        </w:rPr>
      </w:pPr>
      <w:r w:rsidRPr="0042695A">
        <w:rPr>
          <w:rFonts w:ascii="Arial" w:hAnsi="Arial" w:cs="Arial"/>
          <w:sz w:val="22"/>
          <w:szCs w:val="22"/>
        </w:rPr>
        <w:tab/>
        <w:t>-</w:t>
      </w:r>
      <w:r w:rsidRPr="0042695A">
        <w:rPr>
          <w:rFonts w:ascii="Arial" w:hAnsi="Arial" w:cs="Arial"/>
          <w:sz w:val="22"/>
          <w:szCs w:val="22"/>
        </w:rPr>
        <w:tab/>
        <w:t>Approve the disposal of all investments in Cal-Comp Precision (Singapore) Limited and Cal-Comp Precision (Thailand) Limited by the Company to</w:t>
      </w:r>
      <w:r w:rsidR="00BC2B56">
        <w:rPr>
          <w:rFonts w:ascii="Arial" w:hAnsi="Arial" w:cs="Arial"/>
          <w:sz w:val="22"/>
          <w:szCs w:val="22"/>
        </w:rPr>
        <w:t xml:space="preserve">      </w:t>
      </w:r>
      <w:r w:rsidRPr="0042695A">
        <w:rPr>
          <w:rFonts w:ascii="Arial" w:hAnsi="Arial" w:hint="cs"/>
          <w:sz w:val="22"/>
          <w:szCs w:val="22"/>
          <w:cs/>
        </w:rPr>
        <w:t xml:space="preserve"> </w:t>
      </w:r>
      <w:r w:rsidRPr="0042695A">
        <w:rPr>
          <w:rFonts w:ascii="Arial" w:hAnsi="Arial" w:cs="Arial"/>
          <w:sz w:val="22"/>
          <w:szCs w:val="22"/>
        </w:rPr>
        <w:t xml:space="preserve">Cal-Comp Precision Holding Co., Ltd. in the amount of USD 72 million. </w:t>
      </w:r>
      <w:r w:rsidR="00BC2B56">
        <w:rPr>
          <w:rFonts w:ascii="Arial" w:hAnsi="Arial" w:cs="Arial"/>
          <w:sz w:val="22"/>
          <w:szCs w:val="22"/>
        </w:rPr>
        <w:t xml:space="preserve">  During the</w:t>
      </w:r>
      <w:r w:rsidRPr="0042695A">
        <w:rPr>
          <w:rFonts w:ascii="Arial" w:hAnsi="Arial" w:cs="Arial"/>
          <w:sz w:val="22"/>
          <w:szCs w:val="22"/>
        </w:rPr>
        <w:t xml:space="preserve"> fourth quarter of the current year</w:t>
      </w:r>
      <w:r w:rsidR="00BC2B56">
        <w:rPr>
          <w:rFonts w:ascii="Arial" w:hAnsi="Arial" w:cs="Arial"/>
          <w:sz w:val="22"/>
          <w:szCs w:val="22"/>
        </w:rPr>
        <w:t>, the Company disposed all those two investments to Cal-Comp Precision Holding Co., Ltd.</w:t>
      </w:r>
    </w:p>
    <w:p w:rsidR="0042695A" w:rsidRPr="0042695A" w:rsidRDefault="00BC2B56" w:rsidP="00A63903">
      <w:pPr>
        <w:tabs>
          <w:tab w:val="left" w:pos="900"/>
        </w:tabs>
        <w:spacing w:before="40" w:after="40" w:line="380" w:lineRule="exact"/>
        <w:ind w:left="1260" w:hanging="1260"/>
        <w:jc w:val="thaiDistribute"/>
        <w:rPr>
          <w:rFonts w:ascii="Arial" w:hAnsi="Arial" w:cs="Arial"/>
          <w:sz w:val="22"/>
          <w:szCs w:val="22"/>
        </w:rPr>
      </w:pPr>
      <w:r>
        <w:rPr>
          <w:rFonts w:ascii="Arial" w:hAnsi="Arial" w:cs="Arial"/>
          <w:sz w:val="22"/>
          <w:szCs w:val="22"/>
        </w:rPr>
        <w:tab/>
      </w:r>
      <w:r w:rsidR="0042695A" w:rsidRPr="0042695A">
        <w:rPr>
          <w:rFonts w:ascii="Arial" w:hAnsi="Arial" w:cs="Arial"/>
          <w:sz w:val="22"/>
          <w:szCs w:val="22"/>
        </w:rPr>
        <w:t>-</w:t>
      </w:r>
      <w:r w:rsidR="0042695A" w:rsidRPr="0042695A">
        <w:rPr>
          <w:rFonts w:ascii="Arial" w:hAnsi="Arial" w:cs="Arial"/>
          <w:sz w:val="22"/>
          <w:szCs w:val="22"/>
        </w:rPr>
        <w:tab/>
        <w:t>Approve the acquisition of shares in Cal-Comp Precision (Thailand) Limited</w:t>
      </w:r>
      <w:r w:rsidR="0042695A" w:rsidRPr="0042695A">
        <w:rPr>
          <w:rFonts w:ascii="Arial" w:hAnsi="Arial" w:hint="cs"/>
          <w:sz w:val="22"/>
          <w:szCs w:val="22"/>
          <w:cs/>
        </w:rPr>
        <w:t xml:space="preserve"> </w:t>
      </w:r>
      <w:r w:rsidR="0042695A" w:rsidRPr="0042695A">
        <w:rPr>
          <w:rFonts w:ascii="Arial" w:hAnsi="Arial" w:cs="Arial"/>
          <w:sz w:val="22"/>
          <w:szCs w:val="22"/>
        </w:rPr>
        <w:t>by Cal-Comp Precision (Singapore) Limited from Cal-Comp Precision Holding</w:t>
      </w:r>
      <w:r w:rsidR="0042695A" w:rsidRPr="0042695A">
        <w:rPr>
          <w:rFonts w:ascii="Arial" w:hAnsi="Arial" w:hint="cs"/>
          <w:sz w:val="22"/>
          <w:szCs w:val="22"/>
          <w:cs/>
        </w:rPr>
        <w:t xml:space="preserve"> </w:t>
      </w:r>
      <w:r w:rsidR="0042695A" w:rsidRPr="0042695A">
        <w:rPr>
          <w:rFonts w:ascii="Arial" w:hAnsi="Arial" w:cs="Arial"/>
          <w:sz w:val="22"/>
          <w:szCs w:val="22"/>
        </w:rPr>
        <w:t xml:space="preserve">Co., Ltd. in the amount of USD 63 million by issuance of the new shares instead of cash payment. </w:t>
      </w:r>
      <w:r w:rsidR="00A63903">
        <w:rPr>
          <w:rFonts w:ascii="Arial" w:hAnsi="Arial" w:cs="Arial"/>
          <w:sz w:val="22"/>
          <w:szCs w:val="22"/>
        </w:rPr>
        <w:t>During the fourth quarter of the current year, Cal-Comp Precision (Singapore) Limited issued the new shares for such share acquisition.</w:t>
      </w:r>
    </w:p>
    <w:p w:rsidR="00AF7C5D" w:rsidRDefault="00AF7C5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42695A" w:rsidRPr="0042695A" w:rsidRDefault="00386B40" w:rsidP="0042695A">
      <w:pPr>
        <w:tabs>
          <w:tab w:val="left" w:pos="900"/>
        </w:tabs>
        <w:spacing w:after="120" w:line="380" w:lineRule="exact"/>
        <w:ind w:left="1260" w:hanging="1260"/>
        <w:jc w:val="thaiDistribute"/>
        <w:rPr>
          <w:rFonts w:ascii="Arial" w:hAnsi="Arial" w:cs="Arial"/>
          <w:sz w:val="22"/>
          <w:szCs w:val="22"/>
        </w:rPr>
      </w:pPr>
      <w:r>
        <w:rPr>
          <w:rFonts w:ascii="Arial" w:hAnsi="Arial" w:cs="Arial"/>
          <w:sz w:val="22"/>
          <w:szCs w:val="22"/>
        </w:rPr>
        <w:lastRenderedPageBreak/>
        <w:tab/>
      </w:r>
      <w:r w:rsidR="0042695A" w:rsidRPr="0042695A">
        <w:rPr>
          <w:rFonts w:ascii="Arial" w:hAnsi="Arial" w:cs="Arial"/>
          <w:sz w:val="22"/>
          <w:szCs w:val="22"/>
        </w:rPr>
        <w:t>-</w:t>
      </w:r>
      <w:r w:rsidR="0042695A" w:rsidRPr="0042695A">
        <w:rPr>
          <w:rFonts w:ascii="Arial" w:hAnsi="Arial" w:cs="Arial"/>
          <w:sz w:val="22"/>
          <w:szCs w:val="22"/>
        </w:rPr>
        <w:tab/>
        <w:t>Approve the acquisition of shares in Cal-Comp Precision (</w:t>
      </w:r>
      <w:proofErr w:type="gramStart"/>
      <w:r w:rsidR="0042695A" w:rsidRPr="0042695A">
        <w:rPr>
          <w:rFonts w:ascii="Arial" w:hAnsi="Arial" w:cs="Arial"/>
          <w:sz w:val="22"/>
          <w:szCs w:val="22"/>
        </w:rPr>
        <w:t xml:space="preserve">Malaysia) </w:t>
      </w:r>
      <w:r w:rsidR="00BC2B56">
        <w:rPr>
          <w:rFonts w:ascii="Arial" w:hAnsi="Arial" w:cs="Arial"/>
          <w:sz w:val="22"/>
          <w:szCs w:val="22"/>
        </w:rPr>
        <w:t xml:space="preserve">  </w:t>
      </w:r>
      <w:proofErr w:type="gramEnd"/>
      <w:r w:rsidR="00BC2B56">
        <w:rPr>
          <w:rFonts w:ascii="Arial" w:hAnsi="Arial" w:cs="Arial"/>
          <w:sz w:val="22"/>
          <w:szCs w:val="22"/>
        </w:rPr>
        <w:t xml:space="preserve">               </w:t>
      </w:r>
      <w:proofErr w:type="spellStart"/>
      <w:r w:rsidR="0042695A" w:rsidRPr="0042695A">
        <w:rPr>
          <w:rFonts w:ascii="Arial" w:hAnsi="Arial" w:cs="Arial"/>
          <w:sz w:val="22"/>
          <w:szCs w:val="22"/>
        </w:rPr>
        <w:t>Sdn</w:t>
      </w:r>
      <w:proofErr w:type="spellEnd"/>
      <w:r w:rsidR="0042695A" w:rsidRPr="0042695A">
        <w:rPr>
          <w:rFonts w:ascii="Arial" w:hAnsi="Arial" w:cs="Arial"/>
          <w:sz w:val="22"/>
          <w:szCs w:val="22"/>
        </w:rPr>
        <w:t>. Bhd., Cal-Comp Precision (Dongguan) Limited, Cal-Comp Precision (Philippines), Inc. and</w:t>
      </w:r>
      <w:r w:rsidR="0042695A" w:rsidRPr="0042695A">
        <w:rPr>
          <w:rFonts w:ascii="Arial" w:hAnsi="Arial" w:hint="cs"/>
          <w:sz w:val="22"/>
          <w:szCs w:val="22"/>
          <w:cs/>
        </w:rPr>
        <w:t xml:space="preserve"> </w:t>
      </w:r>
      <w:r w:rsidR="0042695A" w:rsidRPr="0042695A">
        <w:rPr>
          <w:rFonts w:ascii="Arial" w:hAnsi="Arial" w:cs="Arial"/>
          <w:sz w:val="22"/>
          <w:szCs w:val="22"/>
        </w:rPr>
        <w:t>Cal-Comp Precision (Yue Yang) Co., Ltd., which are subsidiaries of</w:t>
      </w:r>
      <w:r w:rsidR="0042695A" w:rsidRPr="0042695A">
        <w:rPr>
          <w:rFonts w:ascii="Arial" w:hAnsi="Arial" w:hint="cs"/>
          <w:sz w:val="22"/>
          <w:szCs w:val="22"/>
          <w:cs/>
        </w:rPr>
        <w:t xml:space="preserve"> </w:t>
      </w:r>
      <w:r w:rsidR="0042695A" w:rsidRPr="0042695A">
        <w:rPr>
          <w:rFonts w:ascii="Arial" w:hAnsi="Arial" w:cs="Arial"/>
          <w:sz w:val="22"/>
          <w:szCs w:val="22"/>
        </w:rPr>
        <w:t xml:space="preserve">Cal-Comp Precision (Thailand) Limited by Cal-Comp Precision (Singapore) Limited from Cal-Comp Precision (Thailand) Limited in the amount of USD 65 million. </w:t>
      </w:r>
      <w:r w:rsidR="00133F76">
        <w:rPr>
          <w:rFonts w:ascii="Arial" w:hAnsi="Arial" w:cs="Arial"/>
          <w:sz w:val="22"/>
          <w:szCs w:val="22"/>
        </w:rPr>
        <w:t xml:space="preserve">During the fourth quarter of the current </w:t>
      </w:r>
      <w:proofErr w:type="gramStart"/>
      <w:r w:rsidR="00133F76">
        <w:rPr>
          <w:rFonts w:ascii="Arial" w:hAnsi="Arial" w:cs="Arial"/>
          <w:sz w:val="22"/>
          <w:szCs w:val="22"/>
        </w:rPr>
        <w:t xml:space="preserve">year,   </w:t>
      </w:r>
      <w:proofErr w:type="gramEnd"/>
      <w:r w:rsidR="00133F76">
        <w:rPr>
          <w:rFonts w:ascii="Arial" w:hAnsi="Arial" w:cs="Arial"/>
          <w:sz w:val="22"/>
          <w:szCs w:val="22"/>
        </w:rPr>
        <w:t xml:space="preserve">  Cal-Comp Precision (Singapore) Limited paid for investment</w:t>
      </w:r>
      <w:r w:rsidR="00637A4B">
        <w:rPr>
          <w:rFonts w:ascii="Arial" w:hAnsi="Arial" w:cs="Arial"/>
          <w:sz w:val="22"/>
          <w:szCs w:val="22"/>
        </w:rPr>
        <w:t>s</w:t>
      </w:r>
      <w:r w:rsidR="00133F76">
        <w:rPr>
          <w:rFonts w:ascii="Arial" w:hAnsi="Arial" w:cs="Arial"/>
          <w:sz w:val="22"/>
          <w:szCs w:val="22"/>
        </w:rPr>
        <w:t xml:space="preserve"> in Cal-Comp Precision (Malaysia) </w:t>
      </w:r>
      <w:proofErr w:type="spellStart"/>
      <w:r w:rsidR="00133F76">
        <w:rPr>
          <w:rFonts w:ascii="Arial" w:hAnsi="Arial" w:cs="Arial"/>
          <w:sz w:val="22"/>
          <w:szCs w:val="22"/>
        </w:rPr>
        <w:t>Sdn</w:t>
      </w:r>
      <w:proofErr w:type="spellEnd"/>
      <w:r w:rsidR="00133F76">
        <w:rPr>
          <w:rFonts w:ascii="Arial" w:hAnsi="Arial" w:cs="Arial"/>
          <w:sz w:val="22"/>
          <w:szCs w:val="22"/>
        </w:rPr>
        <w:t>. Bhd., Cal-Comp Precision (Dongguan) Limited and Cal-Comp Precision (Yue Yang) Co., Ltd. in the amount of USD 18 million.      In addition, the acquisition of shares in Cal-Comp</w:t>
      </w:r>
      <w:r>
        <w:rPr>
          <w:rFonts w:ascii="Arial" w:hAnsi="Arial" w:cs="Arial"/>
          <w:sz w:val="22"/>
          <w:szCs w:val="22"/>
        </w:rPr>
        <w:t xml:space="preserve"> Precision</w:t>
      </w:r>
      <w:r w:rsidR="00133F76">
        <w:rPr>
          <w:rFonts w:ascii="Arial" w:hAnsi="Arial" w:cs="Arial"/>
          <w:sz w:val="22"/>
          <w:szCs w:val="22"/>
        </w:rPr>
        <w:t xml:space="preserve"> (</w:t>
      </w:r>
      <w:r w:rsidR="00637A4B">
        <w:rPr>
          <w:rFonts w:ascii="Arial" w:hAnsi="Arial" w:cs="Arial"/>
          <w:sz w:val="22"/>
          <w:szCs w:val="22"/>
        </w:rPr>
        <w:t>Philippines</w:t>
      </w:r>
      <w:r w:rsidR="00133F76">
        <w:rPr>
          <w:rFonts w:ascii="Arial" w:hAnsi="Arial" w:cs="Arial"/>
          <w:sz w:val="22"/>
          <w:szCs w:val="22"/>
        </w:rPr>
        <w:t xml:space="preserve">), Inc. </w:t>
      </w:r>
      <w:r w:rsidR="0042695A" w:rsidRPr="0042695A">
        <w:rPr>
          <w:rFonts w:ascii="Arial" w:hAnsi="Arial" w:cs="Arial"/>
          <w:sz w:val="22"/>
          <w:szCs w:val="22"/>
        </w:rPr>
        <w:t>is expected to be completed within the second quarter of the year 2020.</w:t>
      </w:r>
    </w:p>
    <w:p w:rsidR="0042695A" w:rsidRPr="0042695A" w:rsidRDefault="0042695A" w:rsidP="0042695A">
      <w:pPr>
        <w:tabs>
          <w:tab w:val="left" w:pos="540"/>
        </w:tabs>
        <w:spacing w:after="120" w:line="380" w:lineRule="exact"/>
        <w:ind w:left="907" w:hanging="907"/>
        <w:jc w:val="thaiDistribute"/>
        <w:rPr>
          <w:rFonts w:ascii="Arial" w:hAnsi="Arial" w:cs="Arial"/>
          <w:sz w:val="22"/>
          <w:szCs w:val="22"/>
        </w:rPr>
      </w:pPr>
      <w:r w:rsidRPr="0042695A">
        <w:rPr>
          <w:rFonts w:ascii="Arial" w:hAnsi="Arial" w:cs="Arial"/>
          <w:sz w:val="22"/>
          <w:szCs w:val="22"/>
        </w:rPr>
        <w:tab/>
        <w:t>3.)</w:t>
      </w:r>
      <w:r w:rsidRPr="0042695A">
        <w:rPr>
          <w:rFonts w:ascii="Arial" w:hAnsi="Arial" w:cs="Arial"/>
          <w:sz w:val="22"/>
          <w:szCs w:val="22"/>
        </w:rPr>
        <w:tab/>
        <w:t>Approve an investment by Cal-Comp Optical Electronics (Suzhou) Co., Ltd.,</w:t>
      </w:r>
      <w:r w:rsidR="00BC2B56">
        <w:rPr>
          <w:rFonts w:ascii="Arial" w:hAnsi="Arial" w:cs="Arial"/>
          <w:sz w:val="22"/>
          <w:szCs w:val="22"/>
        </w:rPr>
        <w:t xml:space="preserve">            </w:t>
      </w:r>
      <w:r w:rsidRPr="0042695A">
        <w:rPr>
          <w:rFonts w:ascii="Arial" w:hAnsi="Arial" w:cs="Arial"/>
          <w:sz w:val="22"/>
          <w:szCs w:val="22"/>
        </w:rPr>
        <w:t xml:space="preserve"> its subsidiary in the People’s Republic of China, in NKG Advanced Intelligence &amp; Technology Development (</w:t>
      </w:r>
      <w:proofErr w:type="spellStart"/>
      <w:r w:rsidRPr="0042695A">
        <w:rPr>
          <w:rFonts w:ascii="Arial" w:hAnsi="Arial" w:cs="Arial"/>
          <w:sz w:val="22"/>
          <w:szCs w:val="22"/>
        </w:rPr>
        <w:t>Yueyang</w:t>
      </w:r>
      <w:proofErr w:type="spellEnd"/>
      <w:r w:rsidRPr="0042695A">
        <w:rPr>
          <w:rFonts w:ascii="Arial" w:hAnsi="Arial" w:cs="Arial"/>
          <w:sz w:val="22"/>
          <w:szCs w:val="22"/>
        </w:rPr>
        <w:t xml:space="preserve">) Co., Ltd. which is a new subsidiary in the amount not exceeding USD 50 million, for the purpose of being a research and development entity. </w:t>
      </w:r>
      <w:r w:rsidR="00BC2B56">
        <w:rPr>
          <w:rFonts w:ascii="Arial" w:hAnsi="Arial" w:cs="Arial"/>
          <w:sz w:val="22"/>
          <w:szCs w:val="22"/>
        </w:rPr>
        <w:t>During</w:t>
      </w:r>
      <w:r w:rsidRPr="0042695A">
        <w:rPr>
          <w:rFonts w:ascii="Arial" w:hAnsi="Arial" w:cs="Arial"/>
          <w:sz w:val="22"/>
          <w:szCs w:val="22"/>
        </w:rPr>
        <w:t xml:space="preserve"> the fourth quarter of the current year</w:t>
      </w:r>
      <w:r w:rsidR="00BC2B56">
        <w:rPr>
          <w:rFonts w:ascii="Arial" w:hAnsi="Arial"/>
          <w:sz w:val="22"/>
          <w:szCs w:val="22"/>
        </w:rPr>
        <w:t>, Cal-Comp Optical Electronics (Suzhou) Co., Ltd. paid for investment of CNY 25 million.</w:t>
      </w:r>
    </w:p>
    <w:p w:rsidR="0042695A" w:rsidRPr="0042695A" w:rsidRDefault="0042695A" w:rsidP="0042695A">
      <w:pPr>
        <w:spacing w:before="120" w:after="120" w:line="380" w:lineRule="exact"/>
        <w:ind w:left="540"/>
        <w:jc w:val="thaiDistribute"/>
        <w:rPr>
          <w:rFonts w:ascii="Arial" w:hAnsi="Arial" w:cstheme="minorBidi"/>
          <w:sz w:val="22"/>
          <w:szCs w:val="22"/>
        </w:rPr>
      </w:pPr>
      <w:r w:rsidRPr="0042695A">
        <w:rPr>
          <w:rFonts w:ascii="Arial" w:hAnsi="Arial"/>
          <w:sz w:val="22"/>
          <w:szCs w:val="22"/>
        </w:rPr>
        <w:t>On 12 November 2019, a meeting of the Board of Directors of the Company approve</w:t>
      </w:r>
      <w:r w:rsidR="001A380E">
        <w:rPr>
          <w:rFonts w:ascii="Arial" w:hAnsi="Arial"/>
          <w:sz w:val="22"/>
          <w:szCs w:val="22"/>
        </w:rPr>
        <w:t>d</w:t>
      </w:r>
      <w:r w:rsidRPr="0042695A">
        <w:rPr>
          <w:rFonts w:ascii="Arial" w:hAnsi="Arial"/>
          <w:sz w:val="22"/>
          <w:szCs w:val="22"/>
        </w:rPr>
        <w:t xml:space="preserve"> the following matters.</w:t>
      </w:r>
    </w:p>
    <w:p w:rsidR="0042695A" w:rsidRPr="0042695A" w:rsidRDefault="0042695A" w:rsidP="0042695A">
      <w:pPr>
        <w:pStyle w:val="ListParagraph"/>
        <w:numPr>
          <w:ilvl w:val="0"/>
          <w:numId w:val="6"/>
        </w:numPr>
        <w:spacing w:before="120" w:after="120" w:line="380" w:lineRule="exact"/>
        <w:ind w:left="900" w:hanging="367"/>
        <w:jc w:val="thaiDistribute"/>
        <w:textAlignment w:val="auto"/>
        <w:rPr>
          <w:rFonts w:ascii="Arial" w:hAnsi="Arial"/>
          <w:sz w:val="22"/>
          <w:szCs w:val="22"/>
        </w:rPr>
      </w:pPr>
      <w:r w:rsidRPr="0042695A">
        <w:rPr>
          <w:rFonts w:ascii="Arial" w:hAnsi="Arial"/>
          <w:sz w:val="22"/>
          <w:szCs w:val="22"/>
        </w:rPr>
        <w:t>To approve an investment of a new subsidiary in 100% with the amount not exceeding USD 55 million in order to support the restructuring of the group companies in Brazil. The investment is expected to be completed within the first quarter of the year 2020.</w:t>
      </w:r>
    </w:p>
    <w:p w:rsidR="0042695A" w:rsidRDefault="0042695A" w:rsidP="001A380E">
      <w:pPr>
        <w:pStyle w:val="ListParagraph"/>
        <w:numPr>
          <w:ilvl w:val="0"/>
          <w:numId w:val="6"/>
        </w:numPr>
        <w:spacing w:before="240" w:after="120" w:line="380" w:lineRule="exact"/>
        <w:ind w:left="900" w:hanging="367"/>
        <w:jc w:val="thaiDistribute"/>
        <w:textAlignment w:val="auto"/>
        <w:rPr>
          <w:rFonts w:ascii="Arial" w:hAnsi="Arial"/>
          <w:sz w:val="22"/>
          <w:szCs w:val="22"/>
        </w:rPr>
      </w:pPr>
      <w:r w:rsidRPr="0042695A">
        <w:rPr>
          <w:rFonts w:ascii="Arial" w:hAnsi="Arial"/>
          <w:sz w:val="22"/>
          <w:szCs w:val="22"/>
        </w:rPr>
        <w:t>To approve an internal restructuring of shareholding of the group companies in Brazil. The shareholding restructuring is expected to be completed within the third quarter of the year 2020.</w:t>
      </w:r>
    </w:p>
    <w:p w:rsidR="00BC2B56" w:rsidRPr="001A380E" w:rsidRDefault="00BC2B56" w:rsidP="001A380E">
      <w:pPr>
        <w:spacing w:before="60" w:after="40" w:line="380" w:lineRule="exact"/>
        <w:ind w:left="547" w:hanging="14"/>
        <w:jc w:val="both"/>
        <w:rPr>
          <w:rFonts w:ascii="Arial" w:eastAsia="Arial Unicode MS" w:hAnsi="Arial" w:cs="Arial Unicode MS"/>
          <w:sz w:val="22"/>
          <w:szCs w:val="22"/>
        </w:rPr>
      </w:pPr>
      <w:r w:rsidRPr="001A380E">
        <w:rPr>
          <w:rFonts w:ascii="Arial" w:eastAsia="Arial Unicode MS" w:hAnsi="Arial" w:cs="Arial Unicode MS"/>
          <w:sz w:val="22"/>
          <w:szCs w:val="22"/>
        </w:rPr>
        <w:t xml:space="preserve">On 13 December 2019, a meeting of the Board of Directors of the </w:t>
      </w:r>
      <w:r w:rsidR="00900507">
        <w:rPr>
          <w:rFonts w:ascii="Arial" w:eastAsia="Arial Unicode MS" w:hAnsi="Arial" w:cs="Arial Unicode MS"/>
          <w:sz w:val="22"/>
          <w:szCs w:val="22"/>
        </w:rPr>
        <w:t>C</w:t>
      </w:r>
      <w:r w:rsidRPr="001A380E">
        <w:rPr>
          <w:rFonts w:ascii="Arial" w:eastAsia="Arial Unicode MS" w:hAnsi="Arial" w:cs="Arial Unicode MS"/>
          <w:sz w:val="22"/>
          <w:szCs w:val="22"/>
        </w:rPr>
        <w:t xml:space="preserve">ompany approved to sell partial </w:t>
      </w:r>
      <w:r w:rsidR="00FD284A">
        <w:rPr>
          <w:rFonts w:ascii="Arial" w:eastAsia="Arial Unicode MS" w:hAnsi="Arial" w:cs="Arial Unicode MS"/>
          <w:sz w:val="22"/>
          <w:szCs w:val="22"/>
        </w:rPr>
        <w:t>investment in</w:t>
      </w:r>
      <w:r w:rsidRPr="001A380E">
        <w:rPr>
          <w:rFonts w:ascii="Arial" w:eastAsia="Arial Unicode MS" w:hAnsi="Arial" w:cs="Arial Unicode MS"/>
          <w:sz w:val="22"/>
          <w:szCs w:val="22"/>
        </w:rPr>
        <w:t xml:space="preserve"> Cal-Comp Precision Holding</w:t>
      </w:r>
      <w:r w:rsidR="00FD284A">
        <w:rPr>
          <w:rFonts w:ascii="Arial" w:eastAsia="Arial Unicode MS" w:hAnsi="Arial" w:cs="Arial Unicode MS"/>
          <w:sz w:val="22"/>
          <w:szCs w:val="22"/>
        </w:rPr>
        <w:t xml:space="preserve"> </w:t>
      </w:r>
      <w:r w:rsidRPr="001A380E">
        <w:rPr>
          <w:rFonts w:ascii="Arial" w:eastAsia="Arial Unicode MS" w:hAnsi="Arial" w:cs="Arial Unicode MS"/>
          <w:sz w:val="22"/>
          <w:szCs w:val="22"/>
        </w:rPr>
        <w:t>Co.,</w:t>
      </w:r>
      <w:r w:rsidR="00FD284A">
        <w:rPr>
          <w:rFonts w:ascii="Arial" w:eastAsia="Arial Unicode MS" w:hAnsi="Arial" w:cs="Arial Unicode MS"/>
          <w:sz w:val="22"/>
          <w:szCs w:val="22"/>
        </w:rPr>
        <w:t xml:space="preserve"> </w:t>
      </w:r>
      <w:r w:rsidRPr="001A380E">
        <w:rPr>
          <w:rFonts w:ascii="Arial" w:eastAsia="Arial Unicode MS" w:hAnsi="Arial" w:cs="Arial Unicode MS"/>
          <w:sz w:val="22"/>
          <w:szCs w:val="22"/>
        </w:rPr>
        <w:t xml:space="preserve">Ltd. amounted to 2,826,000 shares at TWD 129 million, for a purpose of meeting the Group’s long-term business plan and </w:t>
      </w:r>
      <w:r w:rsidR="00CA53C5" w:rsidRPr="001A380E">
        <w:rPr>
          <w:rFonts w:ascii="Arial" w:eastAsia="Arial Unicode MS" w:hAnsi="Arial" w:cs="Arial Unicode MS"/>
          <w:sz w:val="22"/>
          <w:szCs w:val="22"/>
        </w:rPr>
        <w:t>future funding purpose in potential capital market. After the share disposition, the shareholding percentage of the Company will be decreased from 100% to 95% and the share disposition is expected to be completed within the first quarter of the year 2020.</w:t>
      </w:r>
    </w:p>
    <w:p w:rsidR="00CA53C5" w:rsidRPr="001A380E" w:rsidRDefault="00CA53C5" w:rsidP="001B785B">
      <w:pPr>
        <w:spacing w:before="60" w:after="40" w:line="380" w:lineRule="exact"/>
        <w:ind w:left="547" w:hanging="547"/>
        <w:jc w:val="both"/>
        <w:rPr>
          <w:rFonts w:ascii="Arial" w:eastAsia="Arial Unicode MS" w:hAnsi="Arial" w:cs="Arial Unicode MS"/>
          <w:sz w:val="22"/>
          <w:szCs w:val="22"/>
        </w:rPr>
      </w:pPr>
    </w:p>
    <w:p w:rsidR="00CA53C5" w:rsidRDefault="00CA53C5">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42695A" w:rsidP="001B785B">
      <w:pPr>
        <w:spacing w:before="60" w:after="4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15</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Other long-term investments</w:t>
      </w:r>
    </w:p>
    <w:p w:rsidR="004F4DE7" w:rsidRPr="003D648F" w:rsidRDefault="004F4DE7" w:rsidP="00BC41D8">
      <w:pPr>
        <w:tabs>
          <w:tab w:val="left" w:pos="2160"/>
          <w:tab w:val="decimal" w:pos="4500"/>
          <w:tab w:val="center" w:pos="4680"/>
          <w:tab w:val="center" w:pos="5760"/>
          <w:tab w:val="decimal" w:pos="7200"/>
          <w:tab w:val="decimal" w:pos="8460"/>
        </w:tabs>
        <w:spacing w:line="380" w:lineRule="exact"/>
        <w:ind w:right="-277"/>
        <w:jc w:val="right"/>
        <w:rPr>
          <w:rFonts w:ascii="Arial" w:eastAsia="Arial Unicode MS" w:hAnsi="Arial" w:cs="Arial Unicode MS"/>
          <w:sz w:val="12"/>
          <w:szCs w:val="12"/>
        </w:rPr>
      </w:pPr>
      <w:r w:rsidRPr="003D648F">
        <w:rPr>
          <w:rFonts w:ascii="Arial" w:eastAsia="Arial Unicode MS" w:hAnsi="Arial" w:cs="Arial Unicode MS"/>
          <w:sz w:val="12"/>
          <w:szCs w:val="12"/>
        </w:rPr>
        <w:t>(Unit: Thousand Baht)</w:t>
      </w:r>
    </w:p>
    <w:tbl>
      <w:tblPr>
        <w:tblW w:w="9282" w:type="dxa"/>
        <w:tblInd w:w="18" w:type="dxa"/>
        <w:tblLayout w:type="fixed"/>
        <w:tblLook w:val="0000" w:firstRow="0" w:lastRow="0" w:firstColumn="0" w:lastColumn="0" w:noHBand="0" w:noVBand="0"/>
      </w:tblPr>
      <w:tblGrid>
        <w:gridCol w:w="1972"/>
        <w:gridCol w:w="1628"/>
        <w:gridCol w:w="900"/>
        <w:gridCol w:w="754"/>
        <w:gridCol w:w="754"/>
        <w:gridCol w:w="835"/>
        <w:gridCol w:w="754"/>
        <w:gridCol w:w="12"/>
        <w:gridCol w:w="824"/>
        <w:gridCol w:w="8"/>
        <w:gridCol w:w="827"/>
        <w:gridCol w:w="14"/>
      </w:tblGrid>
      <w:tr w:rsidR="004F4DE7" w:rsidRPr="003D648F" w:rsidTr="00BC41D8">
        <w:trPr>
          <w:gridAfter w:val="1"/>
          <w:wAfter w:w="14" w:type="dxa"/>
          <w:cantSplit/>
        </w:trPr>
        <w:tc>
          <w:tcPr>
            <w:tcW w:w="1972" w:type="dxa"/>
          </w:tcPr>
          <w:p w:rsidR="004F4DE7" w:rsidRPr="003D648F" w:rsidRDefault="004F4DE7" w:rsidP="00FE5166">
            <w:pPr>
              <w:spacing w:line="200" w:lineRule="exact"/>
              <w:ind w:right="-306"/>
              <w:jc w:val="center"/>
              <w:rPr>
                <w:rFonts w:ascii="Arial" w:eastAsia="Arial Unicode MS" w:hAnsi="Arial" w:cs="Arial Unicode MS"/>
                <w:sz w:val="12"/>
                <w:szCs w:val="12"/>
              </w:rPr>
            </w:pPr>
          </w:p>
        </w:tc>
        <w:tc>
          <w:tcPr>
            <w:tcW w:w="1628" w:type="dxa"/>
          </w:tcPr>
          <w:p w:rsidR="004F4DE7" w:rsidRPr="003D648F" w:rsidRDefault="004F4DE7" w:rsidP="00FE5166">
            <w:pPr>
              <w:spacing w:line="200" w:lineRule="exact"/>
              <w:jc w:val="center"/>
              <w:rPr>
                <w:rFonts w:ascii="Arial" w:eastAsia="Arial Unicode MS" w:hAnsi="Arial" w:cs="Arial Unicode MS"/>
                <w:sz w:val="12"/>
                <w:szCs w:val="12"/>
              </w:rPr>
            </w:pPr>
          </w:p>
        </w:tc>
        <w:tc>
          <w:tcPr>
            <w:tcW w:w="900" w:type="dxa"/>
          </w:tcPr>
          <w:p w:rsidR="004F4DE7" w:rsidRPr="003D648F" w:rsidRDefault="004F4DE7" w:rsidP="00FE5166">
            <w:pPr>
              <w:spacing w:line="200" w:lineRule="exact"/>
              <w:ind w:left="-126" w:right="-180"/>
              <w:jc w:val="center"/>
              <w:rPr>
                <w:rFonts w:ascii="Arial" w:eastAsia="Arial Unicode MS" w:hAnsi="Arial" w:cs="Arial Unicode MS"/>
                <w:sz w:val="12"/>
                <w:szCs w:val="12"/>
              </w:rPr>
            </w:pPr>
          </w:p>
        </w:tc>
        <w:tc>
          <w:tcPr>
            <w:tcW w:w="754" w:type="dxa"/>
          </w:tcPr>
          <w:p w:rsidR="004F4DE7" w:rsidRPr="003D648F" w:rsidRDefault="004F4DE7" w:rsidP="00FE5166">
            <w:pPr>
              <w:spacing w:line="200" w:lineRule="exact"/>
              <w:jc w:val="center"/>
              <w:rPr>
                <w:rFonts w:ascii="Arial" w:eastAsia="Arial Unicode MS" w:hAnsi="Arial" w:cs="Arial Unicode MS"/>
                <w:sz w:val="12"/>
                <w:szCs w:val="12"/>
              </w:rPr>
            </w:pPr>
          </w:p>
        </w:tc>
        <w:tc>
          <w:tcPr>
            <w:tcW w:w="754" w:type="dxa"/>
          </w:tcPr>
          <w:p w:rsidR="004F4DE7" w:rsidRPr="003D648F" w:rsidRDefault="004F4DE7" w:rsidP="00FE5166">
            <w:pPr>
              <w:spacing w:line="200" w:lineRule="exact"/>
              <w:jc w:val="center"/>
              <w:rPr>
                <w:rFonts w:ascii="Arial" w:eastAsia="Arial Unicode MS" w:hAnsi="Arial" w:cs="Arial Unicode MS"/>
                <w:sz w:val="12"/>
                <w:szCs w:val="12"/>
              </w:rPr>
            </w:pPr>
          </w:p>
        </w:tc>
        <w:tc>
          <w:tcPr>
            <w:tcW w:w="3260" w:type="dxa"/>
            <w:gridSpan w:val="6"/>
          </w:tcPr>
          <w:p w:rsidR="004F4DE7" w:rsidRPr="003D648F" w:rsidRDefault="004F4DE7" w:rsidP="00FE51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Consolidated financial statements</w:t>
            </w:r>
          </w:p>
        </w:tc>
      </w:tr>
      <w:tr w:rsidR="004F4DE7" w:rsidRPr="003D648F" w:rsidTr="00BC41D8">
        <w:trPr>
          <w:gridAfter w:val="1"/>
          <w:wAfter w:w="14" w:type="dxa"/>
          <w:cantSplit/>
        </w:trPr>
        <w:tc>
          <w:tcPr>
            <w:tcW w:w="1972" w:type="dxa"/>
          </w:tcPr>
          <w:p w:rsidR="004F4DE7" w:rsidRPr="003D648F" w:rsidRDefault="004F4DE7" w:rsidP="00FE5166">
            <w:pPr>
              <w:spacing w:line="200" w:lineRule="exact"/>
              <w:ind w:right="-306"/>
              <w:jc w:val="center"/>
              <w:rPr>
                <w:rFonts w:ascii="Arial" w:eastAsia="Arial Unicode MS" w:hAnsi="Arial" w:cs="Arial Unicode MS"/>
                <w:sz w:val="12"/>
                <w:szCs w:val="12"/>
              </w:rPr>
            </w:pPr>
          </w:p>
        </w:tc>
        <w:tc>
          <w:tcPr>
            <w:tcW w:w="1628" w:type="dxa"/>
          </w:tcPr>
          <w:p w:rsidR="004F4DE7" w:rsidRPr="003D648F" w:rsidRDefault="004F4DE7" w:rsidP="00FE5166">
            <w:pPr>
              <w:spacing w:line="200" w:lineRule="exact"/>
              <w:jc w:val="center"/>
              <w:rPr>
                <w:rFonts w:ascii="Arial" w:eastAsia="Arial Unicode MS" w:hAnsi="Arial" w:cs="Arial Unicode MS"/>
                <w:sz w:val="12"/>
                <w:szCs w:val="12"/>
              </w:rPr>
            </w:pPr>
          </w:p>
        </w:tc>
        <w:tc>
          <w:tcPr>
            <w:tcW w:w="900" w:type="dxa"/>
          </w:tcPr>
          <w:p w:rsidR="004F4DE7" w:rsidRPr="003D648F" w:rsidRDefault="004F4DE7" w:rsidP="00FE5166">
            <w:pPr>
              <w:spacing w:line="20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Country of</w:t>
            </w:r>
          </w:p>
        </w:tc>
        <w:tc>
          <w:tcPr>
            <w:tcW w:w="1508" w:type="dxa"/>
            <w:gridSpan w:val="2"/>
          </w:tcPr>
          <w:p w:rsidR="004F4DE7" w:rsidRPr="003D648F" w:rsidRDefault="004F4DE7" w:rsidP="00FE5166">
            <w:pPr>
              <w:spacing w:line="200" w:lineRule="exact"/>
              <w:ind w:left="-18" w:right="-18"/>
              <w:jc w:val="center"/>
              <w:rPr>
                <w:rFonts w:ascii="Arial" w:eastAsia="Arial Unicode MS" w:hAnsi="Arial" w:cs="Arial Unicode MS"/>
                <w:sz w:val="12"/>
                <w:szCs w:val="12"/>
                <w:u w:val="single"/>
              </w:rPr>
            </w:pPr>
            <w:r w:rsidRPr="003D648F">
              <w:rPr>
                <w:rFonts w:ascii="Arial" w:eastAsia="Arial Unicode MS" w:hAnsi="Arial" w:cs="Arial Unicode MS"/>
                <w:sz w:val="12"/>
                <w:szCs w:val="12"/>
              </w:rPr>
              <w:t>Shareholding</w:t>
            </w:r>
          </w:p>
        </w:tc>
        <w:tc>
          <w:tcPr>
            <w:tcW w:w="3260" w:type="dxa"/>
            <w:gridSpan w:val="6"/>
          </w:tcPr>
          <w:p w:rsidR="004F4DE7" w:rsidRPr="003D648F" w:rsidRDefault="004F4DE7" w:rsidP="00FE51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Investments</w:t>
            </w:r>
          </w:p>
        </w:tc>
      </w:tr>
      <w:tr w:rsidR="004F4DE7" w:rsidRPr="003D648F" w:rsidTr="00BC41D8">
        <w:trPr>
          <w:gridAfter w:val="1"/>
          <w:wAfter w:w="14" w:type="dxa"/>
          <w:cantSplit/>
        </w:trPr>
        <w:tc>
          <w:tcPr>
            <w:tcW w:w="1972" w:type="dxa"/>
          </w:tcPr>
          <w:p w:rsidR="004F4DE7" w:rsidRPr="003D648F" w:rsidRDefault="004F4DE7" w:rsidP="00FE5166">
            <w:pPr>
              <w:pBdr>
                <w:bottom w:val="single" w:sz="6" w:space="1" w:color="auto"/>
              </w:pBdr>
              <w:spacing w:line="200" w:lineRule="exact"/>
              <w:ind w:right="-306"/>
              <w:jc w:val="center"/>
              <w:rPr>
                <w:rFonts w:ascii="Arial" w:eastAsia="Arial Unicode MS" w:hAnsi="Arial" w:cs="Arial Unicode MS"/>
                <w:sz w:val="12"/>
                <w:szCs w:val="12"/>
              </w:rPr>
            </w:pPr>
            <w:r w:rsidRPr="003D648F">
              <w:rPr>
                <w:rFonts w:ascii="Arial" w:eastAsia="Arial Unicode MS" w:hAnsi="Arial" w:cs="Arial Unicode MS"/>
                <w:sz w:val="12"/>
                <w:szCs w:val="12"/>
              </w:rPr>
              <w:t>Company’s name</w:t>
            </w:r>
          </w:p>
        </w:tc>
        <w:tc>
          <w:tcPr>
            <w:tcW w:w="1628" w:type="dxa"/>
          </w:tcPr>
          <w:p w:rsidR="004F4DE7" w:rsidRPr="003D648F" w:rsidRDefault="004F4DE7" w:rsidP="00FE51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Nature of business</w:t>
            </w:r>
          </w:p>
        </w:tc>
        <w:tc>
          <w:tcPr>
            <w:tcW w:w="900" w:type="dxa"/>
          </w:tcPr>
          <w:p w:rsidR="004F4DE7" w:rsidRPr="003D648F" w:rsidRDefault="004F4DE7" w:rsidP="00FE5166">
            <w:pPr>
              <w:pBdr>
                <w:bottom w:val="single" w:sz="6" w:space="1" w:color="auto"/>
              </w:pBdr>
              <w:spacing w:line="20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incorporation</w:t>
            </w:r>
          </w:p>
        </w:tc>
        <w:tc>
          <w:tcPr>
            <w:tcW w:w="1508" w:type="dxa"/>
            <w:gridSpan w:val="2"/>
          </w:tcPr>
          <w:p w:rsidR="004F4DE7" w:rsidRPr="003D648F" w:rsidRDefault="004F4DE7" w:rsidP="00FE51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percentage</w:t>
            </w:r>
          </w:p>
        </w:tc>
        <w:tc>
          <w:tcPr>
            <w:tcW w:w="1589" w:type="dxa"/>
            <w:gridSpan w:val="2"/>
          </w:tcPr>
          <w:p w:rsidR="004F4DE7" w:rsidRPr="003D648F" w:rsidRDefault="004F4DE7" w:rsidP="00FE51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 xml:space="preserve">Cost </w:t>
            </w:r>
          </w:p>
        </w:tc>
        <w:tc>
          <w:tcPr>
            <w:tcW w:w="1671" w:type="dxa"/>
            <w:gridSpan w:val="4"/>
          </w:tcPr>
          <w:p w:rsidR="004F4DE7" w:rsidRPr="003D648F" w:rsidRDefault="004F4DE7" w:rsidP="00FE51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Fair value</w:t>
            </w:r>
          </w:p>
        </w:tc>
      </w:tr>
      <w:tr w:rsidR="0015601E" w:rsidRPr="003D648F" w:rsidTr="00BC41D8">
        <w:trPr>
          <w:gridAfter w:val="1"/>
          <w:wAfter w:w="14" w:type="dxa"/>
          <w:cantSplit/>
        </w:trPr>
        <w:tc>
          <w:tcPr>
            <w:tcW w:w="1972" w:type="dxa"/>
          </w:tcPr>
          <w:p w:rsidR="0015601E" w:rsidRPr="003D648F" w:rsidRDefault="0015601E" w:rsidP="00FE5166">
            <w:pPr>
              <w:spacing w:line="200" w:lineRule="exact"/>
              <w:ind w:right="-306"/>
              <w:jc w:val="both"/>
              <w:rPr>
                <w:rFonts w:ascii="Arial" w:eastAsia="Arial Unicode MS" w:hAnsi="Arial" w:cs="Arial Unicode MS"/>
                <w:sz w:val="12"/>
                <w:szCs w:val="12"/>
              </w:rPr>
            </w:pPr>
          </w:p>
        </w:tc>
        <w:tc>
          <w:tcPr>
            <w:tcW w:w="1628" w:type="dxa"/>
          </w:tcPr>
          <w:p w:rsidR="0015601E" w:rsidRPr="003D648F" w:rsidRDefault="0015601E" w:rsidP="00FE5166">
            <w:pPr>
              <w:spacing w:line="200" w:lineRule="exact"/>
              <w:ind w:left="-90" w:right="-180"/>
              <w:jc w:val="both"/>
              <w:rPr>
                <w:rFonts w:ascii="Arial" w:eastAsia="Arial Unicode MS" w:hAnsi="Arial" w:cs="Arial Unicode MS"/>
                <w:sz w:val="12"/>
                <w:szCs w:val="12"/>
              </w:rPr>
            </w:pPr>
          </w:p>
        </w:tc>
        <w:tc>
          <w:tcPr>
            <w:tcW w:w="900" w:type="dxa"/>
          </w:tcPr>
          <w:p w:rsidR="0015601E" w:rsidRPr="003D648F" w:rsidRDefault="0015601E" w:rsidP="00FE5166">
            <w:pPr>
              <w:spacing w:line="200" w:lineRule="exact"/>
              <w:ind w:left="-36" w:right="-90"/>
              <w:jc w:val="both"/>
              <w:rPr>
                <w:rFonts w:ascii="Arial" w:eastAsia="Arial Unicode MS" w:hAnsi="Arial" w:cs="Arial Unicode MS"/>
                <w:sz w:val="12"/>
                <w:szCs w:val="12"/>
              </w:rPr>
            </w:pPr>
          </w:p>
        </w:tc>
        <w:tc>
          <w:tcPr>
            <w:tcW w:w="754" w:type="dxa"/>
          </w:tcPr>
          <w:p w:rsidR="0015601E" w:rsidRPr="003D648F" w:rsidRDefault="0057545B" w:rsidP="00621007">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754" w:type="dxa"/>
          </w:tcPr>
          <w:p w:rsidR="0015601E" w:rsidRPr="003D648F" w:rsidRDefault="0057545B" w:rsidP="00621007">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c>
          <w:tcPr>
            <w:tcW w:w="835" w:type="dxa"/>
          </w:tcPr>
          <w:p w:rsidR="0015601E" w:rsidRPr="003D648F" w:rsidRDefault="0057545B" w:rsidP="00621007">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766" w:type="dxa"/>
            <w:gridSpan w:val="2"/>
          </w:tcPr>
          <w:p w:rsidR="0015601E" w:rsidRPr="003D648F" w:rsidRDefault="0057545B" w:rsidP="00621007">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c>
          <w:tcPr>
            <w:tcW w:w="824" w:type="dxa"/>
          </w:tcPr>
          <w:p w:rsidR="0015601E" w:rsidRPr="003D648F" w:rsidRDefault="0057545B" w:rsidP="00621007">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835" w:type="dxa"/>
            <w:gridSpan w:val="2"/>
          </w:tcPr>
          <w:p w:rsidR="0015601E" w:rsidRPr="003D648F" w:rsidRDefault="0057545B" w:rsidP="00621007">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r>
      <w:tr w:rsidR="00624681" w:rsidRPr="003D648F" w:rsidTr="00BC41D8">
        <w:trPr>
          <w:gridAfter w:val="1"/>
          <w:wAfter w:w="14" w:type="dxa"/>
          <w:cantSplit/>
        </w:trPr>
        <w:tc>
          <w:tcPr>
            <w:tcW w:w="1972" w:type="dxa"/>
          </w:tcPr>
          <w:p w:rsidR="00624681" w:rsidRPr="003D648F" w:rsidRDefault="00624681" w:rsidP="00FE5166">
            <w:pPr>
              <w:spacing w:line="200" w:lineRule="exact"/>
              <w:ind w:right="-306"/>
              <w:jc w:val="both"/>
              <w:rPr>
                <w:rFonts w:ascii="Arial" w:eastAsia="Arial Unicode MS" w:hAnsi="Arial" w:cs="Arial Unicode MS"/>
                <w:b/>
                <w:bCs/>
                <w:sz w:val="12"/>
                <w:szCs w:val="12"/>
                <w:u w:val="single"/>
              </w:rPr>
            </w:pPr>
          </w:p>
        </w:tc>
        <w:tc>
          <w:tcPr>
            <w:tcW w:w="1628" w:type="dxa"/>
          </w:tcPr>
          <w:p w:rsidR="00624681" w:rsidRPr="003D648F" w:rsidRDefault="00624681" w:rsidP="00FE5166">
            <w:pPr>
              <w:spacing w:line="200" w:lineRule="exact"/>
              <w:ind w:left="-90" w:right="-180"/>
              <w:jc w:val="both"/>
              <w:rPr>
                <w:rFonts w:ascii="Arial" w:eastAsia="Arial Unicode MS" w:hAnsi="Arial" w:cs="Arial Unicode MS"/>
                <w:sz w:val="12"/>
                <w:szCs w:val="12"/>
              </w:rPr>
            </w:pPr>
          </w:p>
        </w:tc>
        <w:tc>
          <w:tcPr>
            <w:tcW w:w="900" w:type="dxa"/>
          </w:tcPr>
          <w:p w:rsidR="00624681" w:rsidRPr="003D648F" w:rsidRDefault="00624681" w:rsidP="00FE5166">
            <w:pPr>
              <w:spacing w:line="200" w:lineRule="exact"/>
              <w:ind w:left="-36" w:right="-90"/>
              <w:jc w:val="both"/>
              <w:rPr>
                <w:rFonts w:ascii="Arial" w:eastAsia="Arial Unicode MS" w:hAnsi="Arial" w:cs="Arial Unicode MS"/>
                <w:sz w:val="12"/>
                <w:szCs w:val="12"/>
              </w:rPr>
            </w:pPr>
          </w:p>
        </w:tc>
        <w:tc>
          <w:tcPr>
            <w:tcW w:w="754" w:type="dxa"/>
          </w:tcPr>
          <w:p w:rsidR="00624681" w:rsidRPr="003D648F" w:rsidRDefault="00BD542B" w:rsidP="00FE5166">
            <w:pP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754" w:type="dxa"/>
          </w:tcPr>
          <w:p w:rsidR="00624681" w:rsidRPr="003D648F" w:rsidRDefault="00BD542B" w:rsidP="00FE5166">
            <w:pP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835" w:type="dxa"/>
          </w:tcPr>
          <w:p w:rsidR="00624681" w:rsidRPr="003D648F" w:rsidRDefault="00624681" w:rsidP="00FE5166">
            <w:pPr>
              <w:tabs>
                <w:tab w:val="decimal" w:pos="586"/>
              </w:tabs>
              <w:spacing w:line="200" w:lineRule="exact"/>
              <w:ind w:left="46" w:right="18"/>
              <w:jc w:val="both"/>
              <w:rPr>
                <w:rFonts w:ascii="Arial" w:eastAsia="Arial Unicode MS" w:hAnsi="Arial" w:cs="Arial Unicode MS"/>
                <w:sz w:val="12"/>
                <w:szCs w:val="12"/>
              </w:rPr>
            </w:pPr>
          </w:p>
        </w:tc>
        <w:tc>
          <w:tcPr>
            <w:tcW w:w="766" w:type="dxa"/>
            <w:gridSpan w:val="2"/>
          </w:tcPr>
          <w:p w:rsidR="00624681" w:rsidRPr="003D648F" w:rsidRDefault="00624681" w:rsidP="00FE5166">
            <w:pPr>
              <w:spacing w:line="200" w:lineRule="exact"/>
              <w:ind w:right="-28"/>
              <w:jc w:val="center"/>
              <w:rPr>
                <w:rFonts w:ascii="Arial" w:eastAsia="Arial Unicode MS" w:hAnsi="Arial" w:cs="Arial Unicode MS"/>
                <w:sz w:val="12"/>
                <w:szCs w:val="12"/>
              </w:rPr>
            </w:pPr>
          </w:p>
        </w:tc>
        <w:tc>
          <w:tcPr>
            <w:tcW w:w="824" w:type="dxa"/>
          </w:tcPr>
          <w:p w:rsidR="00624681" w:rsidRPr="003D648F" w:rsidRDefault="00624681" w:rsidP="00FE5166">
            <w:pPr>
              <w:tabs>
                <w:tab w:val="decimal" w:pos="586"/>
              </w:tabs>
              <w:spacing w:line="200" w:lineRule="exact"/>
              <w:ind w:left="46" w:right="18"/>
              <w:jc w:val="both"/>
              <w:rPr>
                <w:rFonts w:ascii="Arial" w:eastAsia="Arial Unicode MS" w:hAnsi="Arial" w:cs="Arial Unicode MS"/>
                <w:sz w:val="12"/>
                <w:szCs w:val="12"/>
              </w:rPr>
            </w:pPr>
          </w:p>
        </w:tc>
        <w:tc>
          <w:tcPr>
            <w:tcW w:w="835" w:type="dxa"/>
            <w:gridSpan w:val="2"/>
          </w:tcPr>
          <w:p w:rsidR="00624681" w:rsidRPr="003D648F" w:rsidRDefault="00624681" w:rsidP="00FE5166">
            <w:pPr>
              <w:spacing w:line="200" w:lineRule="exact"/>
              <w:ind w:right="-28"/>
              <w:jc w:val="center"/>
              <w:rPr>
                <w:rFonts w:ascii="Arial" w:eastAsia="Arial Unicode MS" w:hAnsi="Arial" w:cs="Arial Unicode MS"/>
                <w:sz w:val="12"/>
                <w:szCs w:val="12"/>
              </w:rPr>
            </w:pPr>
          </w:p>
        </w:tc>
      </w:tr>
      <w:tr w:rsidR="003B4B41" w:rsidRPr="003D648F" w:rsidTr="00BC41D8">
        <w:trPr>
          <w:gridAfter w:val="1"/>
          <w:wAfter w:w="14" w:type="dxa"/>
          <w:cantSplit/>
        </w:trPr>
        <w:tc>
          <w:tcPr>
            <w:tcW w:w="1972"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r w:rsidRPr="003D648F">
              <w:rPr>
                <w:rFonts w:ascii="Arial" w:eastAsia="Arial Unicode MS" w:hAnsi="Arial" w:cs="Arial"/>
                <w:sz w:val="12"/>
                <w:szCs w:val="12"/>
              </w:rPr>
              <w:t>Metal Component Engineering</w:t>
            </w:r>
          </w:p>
        </w:tc>
        <w:tc>
          <w:tcPr>
            <w:tcW w:w="1628" w:type="dxa"/>
          </w:tcPr>
          <w:p w:rsidR="003B4B41" w:rsidRPr="003D648F" w:rsidRDefault="003B4B41" w:rsidP="00FE51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Manufacturing</w:t>
            </w:r>
            <w:r w:rsidRPr="003D648F">
              <w:rPr>
                <w:rFonts w:ascii="Arial" w:eastAsia="Arial Unicode MS" w:hAnsi="Arial" w:cs="Arial"/>
                <w:sz w:val="12"/>
                <w:szCs w:val="12"/>
              </w:rPr>
              <w:t xml:space="preserve"> of electronic</w:t>
            </w:r>
          </w:p>
        </w:tc>
        <w:tc>
          <w:tcPr>
            <w:tcW w:w="900" w:type="dxa"/>
          </w:tcPr>
          <w:p w:rsidR="003B4B41" w:rsidRPr="003D648F" w:rsidRDefault="003B4B41" w:rsidP="00FE5166">
            <w:pPr>
              <w:spacing w:line="200" w:lineRule="exact"/>
              <w:ind w:left="-36" w:right="-90"/>
              <w:jc w:val="center"/>
              <w:rPr>
                <w:rFonts w:ascii="Arial" w:eastAsia="Arial Unicode MS" w:hAnsi="Arial" w:cs="Arial"/>
                <w:sz w:val="12"/>
                <w:szCs w:val="12"/>
              </w:rPr>
            </w:pPr>
            <w:r w:rsidRPr="003D648F">
              <w:rPr>
                <w:rFonts w:ascii="Arial" w:eastAsia="Arial Unicode MS" w:hAnsi="Arial" w:cs="Arial"/>
                <w:sz w:val="12"/>
                <w:szCs w:val="12"/>
              </w:rPr>
              <w:t>Singapore</w:t>
            </w: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10.11</w:t>
            </w: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10.11</w:t>
            </w:r>
          </w:p>
        </w:tc>
        <w:tc>
          <w:tcPr>
            <w:tcW w:w="835" w:type="dxa"/>
          </w:tcPr>
          <w:p w:rsidR="003B4B41" w:rsidRPr="00A32069" w:rsidRDefault="00146F28"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32,774</w:t>
            </w:r>
          </w:p>
        </w:tc>
        <w:tc>
          <w:tcPr>
            <w:tcW w:w="766" w:type="dxa"/>
            <w:gridSpan w:val="2"/>
          </w:tcPr>
          <w:p w:rsidR="003B4B41" w:rsidRPr="00A32069" w:rsidRDefault="003B4B41"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35,269</w:t>
            </w:r>
          </w:p>
        </w:tc>
        <w:tc>
          <w:tcPr>
            <w:tcW w:w="824" w:type="dxa"/>
          </w:tcPr>
          <w:p w:rsidR="003B4B41" w:rsidRPr="003B39F7" w:rsidRDefault="00146F28"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25,163</w:t>
            </w:r>
          </w:p>
        </w:tc>
        <w:tc>
          <w:tcPr>
            <w:tcW w:w="835" w:type="dxa"/>
            <w:gridSpan w:val="2"/>
          </w:tcPr>
          <w:p w:rsidR="003B4B41" w:rsidRPr="003B39F7" w:rsidRDefault="003B4B41"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26,558</w:t>
            </w:r>
          </w:p>
        </w:tc>
      </w:tr>
      <w:tr w:rsidR="003B4B41" w:rsidRPr="003D648F" w:rsidTr="00BC41D8">
        <w:trPr>
          <w:gridAfter w:val="1"/>
          <w:wAfter w:w="14" w:type="dxa"/>
          <w:cantSplit/>
        </w:trPr>
        <w:tc>
          <w:tcPr>
            <w:tcW w:w="1972"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r w:rsidRPr="003D648F">
              <w:rPr>
                <w:rFonts w:ascii="Arial" w:eastAsia="Arial Unicode MS" w:hAnsi="Arial" w:cs="Arial"/>
                <w:sz w:val="12"/>
                <w:szCs w:val="12"/>
              </w:rPr>
              <w:t xml:space="preserve">   Limited</w:t>
            </w:r>
          </w:p>
        </w:tc>
        <w:tc>
          <w:tcPr>
            <w:tcW w:w="1628" w:type="dxa"/>
          </w:tcPr>
          <w:p w:rsidR="003B4B41" w:rsidRPr="003D648F" w:rsidRDefault="003B4B41" w:rsidP="00FE5166">
            <w:pPr>
              <w:spacing w:line="200" w:lineRule="exact"/>
              <w:ind w:left="-90" w:right="-180"/>
              <w:jc w:val="both"/>
              <w:rPr>
                <w:rFonts w:ascii="Arial" w:eastAsia="Arial Unicode MS" w:hAnsi="Arial" w:cs="Arial"/>
                <w:sz w:val="12"/>
                <w:szCs w:val="12"/>
              </w:rPr>
            </w:pPr>
            <w:r w:rsidRPr="003D648F">
              <w:rPr>
                <w:rFonts w:ascii="Arial" w:eastAsia="Arial Unicode MS" w:hAnsi="Arial" w:cs="Arial"/>
                <w:sz w:val="12"/>
                <w:szCs w:val="12"/>
              </w:rPr>
              <w:t xml:space="preserve">   products</w:t>
            </w:r>
          </w:p>
        </w:tc>
        <w:tc>
          <w:tcPr>
            <w:tcW w:w="900" w:type="dxa"/>
          </w:tcPr>
          <w:p w:rsidR="003B4B41" w:rsidRPr="003D648F" w:rsidRDefault="003B4B41" w:rsidP="00FE5166">
            <w:pPr>
              <w:spacing w:line="200" w:lineRule="exact"/>
              <w:ind w:left="-36" w:right="-90"/>
              <w:jc w:val="center"/>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835" w:type="dxa"/>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766" w:type="dxa"/>
            <w:gridSpan w:val="2"/>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824" w:type="dxa"/>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6008" w:type="dxa"/>
            <w:gridSpan w:val="5"/>
          </w:tcPr>
          <w:p w:rsidR="003B4B41" w:rsidRPr="003D648F"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Less</w:t>
            </w:r>
            <w:r w:rsidRPr="003D648F">
              <w:rPr>
                <w:rFonts w:ascii="Arial" w:eastAsia="Arial Unicode MS" w:hAnsi="Arial" w:cs="Arial"/>
                <w:sz w:val="12"/>
                <w:szCs w:val="12"/>
              </w:rPr>
              <w:t xml:space="preserve">: </w:t>
            </w:r>
            <w:proofErr w:type="spellStart"/>
            <w:r w:rsidRPr="003D648F">
              <w:rPr>
                <w:rFonts w:ascii="Arial" w:eastAsia="Arial Unicode MS" w:hAnsi="Arial" w:cs="Arial"/>
                <w:sz w:val="12"/>
                <w:szCs w:val="12"/>
              </w:rPr>
              <w:t>Unrealised</w:t>
            </w:r>
            <w:proofErr w:type="spellEnd"/>
            <w:r w:rsidRPr="003D648F">
              <w:rPr>
                <w:rFonts w:ascii="Arial" w:eastAsia="Arial Unicode MS" w:hAnsi="Arial" w:cs="Arial"/>
                <w:sz w:val="12"/>
                <w:szCs w:val="12"/>
              </w:rPr>
              <w:t xml:space="preserve"> </w:t>
            </w:r>
            <w:r>
              <w:rPr>
                <w:rFonts w:ascii="Arial" w:eastAsia="Arial Unicode MS" w:hAnsi="Arial" w:cs="Arial"/>
                <w:sz w:val="12"/>
                <w:szCs w:val="12"/>
              </w:rPr>
              <w:t xml:space="preserve">loss </w:t>
            </w:r>
            <w:r w:rsidRPr="003D648F">
              <w:rPr>
                <w:rFonts w:ascii="Arial" w:eastAsia="Arial Unicode MS" w:hAnsi="Arial" w:cs="Arial"/>
                <w:sz w:val="12"/>
                <w:szCs w:val="12"/>
              </w:rPr>
              <w:t>on changes in the value of</w:t>
            </w:r>
            <w:r>
              <w:rPr>
                <w:rFonts w:ascii="Arial" w:eastAsia="Arial Unicode MS" w:hAnsi="Arial" w:cs="Arial"/>
                <w:sz w:val="12"/>
                <w:szCs w:val="12"/>
              </w:rPr>
              <w:t xml:space="preserve"> investments</w:t>
            </w:r>
          </w:p>
        </w:tc>
        <w:tc>
          <w:tcPr>
            <w:tcW w:w="835" w:type="dxa"/>
          </w:tcPr>
          <w:p w:rsidR="003B4B41" w:rsidRPr="006C261A" w:rsidRDefault="00146F28"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(7,611)</w:t>
            </w:r>
          </w:p>
        </w:tc>
        <w:tc>
          <w:tcPr>
            <w:tcW w:w="766" w:type="dxa"/>
            <w:gridSpan w:val="2"/>
          </w:tcPr>
          <w:p w:rsidR="003B4B41" w:rsidRPr="006C261A" w:rsidRDefault="003B4B41"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(8,711)</w:t>
            </w:r>
          </w:p>
        </w:tc>
        <w:tc>
          <w:tcPr>
            <w:tcW w:w="824" w:type="dxa"/>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p>
        </w:tc>
        <w:tc>
          <w:tcPr>
            <w:tcW w:w="1628" w:type="dxa"/>
          </w:tcPr>
          <w:p w:rsidR="003B4B41" w:rsidRPr="003D648F" w:rsidRDefault="003B4B41" w:rsidP="00FE5166">
            <w:pPr>
              <w:spacing w:line="200" w:lineRule="exact"/>
              <w:ind w:left="-90" w:right="-180"/>
              <w:jc w:val="both"/>
              <w:rPr>
                <w:rFonts w:ascii="Arial" w:eastAsia="Arial Unicode MS" w:hAnsi="Arial" w:cs="Arial"/>
                <w:sz w:val="12"/>
                <w:szCs w:val="12"/>
              </w:rPr>
            </w:pPr>
          </w:p>
        </w:tc>
        <w:tc>
          <w:tcPr>
            <w:tcW w:w="900" w:type="dxa"/>
          </w:tcPr>
          <w:p w:rsidR="003B4B41" w:rsidRPr="003D648F" w:rsidRDefault="003B4B41" w:rsidP="00FE5166">
            <w:pPr>
              <w:spacing w:line="200" w:lineRule="exact"/>
              <w:ind w:left="-36" w:right="-90"/>
              <w:jc w:val="center"/>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835" w:type="dxa"/>
          </w:tcPr>
          <w:p w:rsidR="003B4B41" w:rsidRPr="006C261A" w:rsidRDefault="00146F28"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25,163</w:t>
            </w:r>
          </w:p>
        </w:tc>
        <w:tc>
          <w:tcPr>
            <w:tcW w:w="766" w:type="dxa"/>
            <w:gridSpan w:val="2"/>
          </w:tcPr>
          <w:p w:rsidR="003B4B41" w:rsidRPr="006C261A" w:rsidRDefault="003B4B41"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26,558</w:t>
            </w: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proofErr w:type="spellStart"/>
            <w:r w:rsidRPr="003D648F">
              <w:rPr>
                <w:rFonts w:ascii="Arial" w:eastAsia="Arial Unicode MS" w:hAnsi="Arial" w:cs="Arial"/>
                <w:sz w:val="12"/>
                <w:szCs w:val="12"/>
              </w:rPr>
              <w:t>Kinpo</w:t>
            </w:r>
            <w:proofErr w:type="spellEnd"/>
            <w:r w:rsidRPr="003D648F">
              <w:rPr>
                <w:rFonts w:ascii="Arial" w:eastAsia="Arial Unicode MS" w:hAnsi="Arial" w:cs="Arial"/>
                <w:sz w:val="12"/>
                <w:szCs w:val="12"/>
              </w:rPr>
              <w:t xml:space="preserve"> Group Management </w:t>
            </w:r>
          </w:p>
        </w:tc>
        <w:tc>
          <w:tcPr>
            <w:tcW w:w="1628" w:type="dxa"/>
          </w:tcPr>
          <w:p w:rsidR="003B4B41" w:rsidRPr="003D648F" w:rsidRDefault="003B4B41" w:rsidP="00FE5166">
            <w:pPr>
              <w:spacing w:line="200" w:lineRule="exact"/>
              <w:ind w:left="-90" w:right="-180"/>
              <w:jc w:val="both"/>
              <w:rPr>
                <w:rFonts w:ascii="Arial" w:eastAsia="Arial Unicode MS" w:hAnsi="Arial" w:cs="Arial"/>
                <w:sz w:val="12"/>
                <w:szCs w:val="12"/>
              </w:rPr>
            </w:pPr>
            <w:r w:rsidRPr="003D648F">
              <w:rPr>
                <w:rFonts w:ascii="Arial" w:eastAsia="Arial Unicode MS" w:hAnsi="Arial" w:cs="Arial"/>
                <w:sz w:val="12"/>
                <w:szCs w:val="12"/>
              </w:rPr>
              <w:t>Consulting business</w:t>
            </w:r>
          </w:p>
        </w:tc>
        <w:tc>
          <w:tcPr>
            <w:tcW w:w="900" w:type="dxa"/>
          </w:tcPr>
          <w:p w:rsidR="003B4B41" w:rsidRPr="003D648F" w:rsidRDefault="003B4B41" w:rsidP="00FE5166">
            <w:pPr>
              <w:spacing w:line="200" w:lineRule="exact"/>
              <w:ind w:left="-36" w:right="-90"/>
              <w:jc w:val="center"/>
              <w:rPr>
                <w:rFonts w:ascii="Arial" w:eastAsia="Arial Unicode MS" w:hAnsi="Arial" w:cs="Arial"/>
                <w:sz w:val="12"/>
                <w:szCs w:val="12"/>
              </w:rPr>
            </w:pPr>
            <w:r w:rsidRPr="003D648F">
              <w:rPr>
                <w:rFonts w:ascii="Arial" w:eastAsia="Arial Unicode MS" w:hAnsi="Arial" w:cs="Arial"/>
                <w:sz w:val="12"/>
                <w:szCs w:val="12"/>
              </w:rPr>
              <w:t>Taiwan</w:t>
            </w:r>
          </w:p>
        </w:tc>
        <w:tc>
          <w:tcPr>
            <w:tcW w:w="754" w:type="dxa"/>
          </w:tcPr>
          <w:p w:rsidR="003B4B41" w:rsidRPr="009D0DEC" w:rsidRDefault="003B4B41" w:rsidP="00FE5166">
            <w:pPr>
              <w:tabs>
                <w:tab w:val="decimal" w:pos="522"/>
              </w:tabs>
              <w:spacing w:line="200" w:lineRule="exact"/>
              <w:jc w:val="both"/>
              <w:rPr>
                <w:rFonts w:ascii="Arial" w:eastAsia="Arial Unicode MS" w:hAnsi="Arial" w:cs="Browallia New"/>
                <w:sz w:val="12"/>
                <w:szCs w:val="15"/>
              </w:rPr>
            </w:pPr>
            <w:r>
              <w:rPr>
                <w:rFonts w:ascii="Arial" w:eastAsia="Arial Unicode MS" w:hAnsi="Arial" w:cs="Browallia New"/>
                <w:sz w:val="12"/>
                <w:szCs w:val="15"/>
              </w:rPr>
              <w:t>12.50</w:t>
            </w:r>
          </w:p>
        </w:tc>
        <w:tc>
          <w:tcPr>
            <w:tcW w:w="754" w:type="dxa"/>
          </w:tcPr>
          <w:p w:rsidR="003B4B41" w:rsidRPr="009D0DEC" w:rsidRDefault="003B4B41" w:rsidP="00FE5166">
            <w:pPr>
              <w:tabs>
                <w:tab w:val="decimal" w:pos="522"/>
              </w:tabs>
              <w:spacing w:line="200" w:lineRule="exact"/>
              <w:jc w:val="both"/>
              <w:rPr>
                <w:rFonts w:ascii="Arial" w:eastAsia="Arial Unicode MS" w:hAnsi="Arial" w:cs="Browallia New"/>
                <w:sz w:val="12"/>
                <w:szCs w:val="15"/>
              </w:rPr>
            </w:pPr>
            <w:r>
              <w:rPr>
                <w:rFonts w:ascii="Arial" w:eastAsia="Arial Unicode MS" w:hAnsi="Arial" w:cs="Browallia New"/>
                <w:sz w:val="12"/>
                <w:szCs w:val="15"/>
              </w:rPr>
              <w:t>12.50</w:t>
            </w:r>
          </w:p>
        </w:tc>
        <w:tc>
          <w:tcPr>
            <w:tcW w:w="835" w:type="dxa"/>
          </w:tcPr>
          <w:p w:rsidR="003B4B41" w:rsidRPr="006C261A" w:rsidRDefault="00146F28"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1,006</w:t>
            </w:r>
          </w:p>
        </w:tc>
        <w:tc>
          <w:tcPr>
            <w:tcW w:w="766" w:type="dxa"/>
            <w:gridSpan w:val="2"/>
          </w:tcPr>
          <w:p w:rsidR="003B4B41" w:rsidRPr="006C261A" w:rsidRDefault="003B4B41"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1,054</w:t>
            </w: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 xml:space="preserve">   </w:t>
            </w:r>
            <w:r w:rsidRPr="003D648F">
              <w:rPr>
                <w:rFonts w:ascii="Arial" w:eastAsia="Arial Unicode MS" w:hAnsi="Arial" w:cs="Arial"/>
                <w:sz w:val="12"/>
                <w:szCs w:val="12"/>
              </w:rPr>
              <w:t>Service Co., Ltd.</w:t>
            </w:r>
            <w:r>
              <w:rPr>
                <w:rFonts w:ascii="Arial" w:eastAsia="Arial Unicode MS" w:hAnsi="Arial" w:cs="Arial"/>
                <w:sz w:val="12"/>
                <w:szCs w:val="12"/>
              </w:rPr>
              <w:t>*</w:t>
            </w:r>
          </w:p>
        </w:tc>
        <w:tc>
          <w:tcPr>
            <w:tcW w:w="1628" w:type="dxa"/>
          </w:tcPr>
          <w:p w:rsidR="003B4B41" w:rsidRPr="003D648F" w:rsidRDefault="003B4B41" w:rsidP="00FE5166">
            <w:pPr>
              <w:spacing w:line="200" w:lineRule="exact"/>
              <w:ind w:left="-90" w:right="-180"/>
              <w:jc w:val="both"/>
              <w:rPr>
                <w:rFonts w:ascii="Arial" w:eastAsia="Arial Unicode MS" w:hAnsi="Arial" w:cs="Arial"/>
                <w:sz w:val="12"/>
                <w:szCs w:val="12"/>
              </w:rPr>
            </w:pPr>
          </w:p>
        </w:tc>
        <w:tc>
          <w:tcPr>
            <w:tcW w:w="900" w:type="dxa"/>
          </w:tcPr>
          <w:p w:rsidR="003B4B41" w:rsidRPr="003D648F" w:rsidRDefault="003B4B41" w:rsidP="00FE5166">
            <w:pPr>
              <w:spacing w:line="200" w:lineRule="exact"/>
              <w:ind w:left="-36" w:right="-90"/>
              <w:jc w:val="center"/>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835" w:type="dxa"/>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766" w:type="dxa"/>
            <w:gridSpan w:val="2"/>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proofErr w:type="spellStart"/>
            <w:r>
              <w:rPr>
                <w:rFonts w:ascii="Arial" w:eastAsia="Arial Unicode MS" w:hAnsi="Arial" w:cs="Arial"/>
                <w:sz w:val="12"/>
                <w:szCs w:val="12"/>
              </w:rPr>
              <w:t>Memoright</w:t>
            </w:r>
            <w:proofErr w:type="spellEnd"/>
            <w:r>
              <w:rPr>
                <w:rFonts w:ascii="Arial" w:eastAsia="Arial Unicode MS" w:hAnsi="Arial" w:cs="Arial"/>
                <w:sz w:val="12"/>
                <w:szCs w:val="12"/>
              </w:rPr>
              <w:t xml:space="preserve"> </w:t>
            </w:r>
            <w:proofErr w:type="spellStart"/>
            <w:r>
              <w:rPr>
                <w:rFonts w:ascii="Arial" w:eastAsia="Arial Unicode MS" w:hAnsi="Arial" w:cs="Arial"/>
                <w:sz w:val="12"/>
                <w:szCs w:val="12"/>
              </w:rPr>
              <w:t>Memoritech</w:t>
            </w:r>
            <w:proofErr w:type="spellEnd"/>
            <w:r>
              <w:rPr>
                <w:rFonts w:ascii="Arial" w:eastAsia="Arial Unicode MS" w:hAnsi="Arial" w:cs="Arial"/>
                <w:sz w:val="12"/>
                <w:szCs w:val="12"/>
              </w:rPr>
              <w:t xml:space="preserve"> </w:t>
            </w:r>
          </w:p>
        </w:tc>
        <w:tc>
          <w:tcPr>
            <w:tcW w:w="1628" w:type="dxa"/>
          </w:tcPr>
          <w:p w:rsidR="003B4B41" w:rsidRPr="003D648F" w:rsidRDefault="003B4B41" w:rsidP="00FE51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Manufacturing of electronic</w:t>
            </w:r>
          </w:p>
        </w:tc>
        <w:tc>
          <w:tcPr>
            <w:tcW w:w="900" w:type="dxa"/>
          </w:tcPr>
          <w:p w:rsidR="003B4B41" w:rsidRPr="003D648F" w:rsidRDefault="003B4B41" w:rsidP="00FE51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Cayman</w:t>
            </w: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3.05</w:t>
            </w: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3.05</w:t>
            </w:r>
          </w:p>
        </w:tc>
        <w:tc>
          <w:tcPr>
            <w:tcW w:w="835" w:type="dxa"/>
          </w:tcPr>
          <w:p w:rsidR="003B4B41" w:rsidRPr="006C261A" w:rsidRDefault="00146F28"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29,727</w:t>
            </w:r>
          </w:p>
        </w:tc>
        <w:tc>
          <w:tcPr>
            <w:tcW w:w="766" w:type="dxa"/>
            <w:gridSpan w:val="2"/>
          </w:tcPr>
          <w:p w:rsidR="003B4B41" w:rsidRPr="006C261A" w:rsidRDefault="003B4B41"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31,990</w:t>
            </w: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r w:rsidRPr="003D648F">
              <w:rPr>
                <w:rFonts w:ascii="Arial" w:eastAsia="Arial Unicode MS" w:hAnsi="Arial" w:cs="Arial"/>
                <w:sz w:val="12"/>
                <w:szCs w:val="12"/>
              </w:rPr>
              <w:t xml:space="preserve">   </w:t>
            </w:r>
            <w:r>
              <w:rPr>
                <w:rFonts w:ascii="Arial" w:eastAsia="Arial Unicode MS" w:hAnsi="Arial" w:cs="Arial"/>
                <w:sz w:val="12"/>
                <w:szCs w:val="12"/>
              </w:rPr>
              <w:t>Corporation</w:t>
            </w:r>
          </w:p>
        </w:tc>
        <w:tc>
          <w:tcPr>
            <w:tcW w:w="1628" w:type="dxa"/>
          </w:tcPr>
          <w:p w:rsidR="003B4B41" w:rsidRPr="003D648F" w:rsidRDefault="003B4B41" w:rsidP="00FE51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 xml:space="preserve">   products</w:t>
            </w:r>
          </w:p>
        </w:tc>
        <w:tc>
          <w:tcPr>
            <w:tcW w:w="900" w:type="dxa"/>
          </w:tcPr>
          <w:p w:rsidR="003B4B41" w:rsidRPr="003D648F" w:rsidRDefault="003B4B41" w:rsidP="00FE5166">
            <w:pPr>
              <w:tabs>
                <w:tab w:val="left" w:pos="162"/>
              </w:tabs>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Islands</w:t>
            </w: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835" w:type="dxa"/>
          </w:tcPr>
          <w:p w:rsidR="003B4B41" w:rsidRPr="006C261A" w:rsidRDefault="003B4B41" w:rsidP="00FE5166">
            <w:pPr>
              <w:tabs>
                <w:tab w:val="decimal" w:pos="560"/>
              </w:tabs>
              <w:spacing w:line="200" w:lineRule="exact"/>
              <w:ind w:left="20" w:right="-31"/>
              <w:jc w:val="both"/>
              <w:rPr>
                <w:rFonts w:ascii="Arial" w:eastAsia="Arial Unicode MS" w:hAnsi="Arial" w:cs="Arial"/>
                <w:sz w:val="12"/>
                <w:szCs w:val="12"/>
              </w:rPr>
            </w:pPr>
          </w:p>
        </w:tc>
        <w:tc>
          <w:tcPr>
            <w:tcW w:w="766" w:type="dxa"/>
            <w:gridSpan w:val="2"/>
          </w:tcPr>
          <w:p w:rsidR="003B4B41" w:rsidRPr="003D648F" w:rsidRDefault="003B4B41" w:rsidP="00FE5166">
            <w:pPr>
              <w:tabs>
                <w:tab w:val="decimal" w:pos="525"/>
              </w:tabs>
              <w:spacing w:line="200" w:lineRule="exact"/>
              <w:ind w:left="20" w:right="-31"/>
              <w:jc w:val="both"/>
              <w:rPr>
                <w:rFonts w:ascii="Arial" w:eastAsia="Arial Unicode MS" w:hAnsi="Arial" w:cs="Arial"/>
                <w:sz w:val="12"/>
                <w:szCs w:val="12"/>
              </w:rPr>
            </w:pP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3600" w:type="dxa"/>
            <w:gridSpan w:val="2"/>
          </w:tcPr>
          <w:p w:rsidR="003B4B41" w:rsidRDefault="003B4B41" w:rsidP="00FE51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900" w:type="dxa"/>
          </w:tcPr>
          <w:p w:rsidR="003B4B41" w:rsidRDefault="003B4B41" w:rsidP="00FE5166">
            <w:pPr>
              <w:tabs>
                <w:tab w:val="left" w:pos="162"/>
              </w:tabs>
              <w:spacing w:line="200" w:lineRule="exact"/>
              <w:ind w:left="-36" w:right="-90"/>
              <w:jc w:val="center"/>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835" w:type="dxa"/>
          </w:tcPr>
          <w:p w:rsidR="003B4B41" w:rsidRPr="003D648F" w:rsidRDefault="00146F28"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(29,727)</w:t>
            </w:r>
          </w:p>
        </w:tc>
        <w:tc>
          <w:tcPr>
            <w:tcW w:w="766" w:type="dxa"/>
            <w:gridSpan w:val="2"/>
          </w:tcPr>
          <w:p w:rsidR="003B4B41" w:rsidRPr="003D648F" w:rsidRDefault="003B4B41"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(31,990)</w:t>
            </w: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p>
        </w:tc>
        <w:tc>
          <w:tcPr>
            <w:tcW w:w="1628" w:type="dxa"/>
          </w:tcPr>
          <w:p w:rsidR="003B4B41" w:rsidRDefault="003B4B41" w:rsidP="00FE5166">
            <w:pPr>
              <w:spacing w:line="200" w:lineRule="exact"/>
              <w:ind w:left="-90" w:right="-180"/>
              <w:jc w:val="both"/>
              <w:rPr>
                <w:rFonts w:ascii="Arial" w:eastAsia="Arial Unicode MS" w:hAnsi="Arial" w:cs="Arial"/>
                <w:sz w:val="12"/>
                <w:szCs w:val="12"/>
              </w:rPr>
            </w:pPr>
          </w:p>
        </w:tc>
        <w:tc>
          <w:tcPr>
            <w:tcW w:w="900" w:type="dxa"/>
          </w:tcPr>
          <w:p w:rsidR="003B4B41" w:rsidRDefault="003B4B41" w:rsidP="00FE5166">
            <w:pPr>
              <w:tabs>
                <w:tab w:val="left" w:pos="162"/>
              </w:tabs>
              <w:spacing w:line="200" w:lineRule="exact"/>
              <w:ind w:left="-36" w:right="-90"/>
              <w:jc w:val="center"/>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835" w:type="dxa"/>
          </w:tcPr>
          <w:p w:rsidR="003B4B41" w:rsidRPr="006C261A" w:rsidRDefault="00146F28"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766" w:type="dxa"/>
            <w:gridSpan w:val="2"/>
          </w:tcPr>
          <w:p w:rsidR="003B4B41" w:rsidRPr="006C261A" w:rsidRDefault="003B4B41"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 xml:space="preserve">Dawning Leading </w:t>
            </w:r>
          </w:p>
        </w:tc>
        <w:tc>
          <w:tcPr>
            <w:tcW w:w="1628" w:type="dxa"/>
          </w:tcPr>
          <w:p w:rsidR="003B4B41" w:rsidRPr="003D648F" w:rsidRDefault="003B4B41" w:rsidP="00FE51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Manufacturing of electronic</w:t>
            </w:r>
          </w:p>
        </w:tc>
        <w:tc>
          <w:tcPr>
            <w:tcW w:w="900" w:type="dxa"/>
          </w:tcPr>
          <w:p w:rsidR="003B4B41" w:rsidRDefault="003B4B41" w:rsidP="00FE5166">
            <w:pPr>
              <w:tabs>
                <w:tab w:val="left" w:pos="162"/>
              </w:tabs>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Taiwan</w:t>
            </w: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7.65</w:t>
            </w:r>
          </w:p>
        </w:tc>
        <w:tc>
          <w:tcPr>
            <w:tcW w:w="754" w:type="dxa"/>
          </w:tcPr>
          <w:p w:rsidR="003B4B41" w:rsidRPr="003D648F" w:rsidRDefault="00B20CC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7.65</w:t>
            </w:r>
          </w:p>
        </w:tc>
        <w:tc>
          <w:tcPr>
            <w:tcW w:w="835" w:type="dxa"/>
          </w:tcPr>
          <w:p w:rsidR="003B4B41" w:rsidRPr="006C261A" w:rsidRDefault="00146F28"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456,519</w:t>
            </w:r>
          </w:p>
        </w:tc>
        <w:tc>
          <w:tcPr>
            <w:tcW w:w="766" w:type="dxa"/>
            <w:gridSpan w:val="2"/>
          </w:tcPr>
          <w:p w:rsidR="003B4B41" w:rsidRPr="006C261A" w:rsidRDefault="003B4B41"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491,277</w:t>
            </w: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 xml:space="preserve">   Technology Inc.</w:t>
            </w:r>
          </w:p>
        </w:tc>
        <w:tc>
          <w:tcPr>
            <w:tcW w:w="1628" w:type="dxa"/>
          </w:tcPr>
          <w:p w:rsidR="003B4B41" w:rsidRPr="003D648F" w:rsidRDefault="003B4B41" w:rsidP="00FE51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 xml:space="preserve">   products</w:t>
            </w:r>
          </w:p>
        </w:tc>
        <w:tc>
          <w:tcPr>
            <w:tcW w:w="900" w:type="dxa"/>
          </w:tcPr>
          <w:p w:rsidR="003B4B41" w:rsidRDefault="003B4B41" w:rsidP="00FE5166">
            <w:pPr>
              <w:spacing w:line="200" w:lineRule="exact"/>
              <w:ind w:left="-36" w:right="-90"/>
              <w:jc w:val="center"/>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835" w:type="dxa"/>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766" w:type="dxa"/>
            <w:gridSpan w:val="2"/>
          </w:tcPr>
          <w:p w:rsidR="003B4B41" w:rsidRPr="003D648F" w:rsidRDefault="003B4B41" w:rsidP="00FE5166">
            <w:pPr>
              <w:tabs>
                <w:tab w:val="decimal" w:pos="525"/>
              </w:tabs>
              <w:spacing w:line="200" w:lineRule="exact"/>
              <w:ind w:left="20" w:right="-31"/>
              <w:jc w:val="both"/>
              <w:rPr>
                <w:rFonts w:ascii="Arial" w:eastAsia="Arial Unicode MS" w:hAnsi="Arial" w:cs="Arial"/>
                <w:sz w:val="12"/>
                <w:szCs w:val="12"/>
              </w:rPr>
            </w:pP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4500" w:type="dxa"/>
            <w:gridSpan w:val="3"/>
          </w:tcPr>
          <w:p w:rsidR="003B4B41" w:rsidRDefault="003B4B41" w:rsidP="00FE5166">
            <w:pPr>
              <w:spacing w:line="200" w:lineRule="exact"/>
              <w:ind w:left="-36" w:right="-90"/>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835" w:type="dxa"/>
          </w:tcPr>
          <w:p w:rsidR="003B4B41" w:rsidRPr="003D648F" w:rsidRDefault="00146F28"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(241,829)</w:t>
            </w:r>
          </w:p>
        </w:tc>
        <w:tc>
          <w:tcPr>
            <w:tcW w:w="766" w:type="dxa"/>
            <w:gridSpan w:val="2"/>
          </w:tcPr>
          <w:p w:rsidR="003B4B41" w:rsidRPr="003D648F" w:rsidRDefault="003B4B41"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(260,241)</w:t>
            </w: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Default="003B4B41" w:rsidP="00FE5166">
            <w:pPr>
              <w:tabs>
                <w:tab w:val="left" w:pos="342"/>
              </w:tabs>
              <w:spacing w:line="200" w:lineRule="exact"/>
              <w:ind w:right="-306"/>
              <w:jc w:val="both"/>
              <w:rPr>
                <w:rFonts w:ascii="Arial" w:eastAsia="Arial Unicode MS" w:hAnsi="Arial" w:cs="Arial"/>
                <w:sz w:val="12"/>
                <w:szCs w:val="12"/>
              </w:rPr>
            </w:pPr>
          </w:p>
        </w:tc>
        <w:tc>
          <w:tcPr>
            <w:tcW w:w="1628" w:type="dxa"/>
          </w:tcPr>
          <w:p w:rsidR="003B4B41" w:rsidRDefault="003B4B41" w:rsidP="00FE5166">
            <w:pPr>
              <w:spacing w:line="200" w:lineRule="exact"/>
              <w:ind w:left="-90" w:right="-180"/>
              <w:jc w:val="both"/>
              <w:rPr>
                <w:rFonts w:ascii="Arial" w:eastAsia="Arial Unicode MS" w:hAnsi="Arial" w:cs="Arial"/>
                <w:sz w:val="12"/>
                <w:szCs w:val="12"/>
              </w:rPr>
            </w:pPr>
          </w:p>
        </w:tc>
        <w:tc>
          <w:tcPr>
            <w:tcW w:w="900" w:type="dxa"/>
          </w:tcPr>
          <w:p w:rsidR="003B4B41" w:rsidRDefault="003B4B41" w:rsidP="00FE5166">
            <w:pPr>
              <w:spacing w:line="200" w:lineRule="exact"/>
              <w:ind w:left="-36" w:right="-90"/>
              <w:jc w:val="center"/>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835" w:type="dxa"/>
          </w:tcPr>
          <w:p w:rsidR="003B4B41" w:rsidRPr="003D648F" w:rsidRDefault="00146F28"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214,690</w:t>
            </w:r>
          </w:p>
        </w:tc>
        <w:tc>
          <w:tcPr>
            <w:tcW w:w="766" w:type="dxa"/>
            <w:gridSpan w:val="2"/>
          </w:tcPr>
          <w:p w:rsidR="003B4B41" w:rsidRPr="003D648F" w:rsidRDefault="003B4B41"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231,036</w:t>
            </w: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Default="003B4B41" w:rsidP="00FE5166">
            <w:pPr>
              <w:tabs>
                <w:tab w:val="left" w:pos="342"/>
              </w:tabs>
              <w:spacing w:line="200" w:lineRule="exact"/>
              <w:ind w:right="-306"/>
              <w:jc w:val="both"/>
              <w:rPr>
                <w:rFonts w:ascii="Arial" w:eastAsia="Arial Unicode MS" w:hAnsi="Arial" w:cs="Arial"/>
                <w:sz w:val="12"/>
                <w:szCs w:val="12"/>
              </w:rPr>
            </w:pPr>
            <w:proofErr w:type="spellStart"/>
            <w:r>
              <w:rPr>
                <w:rFonts w:ascii="Arial" w:eastAsia="Arial Unicode MS" w:hAnsi="Arial" w:cs="Arial"/>
                <w:sz w:val="12"/>
                <w:szCs w:val="12"/>
              </w:rPr>
              <w:t>Mojoose</w:t>
            </w:r>
            <w:proofErr w:type="spellEnd"/>
            <w:r>
              <w:rPr>
                <w:rFonts w:ascii="Arial" w:eastAsia="Arial Unicode MS" w:hAnsi="Arial" w:cs="Arial"/>
                <w:sz w:val="12"/>
                <w:szCs w:val="12"/>
              </w:rPr>
              <w:t xml:space="preserve"> Inc.**</w:t>
            </w:r>
          </w:p>
        </w:tc>
        <w:tc>
          <w:tcPr>
            <w:tcW w:w="1628" w:type="dxa"/>
          </w:tcPr>
          <w:p w:rsidR="003B4B41" w:rsidRDefault="003B4B41" w:rsidP="00FE51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Design of electronics parts</w:t>
            </w:r>
          </w:p>
        </w:tc>
        <w:tc>
          <w:tcPr>
            <w:tcW w:w="900" w:type="dxa"/>
          </w:tcPr>
          <w:p w:rsidR="003B4B41" w:rsidRDefault="003B4B41" w:rsidP="00FE51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w:t>
            </w: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w:t>
            </w:r>
          </w:p>
        </w:tc>
        <w:tc>
          <w:tcPr>
            <w:tcW w:w="835" w:type="dxa"/>
          </w:tcPr>
          <w:p w:rsidR="003B4B41" w:rsidRPr="006C261A" w:rsidRDefault="00146F28"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57,292</w:t>
            </w:r>
          </w:p>
        </w:tc>
        <w:tc>
          <w:tcPr>
            <w:tcW w:w="766" w:type="dxa"/>
            <w:gridSpan w:val="2"/>
          </w:tcPr>
          <w:p w:rsidR="003B4B41" w:rsidRPr="006C261A" w:rsidRDefault="003B4B41"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56,787</w:t>
            </w: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Default="003B4B41" w:rsidP="00FE5166">
            <w:pPr>
              <w:tabs>
                <w:tab w:val="left" w:pos="342"/>
              </w:tabs>
              <w:spacing w:line="200" w:lineRule="exact"/>
              <w:ind w:right="-306"/>
              <w:jc w:val="both"/>
              <w:rPr>
                <w:rFonts w:ascii="Arial" w:eastAsia="Arial Unicode MS" w:hAnsi="Arial" w:cs="Arial"/>
                <w:sz w:val="12"/>
                <w:szCs w:val="12"/>
              </w:rPr>
            </w:pPr>
          </w:p>
        </w:tc>
        <w:tc>
          <w:tcPr>
            <w:tcW w:w="1628" w:type="dxa"/>
          </w:tcPr>
          <w:p w:rsidR="003B4B41" w:rsidRDefault="003B4B41" w:rsidP="00FE5166">
            <w:pPr>
              <w:spacing w:line="200" w:lineRule="exact"/>
              <w:ind w:left="-90" w:right="-180"/>
              <w:jc w:val="both"/>
              <w:rPr>
                <w:rFonts w:ascii="Arial" w:eastAsia="Arial Unicode MS" w:hAnsi="Arial" w:cs="Arial"/>
                <w:sz w:val="12"/>
                <w:szCs w:val="12"/>
              </w:rPr>
            </w:pPr>
          </w:p>
        </w:tc>
        <w:tc>
          <w:tcPr>
            <w:tcW w:w="900" w:type="dxa"/>
          </w:tcPr>
          <w:p w:rsidR="003B4B41" w:rsidRDefault="003B4B41" w:rsidP="00FE51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754" w:type="dxa"/>
          </w:tcPr>
          <w:p w:rsidR="003B4B41"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Default="003B4B41" w:rsidP="00FE5166">
            <w:pPr>
              <w:tabs>
                <w:tab w:val="decimal" w:pos="522"/>
              </w:tabs>
              <w:spacing w:line="200" w:lineRule="exact"/>
              <w:jc w:val="both"/>
              <w:rPr>
                <w:rFonts w:ascii="Arial" w:eastAsia="Arial Unicode MS" w:hAnsi="Arial" w:cs="Arial"/>
                <w:sz w:val="12"/>
                <w:szCs w:val="12"/>
              </w:rPr>
            </w:pPr>
          </w:p>
        </w:tc>
        <w:tc>
          <w:tcPr>
            <w:tcW w:w="835" w:type="dxa"/>
          </w:tcPr>
          <w:p w:rsidR="003B4B41" w:rsidRPr="006C261A" w:rsidRDefault="003B4B41" w:rsidP="00FE5166">
            <w:pPr>
              <w:tabs>
                <w:tab w:val="decimal" w:pos="560"/>
              </w:tabs>
              <w:spacing w:line="200" w:lineRule="exact"/>
              <w:ind w:left="20" w:right="-31"/>
              <w:jc w:val="both"/>
              <w:rPr>
                <w:rFonts w:ascii="Arial" w:eastAsia="Arial Unicode MS" w:hAnsi="Arial" w:cs="Arial"/>
                <w:sz w:val="12"/>
                <w:szCs w:val="12"/>
              </w:rPr>
            </w:pPr>
          </w:p>
        </w:tc>
        <w:tc>
          <w:tcPr>
            <w:tcW w:w="766" w:type="dxa"/>
            <w:gridSpan w:val="2"/>
          </w:tcPr>
          <w:p w:rsidR="003B4B41" w:rsidRPr="006C261A" w:rsidRDefault="003B4B41" w:rsidP="00FE5166">
            <w:pPr>
              <w:tabs>
                <w:tab w:val="decimal" w:pos="560"/>
              </w:tabs>
              <w:spacing w:line="200" w:lineRule="exact"/>
              <w:ind w:left="20" w:right="-31"/>
              <w:jc w:val="both"/>
              <w:rPr>
                <w:rFonts w:ascii="Arial" w:eastAsia="Arial Unicode MS" w:hAnsi="Arial" w:cs="Arial"/>
                <w:sz w:val="12"/>
                <w:szCs w:val="12"/>
              </w:rPr>
            </w:pP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Default="003B4B41" w:rsidP="00FE51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Fellow Inc.***</w:t>
            </w:r>
          </w:p>
        </w:tc>
        <w:tc>
          <w:tcPr>
            <w:tcW w:w="1628" w:type="dxa"/>
          </w:tcPr>
          <w:p w:rsidR="003B4B41" w:rsidRDefault="003B4B41" w:rsidP="00FE51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Design robot</w:t>
            </w:r>
          </w:p>
        </w:tc>
        <w:tc>
          <w:tcPr>
            <w:tcW w:w="900" w:type="dxa"/>
          </w:tcPr>
          <w:p w:rsidR="003B4B41" w:rsidRDefault="003B4B41" w:rsidP="00FE51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754" w:type="dxa"/>
          </w:tcPr>
          <w:p w:rsidR="003B4B41"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4.72</w:t>
            </w:r>
          </w:p>
        </w:tc>
        <w:tc>
          <w:tcPr>
            <w:tcW w:w="754" w:type="dxa"/>
          </w:tcPr>
          <w:p w:rsidR="003B4B41"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4.72</w:t>
            </w:r>
          </w:p>
        </w:tc>
        <w:tc>
          <w:tcPr>
            <w:tcW w:w="835" w:type="dxa"/>
          </w:tcPr>
          <w:p w:rsidR="003B4B41" w:rsidRPr="006C261A" w:rsidRDefault="00146F28"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60,308</w:t>
            </w:r>
          </w:p>
        </w:tc>
        <w:tc>
          <w:tcPr>
            <w:tcW w:w="766" w:type="dxa"/>
            <w:gridSpan w:val="2"/>
          </w:tcPr>
          <w:p w:rsidR="003B4B41" w:rsidRPr="006C261A" w:rsidRDefault="003B4B41"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64,900</w:t>
            </w: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Default="003B4B41" w:rsidP="00FE5166">
            <w:pPr>
              <w:tabs>
                <w:tab w:val="left" w:pos="342"/>
              </w:tabs>
              <w:spacing w:line="200" w:lineRule="exact"/>
              <w:ind w:right="-306"/>
              <w:jc w:val="both"/>
              <w:rPr>
                <w:rFonts w:ascii="Arial" w:eastAsia="Arial Unicode MS" w:hAnsi="Arial" w:cs="Arial"/>
                <w:sz w:val="12"/>
                <w:szCs w:val="12"/>
              </w:rPr>
            </w:pPr>
          </w:p>
        </w:tc>
        <w:tc>
          <w:tcPr>
            <w:tcW w:w="1628" w:type="dxa"/>
          </w:tcPr>
          <w:p w:rsidR="003B4B41" w:rsidRDefault="003B4B41" w:rsidP="00FE5166">
            <w:pPr>
              <w:spacing w:line="200" w:lineRule="exact"/>
              <w:ind w:left="-90" w:right="-180"/>
              <w:jc w:val="both"/>
              <w:rPr>
                <w:rFonts w:ascii="Arial" w:eastAsia="Arial Unicode MS" w:hAnsi="Arial" w:cs="Arial"/>
                <w:sz w:val="12"/>
                <w:szCs w:val="12"/>
              </w:rPr>
            </w:pPr>
          </w:p>
        </w:tc>
        <w:tc>
          <w:tcPr>
            <w:tcW w:w="900" w:type="dxa"/>
          </w:tcPr>
          <w:p w:rsidR="003B4B41" w:rsidRDefault="003B4B41" w:rsidP="00FE51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754" w:type="dxa"/>
          </w:tcPr>
          <w:p w:rsidR="003B4B41"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Default="003B4B41" w:rsidP="00FE5166">
            <w:pPr>
              <w:tabs>
                <w:tab w:val="decimal" w:pos="522"/>
              </w:tabs>
              <w:spacing w:line="200" w:lineRule="exact"/>
              <w:jc w:val="both"/>
              <w:rPr>
                <w:rFonts w:ascii="Arial" w:eastAsia="Arial Unicode MS" w:hAnsi="Arial" w:cs="Arial"/>
                <w:sz w:val="12"/>
                <w:szCs w:val="12"/>
              </w:rPr>
            </w:pPr>
          </w:p>
        </w:tc>
        <w:tc>
          <w:tcPr>
            <w:tcW w:w="835" w:type="dxa"/>
          </w:tcPr>
          <w:p w:rsidR="003B4B41" w:rsidRDefault="003B4B41" w:rsidP="00FE5166">
            <w:pPr>
              <w:tabs>
                <w:tab w:val="decimal" w:pos="560"/>
              </w:tabs>
              <w:spacing w:line="200" w:lineRule="exact"/>
              <w:ind w:left="20" w:right="-31"/>
              <w:jc w:val="both"/>
              <w:rPr>
                <w:rFonts w:ascii="Arial" w:eastAsia="Arial Unicode MS" w:hAnsi="Arial" w:cs="Arial"/>
                <w:sz w:val="12"/>
                <w:szCs w:val="12"/>
              </w:rPr>
            </w:pPr>
          </w:p>
        </w:tc>
        <w:tc>
          <w:tcPr>
            <w:tcW w:w="766" w:type="dxa"/>
            <w:gridSpan w:val="2"/>
          </w:tcPr>
          <w:p w:rsidR="003B4B41" w:rsidRPr="006C261A" w:rsidRDefault="003B4B41" w:rsidP="00FE5166">
            <w:pPr>
              <w:tabs>
                <w:tab w:val="decimal" w:pos="560"/>
              </w:tabs>
              <w:spacing w:line="200" w:lineRule="exact"/>
              <w:ind w:left="20" w:right="-31"/>
              <w:jc w:val="both"/>
              <w:rPr>
                <w:rFonts w:ascii="Arial" w:eastAsia="Arial Unicode MS" w:hAnsi="Arial" w:cs="Arial"/>
                <w:sz w:val="12"/>
                <w:szCs w:val="12"/>
              </w:rPr>
            </w:pP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Default="003B4B41" w:rsidP="00FE51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Nexa3D Inc.</w:t>
            </w:r>
          </w:p>
        </w:tc>
        <w:tc>
          <w:tcPr>
            <w:tcW w:w="1628" w:type="dxa"/>
          </w:tcPr>
          <w:p w:rsidR="003B4B41" w:rsidRDefault="003B4B41" w:rsidP="00FE51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3D Printing technology</w:t>
            </w:r>
          </w:p>
        </w:tc>
        <w:tc>
          <w:tcPr>
            <w:tcW w:w="900" w:type="dxa"/>
          </w:tcPr>
          <w:p w:rsidR="003B4B41" w:rsidRDefault="003B4B41" w:rsidP="00FE51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754" w:type="dxa"/>
          </w:tcPr>
          <w:p w:rsidR="003B4B41" w:rsidRDefault="0042695A"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15.65</w:t>
            </w:r>
          </w:p>
        </w:tc>
        <w:tc>
          <w:tcPr>
            <w:tcW w:w="754" w:type="dxa"/>
          </w:tcPr>
          <w:p w:rsidR="003B4B41"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15.65</w:t>
            </w:r>
          </w:p>
        </w:tc>
        <w:tc>
          <w:tcPr>
            <w:tcW w:w="835" w:type="dxa"/>
          </w:tcPr>
          <w:p w:rsidR="003B4B41" w:rsidRDefault="00146F28"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144,808</w:t>
            </w:r>
          </w:p>
        </w:tc>
        <w:tc>
          <w:tcPr>
            <w:tcW w:w="766" w:type="dxa"/>
            <w:gridSpan w:val="2"/>
          </w:tcPr>
          <w:p w:rsidR="003B4B41" w:rsidRPr="006C261A" w:rsidRDefault="00B20CC1"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155,833</w:t>
            </w: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gridAfter w:val="1"/>
          <w:wAfter w:w="14" w:type="dxa"/>
          <w:cantSplit/>
        </w:trPr>
        <w:tc>
          <w:tcPr>
            <w:tcW w:w="1972" w:type="dxa"/>
          </w:tcPr>
          <w:p w:rsidR="003B4B41" w:rsidRDefault="003B4B41" w:rsidP="00FE5166">
            <w:pPr>
              <w:tabs>
                <w:tab w:val="left" w:pos="342"/>
              </w:tabs>
              <w:spacing w:line="200" w:lineRule="exact"/>
              <w:ind w:right="-306"/>
              <w:jc w:val="both"/>
              <w:rPr>
                <w:rFonts w:ascii="Arial" w:eastAsia="Arial Unicode MS" w:hAnsi="Arial" w:cs="Arial"/>
                <w:sz w:val="12"/>
                <w:szCs w:val="12"/>
              </w:rPr>
            </w:pPr>
          </w:p>
        </w:tc>
        <w:tc>
          <w:tcPr>
            <w:tcW w:w="1628" w:type="dxa"/>
          </w:tcPr>
          <w:p w:rsidR="003B4B41" w:rsidRDefault="003B4B41" w:rsidP="00FE5166">
            <w:pPr>
              <w:spacing w:line="200" w:lineRule="exact"/>
              <w:ind w:left="-90" w:right="-180"/>
              <w:jc w:val="both"/>
              <w:rPr>
                <w:rFonts w:ascii="Arial" w:eastAsia="Arial Unicode MS" w:hAnsi="Arial" w:cs="Arial"/>
                <w:sz w:val="12"/>
                <w:szCs w:val="12"/>
              </w:rPr>
            </w:pPr>
          </w:p>
        </w:tc>
        <w:tc>
          <w:tcPr>
            <w:tcW w:w="900" w:type="dxa"/>
          </w:tcPr>
          <w:p w:rsidR="003B4B41" w:rsidRDefault="003B4B41" w:rsidP="00FE51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754" w:type="dxa"/>
          </w:tcPr>
          <w:p w:rsidR="003B4B41"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Default="003B4B41" w:rsidP="00FE5166">
            <w:pPr>
              <w:tabs>
                <w:tab w:val="decimal" w:pos="522"/>
              </w:tabs>
              <w:spacing w:line="200" w:lineRule="exact"/>
              <w:jc w:val="both"/>
              <w:rPr>
                <w:rFonts w:ascii="Arial" w:eastAsia="Arial Unicode MS" w:hAnsi="Arial" w:cs="Arial"/>
                <w:sz w:val="12"/>
                <w:szCs w:val="12"/>
              </w:rPr>
            </w:pPr>
          </w:p>
        </w:tc>
        <w:tc>
          <w:tcPr>
            <w:tcW w:w="835" w:type="dxa"/>
          </w:tcPr>
          <w:p w:rsidR="003B4B41" w:rsidRPr="003D648F" w:rsidRDefault="003B4B41"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p>
        </w:tc>
        <w:tc>
          <w:tcPr>
            <w:tcW w:w="766" w:type="dxa"/>
            <w:gridSpan w:val="2"/>
          </w:tcPr>
          <w:p w:rsidR="003B4B41" w:rsidRPr="003D648F" w:rsidRDefault="003B4B41"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p>
        </w:tc>
        <w:tc>
          <w:tcPr>
            <w:tcW w:w="824" w:type="dxa"/>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35"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r>
      <w:tr w:rsidR="003B4B41" w:rsidRPr="003D648F" w:rsidTr="00BC41D8">
        <w:trPr>
          <w:cantSplit/>
        </w:trPr>
        <w:tc>
          <w:tcPr>
            <w:tcW w:w="3600" w:type="dxa"/>
            <w:gridSpan w:val="2"/>
          </w:tcPr>
          <w:p w:rsidR="003B4B41" w:rsidRPr="003D648F" w:rsidRDefault="003B4B41" w:rsidP="00FE5166">
            <w:pPr>
              <w:spacing w:line="200" w:lineRule="exact"/>
              <w:ind w:right="-180"/>
              <w:jc w:val="both"/>
              <w:rPr>
                <w:rFonts w:ascii="Arial" w:eastAsia="Arial Unicode MS" w:hAnsi="Arial" w:cs="Arial"/>
                <w:sz w:val="12"/>
                <w:szCs w:val="12"/>
              </w:rPr>
            </w:pPr>
            <w:r w:rsidRPr="003D648F">
              <w:rPr>
                <w:rFonts w:ascii="Arial" w:eastAsia="Arial Unicode MS" w:hAnsi="Arial" w:cs="Arial"/>
                <w:b/>
                <w:bCs/>
                <w:sz w:val="12"/>
                <w:szCs w:val="12"/>
              </w:rPr>
              <w:t>Total other long-term investments</w:t>
            </w:r>
          </w:p>
        </w:tc>
        <w:tc>
          <w:tcPr>
            <w:tcW w:w="900" w:type="dxa"/>
          </w:tcPr>
          <w:p w:rsidR="003B4B41" w:rsidRPr="003D648F" w:rsidRDefault="003B4B41" w:rsidP="00FE5166">
            <w:pPr>
              <w:spacing w:line="200" w:lineRule="exact"/>
              <w:ind w:left="-36" w:right="-90"/>
              <w:jc w:val="both"/>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835" w:type="dxa"/>
          </w:tcPr>
          <w:p w:rsidR="003B4B41" w:rsidRPr="006C261A" w:rsidRDefault="00146F28" w:rsidP="00FE5166">
            <w:pPr>
              <w:pBdr>
                <w:bottom w:val="double" w:sz="6"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503,267</w:t>
            </w:r>
          </w:p>
        </w:tc>
        <w:tc>
          <w:tcPr>
            <w:tcW w:w="766" w:type="dxa"/>
            <w:gridSpan w:val="2"/>
          </w:tcPr>
          <w:p w:rsidR="003B4B41" w:rsidRPr="006C261A" w:rsidRDefault="00B20CC1" w:rsidP="00FE5166">
            <w:pPr>
              <w:pBdr>
                <w:bottom w:val="double" w:sz="6" w:space="1" w:color="auto"/>
              </w:pBd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536,168</w:t>
            </w:r>
          </w:p>
        </w:tc>
        <w:tc>
          <w:tcPr>
            <w:tcW w:w="832" w:type="dxa"/>
            <w:gridSpan w:val="2"/>
          </w:tcPr>
          <w:p w:rsidR="003B4B41" w:rsidRPr="003D648F" w:rsidRDefault="003B4B41" w:rsidP="00FE5166">
            <w:pPr>
              <w:spacing w:line="200" w:lineRule="exact"/>
              <w:ind w:left="20" w:right="-31"/>
              <w:jc w:val="both"/>
              <w:rPr>
                <w:rFonts w:ascii="Arial" w:eastAsia="Arial Unicode MS" w:hAnsi="Arial" w:cs="Arial"/>
                <w:sz w:val="12"/>
                <w:szCs w:val="12"/>
              </w:rPr>
            </w:pPr>
          </w:p>
        </w:tc>
        <w:tc>
          <w:tcPr>
            <w:tcW w:w="841" w:type="dxa"/>
            <w:gridSpan w:val="2"/>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r>
    </w:tbl>
    <w:p w:rsidR="00A81A59" w:rsidRDefault="00A81A59" w:rsidP="0042695A">
      <w:pPr>
        <w:tabs>
          <w:tab w:val="left" w:pos="2160"/>
          <w:tab w:val="decimal" w:pos="4500"/>
          <w:tab w:val="center" w:pos="4680"/>
          <w:tab w:val="center" w:pos="5760"/>
          <w:tab w:val="decimal" w:pos="7200"/>
          <w:tab w:val="decimal" w:pos="8460"/>
        </w:tabs>
        <w:spacing w:line="280" w:lineRule="exact"/>
        <w:ind w:left="630" w:right="-360" w:hanging="270"/>
        <w:rPr>
          <w:rFonts w:ascii="Arial" w:eastAsia="Arial Unicode MS" w:hAnsi="Arial" w:cs="Arial Unicode MS"/>
          <w:sz w:val="12"/>
          <w:szCs w:val="12"/>
        </w:rPr>
      </w:pPr>
      <w:r>
        <w:rPr>
          <w:rFonts w:ascii="Arial" w:eastAsia="Arial Unicode MS" w:hAnsi="Arial" w:cs="Arial Unicode MS"/>
          <w:sz w:val="12"/>
          <w:szCs w:val="12"/>
        </w:rPr>
        <w:t>*</w:t>
      </w:r>
      <w:r w:rsidR="00CF14B4">
        <w:rPr>
          <w:rFonts w:ascii="Arial" w:eastAsia="Arial Unicode MS" w:hAnsi="Arial" w:cs="Arial Unicode MS"/>
          <w:sz w:val="12"/>
          <w:szCs w:val="12"/>
        </w:rPr>
        <w:t xml:space="preserve"> </w:t>
      </w:r>
      <w:r>
        <w:rPr>
          <w:rFonts w:ascii="Arial" w:eastAsia="Arial Unicode MS" w:hAnsi="Arial" w:cs="Arial Unicode MS"/>
          <w:sz w:val="12"/>
          <w:szCs w:val="12"/>
        </w:rPr>
        <w:t>(held by Cal-Comp Electronics &amp; Communications Co., Ltd.)</w:t>
      </w:r>
    </w:p>
    <w:p w:rsidR="00F34702" w:rsidRDefault="00A81A59" w:rsidP="0042695A">
      <w:pPr>
        <w:tabs>
          <w:tab w:val="left" w:pos="2160"/>
          <w:tab w:val="decimal" w:pos="4500"/>
          <w:tab w:val="center" w:pos="4680"/>
          <w:tab w:val="center" w:pos="5760"/>
          <w:tab w:val="decimal" w:pos="7200"/>
          <w:tab w:val="decimal" w:pos="8460"/>
        </w:tabs>
        <w:spacing w:line="280" w:lineRule="exact"/>
        <w:ind w:left="630" w:right="-360" w:hanging="270"/>
        <w:rPr>
          <w:rFonts w:ascii="Arial" w:eastAsia="Arial Unicode MS" w:hAnsi="Arial" w:cs="Arial Unicode MS"/>
          <w:sz w:val="12"/>
          <w:szCs w:val="12"/>
        </w:rPr>
      </w:pPr>
      <w:r>
        <w:rPr>
          <w:rFonts w:ascii="Arial" w:eastAsia="Arial Unicode MS" w:hAnsi="Arial" w:cs="Arial Unicode MS"/>
          <w:sz w:val="12"/>
          <w:szCs w:val="12"/>
        </w:rPr>
        <w:t>*</w:t>
      </w:r>
      <w:r w:rsidR="00AF64FC">
        <w:rPr>
          <w:rFonts w:ascii="Arial" w:eastAsia="Arial Unicode MS" w:hAnsi="Arial" w:cs="Arial Unicode MS"/>
          <w:sz w:val="12"/>
          <w:szCs w:val="12"/>
        </w:rPr>
        <w:t>*</w:t>
      </w:r>
      <w:r w:rsidR="00CF14B4">
        <w:rPr>
          <w:rFonts w:ascii="Arial" w:eastAsia="Arial Unicode MS" w:hAnsi="Arial" w:cs="Arial Unicode MS"/>
          <w:sz w:val="12"/>
          <w:szCs w:val="12"/>
        </w:rPr>
        <w:t xml:space="preserve"> </w:t>
      </w:r>
      <w:r w:rsidR="00AF64FC">
        <w:rPr>
          <w:rFonts w:ascii="Arial" w:eastAsia="Arial Unicode MS" w:hAnsi="Arial" w:cs="Arial Unicode MS"/>
          <w:sz w:val="12"/>
          <w:szCs w:val="12"/>
        </w:rPr>
        <w:t>(held</w:t>
      </w:r>
      <w:r w:rsidR="00F34702">
        <w:rPr>
          <w:rFonts w:ascii="Arial" w:eastAsia="Arial Unicode MS" w:hAnsi="Arial" w:cs="Arial Unicode MS"/>
          <w:sz w:val="12"/>
          <w:szCs w:val="12"/>
        </w:rPr>
        <w:t xml:space="preserve"> by </w:t>
      </w:r>
      <w:proofErr w:type="spellStart"/>
      <w:r w:rsidR="00F34702">
        <w:rPr>
          <w:rFonts w:ascii="Arial" w:eastAsia="Arial Unicode MS" w:hAnsi="Arial" w:cs="Arial Unicode MS"/>
          <w:sz w:val="12"/>
          <w:szCs w:val="12"/>
        </w:rPr>
        <w:t>Logistar</w:t>
      </w:r>
      <w:proofErr w:type="spellEnd"/>
      <w:r w:rsidR="00F34702">
        <w:rPr>
          <w:rFonts w:ascii="Arial" w:eastAsia="Arial Unicode MS" w:hAnsi="Arial" w:cs="Arial Unicode MS"/>
          <w:sz w:val="12"/>
          <w:szCs w:val="12"/>
        </w:rPr>
        <w:t xml:space="preserve"> International Holding Co., Ltd.)</w:t>
      </w:r>
    </w:p>
    <w:p w:rsidR="009D0DEC" w:rsidRDefault="009D0DEC" w:rsidP="0042695A">
      <w:pPr>
        <w:tabs>
          <w:tab w:val="left" w:pos="2160"/>
          <w:tab w:val="decimal" w:pos="4500"/>
          <w:tab w:val="center" w:pos="4680"/>
          <w:tab w:val="center" w:pos="5760"/>
          <w:tab w:val="decimal" w:pos="7200"/>
          <w:tab w:val="decimal" w:pos="8460"/>
        </w:tabs>
        <w:spacing w:line="280" w:lineRule="exact"/>
        <w:ind w:left="630" w:right="-360" w:hanging="270"/>
        <w:rPr>
          <w:rFonts w:ascii="Arial" w:eastAsia="Arial Unicode MS" w:hAnsi="Arial" w:cs="Arial Unicode MS"/>
          <w:sz w:val="12"/>
          <w:szCs w:val="12"/>
        </w:rPr>
      </w:pPr>
      <w:r>
        <w:rPr>
          <w:rFonts w:ascii="Arial" w:eastAsia="Arial Unicode MS" w:hAnsi="Arial" w:cs="Arial Unicode MS"/>
          <w:sz w:val="12"/>
          <w:szCs w:val="12"/>
        </w:rPr>
        <w:t>***</w:t>
      </w:r>
      <w:r w:rsidR="00CF14B4">
        <w:rPr>
          <w:rFonts w:ascii="Arial" w:eastAsia="Arial Unicode MS" w:hAnsi="Arial" w:cs="Arial Unicode MS"/>
          <w:sz w:val="12"/>
          <w:szCs w:val="12"/>
        </w:rPr>
        <w:t xml:space="preserve"> </w:t>
      </w:r>
      <w:r>
        <w:rPr>
          <w:rFonts w:ascii="Arial" w:eastAsia="Arial Unicode MS" w:hAnsi="Arial" w:cs="Arial Unicode MS"/>
          <w:sz w:val="12"/>
          <w:szCs w:val="12"/>
        </w:rPr>
        <w:t>(held by Cal-Comp Electronics (USA) Co., Ltd.)</w:t>
      </w:r>
    </w:p>
    <w:p w:rsidR="004F4DE7" w:rsidRPr="003D648F" w:rsidRDefault="004F4DE7" w:rsidP="00BC41D8">
      <w:pPr>
        <w:tabs>
          <w:tab w:val="left" w:pos="2160"/>
          <w:tab w:val="decimal" w:pos="4500"/>
          <w:tab w:val="center" w:pos="4680"/>
          <w:tab w:val="center" w:pos="5760"/>
          <w:tab w:val="decimal" w:pos="7200"/>
          <w:tab w:val="decimal" w:pos="8460"/>
        </w:tabs>
        <w:spacing w:line="380" w:lineRule="exact"/>
        <w:ind w:right="-97"/>
        <w:jc w:val="right"/>
        <w:rPr>
          <w:rFonts w:ascii="Arial" w:eastAsia="Arial Unicode MS" w:hAnsi="Arial" w:cs="Arial Unicode MS"/>
          <w:sz w:val="12"/>
          <w:szCs w:val="12"/>
        </w:rPr>
      </w:pPr>
      <w:r w:rsidRPr="003D648F">
        <w:rPr>
          <w:rFonts w:ascii="Arial" w:eastAsia="Arial Unicode MS" w:hAnsi="Arial" w:cs="Arial Unicode MS"/>
          <w:sz w:val="12"/>
          <w:szCs w:val="12"/>
        </w:rPr>
        <w:t>(Unit: Thousand Baht)</w:t>
      </w:r>
    </w:p>
    <w:tbl>
      <w:tblPr>
        <w:tblW w:w="9271" w:type="dxa"/>
        <w:tblInd w:w="18" w:type="dxa"/>
        <w:tblLayout w:type="fixed"/>
        <w:tblLook w:val="0000" w:firstRow="0" w:lastRow="0" w:firstColumn="0" w:lastColumn="0" w:noHBand="0" w:noVBand="0"/>
      </w:tblPr>
      <w:tblGrid>
        <w:gridCol w:w="1970"/>
        <w:gridCol w:w="1629"/>
        <w:gridCol w:w="900"/>
        <w:gridCol w:w="754"/>
        <w:gridCol w:w="754"/>
        <w:gridCol w:w="834"/>
        <w:gridCol w:w="752"/>
        <w:gridCol w:w="14"/>
        <w:gridCol w:w="823"/>
        <w:gridCol w:w="834"/>
        <w:gridCol w:w="7"/>
      </w:tblGrid>
      <w:tr w:rsidR="004F4DE7" w:rsidRPr="003D648F" w:rsidTr="006E29E9">
        <w:trPr>
          <w:gridAfter w:val="1"/>
          <w:wAfter w:w="7" w:type="dxa"/>
          <w:cantSplit/>
        </w:trPr>
        <w:tc>
          <w:tcPr>
            <w:tcW w:w="1971" w:type="dxa"/>
          </w:tcPr>
          <w:p w:rsidR="004F4DE7" w:rsidRPr="003D648F" w:rsidRDefault="004F4DE7" w:rsidP="00FE5166">
            <w:pPr>
              <w:spacing w:line="200" w:lineRule="exact"/>
              <w:ind w:right="-306"/>
              <w:jc w:val="center"/>
              <w:rPr>
                <w:rFonts w:ascii="Arial" w:eastAsia="Arial Unicode MS" w:hAnsi="Arial" w:cs="Arial Unicode MS"/>
                <w:sz w:val="12"/>
                <w:szCs w:val="12"/>
              </w:rPr>
            </w:pPr>
          </w:p>
        </w:tc>
        <w:tc>
          <w:tcPr>
            <w:tcW w:w="1629" w:type="dxa"/>
          </w:tcPr>
          <w:p w:rsidR="004F4DE7" w:rsidRPr="003D648F" w:rsidRDefault="004F4DE7" w:rsidP="00FE5166">
            <w:pPr>
              <w:spacing w:line="200" w:lineRule="exact"/>
              <w:jc w:val="center"/>
              <w:rPr>
                <w:rFonts w:ascii="Arial" w:eastAsia="Arial Unicode MS" w:hAnsi="Arial" w:cs="Arial Unicode MS"/>
                <w:sz w:val="12"/>
                <w:szCs w:val="12"/>
              </w:rPr>
            </w:pPr>
          </w:p>
        </w:tc>
        <w:tc>
          <w:tcPr>
            <w:tcW w:w="900" w:type="dxa"/>
          </w:tcPr>
          <w:p w:rsidR="004F4DE7" w:rsidRPr="003D648F" w:rsidRDefault="004F4DE7" w:rsidP="00FE5166">
            <w:pPr>
              <w:spacing w:line="200" w:lineRule="exact"/>
              <w:ind w:left="-126" w:right="-180"/>
              <w:jc w:val="center"/>
              <w:rPr>
                <w:rFonts w:ascii="Arial" w:eastAsia="Arial Unicode MS" w:hAnsi="Arial" w:cs="Arial Unicode MS"/>
                <w:sz w:val="12"/>
                <w:szCs w:val="12"/>
              </w:rPr>
            </w:pPr>
          </w:p>
        </w:tc>
        <w:tc>
          <w:tcPr>
            <w:tcW w:w="753" w:type="dxa"/>
          </w:tcPr>
          <w:p w:rsidR="004F4DE7" w:rsidRPr="003D648F" w:rsidRDefault="004F4DE7" w:rsidP="00FE5166">
            <w:pPr>
              <w:spacing w:line="200" w:lineRule="exact"/>
              <w:jc w:val="center"/>
              <w:rPr>
                <w:rFonts w:ascii="Arial" w:eastAsia="Arial Unicode MS" w:hAnsi="Arial" w:cs="Arial Unicode MS"/>
                <w:sz w:val="12"/>
                <w:szCs w:val="12"/>
              </w:rPr>
            </w:pPr>
          </w:p>
        </w:tc>
        <w:tc>
          <w:tcPr>
            <w:tcW w:w="754" w:type="dxa"/>
          </w:tcPr>
          <w:p w:rsidR="004F4DE7" w:rsidRPr="003D648F" w:rsidRDefault="004F4DE7" w:rsidP="00FE5166">
            <w:pPr>
              <w:spacing w:line="200" w:lineRule="exact"/>
              <w:jc w:val="center"/>
              <w:rPr>
                <w:rFonts w:ascii="Arial" w:eastAsia="Arial Unicode MS" w:hAnsi="Arial" w:cs="Arial Unicode MS"/>
                <w:sz w:val="12"/>
                <w:szCs w:val="12"/>
              </w:rPr>
            </w:pPr>
          </w:p>
        </w:tc>
        <w:tc>
          <w:tcPr>
            <w:tcW w:w="3257" w:type="dxa"/>
            <w:gridSpan w:val="5"/>
          </w:tcPr>
          <w:p w:rsidR="004F4DE7" w:rsidRPr="003D648F" w:rsidRDefault="004F4DE7" w:rsidP="00FE51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Separate financial statements</w:t>
            </w:r>
          </w:p>
        </w:tc>
      </w:tr>
      <w:tr w:rsidR="004F4DE7" w:rsidRPr="003D648F" w:rsidTr="006E29E9">
        <w:trPr>
          <w:gridAfter w:val="1"/>
          <w:wAfter w:w="7" w:type="dxa"/>
          <w:cantSplit/>
        </w:trPr>
        <w:tc>
          <w:tcPr>
            <w:tcW w:w="1971" w:type="dxa"/>
          </w:tcPr>
          <w:p w:rsidR="004F4DE7" w:rsidRPr="003D648F" w:rsidRDefault="004F4DE7" w:rsidP="00FE5166">
            <w:pPr>
              <w:spacing w:line="200" w:lineRule="exact"/>
              <w:ind w:right="-306"/>
              <w:jc w:val="center"/>
              <w:rPr>
                <w:rFonts w:ascii="Arial" w:eastAsia="Arial Unicode MS" w:hAnsi="Arial" w:cs="Arial Unicode MS"/>
                <w:sz w:val="12"/>
                <w:szCs w:val="12"/>
              </w:rPr>
            </w:pPr>
          </w:p>
        </w:tc>
        <w:tc>
          <w:tcPr>
            <w:tcW w:w="1629" w:type="dxa"/>
          </w:tcPr>
          <w:p w:rsidR="004F4DE7" w:rsidRPr="003D648F" w:rsidRDefault="004F4DE7" w:rsidP="00FE5166">
            <w:pPr>
              <w:spacing w:line="200" w:lineRule="exact"/>
              <w:jc w:val="center"/>
              <w:rPr>
                <w:rFonts w:ascii="Arial" w:eastAsia="Arial Unicode MS" w:hAnsi="Arial" w:cs="Arial Unicode MS"/>
                <w:sz w:val="12"/>
                <w:szCs w:val="12"/>
              </w:rPr>
            </w:pPr>
          </w:p>
        </w:tc>
        <w:tc>
          <w:tcPr>
            <w:tcW w:w="900" w:type="dxa"/>
          </w:tcPr>
          <w:p w:rsidR="004F4DE7" w:rsidRPr="003D648F" w:rsidRDefault="004F4DE7" w:rsidP="00FE5166">
            <w:pPr>
              <w:spacing w:line="20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Country of</w:t>
            </w:r>
          </w:p>
        </w:tc>
        <w:tc>
          <w:tcPr>
            <w:tcW w:w="1507" w:type="dxa"/>
            <w:gridSpan w:val="2"/>
          </w:tcPr>
          <w:p w:rsidR="004F4DE7" w:rsidRPr="003D648F" w:rsidRDefault="004F4DE7" w:rsidP="00FE5166">
            <w:pPr>
              <w:spacing w:line="200" w:lineRule="exact"/>
              <w:ind w:left="-18" w:right="-18"/>
              <w:jc w:val="center"/>
              <w:rPr>
                <w:rFonts w:ascii="Arial" w:eastAsia="Arial Unicode MS" w:hAnsi="Arial" w:cs="Arial Unicode MS"/>
                <w:sz w:val="12"/>
                <w:szCs w:val="12"/>
                <w:u w:val="single"/>
              </w:rPr>
            </w:pPr>
            <w:r w:rsidRPr="003D648F">
              <w:rPr>
                <w:rFonts w:ascii="Arial" w:eastAsia="Arial Unicode MS" w:hAnsi="Arial" w:cs="Arial Unicode MS"/>
                <w:sz w:val="12"/>
                <w:szCs w:val="12"/>
              </w:rPr>
              <w:t>Shareholding</w:t>
            </w:r>
          </w:p>
        </w:tc>
        <w:tc>
          <w:tcPr>
            <w:tcW w:w="3257" w:type="dxa"/>
            <w:gridSpan w:val="5"/>
          </w:tcPr>
          <w:p w:rsidR="004F4DE7" w:rsidRPr="003D648F" w:rsidRDefault="004F4DE7" w:rsidP="00FE51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Investments</w:t>
            </w:r>
          </w:p>
        </w:tc>
      </w:tr>
      <w:tr w:rsidR="004F4DE7" w:rsidRPr="003D648F" w:rsidTr="006E29E9">
        <w:trPr>
          <w:gridAfter w:val="1"/>
          <w:wAfter w:w="7" w:type="dxa"/>
          <w:cantSplit/>
        </w:trPr>
        <w:tc>
          <w:tcPr>
            <w:tcW w:w="1971" w:type="dxa"/>
          </w:tcPr>
          <w:p w:rsidR="004F4DE7" w:rsidRPr="003D648F" w:rsidRDefault="004F4DE7" w:rsidP="00FE5166">
            <w:pPr>
              <w:pBdr>
                <w:bottom w:val="single" w:sz="6" w:space="1" w:color="auto"/>
              </w:pBdr>
              <w:spacing w:line="200" w:lineRule="exact"/>
              <w:ind w:right="-306"/>
              <w:jc w:val="center"/>
              <w:rPr>
                <w:rFonts w:ascii="Arial" w:eastAsia="Arial Unicode MS" w:hAnsi="Arial" w:cs="Arial Unicode MS"/>
                <w:sz w:val="12"/>
                <w:szCs w:val="12"/>
              </w:rPr>
            </w:pPr>
            <w:r w:rsidRPr="003D648F">
              <w:rPr>
                <w:rFonts w:ascii="Arial" w:eastAsia="Arial Unicode MS" w:hAnsi="Arial" w:cs="Arial Unicode MS"/>
                <w:sz w:val="12"/>
                <w:szCs w:val="12"/>
              </w:rPr>
              <w:t>Company</w:t>
            </w:r>
            <w:r w:rsidR="00713D5A">
              <w:rPr>
                <w:rFonts w:ascii="Arial" w:eastAsia="Arial Unicode MS" w:hAnsi="Arial" w:cs="Arial Unicode MS"/>
                <w:sz w:val="12"/>
                <w:szCs w:val="12"/>
              </w:rPr>
              <w:t>’</w:t>
            </w:r>
            <w:r w:rsidRPr="003D648F">
              <w:rPr>
                <w:rFonts w:ascii="Arial" w:eastAsia="Arial Unicode MS" w:hAnsi="Arial" w:cs="Arial Unicode MS"/>
                <w:sz w:val="12"/>
                <w:szCs w:val="12"/>
              </w:rPr>
              <w:t>s name</w:t>
            </w:r>
          </w:p>
        </w:tc>
        <w:tc>
          <w:tcPr>
            <w:tcW w:w="1629" w:type="dxa"/>
          </w:tcPr>
          <w:p w:rsidR="004F4DE7" w:rsidRPr="003D648F" w:rsidRDefault="004F4DE7" w:rsidP="00FE51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Nature of business</w:t>
            </w:r>
          </w:p>
        </w:tc>
        <w:tc>
          <w:tcPr>
            <w:tcW w:w="900" w:type="dxa"/>
          </w:tcPr>
          <w:p w:rsidR="004F4DE7" w:rsidRPr="003D648F" w:rsidRDefault="004F4DE7" w:rsidP="00FE5166">
            <w:pPr>
              <w:pBdr>
                <w:bottom w:val="single" w:sz="6" w:space="1" w:color="auto"/>
              </w:pBdr>
              <w:spacing w:line="20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incorporation</w:t>
            </w:r>
          </w:p>
        </w:tc>
        <w:tc>
          <w:tcPr>
            <w:tcW w:w="1507" w:type="dxa"/>
            <w:gridSpan w:val="2"/>
          </w:tcPr>
          <w:p w:rsidR="004F4DE7" w:rsidRPr="003D648F" w:rsidRDefault="004F4DE7" w:rsidP="00FE51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percentage</w:t>
            </w:r>
          </w:p>
        </w:tc>
        <w:tc>
          <w:tcPr>
            <w:tcW w:w="1586" w:type="dxa"/>
            <w:gridSpan w:val="2"/>
          </w:tcPr>
          <w:p w:rsidR="004F4DE7" w:rsidRPr="003D648F" w:rsidRDefault="00317FED" w:rsidP="00FE51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 xml:space="preserve">Cost </w:t>
            </w:r>
          </w:p>
        </w:tc>
        <w:tc>
          <w:tcPr>
            <w:tcW w:w="1671" w:type="dxa"/>
            <w:gridSpan w:val="3"/>
          </w:tcPr>
          <w:p w:rsidR="004F4DE7" w:rsidRPr="003D648F" w:rsidRDefault="004F4DE7" w:rsidP="00FE51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Fair value</w:t>
            </w:r>
          </w:p>
        </w:tc>
      </w:tr>
      <w:tr w:rsidR="0015601E" w:rsidRPr="003D648F" w:rsidTr="006E29E9">
        <w:trPr>
          <w:gridAfter w:val="1"/>
          <w:wAfter w:w="7" w:type="dxa"/>
          <w:cantSplit/>
        </w:trPr>
        <w:tc>
          <w:tcPr>
            <w:tcW w:w="1971" w:type="dxa"/>
          </w:tcPr>
          <w:p w:rsidR="0015601E" w:rsidRPr="003D648F" w:rsidRDefault="0015601E" w:rsidP="00FE5166">
            <w:pPr>
              <w:spacing w:line="200" w:lineRule="exact"/>
              <w:ind w:right="-306"/>
              <w:jc w:val="both"/>
              <w:rPr>
                <w:rFonts w:ascii="Arial" w:eastAsia="Arial Unicode MS" w:hAnsi="Arial" w:cs="Arial Unicode MS"/>
                <w:sz w:val="12"/>
                <w:szCs w:val="12"/>
              </w:rPr>
            </w:pPr>
          </w:p>
        </w:tc>
        <w:tc>
          <w:tcPr>
            <w:tcW w:w="1629" w:type="dxa"/>
          </w:tcPr>
          <w:p w:rsidR="0015601E" w:rsidRPr="003D648F" w:rsidRDefault="0015601E" w:rsidP="00FE5166">
            <w:pPr>
              <w:spacing w:line="200" w:lineRule="exact"/>
              <w:ind w:left="-90" w:right="-180"/>
              <w:jc w:val="both"/>
              <w:rPr>
                <w:rFonts w:ascii="Arial" w:eastAsia="Arial Unicode MS" w:hAnsi="Arial" w:cs="Arial Unicode MS"/>
                <w:sz w:val="12"/>
                <w:szCs w:val="12"/>
              </w:rPr>
            </w:pPr>
          </w:p>
        </w:tc>
        <w:tc>
          <w:tcPr>
            <w:tcW w:w="900" w:type="dxa"/>
          </w:tcPr>
          <w:p w:rsidR="0015601E" w:rsidRPr="003D648F" w:rsidRDefault="0015601E" w:rsidP="00FE5166">
            <w:pPr>
              <w:spacing w:line="200" w:lineRule="exact"/>
              <w:ind w:left="-36" w:right="-90"/>
              <w:jc w:val="both"/>
              <w:rPr>
                <w:rFonts w:ascii="Arial" w:eastAsia="Arial Unicode MS" w:hAnsi="Arial" w:cs="Arial Unicode MS"/>
                <w:sz w:val="12"/>
                <w:szCs w:val="12"/>
              </w:rPr>
            </w:pPr>
          </w:p>
        </w:tc>
        <w:tc>
          <w:tcPr>
            <w:tcW w:w="753" w:type="dxa"/>
          </w:tcPr>
          <w:p w:rsidR="0015601E" w:rsidRPr="003D648F" w:rsidRDefault="0057545B" w:rsidP="00621007">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754" w:type="dxa"/>
          </w:tcPr>
          <w:p w:rsidR="0015601E" w:rsidRPr="003D648F" w:rsidRDefault="0057545B" w:rsidP="00621007">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c>
          <w:tcPr>
            <w:tcW w:w="834" w:type="dxa"/>
          </w:tcPr>
          <w:p w:rsidR="0015601E" w:rsidRPr="003D648F" w:rsidRDefault="0057545B" w:rsidP="00621007">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766" w:type="dxa"/>
            <w:gridSpan w:val="2"/>
          </w:tcPr>
          <w:p w:rsidR="0015601E" w:rsidRPr="003D648F" w:rsidRDefault="0057545B" w:rsidP="00621007">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c>
          <w:tcPr>
            <w:tcW w:w="823" w:type="dxa"/>
          </w:tcPr>
          <w:p w:rsidR="0015601E" w:rsidRPr="003D648F" w:rsidRDefault="0057545B" w:rsidP="00621007">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834" w:type="dxa"/>
          </w:tcPr>
          <w:p w:rsidR="0015601E" w:rsidRPr="003D648F" w:rsidRDefault="0057545B" w:rsidP="00621007">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2018</w:t>
            </w:r>
          </w:p>
        </w:tc>
      </w:tr>
      <w:tr w:rsidR="00624681" w:rsidRPr="003D648F" w:rsidTr="006E29E9">
        <w:trPr>
          <w:gridAfter w:val="1"/>
          <w:wAfter w:w="7" w:type="dxa"/>
          <w:cantSplit/>
        </w:trPr>
        <w:tc>
          <w:tcPr>
            <w:tcW w:w="1971" w:type="dxa"/>
          </w:tcPr>
          <w:p w:rsidR="00624681" w:rsidRPr="003D648F" w:rsidRDefault="00624681" w:rsidP="00FE5166">
            <w:pPr>
              <w:spacing w:line="200" w:lineRule="exact"/>
              <w:ind w:right="-306"/>
              <w:jc w:val="both"/>
              <w:rPr>
                <w:rFonts w:ascii="Arial" w:eastAsia="Arial Unicode MS" w:hAnsi="Arial" w:cs="Arial Unicode MS"/>
                <w:b/>
                <w:bCs/>
                <w:sz w:val="12"/>
                <w:szCs w:val="12"/>
                <w:u w:val="single"/>
              </w:rPr>
            </w:pPr>
          </w:p>
        </w:tc>
        <w:tc>
          <w:tcPr>
            <w:tcW w:w="1629" w:type="dxa"/>
          </w:tcPr>
          <w:p w:rsidR="00624681" w:rsidRPr="003D648F" w:rsidRDefault="00624681" w:rsidP="00FE5166">
            <w:pPr>
              <w:spacing w:line="200" w:lineRule="exact"/>
              <w:ind w:left="-90" w:right="-180"/>
              <w:jc w:val="both"/>
              <w:rPr>
                <w:rFonts w:ascii="Arial" w:eastAsia="Arial Unicode MS" w:hAnsi="Arial" w:cs="Arial Unicode MS"/>
                <w:sz w:val="12"/>
                <w:szCs w:val="12"/>
              </w:rPr>
            </w:pPr>
          </w:p>
        </w:tc>
        <w:tc>
          <w:tcPr>
            <w:tcW w:w="900" w:type="dxa"/>
          </w:tcPr>
          <w:p w:rsidR="00624681" w:rsidRPr="003D648F" w:rsidRDefault="00624681" w:rsidP="00FE5166">
            <w:pPr>
              <w:spacing w:line="200" w:lineRule="exact"/>
              <w:ind w:left="-36" w:right="-90"/>
              <w:jc w:val="both"/>
              <w:rPr>
                <w:rFonts w:ascii="Arial" w:eastAsia="Arial Unicode MS" w:hAnsi="Arial" w:cs="Arial Unicode MS"/>
                <w:sz w:val="12"/>
                <w:szCs w:val="12"/>
              </w:rPr>
            </w:pPr>
          </w:p>
        </w:tc>
        <w:tc>
          <w:tcPr>
            <w:tcW w:w="753" w:type="dxa"/>
          </w:tcPr>
          <w:p w:rsidR="00624681" w:rsidRPr="003D648F" w:rsidRDefault="00BD542B" w:rsidP="00FE5166">
            <w:pP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754" w:type="dxa"/>
          </w:tcPr>
          <w:p w:rsidR="00624681" w:rsidRPr="003D648F" w:rsidRDefault="00BD542B" w:rsidP="00FE5166">
            <w:pP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834" w:type="dxa"/>
          </w:tcPr>
          <w:p w:rsidR="00624681" w:rsidRPr="003D648F" w:rsidRDefault="00624681" w:rsidP="00FE5166">
            <w:pPr>
              <w:tabs>
                <w:tab w:val="decimal" w:pos="586"/>
              </w:tabs>
              <w:spacing w:line="200" w:lineRule="exact"/>
              <w:ind w:left="46" w:right="18"/>
              <w:jc w:val="both"/>
              <w:rPr>
                <w:rFonts w:ascii="Arial" w:eastAsia="Arial Unicode MS" w:hAnsi="Arial" w:cs="Arial Unicode MS"/>
                <w:sz w:val="12"/>
                <w:szCs w:val="12"/>
              </w:rPr>
            </w:pPr>
          </w:p>
        </w:tc>
        <w:tc>
          <w:tcPr>
            <w:tcW w:w="766" w:type="dxa"/>
            <w:gridSpan w:val="2"/>
          </w:tcPr>
          <w:p w:rsidR="00624681" w:rsidRPr="003D648F" w:rsidRDefault="00624681" w:rsidP="00FE5166">
            <w:pPr>
              <w:spacing w:line="200" w:lineRule="exact"/>
              <w:ind w:right="-28"/>
              <w:jc w:val="center"/>
              <w:rPr>
                <w:rFonts w:ascii="Arial" w:eastAsia="Arial Unicode MS" w:hAnsi="Arial" w:cs="Arial Unicode MS"/>
                <w:sz w:val="12"/>
                <w:szCs w:val="12"/>
              </w:rPr>
            </w:pPr>
          </w:p>
        </w:tc>
        <w:tc>
          <w:tcPr>
            <w:tcW w:w="823" w:type="dxa"/>
          </w:tcPr>
          <w:p w:rsidR="00624681" w:rsidRPr="003D648F" w:rsidRDefault="00624681" w:rsidP="00FE5166">
            <w:pPr>
              <w:tabs>
                <w:tab w:val="decimal" w:pos="586"/>
              </w:tabs>
              <w:spacing w:line="200" w:lineRule="exact"/>
              <w:ind w:left="46" w:right="18"/>
              <w:jc w:val="both"/>
              <w:rPr>
                <w:rFonts w:ascii="Arial" w:eastAsia="Arial Unicode MS" w:hAnsi="Arial" w:cs="Arial Unicode MS"/>
                <w:sz w:val="12"/>
                <w:szCs w:val="12"/>
              </w:rPr>
            </w:pPr>
          </w:p>
        </w:tc>
        <w:tc>
          <w:tcPr>
            <w:tcW w:w="834" w:type="dxa"/>
          </w:tcPr>
          <w:p w:rsidR="00624681" w:rsidRPr="003D648F" w:rsidRDefault="00624681" w:rsidP="00FE5166">
            <w:pPr>
              <w:spacing w:line="200" w:lineRule="exact"/>
              <w:ind w:right="-28"/>
              <w:jc w:val="center"/>
              <w:rPr>
                <w:rFonts w:ascii="Arial" w:eastAsia="Arial Unicode MS" w:hAnsi="Arial" w:cs="Arial Unicode MS"/>
                <w:sz w:val="12"/>
                <w:szCs w:val="12"/>
              </w:rPr>
            </w:pPr>
          </w:p>
        </w:tc>
      </w:tr>
      <w:tr w:rsidR="003B4B41" w:rsidRPr="003D648F" w:rsidTr="006E29E9">
        <w:trPr>
          <w:cantSplit/>
        </w:trPr>
        <w:tc>
          <w:tcPr>
            <w:tcW w:w="1971"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r w:rsidRPr="003D648F">
              <w:rPr>
                <w:rFonts w:ascii="Arial" w:eastAsia="Arial Unicode MS" w:hAnsi="Arial" w:cs="Arial"/>
                <w:sz w:val="12"/>
                <w:szCs w:val="12"/>
              </w:rPr>
              <w:t>Metal Component Engineering</w:t>
            </w:r>
          </w:p>
        </w:tc>
        <w:tc>
          <w:tcPr>
            <w:tcW w:w="1629" w:type="dxa"/>
          </w:tcPr>
          <w:p w:rsidR="003B4B41" w:rsidRPr="003D648F" w:rsidRDefault="003B4B41" w:rsidP="00FE5166">
            <w:pPr>
              <w:spacing w:line="200" w:lineRule="exact"/>
              <w:ind w:left="-90" w:right="-180"/>
              <w:jc w:val="both"/>
              <w:rPr>
                <w:rFonts w:ascii="Arial" w:eastAsia="Arial Unicode MS" w:hAnsi="Arial" w:cs="Arial"/>
                <w:sz w:val="12"/>
                <w:szCs w:val="12"/>
              </w:rPr>
            </w:pPr>
            <w:r w:rsidRPr="003D648F">
              <w:rPr>
                <w:rFonts w:ascii="Arial" w:eastAsia="Arial Unicode MS" w:hAnsi="Arial" w:cs="Arial"/>
                <w:sz w:val="12"/>
                <w:szCs w:val="12"/>
              </w:rPr>
              <w:t>Manufactur</w:t>
            </w:r>
            <w:r>
              <w:rPr>
                <w:rFonts w:ascii="Arial" w:eastAsia="Arial Unicode MS" w:hAnsi="Arial" w:cs="Arial"/>
                <w:sz w:val="12"/>
                <w:szCs w:val="12"/>
              </w:rPr>
              <w:t>ing</w:t>
            </w:r>
            <w:r w:rsidRPr="003D648F">
              <w:rPr>
                <w:rFonts w:ascii="Arial" w:eastAsia="Arial Unicode MS" w:hAnsi="Arial" w:cs="Arial"/>
                <w:sz w:val="12"/>
                <w:szCs w:val="12"/>
              </w:rPr>
              <w:t xml:space="preserve"> of electronic</w:t>
            </w:r>
          </w:p>
        </w:tc>
        <w:tc>
          <w:tcPr>
            <w:tcW w:w="900" w:type="dxa"/>
          </w:tcPr>
          <w:p w:rsidR="003B4B41" w:rsidRPr="003D648F" w:rsidRDefault="003B4B41" w:rsidP="00FE5166">
            <w:pPr>
              <w:spacing w:line="200" w:lineRule="exact"/>
              <w:ind w:left="-36" w:right="-90"/>
              <w:jc w:val="center"/>
              <w:rPr>
                <w:rFonts w:ascii="Arial" w:eastAsia="Arial Unicode MS" w:hAnsi="Arial" w:cs="Arial"/>
                <w:sz w:val="12"/>
                <w:szCs w:val="12"/>
              </w:rPr>
            </w:pPr>
            <w:r w:rsidRPr="003D648F">
              <w:rPr>
                <w:rFonts w:ascii="Arial" w:eastAsia="Arial Unicode MS" w:hAnsi="Arial" w:cs="Arial"/>
                <w:sz w:val="12"/>
                <w:szCs w:val="12"/>
              </w:rPr>
              <w:t>Singapore</w:t>
            </w:r>
          </w:p>
        </w:tc>
        <w:tc>
          <w:tcPr>
            <w:tcW w:w="753"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10.11</w:t>
            </w: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10.11</w:t>
            </w:r>
          </w:p>
        </w:tc>
        <w:tc>
          <w:tcPr>
            <w:tcW w:w="834" w:type="dxa"/>
            <w:vAlign w:val="bottom"/>
          </w:tcPr>
          <w:p w:rsidR="003B4B41" w:rsidRPr="006C261A" w:rsidRDefault="00146F28" w:rsidP="00FE5166">
            <w:pPr>
              <w:tabs>
                <w:tab w:val="decimal" w:pos="560"/>
              </w:tabs>
              <w:spacing w:line="200" w:lineRule="exact"/>
              <w:ind w:left="20" w:right="-31"/>
              <w:rPr>
                <w:rFonts w:ascii="Arial" w:eastAsia="Arial Unicode MS" w:hAnsi="Arial" w:cs="Arial"/>
                <w:sz w:val="12"/>
                <w:szCs w:val="12"/>
              </w:rPr>
            </w:pPr>
            <w:r>
              <w:rPr>
                <w:rFonts w:ascii="Arial" w:eastAsia="Arial Unicode MS" w:hAnsi="Arial" w:cs="Arial"/>
                <w:sz w:val="12"/>
                <w:szCs w:val="12"/>
              </w:rPr>
              <w:t>32,774</w:t>
            </w:r>
          </w:p>
        </w:tc>
        <w:tc>
          <w:tcPr>
            <w:tcW w:w="766" w:type="dxa"/>
            <w:gridSpan w:val="2"/>
            <w:vAlign w:val="bottom"/>
          </w:tcPr>
          <w:p w:rsidR="003B4B41" w:rsidRPr="006C261A" w:rsidRDefault="003B4B41" w:rsidP="00FE5166">
            <w:pPr>
              <w:tabs>
                <w:tab w:val="decimal" w:pos="560"/>
              </w:tabs>
              <w:spacing w:line="200" w:lineRule="exact"/>
              <w:ind w:left="20" w:right="-31"/>
              <w:rPr>
                <w:rFonts w:ascii="Arial" w:eastAsia="Arial Unicode MS" w:hAnsi="Arial" w:cs="Arial"/>
                <w:sz w:val="12"/>
                <w:szCs w:val="12"/>
              </w:rPr>
            </w:pPr>
            <w:r>
              <w:rPr>
                <w:rFonts w:ascii="Arial" w:eastAsia="Arial Unicode MS" w:hAnsi="Arial" w:cs="Arial"/>
                <w:sz w:val="12"/>
                <w:szCs w:val="12"/>
              </w:rPr>
              <w:t>35,269</w:t>
            </w:r>
          </w:p>
        </w:tc>
        <w:tc>
          <w:tcPr>
            <w:tcW w:w="823" w:type="dxa"/>
          </w:tcPr>
          <w:p w:rsidR="003B4B41" w:rsidRPr="003B39F7" w:rsidRDefault="00146F28" w:rsidP="00621007">
            <w:pPr>
              <w:pBdr>
                <w:bottom w:val="single" w:sz="4"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25,163</w:t>
            </w:r>
          </w:p>
        </w:tc>
        <w:tc>
          <w:tcPr>
            <w:tcW w:w="840" w:type="dxa"/>
            <w:gridSpan w:val="2"/>
          </w:tcPr>
          <w:p w:rsidR="003B4B41" w:rsidRPr="003B39F7" w:rsidRDefault="003B4B41" w:rsidP="00621007">
            <w:pPr>
              <w:pBdr>
                <w:bottom w:val="single" w:sz="4"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26,558</w:t>
            </w:r>
          </w:p>
        </w:tc>
      </w:tr>
      <w:tr w:rsidR="003B4B41" w:rsidRPr="003D648F" w:rsidTr="006E29E9">
        <w:trPr>
          <w:cantSplit/>
        </w:trPr>
        <w:tc>
          <w:tcPr>
            <w:tcW w:w="1971"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r w:rsidRPr="003D648F">
              <w:rPr>
                <w:rFonts w:ascii="Arial" w:eastAsia="Arial Unicode MS" w:hAnsi="Arial" w:cs="Arial"/>
                <w:sz w:val="12"/>
                <w:szCs w:val="12"/>
              </w:rPr>
              <w:t xml:space="preserve">   Limited</w:t>
            </w:r>
          </w:p>
        </w:tc>
        <w:tc>
          <w:tcPr>
            <w:tcW w:w="1629" w:type="dxa"/>
          </w:tcPr>
          <w:p w:rsidR="003B4B41" w:rsidRPr="003D648F" w:rsidRDefault="003B4B41" w:rsidP="00FE5166">
            <w:pPr>
              <w:spacing w:line="200" w:lineRule="exact"/>
              <w:ind w:left="-90" w:right="-180"/>
              <w:jc w:val="both"/>
              <w:rPr>
                <w:rFonts w:ascii="Arial" w:eastAsia="Arial Unicode MS" w:hAnsi="Arial" w:cs="Arial"/>
                <w:sz w:val="12"/>
                <w:szCs w:val="12"/>
              </w:rPr>
            </w:pPr>
            <w:r w:rsidRPr="003D648F">
              <w:rPr>
                <w:rFonts w:ascii="Arial" w:eastAsia="Arial Unicode MS" w:hAnsi="Arial" w:cs="Arial"/>
                <w:sz w:val="12"/>
                <w:szCs w:val="12"/>
              </w:rPr>
              <w:t xml:space="preserve">   products</w:t>
            </w:r>
          </w:p>
        </w:tc>
        <w:tc>
          <w:tcPr>
            <w:tcW w:w="900" w:type="dxa"/>
          </w:tcPr>
          <w:p w:rsidR="003B4B41" w:rsidRPr="003D648F" w:rsidRDefault="003B4B41" w:rsidP="00FE5166">
            <w:pPr>
              <w:spacing w:line="200" w:lineRule="exact"/>
              <w:ind w:left="-36" w:right="-90"/>
              <w:jc w:val="center"/>
              <w:rPr>
                <w:rFonts w:ascii="Arial" w:eastAsia="Arial Unicode MS" w:hAnsi="Arial" w:cs="Arial"/>
                <w:sz w:val="12"/>
                <w:szCs w:val="12"/>
              </w:rPr>
            </w:pPr>
          </w:p>
        </w:tc>
        <w:tc>
          <w:tcPr>
            <w:tcW w:w="753"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834" w:type="dxa"/>
            <w:vAlign w:val="bottom"/>
          </w:tcPr>
          <w:p w:rsidR="003B4B41" w:rsidRPr="006C261A" w:rsidRDefault="003B4B41" w:rsidP="00FE5166">
            <w:pPr>
              <w:tabs>
                <w:tab w:val="decimal" w:pos="560"/>
              </w:tabs>
              <w:spacing w:line="200" w:lineRule="exact"/>
              <w:ind w:left="20" w:right="-31"/>
              <w:rPr>
                <w:rFonts w:ascii="Arial" w:eastAsia="Arial Unicode MS" w:hAnsi="Arial" w:cs="Arial"/>
                <w:sz w:val="12"/>
                <w:szCs w:val="12"/>
              </w:rPr>
            </w:pPr>
          </w:p>
        </w:tc>
        <w:tc>
          <w:tcPr>
            <w:tcW w:w="766" w:type="dxa"/>
            <w:gridSpan w:val="2"/>
            <w:vAlign w:val="bottom"/>
          </w:tcPr>
          <w:p w:rsidR="003B4B41" w:rsidRPr="006C261A" w:rsidRDefault="003B4B41" w:rsidP="00FE5166">
            <w:pPr>
              <w:tabs>
                <w:tab w:val="decimal" w:pos="525"/>
              </w:tabs>
              <w:spacing w:line="200" w:lineRule="exact"/>
              <w:ind w:left="20" w:right="-31"/>
              <w:jc w:val="both"/>
              <w:rPr>
                <w:rFonts w:ascii="Arial" w:eastAsia="Arial Unicode MS" w:hAnsi="Arial" w:cs="Arial"/>
                <w:sz w:val="12"/>
                <w:szCs w:val="12"/>
              </w:rPr>
            </w:pPr>
          </w:p>
        </w:tc>
        <w:tc>
          <w:tcPr>
            <w:tcW w:w="823" w:type="dxa"/>
          </w:tcPr>
          <w:p w:rsidR="003B4B41" w:rsidRPr="003B39F7" w:rsidRDefault="003B4B41" w:rsidP="00FE5166">
            <w:pPr>
              <w:tabs>
                <w:tab w:val="decimal" w:pos="560"/>
              </w:tabs>
              <w:spacing w:line="200" w:lineRule="exact"/>
              <w:ind w:left="20" w:right="-31"/>
              <w:jc w:val="both"/>
              <w:rPr>
                <w:rFonts w:ascii="Arial" w:eastAsia="Arial Unicode MS" w:hAnsi="Arial" w:cs="Arial Unicode MS"/>
                <w:sz w:val="12"/>
                <w:szCs w:val="12"/>
              </w:rPr>
            </w:pPr>
          </w:p>
        </w:tc>
        <w:tc>
          <w:tcPr>
            <w:tcW w:w="840" w:type="dxa"/>
            <w:gridSpan w:val="2"/>
          </w:tcPr>
          <w:p w:rsidR="003B4B41" w:rsidRPr="003B39F7" w:rsidRDefault="003B4B41" w:rsidP="00FE5166">
            <w:pPr>
              <w:tabs>
                <w:tab w:val="decimal" w:pos="560"/>
              </w:tabs>
              <w:spacing w:line="200" w:lineRule="exact"/>
              <w:ind w:left="20" w:right="-31"/>
              <w:jc w:val="both"/>
              <w:rPr>
                <w:rFonts w:ascii="Arial" w:eastAsia="Arial Unicode MS" w:hAnsi="Arial" w:cs="Arial Unicode MS"/>
                <w:sz w:val="12"/>
                <w:szCs w:val="12"/>
              </w:rPr>
            </w:pPr>
          </w:p>
        </w:tc>
      </w:tr>
      <w:tr w:rsidR="003B4B41" w:rsidRPr="003D648F" w:rsidTr="006E29E9">
        <w:trPr>
          <w:cantSplit/>
        </w:trPr>
        <w:tc>
          <w:tcPr>
            <w:tcW w:w="5254" w:type="dxa"/>
            <w:gridSpan w:val="4"/>
          </w:tcPr>
          <w:p w:rsidR="003B4B41" w:rsidRPr="003D648F"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Less</w:t>
            </w:r>
            <w:r w:rsidRPr="003D648F">
              <w:rPr>
                <w:rFonts w:ascii="Arial" w:eastAsia="Arial Unicode MS" w:hAnsi="Arial" w:cs="Arial"/>
                <w:sz w:val="12"/>
                <w:szCs w:val="12"/>
              </w:rPr>
              <w:t xml:space="preserve">: </w:t>
            </w:r>
            <w:proofErr w:type="spellStart"/>
            <w:r w:rsidRPr="003D648F">
              <w:rPr>
                <w:rFonts w:ascii="Arial" w:eastAsia="Arial Unicode MS" w:hAnsi="Arial" w:cs="Arial"/>
                <w:sz w:val="12"/>
                <w:szCs w:val="12"/>
              </w:rPr>
              <w:t>Unrealised</w:t>
            </w:r>
            <w:proofErr w:type="spellEnd"/>
            <w:r>
              <w:rPr>
                <w:rFonts w:ascii="Arial" w:eastAsia="Arial Unicode MS" w:hAnsi="Arial" w:cs="Arial"/>
                <w:sz w:val="12"/>
                <w:szCs w:val="12"/>
              </w:rPr>
              <w:t xml:space="preserve"> loss </w:t>
            </w:r>
            <w:r w:rsidRPr="003D648F">
              <w:rPr>
                <w:rFonts w:ascii="Arial" w:eastAsia="Arial Unicode MS" w:hAnsi="Arial" w:cs="Arial"/>
                <w:sz w:val="12"/>
                <w:szCs w:val="12"/>
              </w:rPr>
              <w:t>on changes</w:t>
            </w:r>
            <w:r>
              <w:rPr>
                <w:rFonts w:ascii="Arial" w:eastAsia="Arial Unicode MS" w:hAnsi="Arial" w:cs="Arial"/>
                <w:sz w:val="12"/>
                <w:szCs w:val="12"/>
              </w:rPr>
              <w:t xml:space="preserve"> </w:t>
            </w:r>
            <w:r w:rsidRPr="003D648F">
              <w:rPr>
                <w:rFonts w:ascii="Arial" w:eastAsia="Arial Unicode MS" w:hAnsi="Arial" w:cs="Arial"/>
                <w:sz w:val="12"/>
                <w:szCs w:val="12"/>
              </w:rPr>
              <w:t>in the value of investments</w:t>
            </w: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834" w:type="dxa"/>
            <w:vAlign w:val="bottom"/>
          </w:tcPr>
          <w:p w:rsidR="003B4B41" w:rsidRPr="006C261A" w:rsidRDefault="00146F28" w:rsidP="00FE5166">
            <w:pPr>
              <w:pBdr>
                <w:bottom w:val="single" w:sz="4" w:space="1" w:color="auto"/>
              </w:pBdr>
              <w:tabs>
                <w:tab w:val="decimal" w:pos="560"/>
              </w:tabs>
              <w:spacing w:line="200" w:lineRule="exact"/>
              <w:ind w:left="20" w:right="-31"/>
              <w:rPr>
                <w:rFonts w:ascii="Arial" w:eastAsia="Arial Unicode MS" w:hAnsi="Arial" w:cs="Arial"/>
                <w:sz w:val="12"/>
                <w:szCs w:val="12"/>
              </w:rPr>
            </w:pPr>
            <w:r>
              <w:rPr>
                <w:rFonts w:ascii="Arial" w:eastAsia="Arial Unicode MS" w:hAnsi="Arial" w:cs="Arial"/>
                <w:sz w:val="12"/>
                <w:szCs w:val="12"/>
              </w:rPr>
              <w:t>(7,611)</w:t>
            </w:r>
          </w:p>
        </w:tc>
        <w:tc>
          <w:tcPr>
            <w:tcW w:w="766" w:type="dxa"/>
            <w:gridSpan w:val="2"/>
            <w:vAlign w:val="bottom"/>
          </w:tcPr>
          <w:p w:rsidR="003B4B41" w:rsidRPr="006C261A" w:rsidRDefault="003B4B41" w:rsidP="00FE5166">
            <w:pPr>
              <w:pBdr>
                <w:bottom w:val="single" w:sz="4" w:space="1" w:color="auto"/>
              </w:pBdr>
              <w:tabs>
                <w:tab w:val="decimal" w:pos="560"/>
              </w:tabs>
              <w:spacing w:line="200" w:lineRule="exact"/>
              <w:ind w:left="20" w:right="-31"/>
              <w:rPr>
                <w:rFonts w:ascii="Arial" w:eastAsia="Arial Unicode MS" w:hAnsi="Arial" w:cs="Arial"/>
                <w:sz w:val="12"/>
                <w:szCs w:val="12"/>
              </w:rPr>
            </w:pPr>
            <w:r>
              <w:rPr>
                <w:rFonts w:ascii="Arial" w:eastAsia="Arial Unicode MS" w:hAnsi="Arial" w:cs="Arial"/>
                <w:sz w:val="12"/>
                <w:szCs w:val="12"/>
              </w:rPr>
              <w:t>(8,711)</w:t>
            </w:r>
          </w:p>
        </w:tc>
        <w:tc>
          <w:tcPr>
            <w:tcW w:w="823" w:type="dxa"/>
          </w:tcPr>
          <w:p w:rsidR="003B4B41" w:rsidRPr="003B39F7" w:rsidRDefault="003B4B41" w:rsidP="00FE5166">
            <w:pPr>
              <w:tabs>
                <w:tab w:val="decimal" w:pos="560"/>
              </w:tabs>
              <w:spacing w:line="200" w:lineRule="exact"/>
              <w:ind w:right="-31"/>
              <w:jc w:val="both"/>
              <w:rPr>
                <w:rFonts w:ascii="Arial" w:eastAsia="Arial Unicode MS" w:hAnsi="Arial" w:cs="Arial Unicode MS"/>
                <w:sz w:val="12"/>
                <w:szCs w:val="12"/>
              </w:rPr>
            </w:pPr>
          </w:p>
        </w:tc>
        <w:tc>
          <w:tcPr>
            <w:tcW w:w="840" w:type="dxa"/>
            <w:gridSpan w:val="2"/>
          </w:tcPr>
          <w:p w:rsidR="003B4B41" w:rsidRPr="003B39F7" w:rsidRDefault="003B4B41" w:rsidP="00FE5166">
            <w:pPr>
              <w:tabs>
                <w:tab w:val="decimal" w:pos="560"/>
              </w:tabs>
              <w:spacing w:line="200" w:lineRule="exact"/>
              <w:ind w:right="-31"/>
              <w:jc w:val="both"/>
              <w:rPr>
                <w:rFonts w:ascii="Arial" w:eastAsia="Arial Unicode MS" w:hAnsi="Arial" w:cs="Arial Unicode MS"/>
                <w:sz w:val="12"/>
                <w:szCs w:val="12"/>
              </w:rPr>
            </w:pPr>
          </w:p>
        </w:tc>
      </w:tr>
      <w:tr w:rsidR="003B4B41" w:rsidRPr="003D648F" w:rsidTr="006E29E9">
        <w:trPr>
          <w:cantSplit/>
          <w:trHeight w:val="189"/>
        </w:trPr>
        <w:tc>
          <w:tcPr>
            <w:tcW w:w="1971"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p>
        </w:tc>
        <w:tc>
          <w:tcPr>
            <w:tcW w:w="1629" w:type="dxa"/>
          </w:tcPr>
          <w:p w:rsidR="003B4B41" w:rsidRPr="003D648F" w:rsidRDefault="003B4B41" w:rsidP="00FE5166">
            <w:pPr>
              <w:spacing w:line="200" w:lineRule="exact"/>
              <w:ind w:left="-90" w:right="-180"/>
              <w:jc w:val="both"/>
              <w:rPr>
                <w:rFonts w:ascii="Arial" w:eastAsia="Arial Unicode MS" w:hAnsi="Arial" w:cs="Arial Unicode MS"/>
                <w:sz w:val="12"/>
                <w:szCs w:val="12"/>
              </w:rPr>
            </w:pPr>
          </w:p>
        </w:tc>
        <w:tc>
          <w:tcPr>
            <w:tcW w:w="900" w:type="dxa"/>
          </w:tcPr>
          <w:p w:rsidR="003B4B41" w:rsidRPr="003D648F" w:rsidRDefault="003B4B41" w:rsidP="00FE5166">
            <w:pPr>
              <w:spacing w:line="200" w:lineRule="exact"/>
              <w:ind w:left="-36" w:right="-90"/>
              <w:jc w:val="both"/>
              <w:rPr>
                <w:rFonts w:ascii="Arial" w:eastAsia="Arial Unicode MS" w:hAnsi="Arial" w:cs="Arial Unicode MS"/>
                <w:sz w:val="12"/>
                <w:szCs w:val="12"/>
              </w:rPr>
            </w:pPr>
          </w:p>
        </w:tc>
        <w:tc>
          <w:tcPr>
            <w:tcW w:w="753" w:type="dxa"/>
          </w:tcPr>
          <w:p w:rsidR="003B4B41" w:rsidRPr="003D648F" w:rsidRDefault="003B4B41" w:rsidP="00FE5166">
            <w:pPr>
              <w:tabs>
                <w:tab w:val="decimal" w:pos="522"/>
              </w:tabs>
              <w:spacing w:line="200" w:lineRule="exact"/>
              <w:jc w:val="both"/>
              <w:rPr>
                <w:rFonts w:ascii="Arial" w:eastAsia="Arial Unicode MS" w:hAnsi="Arial" w:cs="Arial Unicode MS"/>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Unicode MS"/>
                <w:sz w:val="12"/>
                <w:szCs w:val="12"/>
              </w:rPr>
            </w:pPr>
          </w:p>
        </w:tc>
        <w:tc>
          <w:tcPr>
            <w:tcW w:w="834" w:type="dxa"/>
            <w:vAlign w:val="bottom"/>
          </w:tcPr>
          <w:p w:rsidR="003B4B41" w:rsidRPr="006C261A" w:rsidRDefault="00146F28" w:rsidP="00FE5166">
            <w:pPr>
              <w:pBdr>
                <w:bottom w:val="single" w:sz="4" w:space="1" w:color="auto"/>
              </w:pBdr>
              <w:tabs>
                <w:tab w:val="decimal" w:pos="560"/>
              </w:tabs>
              <w:spacing w:line="200" w:lineRule="exact"/>
              <w:ind w:left="20" w:right="-31"/>
              <w:rPr>
                <w:rFonts w:ascii="Arial" w:eastAsia="Arial Unicode MS" w:hAnsi="Arial" w:cs="Arial"/>
                <w:sz w:val="12"/>
                <w:szCs w:val="12"/>
              </w:rPr>
            </w:pPr>
            <w:r>
              <w:rPr>
                <w:rFonts w:ascii="Arial" w:eastAsia="Arial Unicode MS" w:hAnsi="Arial" w:cs="Arial"/>
                <w:sz w:val="12"/>
                <w:szCs w:val="12"/>
              </w:rPr>
              <w:t>25,163</w:t>
            </w:r>
          </w:p>
        </w:tc>
        <w:tc>
          <w:tcPr>
            <w:tcW w:w="766" w:type="dxa"/>
            <w:gridSpan w:val="2"/>
            <w:vAlign w:val="bottom"/>
          </w:tcPr>
          <w:p w:rsidR="003B4B41" w:rsidRPr="006C261A" w:rsidRDefault="003B4B41" w:rsidP="00FE5166">
            <w:pPr>
              <w:pBdr>
                <w:bottom w:val="single" w:sz="4" w:space="1" w:color="auto"/>
              </w:pBdr>
              <w:tabs>
                <w:tab w:val="decimal" w:pos="560"/>
              </w:tabs>
              <w:spacing w:line="200" w:lineRule="exact"/>
              <w:ind w:left="20" w:right="-31"/>
              <w:rPr>
                <w:rFonts w:ascii="Arial" w:eastAsia="Arial Unicode MS" w:hAnsi="Arial" w:cs="Arial"/>
                <w:sz w:val="12"/>
                <w:szCs w:val="12"/>
              </w:rPr>
            </w:pPr>
            <w:r>
              <w:rPr>
                <w:rFonts w:ascii="Arial" w:eastAsia="Arial Unicode MS" w:hAnsi="Arial" w:cs="Arial"/>
                <w:sz w:val="12"/>
                <w:szCs w:val="12"/>
              </w:rPr>
              <w:t>26,558</w:t>
            </w:r>
          </w:p>
        </w:tc>
        <w:tc>
          <w:tcPr>
            <w:tcW w:w="823" w:type="dxa"/>
          </w:tcPr>
          <w:p w:rsidR="003B4B41" w:rsidRPr="003D648F" w:rsidRDefault="003B4B41" w:rsidP="00FE5166">
            <w:pPr>
              <w:tabs>
                <w:tab w:val="decimal" w:pos="560"/>
              </w:tabs>
              <w:spacing w:line="200" w:lineRule="exact"/>
              <w:ind w:right="-31"/>
              <w:jc w:val="both"/>
              <w:rPr>
                <w:rFonts w:ascii="Arial" w:eastAsia="Arial Unicode MS" w:hAnsi="Arial" w:cs="Arial Unicode MS"/>
                <w:sz w:val="12"/>
                <w:szCs w:val="12"/>
              </w:rPr>
            </w:pPr>
          </w:p>
        </w:tc>
        <w:tc>
          <w:tcPr>
            <w:tcW w:w="840" w:type="dxa"/>
            <w:gridSpan w:val="2"/>
          </w:tcPr>
          <w:p w:rsidR="003B4B41" w:rsidRPr="003D648F" w:rsidRDefault="003B4B41" w:rsidP="00FE5166">
            <w:pPr>
              <w:tabs>
                <w:tab w:val="decimal" w:pos="560"/>
              </w:tabs>
              <w:spacing w:line="200" w:lineRule="exact"/>
              <w:ind w:right="-31"/>
              <w:jc w:val="both"/>
              <w:rPr>
                <w:rFonts w:ascii="Arial" w:eastAsia="Arial Unicode MS" w:hAnsi="Arial" w:cs="Arial Unicode MS"/>
                <w:sz w:val="12"/>
                <w:szCs w:val="12"/>
              </w:rPr>
            </w:pPr>
          </w:p>
        </w:tc>
      </w:tr>
      <w:tr w:rsidR="003B4B41" w:rsidRPr="003D648F" w:rsidTr="006E29E9">
        <w:trPr>
          <w:cantSplit/>
        </w:trPr>
        <w:tc>
          <w:tcPr>
            <w:tcW w:w="1971" w:type="dxa"/>
          </w:tcPr>
          <w:p w:rsidR="003B4B41" w:rsidRPr="0080756A" w:rsidRDefault="003B4B41" w:rsidP="00FE5166">
            <w:pPr>
              <w:tabs>
                <w:tab w:val="left" w:pos="342"/>
              </w:tabs>
              <w:spacing w:line="200" w:lineRule="exact"/>
              <w:ind w:right="-306"/>
              <w:jc w:val="both"/>
              <w:rPr>
                <w:rFonts w:ascii="Arial" w:eastAsia="Arial Unicode MS" w:hAnsi="Arial" w:cs="Arial Unicode MS"/>
                <w:sz w:val="12"/>
                <w:szCs w:val="12"/>
              </w:rPr>
            </w:pPr>
            <w:proofErr w:type="spellStart"/>
            <w:r>
              <w:rPr>
                <w:rFonts w:ascii="Arial" w:eastAsia="Arial Unicode MS" w:hAnsi="Arial" w:cs="Arial"/>
                <w:sz w:val="12"/>
                <w:szCs w:val="12"/>
              </w:rPr>
              <w:t>Memoright</w:t>
            </w:r>
            <w:proofErr w:type="spellEnd"/>
            <w:r>
              <w:rPr>
                <w:rFonts w:ascii="Arial" w:eastAsia="Arial Unicode MS" w:hAnsi="Arial" w:cs="Arial"/>
                <w:sz w:val="12"/>
                <w:szCs w:val="12"/>
              </w:rPr>
              <w:t xml:space="preserve"> </w:t>
            </w:r>
            <w:proofErr w:type="spellStart"/>
            <w:r>
              <w:rPr>
                <w:rFonts w:ascii="Arial" w:eastAsia="Arial Unicode MS" w:hAnsi="Arial" w:cs="Arial"/>
                <w:sz w:val="12"/>
                <w:szCs w:val="12"/>
              </w:rPr>
              <w:t>Memoritech</w:t>
            </w:r>
            <w:proofErr w:type="spellEnd"/>
          </w:p>
        </w:tc>
        <w:tc>
          <w:tcPr>
            <w:tcW w:w="1629" w:type="dxa"/>
          </w:tcPr>
          <w:p w:rsidR="003B4B41" w:rsidRPr="0080756A" w:rsidRDefault="003B4B41" w:rsidP="00FE5166">
            <w:pPr>
              <w:spacing w:line="200" w:lineRule="exact"/>
              <w:ind w:left="-90" w:right="-180"/>
              <w:jc w:val="both"/>
              <w:rPr>
                <w:rFonts w:ascii="Arial" w:eastAsia="Arial Unicode MS" w:hAnsi="Arial" w:cs="Arial Unicode MS"/>
                <w:sz w:val="12"/>
                <w:szCs w:val="12"/>
              </w:rPr>
            </w:pPr>
            <w:r w:rsidRPr="0080756A">
              <w:rPr>
                <w:rFonts w:ascii="Arial" w:eastAsia="Arial Unicode MS" w:hAnsi="Arial" w:cs="Arial Unicode MS"/>
                <w:sz w:val="12"/>
                <w:szCs w:val="12"/>
              </w:rPr>
              <w:t>Manufactur</w:t>
            </w:r>
            <w:r>
              <w:rPr>
                <w:rFonts w:ascii="Arial" w:eastAsia="Arial Unicode MS" w:hAnsi="Arial" w:cs="Arial Unicode MS"/>
                <w:sz w:val="12"/>
                <w:szCs w:val="12"/>
              </w:rPr>
              <w:t>ing</w:t>
            </w:r>
            <w:r w:rsidRPr="0080756A">
              <w:rPr>
                <w:rFonts w:ascii="Arial" w:eastAsia="Arial Unicode MS" w:hAnsi="Arial" w:cs="Arial Unicode MS"/>
                <w:sz w:val="12"/>
                <w:szCs w:val="12"/>
              </w:rPr>
              <w:t xml:space="preserve"> of electronic</w:t>
            </w:r>
          </w:p>
        </w:tc>
        <w:tc>
          <w:tcPr>
            <w:tcW w:w="900" w:type="dxa"/>
          </w:tcPr>
          <w:p w:rsidR="003B4B41" w:rsidRPr="0080756A" w:rsidRDefault="003B4B41" w:rsidP="00FE5166">
            <w:pPr>
              <w:spacing w:line="200" w:lineRule="exact"/>
              <w:ind w:left="-36" w:right="-90"/>
              <w:jc w:val="center"/>
              <w:rPr>
                <w:rFonts w:ascii="Arial" w:eastAsia="Arial Unicode MS" w:hAnsi="Arial" w:cs="Arial Unicode MS"/>
                <w:sz w:val="12"/>
                <w:szCs w:val="12"/>
              </w:rPr>
            </w:pPr>
            <w:r w:rsidRPr="0080756A">
              <w:rPr>
                <w:rFonts w:ascii="Arial" w:eastAsia="Arial Unicode MS" w:hAnsi="Arial" w:cs="Arial Unicode MS"/>
                <w:sz w:val="12"/>
                <w:szCs w:val="12"/>
              </w:rPr>
              <w:t xml:space="preserve">Cayman </w:t>
            </w:r>
          </w:p>
        </w:tc>
        <w:tc>
          <w:tcPr>
            <w:tcW w:w="753" w:type="dxa"/>
          </w:tcPr>
          <w:p w:rsidR="003B4B41" w:rsidRPr="003D648F" w:rsidRDefault="003B4B41" w:rsidP="00FE5166">
            <w:pPr>
              <w:tabs>
                <w:tab w:val="decimal" w:pos="522"/>
              </w:tabs>
              <w:spacing w:line="200" w:lineRule="exact"/>
              <w:jc w:val="both"/>
              <w:rPr>
                <w:rFonts w:ascii="Arial" w:eastAsia="Arial Unicode MS" w:hAnsi="Arial" w:cs="Arial Unicode MS"/>
                <w:sz w:val="12"/>
                <w:szCs w:val="12"/>
              </w:rPr>
            </w:pPr>
            <w:r>
              <w:rPr>
                <w:rFonts w:ascii="Arial" w:eastAsia="Arial Unicode MS" w:hAnsi="Arial" w:cs="Arial Unicode MS"/>
                <w:sz w:val="12"/>
                <w:szCs w:val="12"/>
              </w:rPr>
              <w:t>3.05</w:t>
            </w:r>
          </w:p>
        </w:tc>
        <w:tc>
          <w:tcPr>
            <w:tcW w:w="754" w:type="dxa"/>
          </w:tcPr>
          <w:p w:rsidR="003B4B41" w:rsidRPr="003D648F" w:rsidRDefault="003B4B41" w:rsidP="00FE5166">
            <w:pPr>
              <w:tabs>
                <w:tab w:val="decimal" w:pos="522"/>
              </w:tabs>
              <w:spacing w:line="200" w:lineRule="exact"/>
              <w:jc w:val="both"/>
              <w:rPr>
                <w:rFonts w:ascii="Arial" w:eastAsia="Arial Unicode MS" w:hAnsi="Arial" w:cs="Arial Unicode MS"/>
                <w:sz w:val="12"/>
                <w:szCs w:val="12"/>
              </w:rPr>
            </w:pPr>
            <w:r>
              <w:rPr>
                <w:rFonts w:ascii="Arial" w:eastAsia="Arial Unicode MS" w:hAnsi="Arial" w:cs="Arial Unicode MS"/>
                <w:sz w:val="12"/>
                <w:szCs w:val="12"/>
              </w:rPr>
              <w:t>3.05</w:t>
            </w:r>
          </w:p>
        </w:tc>
        <w:tc>
          <w:tcPr>
            <w:tcW w:w="834" w:type="dxa"/>
          </w:tcPr>
          <w:p w:rsidR="003B4B41" w:rsidRPr="00044243" w:rsidRDefault="00146F28"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29,727</w:t>
            </w:r>
          </w:p>
        </w:tc>
        <w:tc>
          <w:tcPr>
            <w:tcW w:w="766" w:type="dxa"/>
            <w:gridSpan w:val="2"/>
          </w:tcPr>
          <w:p w:rsidR="003B4B41" w:rsidRPr="00044243" w:rsidRDefault="003B4B41"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31,990</w:t>
            </w:r>
          </w:p>
        </w:tc>
        <w:tc>
          <w:tcPr>
            <w:tcW w:w="823" w:type="dxa"/>
          </w:tcPr>
          <w:p w:rsidR="003B4B41" w:rsidRPr="003D648F" w:rsidRDefault="003B4B41" w:rsidP="00FE5166">
            <w:pPr>
              <w:tabs>
                <w:tab w:val="decimal" w:pos="560"/>
              </w:tabs>
              <w:spacing w:line="200" w:lineRule="exact"/>
              <w:ind w:right="-31"/>
              <w:jc w:val="both"/>
              <w:rPr>
                <w:rFonts w:ascii="Arial" w:eastAsia="Arial Unicode MS" w:hAnsi="Arial" w:cs="Arial Unicode MS"/>
                <w:sz w:val="12"/>
                <w:szCs w:val="12"/>
              </w:rPr>
            </w:pPr>
          </w:p>
        </w:tc>
        <w:tc>
          <w:tcPr>
            <w:tcW w:w="840" w:type="dxa"/>
            <w:gridSpan w:val="2"/>
          </w:tcPr>
          <w:p w:rsidR="003B4B41" w:rsidRPr="003D648F" w:rsidRDefault="003B4B41" w:rsidP="00FE5166">
            <w:pPr>
              <w:tabs>
                <w:tab w:val="decimal" w:pos="560"/>
              </w:tabs>
              <w:spacing w:line="200" w:lineRule="exact"/>
              <w:ind w:right="-31"/>
              <w:jc w:val="both"/>
              <w:rPr>
                <w:rFonts w:ascii="Arial" w:eastAsia="Arial Unicode MS" w:hAnsi="Arial" w:cs="Arial Unicode MS"/>
                <w:sz w:val="12"/>
                <w:szCs w:val="12"/>
              </w:rPr>
            </w:pPr>
          </w:p>
        </w:tc>
      </w:tr>
      <w:tr w:rsidR="003B4B41" w:rsidRPr="003D648F" w:rsidTr="006E29E9">
        <w:trPr>
          <w:cantSplit/>
        </w:trPr>
        <w:tc>
          <w:tcPr>
            <w:tcW w:w="1971" w:type="dxa"/>
          </w:tcPr>
          <w:p w:rsidR="003B4B41" w:rsidRPr="0080756A" w:rsidRDefault="003B4B41" w:rsidP="00FE5166">
            <w:pPr>
              <w:tabs>
                <w:tab w:val="left" w:pos="342"/>
              </w:tabs>
              <w:spacing w:line="200" w:lineRule="exact"/>
              <w:ind w:right="-306"/>
              <w:jc w:val="both"/>
              <w:rPr>
                <w:rFonts w:ascii="Arial" w:eastAsia="Arial Unicode MS" w:hAnsi="Arial" w:cs="Arial Unicode MS"/>
                <w:sz w:val="12"/>
                <w:szCs w:val="12"/>
              </w:rPr>
            </w:pPr>
            <w:r w:rsidRPr="0080756A">
              <w:rPr>
                <w:rFonts w:ascii="Arial" w:eastAsia="Arial Unicode MS" w:hAnsi="Arial" w:cs="Arial Unicode MS"/>
                <w:sz w:val="12"/>
                <w:szCs w:val="12"/>
              </w:rPr>
              <w:t xml:space="preserve">   Corporation</w:t>
            </w:r>
          </w:p>
        </w:tc>
        <w:tc>
          <w:tcPr>
            <w:tcW w:w="1629" w:type="dxa"/>
          </w:tcPr>
          <w:p w:rsidR="003B4B41" w:rsidRPr="0080756A" w:rsidRDefault="003B4B41" w:rsidP="00FE5166">
            <w:pPr>
              <w:spacing w:line="200" w:lineRule="exact"/>
              <w:ind w:left="-90" w:right="-180"/>
              <w:jc w:val="both"/>
              <w:rPr>
                <w:rFonts w:ascii="Arial" w:eastAsia="Arial Unicode MS" w:hAnsi="Arial" w:cs="Arial Unicode MS"/>
                <w:sz w:val="12"/>
                <w:szCs w:val="12"/>
              </w:rPr>
            </w:pPr>
            <w:r w:rsidRPr="0080756A">
              <w:rPr>
                <w:rFonts w:ascii="Arial" w:eastAsia="Arial Unicode MS" w:hAnsi="Arial" w:cs="Arial Unicode MS"/>
                <w:sz w:val="12"/>
                <w:szCs w:val="12"/>
              </w:rPr>
              <w:t xml:space="preserve">   products</w:t>
            </w:r>
          </w:p>
        </w:tc>
        <w:tc>
          <w:tcPr>
            <w:tcW w:w="900" w:type="dxa"/>
          </w:tcPr>
          <w:p w:rsidR="003B4B41" w:rsidRPr="0080756A" w:rsidRDefault="003B4B41" w:rsidP="00FE5166">
            <w:pPr>
              <w:spacing w:line="200" w:lineRule="exact"/>
              <w:ind w:left="-36" w:right="-90"/>
              <w:jc w:val="center"/>
              <w:rPr>
                <w:rFonts w:ascii="Arial" w:eastAsia="Arial Unicode MS" w:hAnsi="Arial" w:cs="Arial Unicode MS"/>
                <w:sz w:val="12"/>
                <w:szCs w:val="12"/>
              </w:rPr>
            </w:pPr>
            <w:r w:rsidRPr="0080756A">
              <w:rPr>
                <w:rFonts w:ascii="Arial" w:eastAsia="Arial Unicode MS" w:hAnsi="Arial" w:cs="Arial Unicode MS"/>
                <w:sz w:val="12"/>
                <w:szCs w:val="12"/>
              </w:rPr>
              <w:t>Islands</w:t>
            </w:r>
          </w:p>
        </w:tc>
        <w:tc>
          <w:tcPr>
            <w:tcW w:w="753" w:type="dxa"/>
          </w:tcPr>
          <w:p w:rsidR="003B4B41" w:rsidRPr="003D648F" w:rsidRDefault="003B4B41" w:rsidP="00FE5166">
            <w:pPr>
              <w:tabs>
                <w:tab w:val="decimal" w:pos="522"/>
              </w:tabs>
              <w:spacing w:line="200" w:lineRule="exact"/>
              <w:jc w:val="both"/>
              <w:rPr>
                <w:rFonts w:ascii="Arial" w:eastAsia="Arial Unicode MS" w:hAnsi="Arial" w:cs="Arial Unicode MS"/>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Unicode MS"/>
                <w:sz w:val="12"/>
                <w:szCs w:val="12"/>
              </w:rPr>
            </w:pPr>
          </w:p>
        </w:tc>
        <w:tc>
          <w:tcPr>
            <w:tcW w:w="834" w:type="dxa"/>
          </w:tcPr>
          <w:p w:rsidR="003B4B41" w:rsidRPr="00044243" w:rsidRDefault="003B4B41" w:rsidP="00FE5166">
            <w:pPr>
              <w:tabs>
                <w:tab w:val="decimal" w:pos="560"/>
              </w:tabs>
              <w:spacing w:line="200" w:lineRule="exact"/>
              <w:ind w:left="20" w:right="-31"/>
              <w:jc w:val="both"/>
              <w:rPr>
                <w:rFonts w:ascii="Arial" w:eastAsia="Arial Unicode MS" w:hAnsi="Arial" w:cs="Arial"/>
                <w:sz w:val="12"/>
                <w:szCs w:val="12"/>
              </w:rPr>
            </w:pPr>
          </w:p>
        </w:tc>
        <w:tc>
          <w:tcPr>
            <w:tcW w:w="766" w:type="dxa"/>
            <w:gridSpan w:val="2"/>
          </w:tcPr>
          <w:p w:rsidR="003B4B41" w:rsidRPr="00C732C2" w:rsidRDefault="003B4B41" w:rsidP="00FE5166">
            <w:pPr>
              <w:tabs>
                <w:tab w:val="decimal" w:pos="523"/>
              </w:tabs>
              <w:spacing w:line="200" w:lineRule="exact"/>
              <w:ind w:left="20" w:right="-31"/>
              <w:jc w:val="both"/>
              <w:rPr>
                <w:rFonts w:ascii="Arial" w:eastAsia="Arial Unicode MS" w:hAnsi="Arial" w:cs="Arial"/>
                <w:sz w:val="12"/>
                <w:szCs w:val="12"/>
              </w:rPr>
            </w:pPr>
          </w:p>
        </w:tc>
        <w:tc>
          <w:tcPr>
            <w:tcW w:w="823" w:type="dxa"/>
          </w:tcPr>
          <w:p w:rsidR="003B4B41" w:rsidRPr="003D648F" w:rsidRDefault="003B4B41" w:rsidP="00FE5166">
            <w:pPr>
              <w:tabs>
                <w:tab w:val="decimal" w:pos="560"/>
              </w:tabs>
              <w:spacing w:line="200" w:lineRule="exact"/>
              <w:ind w:right="-31"/>
              <w:jc w:val="both"/>
              <w:rPr>
                <w:rFonts w:ascii="Arial" w:eastAsia="Arial Unicode MS" w:hAnsi="Arial" w:cs="Arial Unicode MS"/>
                <w:sz w:val="12"/>
                <w:szCs w:val="12"/>
              </w:rPr>
            </w:pPr>
          </w:p>
        </w:tc>
        <w:tc>
          <w:tcPr>
            <w:tcW w:w="840" w:type="dxa"/>
            <w:gridSpan w:val="2"/>
          </w:tcPr>
          <w:p w:rsidR="003B4B41" w:rsidRPr="003D648F" w:rsidRDefault="003B4B41" w:rsidP="00FE5166">
            <w:pPr>
              <w:tabs>
                <w:tab w:val="decimal" w:pos="560"/>
              </w:tabs>
              <w:spacing w:line="200" w:lineRule="exact"/>
              <w:ind w:right="-31"/>
              <w:jc w:val="both"/>
              <w:rPr>
                <w:rFonts w:ascii="Arial" w:eastAsia="Arial Unicode MS" w:hAnsi="Arial" w:cs="Arial Unicode MS"/>
                <w:sz w:val="12"/>
                <w:szCs w:val="12"/>
              </w:rPr>
            </w:pPr>
          </w:p>
        </w:tc>
      </w:tr>
      <w:tr w:rsidR="003B4B41" w:rsidRPr="003D648F" w:rsidTr="006E29E9">
        <w:trPr>
          <w:cantSplit/>
        </w:trPr>
        <w:tc>
          <w:tcPr>
            <w:tcW w:w="3600" w:type="dxa"/>
            <w:gridSpan w:val="2"/>
          </w:tcPr>
          <w:p w:rsidR="003B4B41" w:rsidRDefault="003B4B41" w:rsidP="00FE5166">
            <w:pPr>
              <w:spacing w:line="200" w:lineRule="exact"/>
              <w:ind w:right="-306"/>
              <w:jc w:val="both"/>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900" w:type="dxa"/>
          </w:tcPr>
          <w:p w:rsidR="003B4B41" w:rsidRDefault="003B4B41" w:rsidP="00FE5166">
            <w:pPr>
              <w:tabs>
                <w:tab w:val="left" w:pos="162"/>
              </w:tabs>
              <w:spacing w:line="200" w:lineRule="exact"/>
              <w:ind w:left="-36" w:right="-90"/>
              <w:jc w:val="center"/>
              <w:rPr>
                <w:rFonts w:ascii="Arial" w:eastAsia="Arial Unicode MS" w:hAnsi="Arial" w:cs="Arial"/>
                <w:sz w:val="12"/>
                <w:szCs w:val="12"/>
              </w:rPr>
            </w:pPr>
          </w:p>
        </w:tc>
        <w:tc>
          <w:tcPr>
            <w:tcW w:w="753"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834" w:type="dxa"/>
          </w:tcPr>
          <w:p w:rsidR="003B4B41" w:rsidRPr="003D648F" w:rsidRDefault="00146F28"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(29,727)</w:t>
            </w:r>
          </w:p>
        </w:tc>
        <w:tc>
          <w:tcPr>
            <w:tcW w:w="766" w:type="dxa"/>
            <w:gridSpan w:val="2"/>
          </w:tcPr>
          <w:p w:rsidR="003B4B41" w:rsidRPr="003D648F" w:rsidRDefault="003B4B41"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(31,990)</w:t>
            </w:r>
          </w:p>
        </w:tc>
        <w:tc>
          <w:tcPr>
            <w:tcW w:w="823" w:type="dxa"/>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840" w:type="dxa"/>
            <w:gridSpan w:val="2"/>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r>
      <w:tr w:rsidR="003B4B41" w:rsidRPr="003D648F" w:rsidTr="006E29E9">
        <w:trPr>
          <w:cantSplit/>
        </w:trPr>
        <w:tc>
          <w:tcPr>
            <w:tcW w:w="1971"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p>
        </w:tc>
        <w:tc>
          <w:tcPr>
            <w:tcW w:w="1629" w:type="dxa"/>
          </w:tcPr>
          <w:p w:rsidR="003B4B41" w:rsidRDefault="003B4B41" w:rsidP="00FE5166">
            <w:pPr>
              <w:spacing w:line="200" w:lineRule="exact"/>
              <w:ind w:left="-90" w:right="-180"/>
              <w:jc w:val="both"/>
              <w:rPr>
                <w:rFonts w:ascii="Arial" w:eastAsia="Arial Unicode MS" w:hAnsi="Arial" w:cs="Arial"/>
                <w:sz w:val="12"/>
                <w:szCs w:val="12"/>
              </w:rPr>
            </w:pPr>
          </w:p>
        </w:tc>
        <w:tc>
          <w:tcPr>
            <w:tcW w:w="900" w:type="dxa"/>
          </w:tcPr>
          <w:p w:rsidR="003B4B41" w:rsidRDefault="003B4B41" w:rsidP="00FE5166">
            <w:pPr>
              <w:tabs>
                <w:tab w:val="left" w:pos="162"/>
              </w:tabs>
              <w:spacing w:line="200" w:lineRule="exact"/>
              <w:ind w:left="-36" w:right="-90"/>
              <w:jc w:val="center"/>
              <w:rPr>
                <w:rFonts w:ascii="Arial" w:eastAsia="Arial Unicode MS" w:hAnsi="Arial" w:cs="Arial"/>
                <w:sz w:val="12"/>
                <w:szCs w:val="12"/>
              </w:rPr>
            </w:pPr>
          </w:p>
        </w:tc>
        <w:tc>
          <w:tcPr>
            <w:tcW w:w="753"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p>
        </w:tc>
        <w:tc>
          <w:tcPr>
            <w:tcW w:w="834" w:type="dxa"/>
          </w:tcPr>
          <w:p w:rsidR="003B4B41" w:rsidRPr="003D648F" w:rsidRDefault="00146F28"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766" w:type="dxa"/>
            <w:gridSpan w:val="2"/>
          </w:tcPr>
          <w:p w:rsidR="003B4B41" w:rsidRPr="003D648F" w:rsidRDefault="003B4B41"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23" w:type="dxa"/>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840" w:type="dxa"/>
            <w:gridSpan w:val="2"/>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r>
      <w:tr w:rsidR="003B4B41" w:rsidRPr="003D648F" w:rsidTr="006E29E9">
        <w:trPr>
          <w:cantSplit/>
        </w:trPr>
        <w:tc>
          <w:tcPr>
            <w:tcW w:w="1971"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 xml:space="preserve">Dawning Leading </w:t>
            </w:r>
          </w:p>
        </w:tc>
        <w:tc>
          <w:tcPr>
            <w:tcW w:w="1629" w:type="dxa"/>
          </w:tcPr>
          <w:p w:rsidR="003B4B41" w:rsidRPr="003D648F" w:rsidRDefault="003B4B41" w:rsidP="00FE51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Manufacturing of electronic</w:t>
            </w:r>
          </w:p>
        </w:tc>
        <w:tc>
          <w:tcPr>
            <w:tcW w:w="900" w:type="dxa"/>
          </w:tcPr>
          <w:p w:rsidR="003B4B41" w:rsidRDefault="003B4B41" w:rsidP="00FE51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Taiwan</w:t>
            </w:r>
          </w:p>
        </w:tc>
        <w:tc>
          <w:tcPr>
            <w:tcW w:w="753" w:type="dxa"/>
          </w:tcPr>
          <w:p w:rsidR="003B4B41" w:rsidRPr="003D648F"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7.65</w:t>
            </w:r>
          </w:p>
        </w:tc>
        <w:tc>
          <w:tcPr>
            <w:tcW w:w="754" w:type="dxa"/>
          </w:tcPr>
          <w:p w:rsidR="003B4B41" w:rsidRPr="003D648F" w:rsidRDefault="003D1153"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7.65</w:t>
            </w:r>
          </w:p>
        </w:tc>
        <w:tc>
          <w:tcPr>
            <w:tcW w:w="834" w:type="dxa"/>
          </w:tcPr>
          <w:p w:rsidR="003B4B41" w:rsidRPr="003D648F" w:rsidRDefault="00146F28"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456,519</w:t>
            </w:r>
          </w:p>
        </w:tc>
        <w:tc>
          <w:tcPr>
            <w:tcW w:w="766" w:type="dxa"/>
            <w:gridSpan w:val="2"/>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491,277</w:t>
            </w:r>
          </w:p>
        </w:tc>
        <w:tc>
          <w:tcPr>
            <w:tcW w:w="823" w:type="dxa"/>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840" w:type="dxa"/>
            <w:gridSpan w:val="2"/>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r>
      <w:tr w:rsidR="003B4B41" w:rsidRPr="003D648F" w:rsidTr="006E29E9">
        <w:trPr>
          <w:cantSplit/>
        </w:trPr>
        <w:tc>
          <w:tcPr>
            <w:tcW w:w="1971" w:type="dxa"/>
          </w:tcPr>
          <w:p w:rsidR="003B4B41" w:rsidRPr="003D648F" w:rsidRDefault="003B4B41" w:rsidP="00FE51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 xml:space="preserve">   Technology Inc.</w:t>
            </w:r>
          </w:p>
        </w:tc>
        <w:tc>
          <w:tcPr>
            <w:tcW w:w="1629" w:type="dxa"/>
          </w:tcPr>
          <w:p w:rsidR="003B4B41" w:rsidRPr="003D648F" w:rsidRDefault="003B4B41" w:rsidP="00FE51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 xml:space="preserve">   products</w:t>
            </w:r>
          </w:p>
        </w:tc>
        <w:tc>
          <w:tcPr>
            <w:tcW w:w="900" w:type="dxa"/>
          </w:tcPr>
          <w:p w:rsidR="003B4B41" w:rsidRDefault="003B4B41" w:rsidP="00FE5166">
            <w:pPr>
              <w:spacing w:line="200" w:lineRule="exact"/>
              <w:ind w:left="-36" w:right="-90"/>
              <w:jc w:val="center"/>
              <w:rPr>
                <w:rFonts w:ascii="Arial" w:eastAsia="Arial Unicode MS" w:hAnsi="Arial" w:cs="Arial"/>
                <w:sz w:val="12"/>
                <w:szCs w:val="12"/>
              </w:rPr>
            </w:pPr>
          </w:p>
        </w:tc>
        <w:tc>
          <w:tcPr>
            <w:tcW w:w="753" w:type="dxa"/>
          </w:tcPr>
          <w:p w:rsidR="003B4B41"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Default="003B4B41" w:rsidP="00FE5166">
            <w:pPr>
              <w:tabs>
                <w:tab w:val="decimal" w:pos="522"/>
              </w:tabs>
              <w:spacing w:line="200" w:lineRule="exact"/>
              <w:jc w:val="both"/>
              <w:rPr>
                <w:rFonts w:ascii="Arial" w:eastAsia="Arial Unicode MS" w:hAnsi="Arial" w:cs="Arial"/>
                <w:sz w:val="12"/>
                <w:szCs w:val="12"/>
              </w:rPr>
            </w:pPr>
          </w:p>
        </w:tc>
        <w:tc>
          <w:tcPr>
            <w:tcW w:w="834" w:type="dxa"/>
          </w:tcPr>
          <w:p w:rsidR="003B4B41" w:rsidRDefault="003B4B41" w:rsidP="00FE5166">
            <w:pPr>
              <w:tabs>
                <w:tab w:val="decimal" w:pos="560"/>
              </w:tabs>
              <w:spacing w:line="200" w:lineRule="exact"/>
              <w:ind w:left="20" w:right="-31"/>
              <w:jc w:val="both"/>
              <w:rPr>
                <w:rFonts w:ascii="Arial" w:eastAsia="Arial Unicode MS" w:hAnsi="Arial" w:cs="Arial"/>
                <w:sz w:val="12"/>
                <w:szCs w:val="12"/>
              </w:rPr>
            </w:pPr>
          </w:p>
        </w:tc>
        <w:tc>
          <w:tcPr>
            <w:tcW w:w="766" w:type="dxa"/>
            <w:gridSpan w:val="2"/>
          </w:tcPr>
          <w:p w:rsidR="003B4B41" w:rsidRDefault="003B4B41" w:rsidP="00FE5166">
            <w:pPr>
              <w:tabs>
                <w:tab w:val="decimal" w:pos="525"/>
              </w:tabs>
              <w:spacing w:line="200" w:lineRule="exact"/>
              <w:ind w:left="20" w:right="-31"/>
              <w:jc w:val="both"/>
              <w:rPr>
                <w:rFonts w:ascii="Arial" w:eastAsia="Arial Unicode MS" w:hAnsi="Arial" w:cs="Arial"/>
                <w:sz w:val="12"/>
                <w:szCs w:val="12"/>
              </w:rPr>
            </w:pPr>
          </w:p>
        </w:tc>
        <w:tc>
          <w:tcPr>
            <w:tcW w:w="823" w:type="dxa"/>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840" w:type="dxa"/>
            <w:gridSpan w:val="2"/>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r>
      <w:tr w:rsidR="003B4B41" w:rsidRPr="003D648F" w:rsidTr="006E29E9">
        <w:trPr>
          <w:cantSplit/>
        </w:trPr>
        <w:tc>
          <w:tcPr>
            <w:tcW w:w="3600" w:type="dxa"/>
            <w:gridSpan w:val="2"/>
          </w:tcPr>
          <w:p w:rsidR="003B4B41" w:rsidRDefault="003B4B41" w:rsidP="00FE51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900" w:type="dxa"/>
          </w:tcPr>
          <w:p w:rsidR="003B4B41" w:rsidRDefault="003B4B41" w:rsidP="00FE5166">
            <w:pPr>
              <w:spacing w:line="200" w:lineRule="exact"/>
              <w:ind w:left="-36" w:right="-90"/>
              <w:jc w:val="center"/>
              <w:rPr>
                <w:rFonts w:ascii="Arial" w:eastAsia="Arial Unicode MS" w:hAnsi="Arial" w:cs="Arial"/>
                <w:sz w:val="12"/>
                <w:szCs w:val="12"/>
              </w:rPr>
            </w:pPr>
          </w:p>
        </w:tc>
        <w:tc>
          <w:tcPr>
            <w:tcW w:w="753" w:type="dxa"/>
          </w:tcPr>
          <w:p w:rsidR="003B4B41"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Default="003B4B41" w:rsidP="00FE5166">
            <w:pPr>
              <w:tabs>
                <w:tab w:val="decimal" w:pos="522"/>
              </w:tabs>
              <w:spacing w:line="200" w:lineRule="exact"/>
              <w:jc w:val="both"/>
              <w:rPr>
                <w:rFonts w:ascii="Arial" w:eastAsia="Arial Unicode MS" w:hAnsi="Arial" w:cs="Arial"/>
                <w:sz w:val="12"/>
                <w:szCs w:val="12"/>
              </w:rPr>
            </w:pPr>
          </w:p>
        </w:tc>
        <w:tc>
          <w:tcPr>
            <w:tcW w:w="834" w:type="dxa"/>
          </w:tcPr>
          <w:p w:rsidR="003B4B41" w:rsidRPr="003D648F" w:rsidRDefault="00146F28"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(241,829)</w:t>
            </w:r>
          </w:p>
        </w:tc>
        <w:tc>
          <w:tcPr>
            <w:tcW w:w="766" w:type="dxa"/>
            <w:gridSpan w:val="2"/>
          </w:tcPr>
          <w:p w:rsidR="003B4B41" w:rsidRPr="003D648F" w:rsidRDefault="003B4B41"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(260,241)</w:t>
            </w:r>
          </w:p>
        </w:tc>
        <w:tc>
          <w:tcPr>
            <w:tcW w:w="823" w:type="dxa"/>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840" w:type="dxa"/>
            <w:gridSpan w:val="2"/>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r>
      <w:tr w:rsidR="003B4B41" w:rsidRPr="003D648F" w:rsidTr="006E29E9">
        <w:trPr>
          <w:cantSplit/>
        </w:trPr>
        <w:tc>
          <w:tcPr>
            <w:tcW w:w="1971" w:type="dxa"/>
          </w:tcPr>
          <w:p w:rsidR="003B4B41" w:rsidRDefault="003B4B41" w:rsidP="00FE5166">
            <w:pPr>
              <w:tabs>
                <w:tab w:val="left" w:pos="342"/>
              </w:tabs>
              <w:spacing w:line="200" w:lineRule="exact"/>
              <w:ind w:right="-306"/>
              <w:jc w:val="both"/>
              <w:rPr>
                <w:rFonts w:ascii="Arial" w:eastAsia="Arial Unicode MS" w:hAnsi="Arial" w:cs="Arial"/>
                <w:sz w:val="12"/>
                <w:szCs w:val="12"/>
              </w:rPr>
            </w:pPr>
          </w:p>
        </w:tc>
        <w:tc>
          <w:tcPr>
            <w:tcW w:w="1629" w:type="dxa"/>
          </w:tcPr>
          <w:p w:rsidR="003B4B41" w:rsidRDefault="003B4B41" w:rsidP="00FE5166">
            <w:pPr>
              <w:spacing w:line="200" w:lineRule="exact"/>
              <w:ind w:left="-90" w:right="-180"/>
              <w:jc w:val="both"/>
              <w:rPr>
                <w:rFonts w:ascii="Arial" w:eastAsia="Arial Unicode MS" w:hAnsi="Arial" w:cs="Arial"/>
                <w:sz w:val="12"/>
                <w:szCs w:val="12"/>
              </w:rPr>
            </w:pPr>
          </w:p>
        </w:tc>
        <w:tc>
          <w:tcPr>
            <w:tcW w:w="900" w:type="dxa"/>
          </w:tcPr>
          <w:p w:rsidR="003B4B41" w:rsidRDefault="003B4B41" w:rsidP="00FE5166">
            <w:pPr>
              <w:spacing w:line="200" w:lineRule="exact"/>
              <w:ind w:left="-36" w:right="-90"/>
              <w:jc w:val="center"/>
              <w:rPr>
                <w:rFonts w:ascii="Arial" w:eastAsia="Arial Unicode MS" w:hAnsi="Arial" w:cs="Arial"/>
                <w:sz w:val="12"/>
                <w:szCs w:val="12"/>
              </w:rPr>
            </w:pPr>
          </w:p>
        </w:tc>
        <w:tc>
          <w:tcPr>
            <w:tcW w:w="753" w:type="dxa"/>
          </w:tcPr>
          <w:p w:rsidR="003B4B41"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Default="003B4B41" w:rsidP="00FE5166">
            <w:pPr>
              <w:tabs>
                <w:tab w:val="decimal" w:pos="522"/>
              </w:tabs>
              <w:spacing w:line="200" w:lineRule="exact"/>
              <w:jc w:val="both"/>
              <w:rPr>
                <w:rFonts w:ascii="Arial" w:eastAsia="Arial Unicode MS" w:hAnsi="Arial" w:cs="Arial"/>
                <w:sz w:val="12"/>
                <w:szCs w:val="12"/>
              </w:rPr>
            </w:pPr>
          </w:p>
        </w:tc>
        <w:tc>
          <w:tcPr>
            <w:tcW w:w="834" w:type="dxa"/>
          </w:tcPr>
          <w:p w:rsidR="003B4B41" w:rsidRPr="006C261A" w:rsidRDefault="00146F28"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214,690</w:t>
            </w:r>
          </w:p>
        </w:tc>
        <w:tc>
          <w:tcPr>
            <w:tcW w:w="766" w:type="dxa"/>
            <w:gridSpan w:val="2"/>
          </w:tcPr>
          <w:p w:rsidR="003B4B41" w:rsidRPr="006C261A" w:rsidRDefault="003B4B41"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231,036</w:t>
            </w:r>
          </w:p>
        </w:tc>
        <w:tc>
          <w:tcPr>
            <w:tcW w:w="823" w:type="dxa"/>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840" w:type="dxa"/>
            <w:gridSpan w:val="2"/>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r>
      <w:tr w:rsidR="003B4B41" w:rsidRPr="003D648F" w:rsidTr="006E29E9">
        <w:trPr>
          <w:cantSplit/>
        </w:trPr>
        <w:tc>
          <w:tcPr>
            <w:tcW w:w="1971" w:type="dxa"/>
          </w:tcPr>
          <w:p w:rsidR="003B4B41" w:rsidRDefault="003B4B41" w:rsidP="00FE51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Nexa3D Inc.</w:t>
            </w:r>
          </w:p>
        </w:tc>
        <w:tc>
          <w:tcPr>
            <w:tcW w:w="1629" w:type="dxa"/>
          </w:tcPr>
          <w:p w:rsidR="003B4B41" w:rsidRDefault="003B4B41" w:rsidP="00FE51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3D Printing technology</w:t>
            </w:r>
          </w:p>
        </w:tc>
        <w:tc>
          <w:tcPr>
            <w:tcW w:w="900" w:type="dxa"/>
          </w:tcPr>
          <w:p w:rsidR="003B4B41" w:rsidRDefault="003B4B41" w:rsidP="00FE51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753" w:type="dxa"/>
          </w:tcPr>
          <w:p w:rsidR="003B4B41" w:rsidRDefault="00EB23B7"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15.65</w:t>
            </w:r>
          </w:p>
        </w:tc>
        <w:tc>
          <w:tcPr>
            <w:tcW w:w="754" w:type="dxa"/>
          </w:tcPr>
          <w:p w:rsidR="003B4B41" w:rsidRDefault="003B4B41" w:rsidP="00FE51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15.65</w:t>
            </w:r>
          </w:p>
        </w:tc>
        <w:tc>
          <w:tcPr>
            <w:tcW w:w="834" w:type="dxa"/>
          </w:tcPr>
          <w:p w:rsidR="003B4B41" w:rsidRDefault="00146F28"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144,808</w:t>
            </w:r>
          </w:p>
        </w:tc>
        <w:tc>
          <w:tcPr>
            <w:tcW w:w="766" w:type="dxa"/>
            <w:gridSpan w:val="2"/>
          </w:tcPr>
          <w:p w:rsidR="003B4B41" w:rsidRDefault="003B4B41" w:rsidP="00FE5166">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155,833</w:t>
            </w:r>
          </w:p>
        </w:tc>
        <w:tc>
          <w:tcPr>
            <w:tcW w:w="823" w:type="dxa"/>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840" w:type="dxa"/>
            <w:gridSpan w:val="2"/>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r>
      <w:tr w:rsidR="003B4B41" w:rsidRPr="003D648F" w:rsidTr="006E29E9">
        <w:trPr>
          <w:cantSplit/>
        </w:trPr>
        <w:tc>
          <w:tcPr>
            <w:tcW w:w="1971" w:type="dxa"/>
          </w:tcPr>
          <w:p w:rsidR="003B4B41" w:rsidRDefault="003B4B41" w:rsidP="00FE5166">
            <w:pPr>
              <w:tabs>
                <w:tab w:val="left" w:pos="342"/>
              </w:tabs>
              <w:spacing w:line="200" w:lineRule="exact"/>
              <w:ind w:right="-306"/>
              <w:jc w:val="both"/>
              <w:rPr>
                <w:rFonts w:ascii="Arial" w:eastAsia="Arial Unicode MS" w:hAnsi="Arial" w:cs="Arial"/>
                <w:sz w:val="12"/>
                <w:szCs w:val="12"/>
              </w:rPr>
            </w:pPr>
          </w:p>
        </w:tc>
        <w:tc>
          <w:tcPr>
            <w:tcW w:w="1629" w:type="dxa"/>
          </w:tcPr>
          <w:p w:rsidR="003B4B41" w:rsidRDefault="003B4B41" w:rsidP="00FE5166">
            <w:pPr>
              <w:spacing w:line="200" w:lineRule="exact"/>
              <w:ind w:left="-90" w:right="-180"/>
              <w:jc w:val="both"/>
              <w:rPr>
                <w:rFonts w:ascii="Arial" w:eastAsia="Arial Unicode MS" w:hAnsi="Arial" w:cs="Arial"/>
                <w:sz w:val="12"/>
                <w:szCs w:val="12"/>
              </w:rPr>
            </w:pPr>
          </w:p>
        </w:tc>
        <w:tc>
          <w:tcPr>
            <w:tcW w:w="900" w:type="dxa"/>
          </w:tcPr>
          <w:p w:rsidR="003B4B41" w:rsidRDefault="003B4B41" w:rsidP="00FE51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753" w:type="dxa"/>
          </w:tcPr>
          <w:p w:rsidR="003B4B41" w:rsidRDefault="003B4B41" w:rsidP="00FE5166">
            <w:pPr>
              <w:tabs>
                <w:tab w:val="decimal" w:pos="522"/>
              </w:tabs>
              <w:spacing w:line="200" w:lineRule="exact"/>
              <w:jc w:val="both"/>
              <w:rPr>
                <w:rFonts w:ascii="Arial" w:eastAsia="Arial Unicode MS" w:hAnsi="Arial" w:cs="Arial"/>
                <w:sz w:val="12"/>
                <w:szCs w:val="12"/>
              </w:rPr>
            </w:pPr>
          </w:p>
        </w:tc>
        <w:tc>
          <w:tcPr>
            <w:tcW w:w="754" w:type="dxa"/>
          </w:tcPr>
          <w:p w:rsidR="003B4B41" w:rsidRDefault="003B4B41" w:rsidP="00FE5166">
            <w:pPr>
              <w:tabs>
                <w:tab w:val="decimal" w:pos="522"/>
              </w:tabs>
              <w:spacing w:line="200" w:lineRule="exact"/>
              <w:jc w:val="both"/>
              <w:rPr>
                <w:rFonts w:ascii="Arial" w:eastAsia="Arial Unicode MS" w:hAnsi="Arial" w:cs="Arial"/>
                <w:sz w:val="12"/>
                <w:szCs w:val="12"/>
              </w:rPr>
            </w:pPr>
          </w:p>
        </w:tc>
        <w:tc>
          <w:tcPr>
            <w:tcW w:w="834" w:type="dxa"/>
          </w:tcPr>
          <w:p w:rsidR="003B4B41" w:rsidRPr="003D648F" w:rsidRDefault="003B4B41" w:rsidP="00FE5166">
            <w:pPr>
              <w:pBdr>
                <w:bottom w:val="single" w:sz="4" w:space="1" w:color="auto"/>
              </w:pBdr>
              <w:tabs>
                <w:tab w:val="decimal" w:pos="560"/>
              </w:tabs>
              <w:spacing w:line="200" w:lineRule="exact"/>
              <w:ind w:left="20" w:right="-31"/>
              <w:jc w:val="both"/>
              <w:rPr>
                <w:rFonts w:ascii="Arial" w:eastAsia="Arial Unicode MS" w:hAnsi="Arial" w:cs="Arial"/>
                <w:sz w:val="12"/>
                <w:szCs w:val="12"/>
              </w:rPr>
            </w:pPr>
          </w:p>
        </w:tc>
        <w:tc>
          <w:tcPr>
            <w:tcW w:w="766" w:type="dxa"/>
            <w:gridSpan w:val="2"/>
          </w:tcPr>
          <w:p w:rsidR="003B4B41" w:rsidRPr="003D648F" w:rsidRDefault="003B4B41" w:rsidP="00FE5166">
            <w:pPr>
              <w:pBdr>
                <w:bottom w:val="single" w:sz="4" w:space="1" w:color="auto"/>
              </w:pBdr>
              <w:tabs>
                <w:tab w:val="decimal" w:pos="525"/>
              </w:tabs>
              <w:spacing w:line="200" w:lineRule="exact"/>
              <w:ind w:left="20" w:right="-31"/>
              <w:jc w:val="both"/>
              <w:rPr>
                <w:rFonts w:ascii="Arial" w:eastAsia="Arial Unicode MS" w:hAnsi="Arial" w:cs="Arial"/>
                <w:sz w:val="12"/>
                <w:szCs w:val="12"/>
              </w:rPr>
            </w:pPr>
          </w:p>
        </w:tc>
        <w:tc>
          <w:tcPr>
            <w:tcW w:w="823" w:type="dxa"/>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c>
          <w:tcPr>
            <w:tcW w:w="840" w:type="dxa"/>
            <w:gridSpan w:val="2"/>
          </w:tcPr>
          <w:p w:rsidR="003B4B41" w:rsidRPr="003D648F" w:rsidRDefault="003B4B41" w:rsidP="00FE5166">
            <w:pPr>
              <w:tabs>
                <w:tab w:val="decimal" w:pos="560"/>
              </w:tabs>
              <w:spacing w:line="200" w:lineRule="exact"/>
              <w:ind w:left="20" w:right="-31"/>
              <w:jc w:val="both"/>
              <w:rPr>
                <w:rFonts w:ascii="Arial" w:eastAsia="Arial Unicode MS" w:hAnsi="Arial" w:cs="Arial"/>
                <w:sz w:val="12"/>
                <w:szCs w:val="12"/>
              </w:rPr>
            </w:pPr>
          </w:p>
        </w:tc>
      </w:tr>
      <w:tr w:rsidR="003B4B41" w:rsidRPr="003D648F" w:rsidTr="006E29E9">
        <w:trPr>
          <w:cantSplit/>
        </w:trPr>
        <w:tc>
          <w:tcPr>
            <w:tcW w:w="3600" w:type="dxa"/>
            <w:gridSpan w:val="2"/>
          </w:tcPr>
          <w:p w:rsidR="003B4B41" w:rsidRPr="003D648F" w:rsidRDefault="003B4B41" w:rsidP="00FE5166">
            <w:pPr>
              <w:spacing w:line="200" w:lineRule="exact"/>
              <w:ind w:right="-180"/>
              <w:jc w:val="both"/>
              <w:rPr>
                <w:rFonts w:ascii="Arial" w:eastAsia="Arial Unicode MS" w:hAnsi="Arial" w:cs="Arial Unicode MS"/>
                <w:sz w:val="12"/>
                <w:szCs w:val="12"/>
              </w:rPr>
            </w:pPr>
            <w:r w:rsidRPr="003D648F">
              <w:rPr>
                <w:rFonts w:ascii="Arial" w:eastAsia="Arial Unicode MS" w:hAnsi="Arial" w:cs="Arial Unicode MS"/>
                <w:b/>
                <w:bCs/>
                <w:sz w:val="12"/>
                <w:szCs w:val="12"/>
              </w:rPr>
              <w:t>Total other long-term investments</w:t>
            </w:r>
          </w:p>
        </w:tc>
        <w:tc>
          <w:tcPr>
            <w:tcW w:w="900" w:type="dxa"/>
          </w:tcPr>
          <w:p w:rsidR="003B4B41" w:rsidRPr="003D648F" w:rsidRDefault="003B4B41" w:rsidP="00FE5166">
            <w:pPr>
              <w:spacing w:line="200" w:lineRule="exact"/>
              <w:ind w:left="-36" w:right="-90"/>
              <w:jc w:val="both"/>
              <w:rPr>
                <w:rFonts w:ascii="Arial" w:eastAsia="Arial Unicode MS" w:hAnsi="Arial" w:cs="Arial Unicode MS"/>
                <w:sz w:val="12"/>
                <w:szCs w:val="12"/>
              </w:rPr>
            </w:pPr>
          </w:p>
        </w:tc>
        <w:tc>
          <w:tcPr>
            <w:tcW w:w="753" w:type="dxa"/>
          </w:tcPr>
          <w:p w:rsidR="003B4B41" w:rsidRPr="003D648F" w:rsidRDefault="003B4B41" w:rsidP="00FE5166">
            <w:pPr>
              <w:tabs>
                <w:tab w:val="decimal" w:pos="522"/>
              </w:tabs>
              <w:spacing w:line="200" w:lineRule="exact"/>
              <w:jc w:val="both"/>
              <w:rPr>
                <w:rFonts w:ascii="Arial" w:eastAsia="Arial Unicode MS" w:hAnsi="Arial" w:cs="Arial Unicode MS"/>
                <w:sz w:val="12"/>
                <w:szCs w:val="12"/>
              </w:rPr>
            </w:pPr>
          </w:p>
        </w:tc>
        <w:tc>
          <w:tcPr>
            <w:tcW w:w="754" w:type="dxa"/>
          </w:tcPr>
          <w:p w:rsidR="003B4B41" w:rsidRPr="003D648F" w:rsidRDefault="003B4B41" w:rsidP="00FE5166">
            <w:pPr>
              <w:tabs>
                <w:tab w:val="decimal" w:pos="522"/>
              </w:tabs>
              <w:spacing w:line="200" w:lineRule="exact"/>
              <w:jc w:val="both"/>
              <w:rPr>
                <w:rFonts w:ascii="Arial" w:eastAsia="Arial Unicode MS" w:hAnsi="Arial" w:cs="Arial Unicode MS"/>
                <w:sz w:val="12"/>
                <w:szCs w:val="12"/>
              </w:rPr>
            </w:pPr>
          </w:p>
        </w:tc>
        <w:tc>
          <w:tcPr>
            <w:tcW w:w="834" w:type="dxa"/>
          </w:tcPr>
          <w:p w:rsidR="003B4B41" w:rsidRPr="00044243" w:rsidRDefault="00146F28" w:rsidP="00FE5166">
            <w:pPr>
              <w:pBdr>
                <w:bottom w:val="double" w:sz="6" w:space="1" w:color="auto"/>
              </w:pBdr>
              <w:tabs>
                <w:tab w:val="decimal" w:pos="560"/>
              </w:tabs>
              <w:spacing w:line="200" w:lineRule="exact"/>
              <w:ind w:left="20" w:right="-31"/>
              <w:jc w:val="both"/>
              <w:rPr>
                <w:rFonts w:ascii="Arial" w:eastAsia="Arial Unicode MS" w:hAnsi="Arial" w:cs="Arial"/>
                <w:sz w:val="12"/>
                <w:szCs w:val="12"/>
                <w:cs/>
              </w:rPr>
            </w:pPr>
            <w:r>
              <w:rPr>
                <w:rFonts w:ascii="Arial" w:eastAsia="Arial Unicode MS" w:hAnsi="Arial" w:cs="Arial"/>
                <w:sz w:val="12"/>
                <w:szCs w:val="12"/>
              </w:rPr>
              <w:t>384,661</w:t>
            </w:r>
          </w:p>
        </w:tc>
        <w:tc>
          <w:tcPr>
            <w:tcW w:w="766" w:type="dxa"/>
            <w:gridSpan w:val="2"/>
          </w:tcPr>
          <w:p w:rsidR="003B4B41" w:rsidRPr="00044243" w:rsidRDefault="003B4B41" w:rsidP="00FE5166">
            <w:pPr>
              <w:pBdr>
                <w:bottom w:val="double" w:sz="6" w:space="1" w:color="auto"/>
              </w:pBdr>
              <w:tabs>
                <w:tab w:val="decimal" w:pos="560"/>
              </w:tabs>
              <w:spacing w:line="200" w:lineRule="exact"/>
              <w:ind w:left="20" w:right="-31"/>
              <w:jc w:val="both"/>
              <w:rPr>
                <w:rFonts w:ascii="Arial" w:eastAsia="Arial Unicode MS" w:hAnsi="Arial" w:cs="Arial"/>
                <w:sz w:val="12"/>
                <w:szCs w:val="12"/>
                <w:cs/>
              </w:rPr>
            </w:pPr>
            <w:r>
              <w:rPr>
                <w:rFonts w:ascii="Arial" w:eastAsia="Arial Unicode MS" w:hAnsi="Arial" w:cs="Arial"/>
                <w:sz w:val="12"/>
                <w:szCs w:val="12"/>
              </w:rPr>
              <w:t>413,427</w:t>
            </w:r>
          </w:p>
        </w:tc>
        <w:tc>
          <w:tcPr>
            <w:tcW w:w="823" w:type="dxa"/>
          </w:tcPr>
          <w:p w:rsidR="003B4B41" w:rsidRPr="003D648F" w:rsidRDefault="003B4B41" w:rsidP="00FE5166">
            <w:pPr>
              <w:tabs>
                <w:tab w:val="decimal" w:pos="560"/>
              </w:tabs>
              <w:spacing w:line="200" w:lineRule="exact"/>
              <w:ind w:right="-31"/>
              <w:jc w:val="both"/>
              <w:rPr>
                <w:rFonts w:ascii="Arial" w:eastAsia="Arial Unicode MS" w:hAnsi="Arial" w:cs="Arial Unicode MS"/>
                <w:sz w:val="12"/>
                <w:szCs w:val="12"/>
              </w:rPr>
            </w:pPr>
          </w:p>
        </w:tc>
        <w:tc>
          <w:tcPr>
            <w:tcW w:w="840" w:type="dxa"/>
            <w:gridSpan w:val="2"/>
          </w:tcPr>
          <w:p w:rsidR="003B4B41" w:rsidRPr="003D648F" w:rsidRDefault="003B4B41" w:rsidP="00FE5166">
            <w:pPr>
              <w:tabs>
                <w:tab w:val="decimal" w:pos="560"/>
              </w:tabs>
              <w:spacing w:line="200" w:lineRule="exact"/>
              <w:ind w:right="-31"/>
              <w:jc w:val="both"/>
              <w:rPr>
                <w:rFonts w:ascii="Arial" w:eastAsia="Arial Unicode MS" w:hAnsi="Arial" w:cs="Arial Unicode MS"/>
                <w:sz w:val="12"/>
                <w:szCs w:val="12"/>
              </w:rPr>
            </w:pPr>
          </w:p>
        </w:tc>
      </w:tr>
    </w:tbl>
    <w:p w:rsidR="00900507" w:rsidRPr="001923CE" w:rsidRDefault="00900507" w:rsidP="00900507">
      <w:pPr>
        <w:tabs>
          <w:tab w:val="left" w:pos="2160"/>
          <w:tab w:val="right" w:pos="7020"/>
          <w:tab w:val="right" w:pos="8280"/>
        </w:tabs>
        <w:spacing w:before="240" w:after="120" w:line="380" w:lineRule="exact"/>
        <w:ind w:left="547" w:right="-43"/>
        <w:jc w:val="thaiDistribute"/>
        <w:rPr>
          <w:rFonts w:ascii="Arial" w:hAnsi="Arial" w:cs="Arial"/>
          <w:sz w:val="22"/>
          <w:szCs w:val="22"/>
        </w:rPr>
      </w:pPr>
      <w:r w:rsidRPr="001923CE">
        <w:rPr>
          <w:rFonts w:ascii="Arial" w:hAnsi="Arial" w:cs="Arial"/>
          <w:sz w:val="22"/>
          <w:szCs w:val="22"/>
        </w:rPr>
        <w:t xml:space="preserve">The change in cost of other long-term investments are mainly from the additional investment in </w:t>
      </w:r>
      <w:proofErr w:type="spellStart"/>
      <w:r w:rsidRPr="001923CE">
        <w:rPr>
          <w:rFonts w:ascii="Arial" w:hAnsi="Arial" w:cs="Arial"/>
          <w:sz w:val="22"/>
          <w:szCs w:val="22"/>
        </w:rPr>
        <w:t>Mojoose</w:t>
      </w:r>
      <w:proofErr w:type="spellEnd"/>
      <w:r w:rsidRPr="001923CE">
        <w:rPr>
          <w:rFonts w:ascii="Arial" w:hAnsi="Arial" w:cs="Arial"/>
          <w:sz w:val="22"/>
          <w:szCs w:val="22"/>
        </w:rPr>
        <w:t xml:space="preserve"> Inc. and the recognition of </w:t>
      </w:r>
      <w:proofErr w:type="spellStart"/>
      <w:r w:rsidRPr="001923CE">
        <w:rPr>
          <w:rFonts w:ascii="Arial" w:hAnsi="Arial" w:cs="Arial"/>
          <w:sz w:val="22"/>
          <w:szCs w:val="22"/>
        </w:rPr>
        <w:t>unrealised</w:t>
      </w:r>
      <w:proofErr w:type="spellEnd"/>
      <w:r w:rsidRPr="001923CE">
        <w:rPr>
          <w:rFonts w:ascii="Arial" w:hAnsi="Arial" w:cs="Arial"/>
          <w:sz w:val="22"/>
          <w:szCs w:val="22"/>
        </w:rPr>
        <w:t xml:space="preserve"> loss on changes in the value of investments. In addition, the change in cost of other long-term investments is from the exchange differences on translation of functional currency to presentation currency. </w:t>
      </w:r>
    </w:p>
    <w:p w:rsidR="00CA53C5" w:rsidRPr="003D648F" w:rsidRDefault="00CA53C5" w:rsidP="00FE5166">
      <w:pPr>
        <w:tabs>
          <w:tab w:val="left" w:pos="2160"/>
          <w:tab w:val="decimal" w:pos="4500"/>
          <w:tab w:val="center" w:pos="4680"/>
          <w:tab w:val="center" w:pos="5760"/>
          <w:tab w:val="decimal" w:pos="7200"/>
          <w:tab w:val="decimal" w:pos="8460"/>
        </w:tabs>
        <w:spacing w:line="380" w:lineRule="exact"/>
        <w:ind w:right="-277"/>
        <w:jc w:val="right"/>
        <w:rPr>
          <w:rFonts w:ascii="Arial" w:eastAsia="Arial Unicode MS" w:hAnsi="Arial" w:cs="Arial Unicode MS"/>
          <w:sz w:val="12"/>
          <w:szCs w:val="12"/>
        </w:rPr>
      </w:pPr>
      <w:r w:rsidRPr="003D648F">
        <w:rPr>
          <w:rFonts w:ascii="Arial" w:eastAsia="Arial Unicode MS" w:hAnsi="Arial" w:cs="Arial Unicode MS"/>
          <w:sz w:val="12"/>
          <w:szCs w:val="12"/>
        </w:rPr>
        <w:lastRenderedPageBreak/>
        <w:t xml:space="preserve">(Unit: Thousand </w:t>
      </w:r>
      <w:r w:rsidRPr="00964D9D">
        <w:rPr>
          <w:rFonts w:ascii="Arial" w:eastAsia="Arial Unicode MS" w:hAnsi="Arial" w:cs="Arial Unicode MS"/>
          <w:sz w:val="12"/>
          <w:szCs w:val="12"/>
        </w:rPr>
        <w:t>US Dollar</w:t>
      </w:r>
      <w:r w:rsidRPr="003D648F">
        <w:rPr>
          <w:rFonts w:ascii="Arial" w:eastAsia="Arial Unicode MS" w:hAnsi="Arial" w:cs="Arial Unicode MS"/>
          <w:sz w:val="12"/>
          <w:szCs w:val="12"/>
        </w:rPr>
        <w:t>)</w:t>
      </w:r>
    </w:p>
    <w:tbl>
      <w:tblPr>
        <w:tblW w:w="9270" w:type="dxa"/>
        <w:tblInd w:w="18" w:type="dxa"/>
        <w:tblLayout w:type="fixed"/>
        <w:tblLook w:val="0000" w:firstRow="0" w:lastRow="0" w:firstColumn="0" w:lastColumn="0" w:noHBand="0" w:noVBand="0"/>
      </w:tblPr>
      <w:tblGrid>
        <w:gridCol w:w="2610"/>
        <w:gridCol w:w="2250"/>
        <w:gridCol w:w="1350"/>
        <w:gridCol w:w="990"/>
        <w:gridCol w:w="1080"/>
        <w:gridCol w:w="990"/>
      </w:tblGrid>
      <w:tr w:rsidR="00CA53C5" w:rsidRPr="003D648F" w:rsidTr="00900507">
        <w:trPr>
          <w:cantSplit/>
        </w:trPr>
        <w:tc>
          <w:tcPr>
            <w:tcW w:w="2610" w:type="dxa"/>
          </w:tcPr>
          <w:p w:rsidR="00CA53C5" w:rsidRPr="003D648F" w:rsidRDefault="00CA53C5" w:rsidP="008B5866">
            <w:pPr>
              <w:spacing w:line="200" w:lineRule="exact"/>
              <w:ind w:right="-306"/>
              <w:jc w:val="center"/>
              <w:rPr>
                <w:rFonts w:ascii="Arial" w:eastAsia="Arial Unicode MS" w:hAnsi="Arial" w:cs="Arial Unicode MS"/>
                <w:sz w:val="12"/>
                <w:szCs w:val="12"/>
              </w:rPr>
            </w:pPr>
          </w:p>
        </w:tc>
        <w:tc>
          <w:tcPr>
            <w:tcW w:w="2250" w:type="dxa"/>
          </w:tcPr>
          <w:p w:rsidR="00CA53C5" w:rsidRPr="003D648F" w:rsidRDefault="00CA53C5" w:rsidP="008B5866">
            <w:pPr>
              <w:spacing w:line="200" w:lineRule="exact"/>
              <w:jc w:val="center"/>
              <w:rPr>
                <w:rFonts w:ascii="Arial" w:eastAsia="Arial Unicode MS" w:hAnsi="Arial" w:cs="Arial Unicode MS"/>
                <w:sz w:val="12"/>
                <w:szCs w:val="12"/>
              </w:rPr>
            </w:pPr>
          </w:p>
        </w:tc>
        <w:tc>
          <w:tcPr>
            <w:tcW w:w="1350" w:type="dxa"/>
          </w:tcPr>
          <w:p w:rsidR="00CA53C5" w:rsidRPr="003D648F" w:rsidRDefault="00CA53C5" w:rsidP="008B5866">
            <w:pPr>
              <w:spacing w:line="200" w:lineRule="exact"/>
              <w:ind w:left="-126" w:right="-180"/>
              <w:jc w:val="center"/>
              <w:rPr>
                <w:rFonts w:ascii="Arial" w:eastAsia="Arial Unicode MS" w:hAnsi="Arial" w:cs="Arial Unicode MS"/>
                <w:sz w:val="12"/>
                <w:szCs w:val="12"/>
              </w:rPr>
            </w:pPr>
          </w:p>
        </w:tc>
        <w:tc>
          <w:tcPr>
            <w:tcW w:w="990" w:type="dxa"/>
          </w:tcPr>
          <w:p w:rsidR="00CA53C5" w:rsidRPr="003D648F" w:rsidRDefault="00CA53C5" w:rsidP="008B5866">
            <w:pPr>
              <w:spacing w:line="200" w:lineRule="exact"/>
              <w:jc w:val="center"/>
              <w:rPr>
                <w:rFonts w:ascii="Arial" w:eastAsia="Arial Unicode MS" w:hAnsi="Arial" w:cs="Arial Unicode MS"/>
                <w:sz w:val="12"/>
                <w:szCs w:val="12"/>
              </w:rPr>
            </w:pPr>
          </w:p>
        </w:tc>
        <w:tc>
          <w:tcPr>
            <w:tcW w:w="2070" w:type="dxa"/>
            <w:gridSpan w:val="2"/>
          </w:tcPr>
          <w:p w:rsidR="00CA53C5" w:rsidRPr="003D648F" w:rsidRDefault="00CA53C5" w:rsidP="008B58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Consolidated financial statements</w:t>
            </w:r>
          </w:p>
        </w:tc>
      </w:tr>
      <w:tr w:rsidR="00CA53C5" w:rsidRPr="003D648F" w:rsidTr="00900507">
        <w:trPr>
          <w:cantSplit/>
        </w:trPr>
        <w:tc>
          <w:tcPr>
            <w:tcW w:w="2610" w:type="dxa"/>
          </w:tcPr>
          <w:p w:rsidR="00CA53C5" w:rsidRPr="003D648F" w:rsidRDefault="00CA53C5" w:rsidP="008B5866">
            <w:pPr>
              <w:spacing w:line="200" w:lineRule="exact"/>
              <w:ind w:right="-306"/>
              <w:jc w:val="center"/>
              <w:rPr>
                <w:rFonts w:ascii="Arial" w:eastAsia="Arial Unicode MS" w:hAnsi="Arial" w:cs="Arial Unicode MS"/>
                <w:sz w:val="12"/>
                <w:szCs w:val="12"/>
              </w:rPr>
            </w:pPr>
          </w:p>
        </w:tc>
        <w:tc>
          <w:tcPr>
            <w:tcW w:w="2250" w:type="dxa"/>
          </w:tcPr>
          <w:p w:rsidR="00CA53C5" w:rsidRPr="003D648F" w:rsidRDefault="00CA53C5" w:rsidP="008B5866">
            <w:pPr>
              <w:spacing w:line="200" w:lineRule="exact"/>
              <w:jc w:val="center"/>
              <w:rPr>
                <w:rFonts w:ascii="Arial" w:eastAsia="Arial Unicode MS" w:hAnsi="Arial" w:cs="Arial Unicode MS"/>
                <w:sz w:val="12"/>
                <w:szCs w:val="12"/>
              </w:rPr>
            </w:pPr>
          </w:p>
        </w:tc>
        <w:tc>
          <w:tcPr>
            <w:tcW w:w="1350" w:type="dxa"/>
          </w:tcPr>
          <w:p w:rsidR="00CA53C5" w:rsidRPr="003D648F" w:rsidRDefault="00CA53C5" w:rsidP="008B5866">
            <w:pPr>
              <w:spacing w:line="20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Country of</w:t>
            </w:r>
          </w:p>
        </w:tc>
        <w:tc>
          <w:tcPr>
            <w:tcW w:w="990" w:type="dxa"/>
          </w:tcPr>
          <w:p w:rsidR="00CA53C5" w:rsidRPr="003D648F" w:rsidRDefault="00CA53C5" w:rsidP="008B5866">
            <w:pPr>
              <w:spacing w:line="200" w:lineRule="exact"/>
              <w:ind w:left="-18" w:right="-18"/>
              <w:jc w:val="center"/>
              <w:rPr>
                <w:rFonts w:ascii="Arial" w:eastAsia="Arial Unicode MS" w:hAnsi="Arial" w:cs="Arial Unicode MS"/>
                <w:sz w:val="12"/>
                <w:szCs w:val="12"/>
                <w:u w:val="single"/>
              </w:rPr>
            </w:pPr>
            <w:r w:rsidRPr="003D648F">
              <w:rPr>
                <w:rFonts w:ascii="Arial" w:eastAsia="Arial Unicode MS" w:hAnsi="Arial" w:cs="Arial Unicode MS"/>
                <w:sz w:val="12"/>
                <w:szCs w:val="12"/>
              </w:rPr>
              <w:t>Shareholding</w:t>
            </w:r>
          </w:p>
        </w:tc>
        <w:tc>
          <w:tcPr>
            <w:tcW w:w="2070" w:type="dxa"/>
            <w:gridSpan w:val="2"/>
          </w:tcPr>
          <w:p w:rsidR="00CA53C5" w:rsidRPr="003D648F" w:rsidRDefault="00CA53C5" w:rsidP="008B58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Investments</w:t>
            </w:r>
          </w:p>
        </w:tc>
      </w:tr>
      <w:tr w:rsidR="00CA53C5" w:rsidRPr="003D648F" w:rsidTr="00900507">
        <w:trPr>
          <w:cantSplit/>
        </w:trPr>
        <w:tc>
          <w:tcPr>
            <w:tcW w:w="2610" w:type="dxa"/>
          </w:tcPr>
          <w:p w:rsidR="00CA53C5" w:rsidRPr="003D648F" w:rsidRDefault="00CA53C5" w:rsidP="008B5866">
            <w:pPr>
              <w:pBdr>
                <w:bottom w:val="single" w:sz="6" w:space="1" w:color="auto"/>
              </w:pBdr>
              <w:spacing w:line="200" w:lineRule="exact"/>
              <w:ind w:right="-306"/>
              <w:jc w:val="center"/>
              <w:rPr>
                <w:rFonts w:ascii="Arial" w:eastAsia="Arial Unicode MS" w:hAnsi="Arial" w:cs="Arial Unicode MS"/>
                <w:sz w:val="12"/>
                <w:szCs w:val="12"/>
              </w:rPr>
            </w:pPr>
            <w:r w:rsidRPr="003D648F">
              <w:rPr>
                <w:rFonts w:ascii="Arial" w:eastAsia="Arial Unicode MS" w:hAnsi="Arial" w:cs="Arial Unicode MS"/>
                <w:sz w:val="12"/>
                <w:szCs w:val="12"/>
              </w:rPr>
              <w:t>Company’s name</w:t>
            </w:r>
          </w:p>
        </w:tc>
        <w:tc>
          <w:tcPr>
            <w:tcW w:w="2250" w:type="dxa"/>
          </w:tcPr>
          <w:p w:rsidR="00CA53C5" w:rsidRPr="003D648F" w:rsidRDefault="00CA53C5" w:rsidP="008B58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Nature of business</w:t>
            </w:r>
          </w:p>
        </w:tc>
        <w:tc>
          <w:tcPr>
            <w:tcW w:w="1350" w:type="dxa"/>
          </w:tcPr>
          <w:p w:rsidR="00CA53C5" w:rsidRPr="003D648F" w:rsidRDefault="00CA53C5" w:rsidP="008B5866">
            <w:pPr>
              <w:pBdr>
                <w:bottom w:val="single" w:sz="6" w:space="1" w:color="auto"/>
              </w:pBdr>
              <w:spacing w:line="20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incorporation</w:t>
            </w:r>
          </w:p>
        </w:tc>
        <w:tc>
          <w:tcPr>
            <w:tcW w:w="990" w:type="dxa"/>
          </w:tcPr>
          <w:p w:rsidR="00CA53C5" w:rsidRPr="003D648F" w:rsidRDefault="00CA53C5" w:rsidP="008B58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percentage</w:t>
            </w:r>
          </w:p>
        </w:tc>
        <w:tc>
          <w:tcPr>
            <w:tcW w:w="1080" w:type="dxa"/>
          </w:tcPr>
          <w:p w:rsidR="00CA53C5" w:rsidRPr="003D648F" w:rsidRDefault="00CA53C5" w:rsidP="008B58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 xml:space="preserve">Cost </w:t>
            </w:r>
          </w:p>
        </w:tc>
        <w:tc>
          <w:tcPr>
            <w:tcW w:w="990" w:type="dxa"/>
          </w:tcPr>
          <w:p w:rsidR="00CA53C5" w:rsidRPr="003D648F" w:rsidRDefault="00CA53C5" w:rsidP="008B58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Fair value</w:t>
            </w:r>
          </w:p>
        </w:tc>
      </w:tr>
      <w:tr w:rsidR="00CA53C5" w:rsidRPr="003D648F" w:rsidTr="00900507">
        <w:trPr>
          <w:cantSplit/>
        </w:trPr>
        <w:tc>
          <w:tcPr>
            <w:tcW w:w="2610" w:type="dxa"/>
          </w:tcPr>
          <w:p w:rsidR="00CA53C5" w:rsidRPr="003D648F" w:rsidRDefault="00CA53C5" w:rsidP="008B5866">
            <w:pPr>
              <w:spacing w:line="200" w:lineRule="exact"/>
              <w:ind w:right="-306"/>
              <w:jc w:val="both"/>
              <w:rPr>
                <w:rFonts w:ascii="Arial" w:eastAsia="Arial Unicode MS" w:hAnsi="Arial" w:cs="Arial Unicode MS"/>
                <w:sz w:val="12"/>
                <w:szCs w:val="12"/>
              </w:rPr>
            </w:pPr>
          </w:p>
        </w:tc>
        <w:tc>
          <w:tcPr>
            <w:tcW w:w="2250" w:type="dxa"/>
          </w:tcPr>
          <w:p w:rsidR="00CA53C5" w:rsidRPr="003D648F" w:rsidRDefault="00CA53C5" w:rsidP="008B5866">
            <w:pPr>
              <w:spacing w:line="200" w:lineRule="exact"/>
              <w:ind w:left="-90" w:right="-180"/>
              <w:jc w:val="both"/>
              <w:rPr>
                <w:rFonts w:ascii="Arial" w:eastAsia="Arial Unicode MS" w:hAnsi="Arial" w:cs="Arial Unicode MS"/>
                <w:sz w:val="12"/>
                <w:szCs w:val="12"/>
              </w:rPr>
            </w:pPr>
          </w:p>
        </w:tc>
        <w:tc>
          <w:tcPr>
            <w:tcW w:w="1350" w:type="dxa"/>
          </w:tcPr>
          <w:p w:rsidR="00CA53C5" w:rsidRPr="003D648F" w:rsidRDefault="00CA53C5" w:rsidP="008B5866">
            <w:pPr>
              <w:spacing w:line="200" w:lineRule="exact"/>
              <w:ind w:left="-36" w:right="-90"/>
              <w:jc w:val="both"/>
              <w:rPr>
                <w:rFonts w:ascii="Arial" w:eastAsia="Arial Unicode MS" w:hAnsi="Arial" w:cs="Arial Unicode MS"/>
                <w:sz w:val="12"/>
                <w:szCs w:val="12"/>
              </w:rPr>
            </w:pPr>
          </w:p>
        </w:tc>
        <w:tc>
          <w:tcPr>
            <w:tcW w:w="990" w:type="dxa"/>
          </w:tcPr>
          <w:p w:rsidR="00CA53C5" w:rsidRPr="003D648F" w:rsidRDefault="00CA53C5" w:rsidP="008B5866">
            <w:pPr>
              <w:pBdr>
                <w:bottom w:val="single" w:sz="6" w:space="1" w:color="auto"/>
              </w:pBdr>
              <w:spacing w:line="200" w:lineRule="exact"/>
              <w:ind w:left="-18" w:right="-90"/>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1080" w:type="dxa"/>
          </w:tcPr>
          <w:p w:rsidR="00CA53C5" w:rsidRPr="003D648F" w:rsidRDefault="00CA53C5" w:rsidP="008B5866">
            <w:pPr>
              <w:pBdr>
                <w:bottom w:val="single" w:sz="6" w:space="1" w:color="auto"/>
              </w:pBdr>
              <w:spacing w:line="200" w:lineRule="exact"/>
              <w:ind w:left="-18" w:right="-90"/>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990" w:type="dxa"/>
          </w:tcPr>
          <w:p w:rsidR="00CA53C5" w:rsidRPr="003D648F" w:rsidRDefault="00CA53C5" w:rsidP="006E29E9">
            <w:pPr>
              <w:pBdr>
                <w:bottom w:val="single" w:sz="6" w:space="1" w:color="auto"/>
              </w:pBdr>
              <w:spacing w:line="200" w:lineRule="exact"/>
              <w:ind w:left="-18" w:right="-22"/>
              <w:jc w:val="center"/>
              <w:rPr>
                <w:rFonts w:ascii="Arial" w:eastAsia="Arial Unicode MS" w:hAnsi="Arial" w:cs="Arial Unicode MS"/>
                <w:sz w:val="12"/>
                <w:szCs w:val="12"/>
              </w:rPr>
            </w:pPr>
            <w:r>
              <w:rPr>
                <w:rFonts w:ascii="Arial" w:eastAsia="Arial Unicode MS" w:hAnsi="Arial" w:cs="Arial Unicode MS"/>
                <w:sz w:val="12"/>
                <w:szCs w:val="12"/>
              </w:rPr>
              <w:t>2019</w:t>
            </w:r>
          </w:p>
        </w:tc>
      </w:tr>
      <w:tr w:rsidR="00CA53C5" w:rsidRPr="003D648F" w:rsidTr="00900507">
        <w:trPr>
          <w:cantSplit/>
        </w:trPr>
        <w:tc>
          <w:tcPr>
            <w:tcW w:w="2610" w:type="dxa"/>
          </w:tcPr>
          <w:p w:rsidR="00CA53C5" w:rsidRPr="003D648F" w:rsidRDefault="00CA53C5" w:rsidP="008B5866">
            <w:pPr>
              <w:spacing w:line="200" w:lineRule="exact"/>
              <w:ind w:right="-306"/>
              <w:jc w:val="both"/>
              <w:rPr>
                <w:rFonts w:ascii="Arial" w:eastAsia="Arial Unicode MS" w:hAnsi="Arial" w:cs="Arial Unicode MS"/>
                <w:b/>
                <w:bCs/>
                <w:sz w:val="12"/>
                <w:szCs w:val="12"/>
                <w:u w:val="single"/>
              </w:rPr>
            </w:pPr>
          </w:p>
        </w:tc>
        <w:tc>
          <w:tcPr>
            <w:tcW w:w="2250" w:type="dxa"/>
          </w:tcPr>
          <w:p w:rsidR="00CA53C5" w:rsidRPr="003D648F" w:rsidRDefault="00CA53C5" w:rsidP="008B5866">
            <w:pPr>
              <w:spacing w:line="200" w:lineRule="exact"/>
              <w:ind w:left="-90" w:right="-180"/>
              <w:jc w:val="both"/>
              <w:rPr>
                <w:rFonts w:ascii="Arial" w:eastAsia="Arial Unicode MS" w:hAnsi="Arial" w:cs="Arial Unicode MS"/>
                <w:sz w:val="12"/>
                <w:szCs w:val="12"/>
              </w:rPr>
            </w:pPr>
          </w:p>
        </w:tc>
        <w:tc>
          <w:tcPr>
            <w:tcW w:w="1350" w:type="dxa"/>
          </w:tcPr>
          <w:p w:rsidR="00CA53C5" w:rsidRPr="003D648F" w:rsidRDefault="00CA53C5" w:rsidP="008B5866">
            <w:pPr>
              <w:spacing w:line="200" w:lineRule="exact"/>
              <w:ind w:left="-36" w:right="-90"/>
              <w:jc w:val="both"/>
              <w:rPr>
                <w:rFonts w:ascii="Arial" w:eastAsia="Arial Unicode MS" w:hAnsi="Arial" w:cs="Arial Unicode MS"/>
                <w:sz w:val="12"/>
                <w:szCs w:val="12"/>
              </w:rPr>
            </w:pPr>
          </w:p>
        </w:tc>
        <w:tc>
          <w:tcPr>
            <w:tcW w:w="990" w:type="dxa"/>
          </w:tcPr>
          <w:p w:rsidR="00CA53C5" w:rsidRPr="003D648F" w:rsidRDefault="00CA53C5" w:rsidP="008B5866">
            <w:pP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1080" w:type="dxa"/>
          </w:tcPr>
          <w:p w:rsidR="00CA53C5" w:rsidRPr="003D648F" w:rsidRDefault="00CA53C5" w:rsidP="008B5866">
            <w:pPr>
              <w:tabs>
                <w:tab w:val="decimal" w:pos="586"/>
              </w:tabs>
              <w:spacing w:line="200" w:lineRule="exact"/>
              <w:ind w:left="46" w:right="18"/>
              <w:jc w:val="both"/>
              <w:rPr>
                <w:rFonts w:ascii="Arial" w:eastAsia="Arial Unicode MS" w:hAnsi="Arial" w:cs="Arial Unicode MS"/>
                <w:sz w:val="12"/>
                <w:szCs w:val="12"/>
              </w:rPr>
            </w:pPr>
          </w:p>
        </w:tc>
        <w:tc>
          <w:tcPr>
            <w:tcW w:w="990" w:type="dxa"/>
          </w:tcPr>
          <w:p w:rsidR="00CA53C5" w:rsidRPr="003D648F" w:rsidRDefault="00CA53C5" w:rsidP="008B5866">
            <w:pPr>
              <w:tabs>
                <w:tab w:val="decimal" w:pos="586"/>
              </w:tabs>
              <w:spacing w:line="200" w:lineRule="exact"/>
              <w:ind w:left="46" w:right="18"/>
              <w:jc w:val="both"/>
              <w:rPr>
                <w:rFonts w:ascii="Arial" w:eastAsia="Arial Unicode MS" w:hAnsi="Arial" w:cs="Arial Unicode MS"/>
                <w:sz w:val="12"/>
                <w:szCs w:val="12"/>
              </w:rPr>
            </w:pPr>
          </w:p>
        </w:tc>
      </w:tr>
      <w:tr w:rsidR="00CA53C5" w:rsidRPr="003D648F" w:rsidTr="00900507">
        <w:trPr>
          <w:cantSplit/>
        </w:trPr>
        <w:tc>
          <w:tcPr>
            <w:tcW w:w="2610" w:type="dxa"/>
          </w:tcPr>
          <w:p w:rsidR="00CA53C5" w:rsidRPr="003D648F" w:rsidRDefault="00CA53C5" w:rsidP="008B5866">
            <w:pPr>
              <w:tabs>
                <w:tab w:val="left" w:pos="342"/>
              </w:tabs>
              <w:spacing w:line="200" w:lineRule="exact"/>
              <w:ind w:right="-306"/>
              <w:jc w:val="both"/>
              <w:rPr>
                <w:rFonts w:ascii="Arial" w:eastAsia="Arial Unicode MS" w:hAnsi="Arial" w:cs="Arial"/>
                <w:sz w:val="12"/>
                <w:szCs w:val="12"/>
              </w:rPr>
            </w:pPr>
            <w:r w:rsidRPr="003D648F">
              <w:rPr>
                <w:rFonts w:ascii="Arial" w:eastAsia="Arial Unicode MS" w:hAnsi="Arial" w:cs="Arial"/>
                <w:sz w:val="12"/>
                <w:szCs w:val="12"/>
              </w:rPr>
              <w:t>Metal Component Engineering</w:t>
            </w:r>
            <w:r w:rsidR="001A380E">
              <w:rPr>
                <w:rFonts w:ascii="Arial" w:eastAsia="Arial Unicode MS" w:hAnsi="Arial" w:cs="Arial"/>
                <w:sz w:val="12"/>
                <w:szCs w:val="12"/>
              </w:rPr>
              <w:t xml:space="preserve"> </w:t>
            </w:r>
            <w:r w:rsidR="001A380E" w:rsidRPr="003D648F">
              <w:rPr>
                <w:rFonts w:ascii="Arial" w:eastAsia="Arial Unicode MS" w:hAnsi="Arial" w:cs="Arial"/>
                <w:sz w:val="12"/>
                <w:szCs w:val="12"/>
              </w:rPr>
              <w:t>Limited</w:t>
            </w:r>
          </w:p>
        </w:tc>
        <w:tc>
          <w:tcPr>
            <w:tcW w:w="2250" w:type="dxa"/>
          </w:tcPr>
          <w:p w:rsidR="00CA53C5" w:rsidRPr="003D648F" w:rsidRDefault="00CA53C5" w:rsidP="008B58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Manufacturing</w:t>
            </w:r>
            <w:r w:rsidRPr="003D648F">
              <w:rPr>
                <w:rFonts w:ascii="Arial" w:eastAsia="Arial Unicode MS" w:hAnsi="Arial" w:cs="Arial"/>
                <w:sz w:val="12"/>
                <w:szCs w:val="12"/>
              </w:rPr>
              <w:t xml:space="preserve"> of electronic products</w:t>
            </w:r>
          </w:p>
        </w:tc>
        <w:tc>
          <w:tcPr>
            <w:tcW w:w="1350" w:type="dxa"/>
          </w:tcPr>
          <w:p w:rsidR="00CA53C5" w:rsidRPr="003D648F" w:rsidRDefault="00CA53C5" w:rsidP="008B5866">
            <w:pPr>
              <w:spacing w:line="200" w:lineRule="exact"/>
              <w:ind w:left="-36" w:right="-90"/>
              <w:jc w:val="center"/>
              <w:rPr>
                <w:rFonts w:ascii="Arial" w:eastAsia="Arial Unicode MS" w:hAnsi="Arial" w:cs="Arial"/>
                <w:sz w:val="12"/>
                <w:szCs w:val="12"/>
              </w:rPr>
            </w:pPr>
            <w:r w:rsidRPr="003D648F">
              <w:rPr>
                <w:rFonts w:ascii="Arial" w:eastAsia="Arial Unicode MS" w:hAnsi="Arial" w:cs="Arial"/>
                <w:sz w:val="12"/>
                <w:szCs w:val="12"/>
              </w:rPr>
              <w:t>Singapore</w:t>
            </w:r>
          </w:p>
        </w:tc>
        <w:tc>
          <w:tcPr>
            <w:tcW w:w="990" w:type="dxa"/>
          </w:tcPr>
          <w:p w:rsidR="00CA53C5" w:rsidRPr="003D648F" w:rsidRDefault="00CA53C5" w:rsidP="008B58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10.11</w:t>
            </w:r>
          </w:p>
        </w:tc>
        <w:tc>
          <w:tcPr>
            <w:tcW w:w="1080" w:type="dxa"/>
          </w:tcPr>
          <w:p w:rsidR="00CA53C5" w:rsidRPr="00A32069" w:rsidRDefault="00CA53C5" w:rsidP="006E29E9">
            <w:pP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1,087</w:t>
            </w:r>
          </w:p>
        </w:tc>
        <w:tc>
          <w:tcPr>
            <w:tcW w:w="990" w:type="dxa"/>
          </w:tcPr>
          <w:p w:rsidR="00CA53C5" w:rsidRPr="003B39F7" w:rsidRDefault="00CA53C5" w:rsidP="008B5866">
            <w:pPr>
              <w:pBdr>
                <w:bottom w:val="sing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835</w:t>
            </w:r>
          </w:p>
        </w:tc>
      </w:tr>
      <w:tr w:rsidR="00CA53C5" w:rsidRPr="003D648F" w:rsidTr="00900507">
        <w:trPr>
          <w:cantSplit/>
        </w:trPr>
        <w:tc>
          <w:tcPr>
            <w:tcW w:w="4860" w:type="dxa"/>
            <w:gridSpan w:val="2"/>
          </w:tcPr>
          <w:p w:rsidR="00CA53C5" w:rsidRPr="003D648F" w:rsidRDefault="00CA53C5" w:rsidP="008B58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Less</w:t>
            </w:r>
            <w:r w:rsidRPr="003D648F">
              <w:rPr>
                <w:rFonts w:ascii="Arial" w:eastAsia="Arial Unicode MS" w:hAnsi="Arial" w:cs="Arial"/>
                <w:sz w:val="12"/>
                <w:szCs w:val="12"/>
              </w:rPr>
              <w:t xml:space="preserve">: </w:t>
            </w:r>
            <w:proofErr w:type="spellStart"/>
            <w:r w:rsidRPr="003D648F">
              <w:rPr>
                <w:rFonts w:ascii="Arial" w:eastAsia="Arial Unicode MS" w:hAnsi="Arial" w:cs="Arial"/>
                <w:sz w:val="12"/>
                <w:szCs w:val="12"/>
              </w:rPr>
              <w:t>Unrealised</w:t>
            </w:r>
            <w:proofErr w:type="spellEnd"/>
            <w:r w:rsidRPr="003D648F">
              <w:rPr>
                <w:rFonts w:ascii="Arial" w:eastAsia="Arial Unicode MS" w:hAnsi="Arial" w:cs="Arial"/>
                <w:sz w:val="12"/>
                <w:szCs w:val="12"/>
              </w:rPr>
              <w:t xml:space="preserve"> </w:t>
            </w:r>
            <w:r>
              <w:rPr>
                <w:rFonts w:ascii="Arial" w:eastAsia="Arial Unicode MS" w:hAnsi="Arial" w:cs="Arial"/>
                <w:sz w:val="12"/>
                <w:szCs w:val="12"/>
              </w:rPr>
              <w:t xml:space="preserve">loss </w:t>
            </w:r>
            <w:r w:rsidRPr="003D648F">
              <w:rPr>
                <w:rFonts w:ascii="Arial" w:eastAsia="Arial Unicode MS" w:hAnsi="Arial" w:cs="Arial"/>
                <w:sz w:val="12"/>
                <w:szCs w:val="12"/>
              </w:rPr>
              <w:t>on changes in the value of</w:t>
            </w:r>
            <w:r>
              <w:rPr>
                <w:rFonts w:ascii="Arial" w:eastAsia="Arial Unicode MS" w:hAnsi="Arial" w:cs="Arial"/>
                <w:sz w:val="12"/>
                <w:szCs w:val="12"/>
              </w:rPr>
              <w:t xml:space="preserve"> investments</w:t>
            </w:r>
          </w:p>
        </w:tc>
        <w:tc>
          <w:tcPr>
            <w:tcW w:w="1350" w:type="dxa"/>
          </w:tcPr>
          <w:p w:rsidR="00CA53C5" w:rsidRPr="003D648F" w:rsidRDefault="00CA53C5" w:rsidP="008B5866">
            <w:pPr>
              <w:spacing w:line="200" w:lineRule="exact"/>
              <w:ind w:left="-36" w:right="-90"/>
              <w:jc w:val="center"/>
              <w:rPr>
                <w:rFonts w:ascii="Arial" w:eastAsia="Arial Unicode MS" w:hAnsi="Arial" w:cs="Arial"/>
                <w:sz w:val="12"/>
                <w:szCs w:val="12"/>
              </w:rPr>
            </w:pPr>
          </w:p>
        </w:tc>
        <w:tc>
          <w:tcPr>
            <w:tcW w:w="990" w:type="dxa"/>
          </w:tcPr>
          <w:p w:rsidR="00CA53C5" w:rsidRPr="003D648F" w:rsidRDefault="00CA53C5" w:rsidP="008B5866">
            <w:pPr>
              <w:tabs>
                <w:tab w:val="decimal" w:pos="522"/>
              </w:tabs>
              <w:spacing w:line="200" w:lineRule="exact"/>
              <w:jc w:val="both"/>
              <w:rPr>
                <w:rFonts w:ascii="Arial" w:eastAsia="Arial Unicode MS" w:hAnsi="Arial" w:cs="Arial"/>
                <w:sz w:val="12"/>
                <w:szCs w:val="12"/>
              </w:rPr>
            </w:pPr>
          </w:p>
        </w:tc>
        <w:tc>
          <w:tcPr>
            <w:tcW w:w="1080" w:type="dxa"/>
          </w:tcPr>
          <w:p w:rsidR="00CA53C5" w:rsidRPr="006C261A" w:rsidRDefault="00CA53C5" w:rsidP="006E29E9">
            <w:pPr>
              <w:pBdr>
                <w:bottom w:val="single" w:sz="4"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(252)</w:t>
            </w:r>
          </w:p>
        </w:tc>
        <w:tc>
          <w:tcPr>
            <w:tcW w:w="990" w:type="dxa"/>
          </w:tcPr>
          <w:p w:rsidR="00CA53C5" w:rsidRPr="003D648F" w:rsidRDefault="00CA53C5" w:rsidP="008B5866">
            <w:pPr>
              <w:tabs>
                <w:tab w:val="decimal" w:pos="560"/>
              </w:tabs>
              <w:spacing w:line="200" w:lineRule="exact"/>
              <w:ind w:left="20" w:right="-31"/>
              <w:jc w:val="both"/>
              <w:rPr>
                <w:rFonts w:ascii="Arial" w:eastAsia="Arial Unicode MS" w:hAnsi="Arial" w:cs="Arial"/>
                <w:sz w:val="12"/>
                <w:szCs w:val="12"/>
              </w:rPr>
            </w:pPr>
          </w:p>
        </w:tc>
      </w:tr>
      <w:tr w:rsidR="00CA53C5" w:rsidRPr="003D648F" w:rsidTr="00900507">
        <w:trPr>
          <w:cantSplit/>
        </w:trPr>
        <w:tc>
          <w:tcPr>
            <w:tcW w:w="2610" w:type="dxa"/>
          </w:tcPr>
          <w:p w:rsidR="00CA53C5" w:rsidRPr="003D648F" w:rsidRDefault="00CA53C5" w:rsidP="008B5866">
            <w:pPr>
              <w:tabs>
                <w:tab w:val="left" w:pos="342"/>
              </w:tabs>
              <w:spacing w:line="200" w:lineRule="exact"/>
              <w:ind w:right="-306"/>
              <w:jc w:val="both"/>
              <w:rPr>
                <w:rFonts w:ascii="Arial" w:eastAsia="Arial Unicode MS" w:hAnsi="Arial" w:cs="Arial"/>
                <w:sz w:val="12"/>
                <w:szCs w:val="12"/>
              </w:rPr>
            </w:pPr>
          </w:p>
        </w:tc>
        <w:tc>
          <w:tcPr>
            <w:tcW w:w="2250" w:type="dxa"/>
          </w:tcPr>
          <w:p w:rsidR="00CA53C5" w:rsidRPr="003D648F" w:rsidRDefault="00CA53C5" w:rsidP="008B5866">
            <w:pPr>
              <w:spacing w:line="200" w:lineRule="exact"/>
              <w:ind w:left="-90" w:right="-180"/>
              <w:jc w:val="both"/>
              <w:rPr>
                <w:rFonts w:ascii="Arial" w:eastAsia="Arial Unicode MS" w:hAnsi="Arial" w:cs="Arial"/>
                <w:sz w:val="12"/>
                <w:szCs w:val="12"/>
              </w:rPr>
            </w:pPr>
          </w:p>
        </w:tc>
        <w:tc>
          <w:tcPr>
            <w:tcW w:w="1350" w:type="dxa"/>
          </w:tcPr>
          <w:p w:rsidR="00CA53C5" w:rsidRPr="003D648F" w:rsidRDefault="00CA53C5" w:rsidP="008B5866">
            <w:pPr>
              <w:spacing w:line="200" w:lineRule="exact"/>
              <w:ind w:left="-36" w:right="-90"/>
              <w:jc w:val="center"/>
              <w:rPr>
                <w:rFonts w:ascii="Arial" w:eastAsia="Arial Unicode MS" w:hAnsi="Arial" w:cs="Arial"/>
                <w:sz w:val="12"/>
                <w:szCs w:val="12"/>
              </w:rPr>
            </w:pPr>
          </w:p>
        </w:tc>
        <w:tc>
          <w:tcPr>
            <w:tcW w:w="990" w:type="dxa"/>
          </w:tcPr>
          <w:p w:rsidR="00CA53C5" w:rsidRPr="003D648F" w:rsidRDefault="00CA53C5" w:rsidP="008B5866">
            <w:pPr>
              <w:tabs>
                <w:tab w:val="decimal" w:pos="522"/>
              </w:tabs>
              <w:spacing w:line="200" w:lineRule="exact"/>
              <w:jc w:val="both"/>
              <w:rPr>
                <w:rFonts w:ascii="Arial" w:eastAsia="Arial Unicode MS" w:hAnsi="Arial" w:cs="Arial"/>
                <w:sz w:val="12"/>
                <w:szCs w:val="12"/>
              </w:rPr>
            </w:pPr>
          </w:p>
        </w:tc>
        <w:tc>
          <w:tcPr>
            <w:tcW w:w="1080" w:type="dxa"/>
          </w:tcPr>
          <w:p w:rsidR="00CA53C5" w:rsidRPr="006C261A" w:rsidRDefault="00CA53C5" w:rsidP="006E29E9">
            <w:pPr>
              <w:pBdr>
                <w:bottom w:val="single" w:sz="4"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835</w:t>
            </w: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r w:rsidR="00CA53C5" w:rsidRPr="003D648F" w:rsidTr="00900507">
        <w:trPr>
          <w:cantSplit/>
        </w:trPr>
        <w:tc>
          <w:tcPr>
            <w:tcW w:w="2610" w:type="dxa"/>
          </w:tcPr>
          <w:p w:rsidR="00CA53C5" w:rsidRPr="003D648F" w:rsidRDefault="00CA53C5" w:rsidP="008B5866">
            <w:pPr>
              <w:tabs>
                <w:tab w:val="left" w:pos="342"/>
              </w:tabs>
              <w:spacing w:line="200" w:lineRule="exact"/>
              <w:ind w:right="-306"/>
              <w:jc w:val="both"/>
              <w:rPr>
                <w:rFonts w:ascii="Arial" w:eastAsia="Arial Unicode MS" w:hAnsi="Arial" w:cs="Arial"/>
                <w:sz w:val="12"/>
                <w:szCs w:val="12"/>
              </w:rPr>
            </w:pPr>
            <w:proofErr w:type="spellStart"/>
            <w:r w:rsidRPr="003D648F">
              <w:rPr>
                <w:rFonts w:ascii="Arial" w:eastAsia="Arial Unicode MS" w:hAnsi="Arial" w:cs="Arial"/>
                <w:sz w:val="12"/>
                <w:szCs w:val="12"/>
              </w:rPr>
              <w:t>Kinpo</w:t>
            </w:r>
            <w:proofErr w:type="spellEnd"/>
            <w:r w:rsidRPr="003D648F">
              <w:rPr>
                <w:rFonts w:ascii="Arial" w:eastAsia="Arial Unicode MS" w:hAnsi="Arial" w:cs="Arial"/>
                <w:sz w:val="12"/>
                <w:szCs w:val="12"/>
              </w:rPr>
              <w:t xml:space="preserve"> Group Management Service Co., Ltd.</w:t>
            </w:r>
            <w:r>
              <w:rPr>
                <w:rFonts w:ascii="Arial" w:eastAsia="Arial Unicode MS" w:hAnsi="Arial" w:cs="Arial"/>
                <w:sz w:val="12"/>
                <w:szCs w:val="12"/>
              </w:rPr>
              <w:t>*</w:t>
            </w:r>
          </w:p>
        </w:tc>
        <w:tc>
          <w:tcPr>
            <w:tcW w:w="2250" w:type="dxa"/>
          </w:tcPr>
          <w:p w:rsidR="00CA53C5" w:rsidRPr="003D648F" w:rsidRDefault="00CA53C5" w:rsidP="008B5866">
            <w:pPr>
              <w:spacing w:line="200" w:lineRule="exact"/>
              <w:ind w:left="-90" w:right="-180"/>
              <w:jc w:val="both"/>
              <w:rPr>
                <w:rFonts w:ascii="Arial" w:eastAsia="Arial Unicode MS" w:hAnsi="Arial" w:cs="Arial"/>
                <w:sz w:val="12"/>
                <w:szCs w:val="12"/>
              </w:rPr>
            </w:pPr>
            <w:r w:rsidRPr="003D648F">
              <w:rPr>
                <w:rFonts w:ascii="Arial" w:eastAsia="Arial Unicode MS" w:hAnsi="Arial" w:cs="Arial"/>
                <w:sz w:val="12"/>
                <w:szCs w:val="12"/>
              </w:rPr>
              <w:t>Consulting business</w:t>
            </w:r>
          </w:p>
        </w:tc>
        <w:tc>
          <w:tcPr>
            <w:tcW w:w="1350" w:type="dxa"/>
          </w:tcPr>
          <w:p w:rsidR="00CA53C5" w:rsidRPr="003D648F" w:rsidRDefault="00CA53C5" w:rsidP="008B5866">
            <w:pPr>
              <w:spacing w:line="200" w:lineRule="exact"/>
              <w:ind w:left="-36" w:right="-90"/>
              <w:jc w:val="center"/>
              <w:rPr>
                <w:rFonts w:ascii="Arial" w:eastAsia="Arial Unicode MS" w:hAnsi="Arial" w:cs="Arial"/>
                <w:sz w:val="12"/>
                <w:szCs w:val="12"/>
              </w:rPr>
            </w:pPr>
            <w:r w:rsidRPr="003D648F">
              <w:rPr>
                <w:rFonts w:ascii="Arial" w:eastAsia="Arial Unicode MS" w:hAnsi="Arial" w:cs="Arial"/>
                <w:sz w:val="12"/>
                <w:szCs w:val="12"/>
              </w:rPr>
              <w:t>Taiwan</w:t>
            </w:r>
          </w:p>
        </w:tc>
        <w:tc>
          <w:tcPr>
            <w:tcW w:w="990" w:type="dxa"/>
          </w:tcPr>
          <w:p w:rsidR="00CA53C5" w:rsidRPr="009D0DEC" w:rsidRDefault="00CA53C5" w:rsidP="008B5866">
            <w:pPr>
              <w:tabs>
                <w:tab w:val="decimal" w:pos="522"/>
              </w:tabs>
              <w:spacing w:line="200" w:lineRule="exact"/>
              <w:jc w:val="both"/>
              <w:rPr>
                <w:rFonts w:ascii="Arial" w:eastAsia="Arial Unicode MS" w:hAnsi="Arial" w:cs="Browallia New"/>
                <w:sz w:val="12"/>
                <w:szCs w:val="15"/>
              </w:rPr>
            </w:pPr>
            <w:r>
              <w:rPr>
                <w:rFonts w:ascii="Arial" w:eastAsia="Arial Unicode MS" w:hAnsi="Arial" w:cs="Browallia New"/>
                <w:sz w:val="12"/>
                <w:szCs w:val="15"/>
              </w:rPr>
              <w:t>12.50</w:t>
            </w:r>
          </w:p>
        </w:tc>
        <w:tc>
          <w:tcPr>
            <w:tcW w:w="1080" w:type="dxa"/>
          </w:tcPr>
          <w:p w:rsidR="00CA53C5" w:rsidRPr="006C261A" w:rsidRDefault="00CA53C5" w:rsidP="006E29E9">
            <w:pP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33</w:t>
            </w: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r w:rsidR="001A380E" w:rsidRPr="003D648F" w:rsidTr="00900507">
        <w:trPr>
          <w:cantSplit/>
        </w:trPr>
        <w:tc>
          <w:tcPr>
            <w:tcW w:w="2610" w:type="dxa"/>
          </w:tcPr>
          <w:p w:rsidR="001A380E" w:rsidRPr="003D648F" w:rsidRDefault="001A380E" w:rsidP="008B5866">
            <w:pPr>
              <w:tabs>
                <w:tab w:val="left" w:pos="342"/>
              </w:tabs>
              <w:spacing w:line="200" w:lineRule="exact"/>
              <w:ind w:right="-306"/>
              <w:jc w:val="both"/>
              <w:rPr>
                <w:rFonts w:ascii="Arial" w:eastAsia="Arial Unicode MS" w:hAnsi="Arial" w:cs="Arial"/>
                <w:sz w:val="12"/>
                <w:szCs w:val="12"/>
              </w:rPr>
            </w:pPr>
          </w:p>
        </w:tc>
        <w:tc>
          <w:tcPr>
            <w:tcW w:w="2250" w:type="dxa"/>
          </w:tcPr>
          <w:p w:rsidR="001A380E" w:rsidRPr="003D648F" w:rsidRDefault="001A380E" w:rsidP="008B5866">
            <w:pPr>
              <w:spacing w:line="200" w:lineRule="exact"/>
              <w:ind w:left="-90" w:right="-180"/>
              <w:jc w:val="both"/>
              <w:rPr>
                <w:rFonts w:ascii="Arial" w:eastAsia="Arial Unicode MS" w:hAnsi="Arial" w:cs="Arial"/>
                <w:sz w:val="12"/>
                <w:szCs w:val="12"/>
              </w:rPr>
            </w:pPr>
          </w:p>
        </w:tc>
        <w:tc>
          <w:tcPr>
            <w:tcW w:w="1350" w:type="dxa"/>
          </w:tcPr>
          <w:p w:rsidR="001A380E" w:rsidRPr="003D648F" w:rsidRDefault="001A380E" w:rsidP="008B5866">
            <w:pPr>
              <w:spacing w:line="200" w:lineRule="exact"/>
              <w:ind w:left="-36" w:right="-90"/>
              <w:jc w:val="center"/>
              <w:rPr>
                <w:rFonts w:ascii="Arial" w:eastAsia="Arial Unicode MS" w:hAnsi="Arial" w:cs="Arial"/>
                <w:sz w:val="12"/>
                <w:szCs w:val="12"/>
              </w:rPr>
            </w:pPr>
          </w:p>
        </w:tc>
        <w:tc>
          <w:tcPr>
            <w:tcW w:w="990" w:type="dxa"/>
          </w:tcPr>
          <w:p w:rsidR="001A380E" w:rsidRDefault="001A380E" w:rsidP="008B5866">
            <w:pPr>
              <w:tabs>
                <w:tab w:val="decimal" w:pos="522"/>
              </w:tabs>
              <w:spacing w:line="200" w:lineRule="exact"/>
              <w:jc w:val="both"/>
              <w:rPr>
                <w:rFonts w:ascii="Arial" w:eastAsia="Arial Unicode MS" w:hAnsi="Arial" w:cs="Browallia New"/>
                <w:sz w:val="12"/>
                <w:szCs w:val="15"/>
              </w:rPr>
            </w:pPr>
          </w:p>
        </w:tc>
        <w:tc>
          <w:tcPr>
            <w:tcW w:w="1080" w:type="dxa"/>
          </w:tcPr>
          <w:p w:rsidR="001A380E" w:rsidRDefault="001A380E" w:rsidP="006E29E9">
            <w:pPr>
              <w:tabs>
                <w:tab w:val="decimal" w:pos="795"/>
              </w:tabs>
              <w:spacing w:line="200" w:lineRule="exact"/>
              <w:ind w:left="20" w:right="-31"/>
              <w:jc w:val="both"/>
              <w:rPr>
                <w:rFonts w:ascii="Arial" w:eastAsia="Arial Unicode MS" w:hAnsi="Arial" w:cs="Arial"/>
                <w:sz w:val="12"/>
                <w:szCs w:val="12"/>
              </w:rPr>
            </w:pPr>
          </w:p>
        </w:tc>
        <w:tc>
          <w:tcPr>
            <w:tcW w:w="990" w:type="dxa"/>
          </w:tcPr>
          <w:p w:rsidR="001A380E" w:rsidRPr="003D648F" w:rsidRDefault="001A380E" w:rsidP="008B5866">
            <w:pPr>
              <w:spacing w:line="200" w:lineRule="exact"/>
              <w:ind w:left="20" w:right="-31"/>
              <w:jc w:val="both"/>
              <w:rPr>
                <w:rFonts w:ascii="Arial" w:eastAsia="Arial Unicode MS" w:hAnsi="Arial" w:cs="Arial"/>
                <w:sz w:val="12"/>
                <w:szCs w:val="12"/>
              </w:rPr>
            </w:pPr>
          </w:p>
        </w:tc>
      </w:tr>
      <w:tr w:rsidR="00CA53C5" w:rsidRPr="003D648F" w:rsidTr="00900507">
        <w:trPr>
          <w:cantSplit/>
        </w:trPr>
        <w:tc>
          <w:tcPr>
            <w:tcW w:w="2610" w:type="dxa"/>
          </w:tcPr>
          <w:p w:rsidR="00CA53C5" w:rsidRPr="003D648F" w:rsidRDefault="00CA53C5" w:rsidP="008B5866">
            <w:pPr>
              <w:tabs>
                <w:tab w:val="left" w:pos="342"/>
              </w:tabs>
              <w:spacing w:line="200" w:lineRule="exact"/>
              <w:ind w:right="-306"/>
              <w:jc w:val="both"/>
              <w:rPr>
                <w:rFonts w:ascii="Arial" w:eastAsia="Arial Unicode MS" w:hAnsi="Arial" w:cs="Arial"/>
                <w:sz w:val="12"/>
                <w:szCs w:val="12"/>
              </w:rPr>
            </w:pPr>
            <w:proofErr w:type="spellStart"/>
            <w:r>
              <w:rPr>
                <w:rFonts w:ascii="Arial" w:eastAsia="Arial Unicode MS" w:hAnsi="Arial" w:cs="Arial"/>
                <w:sz w:val="12"/>
                <w:szCs w:val="12"/>
              </w:rPr>
              <w:t>Memoright</w:t>
            </w:r>
            <w:proofErr w:type="spellEnd"/>
            <w:r>
              <w:rPr>
                <w:rFonts w:ascii="Arial" w:eastAsia="Arial Unicode MS" w:hAnsi="Arial" w:cs="Arial"/>
                <w:sz w:val="12"/>
                <w:szCs w:val="12"/>
              </w:rPr>
              <w:t xml:space="preserve"> </w:t>
            </w:r>
            <w:proofErr w:type="spellStart"/>
            <w:r>
              <w:rPr>
                <w:rFonts w:ascii="Arial" w:eastAsia="Arial Unicode MS" w:hAnsi="Arial" w:cs="Arial"/>
                <w:sz w:val="12"/>
                <w:szCs w:val="12"/>
              </w:rPr>
              <w:t>Memoritech</w:t>
            </w:r>
            <w:proofErr w:type="spellEnd"/>
            <w:r>
              <w:rPr>
                <w:rFonts w:ascii="Arial" w:eastAsia="Arial Unicode MS" w:hAnsi="Arial" w:cs="Arial"/>
                <w:sz w:val="12"/>
                <w:szCs w:val="12"/>
              </w:rPr>
              <w:t xml:space="preserve"> Corporation</w:t>
            </w:r>
          </w:p>
        </w:tc>
        <w:tc>
          <w:tcPr>
            <w:tcW w:w="2250" w:type="dxa"/>
          </w:tcPr>
          <w:p w:rsidR="00CA53C5" w:rsidRPr="003D648F" w:rsidRDefault="00CA53C5" w:rsidP="008B58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Manufacturing of electronic products</w:t>
            </w:r>
          </w:p>
        </w:tc>
        <w:tc>
          <w:tcPr>
            <w:tcW w:w="1350" w:type="dxa"/>
          </w:tcPr>
          <w:p w:rsidR="00CA53C5" w:rsidRPr="003D648F" w:rsidRDefault="00CA53C5" w:rsidP="008B58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Cayman Islands</w:t>
            </w:r>
          </w:p>
        </w:tc>
        <w:tc>
          <w:tcPr>
            <w:tcW w:w="990" w:type="dxa"/>
          </w:tcPr>
          <w:p w:rsidR="00CA53C5" w:rsidRPr="003D648F" w:rsidRDefault="00CA53C5" w:rsidP="008B58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3.05</w:t>
            </w:r>
          </w:p>
        </w:tc>
        <w:tc>
          <w:tcPr>
            <w:tcW w:w="1080" w:type="dxa"/>
          </w:tcPr>
          <w:p w:rsidR="00CA53C5" w:rsidRPr="006C261A" w:rsidRDefault="00CA53C5" w:rsidP="006E29E9">
            <w:pP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986</w:t>
            </w: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r w:rsidR="00CA53C5" w:rsidRPr="003D648F" w:rsidTr="00900507">
        <w:trPr>
          <w:cantSplit/>
        </w:trPr>
        <w:tc>
          <w:tcPr>
            <w:tcW w:w="2610" w:type="dxa"/>
          </w:tcPr>
          <w:p w:rsidR="00CA53C5" w:rsidRDefault="00CA53C5" w:rsidP="008B58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2250" w:type="dxa"/>
          </w:tcPr>
          <w:p w:rsidR="00CA53C5" w:rsidRDefault="00CA53C5" w:rsidP="008B5866">
            <w:pPr>
              <w:spacing w:line="200" w:lineRule="exact"/>
              <w:ind w:left="-90" w:right="-180"/>
              <w:jc w:val="both"/>
              <w:rPr>
                <w:rFonts w:ascii="Arial" w:eastAsia="Arial Unicode MS" w:hAnsi="Arial" w:cs="Arial"/>
                <w:sz w:val="12"/>
                <w:szCs w:val="12"/>
              </w:rPr>
            </w:pPr>
          </w:p>
        </w:tc>
        <w:tc>
          <w:tcPr>
            <w:tcW w:w="1350" w:type="dxa"/>
          </w:tcPr>
          <w:p w:rsidR="00CA53C5" w:rsidRDefault="00CA53C5" w:rsidP="008B5866">
            <w:pPr>
              <w:tabs>
                <w:tab w:val="left" w:pos="162"/>
              </w:tabs>
              <w:spacing w:line="200" w:lineRule="exact"/>
              <w:ind w:left="-36" w:right="-90"/>
              <w:jc w:val="center"/>
              <w:rPr>
                <w:rFonts w:ascii="Arial" w:eastAsia="Arial Unicode MS" w:hAnsi="Arial" w:cs="Arial"/>
                <w:sz w:val="12"/>
                <w:szCs w:val="12"/>
              </w:rPr>
            </w:pPr>
          </w:p>
        </w:tc>
        <w:tc>
          <w:tcPr>
            <w:tcW w:w="990" w:type="dxa"/>
          </w:tcPr>
          <w:p w:rsidR="00CA53C5" w:rsidRPr="003D648F" w:rsidRDefault="00CA53C5" w:rsidP="008B5866">
            <w:pPr>
              <w:tabs>
                <w:tab w:val="decimal" w:pos="522"/>
              </w:tabs>
              <w:spacing w:line="200" w:lineRule="exact"/>
              <w:jc w:val="both"/>
              <w:rPr>
                <w:rFonts w:ascii="Arial" w:eastAsia="Arial Unicode MS" w:hAnsi="Arial" w:cs="Arial"/>
                <w:sz w:val="12"/>
                <w:szCs w:val="12"/>
              </w:rPr>
            </w:pPr>
          </w:p>
        </w:tc>
        <w:tc>
          <w:tcPr>
            <w:tcW w:w="1080" w:type="dxa"/>
          </w:tcPr>
          <w:p w:rsidR="00CA53C5" w:rsidRPr="003D648F" w:rsidRDefault="00CA53C5" w:rsidP="006E29E9">
            <w:pPr>
              <w:pBdr>
                <w:bottom w:val="single" w:sz="4"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(986)</w:t>
            </w: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r w:rsidR="00CA53C5" w:rsidRPr="003D648F" w:rsidTr="00900507">
        <w:trPr>
          <w:cantSplit/>
        </w:trPr>
        <w:tc>
          <w:tcPr>
            <w:tcW w:w="2610" w:type="dxa"/>
          </w:tcPr>
          <w:p w:rsidR="00CA53C5" w:rsidRPr="003D648F" w:rsidRDefault="00CA53C5" w:rsidP="008B5866">
            <w:pPr>
              <w:tabs>
                <w:tab w:val="left" w:pos="342"/>
              </w:tabs>
              <w:spacing w:line="200" w:lineRule="exact"/>
              <w:ind w:right="-306"/>
              <w:jc w:val="both"/>
              <w:rPr>
                <w:rFonts w:ascii="Arial" w:eastAsia="Arial Unicode MS" w:hAnsi="Arial" w:cs="Arial"/>
                <w:sz w:val="12"/>
                <w:szCs w:val="12"/>
              </w:rPr>
            </w:pPr>
          </w:p>
        </w:tc>
        <w:tc>
          <w:tcPr>
            <w:tcW w:w="2250" w:type="dxa"/>
          </w:tcPr>
          <w:p w:rsidR="00CA53C5" w:rsidRDefault="00CA53C5" w:rsidP="008B5866">
            <w:pPr>
              <w:spacing w:line="200" w:lineRule="exact"/>
              <w:ind w:left="-90" w:right="-180"/>
              <w:jc w:val="both"/>
              <w:rPr>
                <w:rFonts w:ascii="Arial" w:eastAsia="Arial Unicode MS" w:hAnsi="Arial" w:cs="Arial"/>
                <w:sz w:val="12"/>
                <w:szCs w:val="12"/>
              </w:rPr>
            </w:pPr>
          </w:p>
        </w:tc>
        <w:tc>
          <w:tcPr>
            <w:tcW w:w="1350" w:type="dxa"/>
          </w:tcPr>
          <w:p w:rsidR="00CA53C5" w:rsidRDefault="00CA53C5" w:rsidP="008B5866">
            <w:pPr>
              <w:tabs>
                <w:tab w:val="left" w:pos="162"/>
              </w:tabs>
              <w:spacing w:line="200" w:lineRule="exact"/>
              <w:ind w:left="-36" w:right="-90"/>
              <w:jc w:val="center"/>
              <w:rPr>
                <w:rFonts w:ascii="Arial" w:eastAsia="Arial Unicode MS" w:hAnsi="Arial" w:cs="Arial"/>
                <w:sz w:val="12"/>
                <w:szCs w:val="12"/>
              </w:rPr>
            </w:pPr>
          </w:p>
        </w:tc>
        <w:tc>
          <w:tcPr>
            <w:tcW w:w="990" w:type="dxa"/>
          </w:tcPr>
          <w:p w:rsidR="00CA53C5" w:rsidRPr="003D648F" w:rsidRDefault="00CA53C5" w:rsidP="008B5866">
            <w:pPr>
              <w:tabs>
                <w:tab w:val="decimal" w:pos="522"/>
              </w:tabs>
              <w:spacing w:line="200" w:lineRule="exact"/>
              <w:jc w:val="both"/>
              <w:rPr>
                <w:rFonts w:ascii="Arial" w:eastAsia="Arial Unicode MS" w:hAnsi="Arial" w:cs="Arial"/>
                <w:sz w:val="12"/>
                <w:szCs w:val="12"/>
              </w:rPr>
            </w:pPr>
          </w:p>
        </w:tc>
        <w:tc>
          <w:tcPr>
            <w:tcW w:w="1080" w:type="dxa"/>
          </w:tcPr>
          <w:p w:rsidR="00CA53C5" w:rsidRPr="006C261A" w:rsidRDefault="00CA53C5" w:rsidP="006E29E9">
            <w:pPr>
              <w:pBdr>
                <w:bottom w:val="single" w:sz="4"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r w:rsidR="00CA53C5" w:rsidRPr="003D648F" w:rsidTr="00900507">
        <w:trPr>
          <w:cantSplit/>
        </w:trPr>
        <w:tc>
          <w:tcPr>
            <w:tcW w:w="2610" w:type="dxa"/>
          </w:tcPr>
          <w:p w:rsidR="00CA53C5" w:rsidRPr="003D648F" w:rsidRDefault="00CA53C5" w:rsidP="008B58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Dawning Leading Technology Inc.</w:t>
            </w:r>
          </w:p>
        </w:tc>
        <w:tc>
          <w:tcPr>
            <w:tcW w:w="2250" w:type="dxa"/>
          </w:tcPr>
          <w:p w:rsidR="00CA53C5" w:rsidRPr="003D648F" w:rsidRDefault="00CA53C5" w:rsidP="008B58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Manufacturing of electronic products</w:t>
            </w:r>
          </w:p>
        </w:tc>
        <w:tc>
          <w:tcPr>
            <w:tcW w:w="1350" w:type="dxa"/>
          </w:tcPr>
          <w:p w:rsidR="00CA53C5" w:rsidRDefault="00CA53C5" w:rsidP="008B5866">
            <w:pPr>
              <w:tabs>
                <w:tab w:val="left" w:pos="162"/>
              </w:tabs>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Taiwan</w:t>
            </w:r>
          </w:p>
        </w:tc>
        <w:tc>
          <w:tcPr>
            <w:tcW w:w="990" w:type="dxa"/>
          </w:tcPr>
          <w:p w:rsidR="00CA53C5" w:rsidRPr="003D648F" w:rsidRDefault="00CA53C5" w:rsidP="008B58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7.65</w:t>
            </w:r>
          </w:p>
        </w:tc>
        <w:tc>
          <w:tcPr>
            <w:tcW w:w="1080" w:type="dxa"/>
          </w:tcPr>
          <w:p w:rsidR="00CA53C5" w:rsidRPr="006C261A" w:rsidRDefault="00CA53C5" w:rsidP="006E29E9">
            <w:pP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15,140</w:t>
            </w: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r w:rsidR="00CA53C5" w:rsidRPr="003D648F" w:rsidTr="00900507">
        <w:trPr>
          <w:cantSplit/>
        </w:trPr>
        <w:tc>
          <w:tcPr>
            <w:tcW w:w="2610" w:type="dxa"/>
          </w:tcPr>
          <w:p w:rsidR="00CA53C5" w:rsidRDefault="00CA53C5" w:rsidP="008B58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2250" w:type="dxa"/>
          </w:tcPr>
          <w:p w:rsidR="00CA53C5" w:rsidRDefault="00CA53C5" w:rsidP="008B5866">
            <w:pPr>
              <w:spacing w:line="200" w:lineRule="exact"/>
              <w:ind w:left="-90" w:right="-180"/>
              <w:jc w:val="both"/>
              <w:rPr>
                <w:rFonts w:ascii="Arial" w:eastAsia="Arial Unicode MS" w:hAnsi="Arial" w:cs="Arial"/>
                <w:sz w:val="12"/>
                <w:szCs w:val="12"/>
              </w:rPr>
            </w:pPr>
          </w:p>
        </w:tc>
        <w:tc>
          <w:tcPr>
            <w:tcW w:w="1350" w:type="dxa"/>
          </w:tcPr>
          <w:p w:rsidR="00CA53C5" w:rsidRDefault="00CA53C5" w:rsidP="008B5866">
            <w:pPr>
              <w:spacing w:line="200" w:lineRule="exact"/>
              <w:ind w:left="-36" w:right="-90"/>
              <w:jc w:val="center"/>
              <w:rPr>
                <w:rFonts w:ascii="Arial" w:eastAsia="Arial Unicode MS" w:hAnsi="Arial" w:cs="Arial"/>
                <w:sz w:val="12"/>
                <w:szCs w:val="12"/>
              </w:rPr>
            </w:pPr>
          </w:p>
        </w:tc>
        <w:tc>
          <w:tcPr>
            <w:tcW w:w="990" w:type="dxa"/>
          </w:tcPr>
          <w:p w:rsidR="00CA53C5" w:rsidRPr="003D648F" w:rsidRDefault="00CA53C5" w:rsidP="008B5866">
            <w:pPr>
              <w:tabs>
                <w:tab w:val="decimal" w:pos="522"/>
              </w:tabs>
              <w:spacing w:line="200" w:lineRule="exact"/>
              <w:jc w:val="both"/>
              <w:rPr>
                <w:rFonts w:ascii="Arial" w:eastAsia="Arial Unicode MS" w:hAnsi="Arial" w:cs="Arial"/>
                <w:sz w:val="12"/>
                <w:szCs w:val="12"/>
              </w:rPr>
            </w:pPr>
          </w:p>
        </w:tc>
        <w:tc>
          <w:tcPr>
            <w:tcW w:w="1080" w:type="dxa"/>
          </w:tcPr>
          <w:p w:rsidR="00CA53C5" w:rsidRPr="003D648F" w:rsidRDefault="00CA53C5" w:rsidP="006E29E9">
            <w:pPr>
              <w:pBdr>
                <w:bottom w:val="single" w:sz="4"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(8,020)</w:t>
            </w: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r w:rsidR="00CA53C5" w:rsidRPr="003D648F" w:rsidTr="00900507">
        <w:trPr>
          <w:cantSplit/>
        </w:trPr>
        <w:tc>
          <w:tcPr>
            <w:tcW w:w="2610" w:type="dxa"/>
          </w:tcPr>
          <w:p w:rsidR="00CA53C5" w:rsidRDefault="00CA53C5" w:rsidP="008B5866">
            <w:pPr>
              <w:tabs>
                <w:tab w:val="left" w:pos="342"/>
              </w:tabs>
              <w:spacing w:line="200" w:lineRule="exact"/>
              <w:ind w:right="-306"/>
              <w:jc w:val="both"/>
              <w:rPr>
                <w:rFonts w:ascii="Arial" w:eastAsia="Arial Unicode MS" w:hAnsi="Arial" w:cs="Arial"/>
                <w:sz w:val="12"/>
                <w:szCs w:val="12"/>
              </w:rPr>
            </w:pPr>
          </w:p>
        </w:tc>
        <w:tc>
          <w:tcPr>
            <w:tcW w:w="2250" w:type="dxa"/>
          </w:tcPr>
          <w:p w:rsidR="00CA53C5" w:rsidRDefault="00CA53C5" w:rsidP="008B5866">
            <w:pPr>
              <w:spacing w:line="200" w:lineRule="exact"/>
              <w:ind w:left="-90" w:right="-180"/>
              <w:jc w:val="both"/>
              <w:rPr>
                <w:rFonts w:ascii="Arial" w:eastAsia="Arial Unicode MS" w:hAnsi="Arial" w:cs="Arial"/>
                <w:sz w:val="12"/>
                <w:szCs w:val="12"/>
              </w:rPr>
            </w:pPr>
          </w:p>
        </w:tc>
        <w:tc>
          <w:tcPr>
            <w:tcW w:w="1350" w:type="dxa"/>
          </w:tcPr>
          <w:p w:rsidR="00CA53C5" w:rsidRDefault="00CA53C5" w:rsidP="008B5866">
            <w:pPr>
              <w:spacing w:line="200" w:lineRule="exact"/>
              <w:ind w:left="-36" w:right="-90"/>
              <w:jc w:val="center"/>
              <w:rPr>
                <w:rFonts w:ascii="Arial" w:eastAsia="Arial Unicode MS" w:hAnsi="Arial" w:cs="Arial"/>
                <w:sz w:val="12"/>
                <w:szCs w:val="12"/>
              </w:rPr>
            </w:pPr>
          </w:p>
        </w:tc>
        <w:tc>
          <w:tcPr>
            <w:tcW w:w="990" w:type="dxa"/>
          </w:tcPr>
          <w:p w:rsidR="00CA53C5" w:rsidRPr="003D648F" w:rsidRDefault="00CA53C5" w:rsidP="008B5866">
            <w:pPr>
              <w:tabs>
                <w:tab w:val="decimal" w:pos="522"/>
              </w:tabs>
              <w:spacing w:line="200" w:lineRule="exact"/>
              <w:jc w:val="both"/>
              <w:rPr>
                <w:rFonts w:ascii="Arial" w:eastAsia="Arial Unicode MS" w:hAnsi="Arial" w:cs="Arial"/>
                <w:sz w:val="12"/>
                <w:szCs w:val="12"/>
              </w:rPr>
            </w:pPr>
          </w:p>
        </w:tc>
        <w:tc>
          <w:tcPr>
            <w:tcW w:w="1080" w:type="dxa"/>
          </w:tcPr>
          <w:p w:rsidR="00CA53C5" w:rsidRPr="003D648F" w:rsidRDefault="00CA53C5" w:rsidP="006E29E9">
            <w:pPr>
              <w:pBdr>
                <w:bottom w:val="single" w:sz="4"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7,120</w:t>
            </w: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r w:rsidR="00CA53C5" w:rsidRPr="003D648F" w:rsidTr="00900507">
        <w:trPr>
          <w:cantSplit/>
        </w:trPr>
        <w:tc>
          <w:tcPr>
            <w:tcW w:w="2610" w:type="dxa"/>
          </w:tcPr>
          <w:p w:rsidR="00CA53C5" w:rsidRDefault="00CA53C5" w:rsidP="008B5866">
            <w:pPr>
              <w:tabs>
                <w:tab w:val="left" w:pos="342"/>
              </w:tabs>
              <w:spacing w:line="200" w:lineRule="exact"/>
              <w:ind w:right="-306"/>
              <w:jc w:val="both"/>
              <w:rPr>
                <w:rFonts w:ascii="Arial" w:eastAsia="Arial Unicode MS" w:hAnsi="Arial" w:cs="Arial"/>
                <w:sz w:val="12"/>
                <w:szCs w:val="12"/>
              </w:rPr>
            </w:pPr>
            <w:proofErr w:type="spellStart"/>
            <w:r>
              <w:rPr>
                <w:rFonts w:ascii="Arial" w:eastAsia="Arial Unicode MS" w:hAnsi="Arial" w:cs="Arial"/>
                <w:sz w:val="12"/>
                <w:szCs w:val="12"/>
              </w:rPr>
              <w:t>Mojoose</w:t>
            </w:r>
            <w:proofErr w:type="spellEnd"/>
            <w:r>
              <w:rPr>
                <w:rFonts w:ascii="Arial" w:eastAsia="Arial Unicode MS" w:hAnsi="Arial" w:cs="Arial"/>
                <w:sz w:val="12"/>
                <w:szCs w:val="12"/>
              </w:rPr>
              <w:t xml:space="preserve"> Inc.**</w:t>
            </w:r>
          </w:p>
        </w:tc>
        <w:tc>
          <w:tcPr>
            <w:tcW w:w="2250" w:type="dxa"/>
          </w:tcPr>
          <w:p w:rsidR="00CA53C5" w:rsidRDefault="00CA53C5" w:rsidP="008B58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Design of electronics parts</w:t>
            </w:r>
          </w:p>
        </w:tc>
        <w:tc>
          <w:tcPr>
            <w:tcW w:w="1350" w:type="dxa"/>
          </w:tcPr>
          <w:p w:rsidR="00CA53C5" w:rsidRDefault="00CA53C5" w:rsidP="008B58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990" w:type="dxa"/>
          </w:tcPr>
          <w:p w:rsidR="00CA53C5" w:rsidRPr="003D648F" w:rsidRDefault="00CA53C5" w:rsidP="008B58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p>
        </w:tc>
        <w:tc>
          <w:tcPr>
            <w:tcW w:w="1080" w:type="dxa"/>
          </w:tcPr>
          <w:p w:rsidR="00CA53C5" w:rsidRPr="006C261A" w:rsidRDefault="00CA53C5" w:rsidP="006E29E9">
            <w:pP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1,900</w:t>
            </w: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r w:rsidR="00CA53C5" w:rsidRPr="003D648F" w:rsidTr="00900507">
        <w:trPr>
          <w:cantSplit/>
        </w:trPr>
        <w:tc>
          <w:tcPr>
            <w:tcW w:w="2610" w:type="dxa"/>
          </w:tcPr>
          <w:p w:rsidR="00CA53C5" w:rsidRDefault="00CA53C5" w:rsidP="008B5866">
            <w:pPr>
              <w:tabs>
                <w:tab w:val="left" w:pos="342"/>
              </w:tabs>
              <w:spacing w:line="200" w:lineRule="exact"/>
              <w:ind w:right="-306"/>
              <w:jc w:val="both"/>
              <w:rPr>
                <w:rFonts w:ascii="Arial" w:eastAsia="Arial Unicode MS" w:hAnsi="Arial" w:cs="Arial"/>
                <w:sz w:val="12"/>
                <w:szCs w:val="12"/>
              </w:rPr>
            </w:pPr>
          </w:p>
        </w:tc>
        <w:tc>
          <w:tcPr>
            <w:tcW w:w="2250" w:type="dxa"/>
          </w:tcPr>
          <w:p w:rsidR="00CA53C5" w:rsidRDefault="00CA53C5" w:rsidP="008B5866">
            <w:pPr>
              <w:spacing w:line="200" w:lineRule="exact"/>
              <w:ind w:left="-90" w:right="-180"/>
              <w:jc w:val="both"/>
              <w:rPr>
                <w:rFonts w:ascii="Arial" w:eastAsia="Arial Unicode MS" w:hAnsi="Arial" w:cs="Arial"/>
                <w:sz w:val="12"/>
                <w:szCs w:val="12"/>
              </w:rPr>
            </w:pPr>
          </w:p>
        </w:tc>
        <w:tc>
          <w:tcPr>
            <w:tcW w:w="1350" w:type="dxa"/>
          </w:tcPr>
          <w:p w:rsidR="00CA53C5" w:rsidRDefault="00CA53C5" w:rsidP="008B58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990" w:type="dxa"/>
          </w:tcPr>
          <w:p w:rsidR="00CA53C5" w:rsidRDefault="00CA53C5" w:rsidP="008B5866">
            <w:pPr>
              <w:tabs>
                <w:tab w:val="decimal" w:pos="522"/>
              </w:tabs>
              <w:spacing w:line="200" w:lineRule="exact"/>
              <w:jc w:val="both"/>
              <w:rPr>
                <w:rFonts w:ascii="Arial" w:eastAsia="Arial Unicode MS" w:hAnsi="Arial" w:cs="Arial"/>
                <w:sz w:val="12"/>
                <w:szCs w:val="12"/>
              </w:rPr>
            </w:pPr>
          </w:p>
        </w:tc>
        <w:tc>
          <w:tcPr>
            <w:tcW w:w="1080" w:type="dxa"/>
          </w:tcPr>
          <w:p w:rsidR="00CA53C5" w:rsidRPr="006C261A" w:rsidRDefault="00CA53C5" w:rsidP="006E29E9">
            <w:pPr>
              <w:tabs>
                <w:tab w:val="decimal" w:pos="795"/>
              </w:tabs>
              <w:spacing w:line="200" w:lineRule="exact"/>
              <w:ind w:left="20" w:right="-31"/>
              <w:jc w:val="both"/>
              <w:rPr>
                <w:rFonts w:ascii="Arial" w:eastAsia="Arial Unicode MS" w:hAnsi="Arial" w:cs="Arial"/>
                <w:sz w:val="12"/>
                <w:szCs w:val="12"/>
              </w:rPr>
            </w:pP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r w:rsidR="00CA53C5" w:rsidRPr="003D648F" w:rsidTr="00900507">
        <w:trPr>
          <w:cantSplit/>
        </w:trPr>
        <w:tc>
          <w:tcPr>
            <w:tcW w:w="2610" w:type="dxa"/>
          </w:tcPr>
          <w:p w:rsidR="00CA53C5" w:rsidRDefault="00CA53C5" w:rsidP="008B58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Fellow Inc.***</w:t>
            </w:r>
          </w:p>
        </w:tc>
        <w:tc>
          <w:tcPr>
            <w:tcW w:w="2250" w:type="dxa"/>
          </w:tcPr>
          <w:p w:rsidR="00CA53C5" w:rsidRDefault="00CA53C5" w:rsidP="008B58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Design robot</w:t>
            </w:r>
          </w:p>
        </w:tc>
        <w:tc>
          <w:tcPr>
            <w:tcW w:w="1350" w:type="dxa"/>
          </w:tcPr>
          <w:p w:rsidR="00CA53C5" w:rsidRDefault="00CA53C5" w:rsidP="008B58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990" w:type="dxa"/>
          </w:tcPr>
          <w:p w:rsidR="00CA53C5" w:rsidRDefault="00CA53C5" w:rsidP="008B58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4.72</w:t>
            </w:r>
          </w:p>
        </w:tc>
        <w:tc>
          <w:tcPr>
            <w:tcW w:w="1080" w:type="dxa"/>
          </w:tcPr>
          <w:p w:rsidR="00CA53C5" w:rsidRPr="006C261A" w:rsidRDefault="00CA53C5" w:rsidP="006E29E9">
            <w:pP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2,000</w:t>
            </w: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r w:rsidR="00CA53C5" w:rsidRPr="003D648F" w:rsidTr="00900507">
        <w:trPr>
          <w:cantSplit/>
        </w:trPr>
        <w:tc>
          <w:tcPr>
            <w:tcW w:w="2610" w:type="dxa"/>
          </w:tcPr>
          <w:p w:rsidR="00CA53C5" w:rsidRDefault="00CA53C5" w:rsidP="008B5866">
            <w:pPr>
              <w:tabs>
                <w:tab w:val="left" w:pos="342"/>
              </w:tabs>
              <w:spacing w:line="200" w:lineRule="exact"/>
              <w:ind w:right="-306"/>
              <w:jc w:val="both"/>
              <w:rPr>
                <w:rFonts w:ascii="Arial" w:eastAsia="Arial Unicode MS" w:hAnsi="Arial" w:cs="Arial"/>
                <w:sz w:val="12"/>
                <w:szCs w:val="12"/>
              </w:rPr>
            </w:pPr>
          </w:p>
        </w:tc>
        <w:tc>
          <w:tcPr>
            <w:tcW w:w="2250" w:type="dxa"/>
          </w:tcPr>
          <w:p w:rsidR="00CA53C5" w:rsidRDefault="00CA53C5" w:rsidP="008B5866">
            <w:pPr>
              <w:spacing w:line="200" w:lineRule="exact"/>
              <w:ind w:left="-90" w:right="-180"/>
              <w:jc w:val="both"/>
              <w:rPr>
                <w:rFonts w:ascii="Arial" w:eastAsia="Arial Unicode MS" w:hAnsi="Arial" w:cs="Arial"/>
                <w:sz w:val="12"/>
                <w:szCs w:val="12"/>
              </w:rPr>
            </w:pPr>
          </w:p>
        </w:tc>
        <w:tc>
          <w:tcPr>
            <w:tcW w:w="1350" w:type="dxa"/>
          </w:tcPr>
          <w:p w:rsidR="00CA53C5" w:rsidRDefault="00CA53C5" w:rsidP="008B58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990" w:type="dxa"/>
          </w:tcPr>
          <w:p w:rsidR="00CA53C5" w:rsidRDefault="00CA53C5" w:rsidP="008B5866">
            <w:pPr>
              <w:tabs>
                <w:tab w:val="decimal" w:pos="522"/>
              </w:tabs>
              <w:spacing w:line="200" w:lineRule="exact"/>
              <w:jc w:val="both"/>
              <w:rPr>
                <w:rFonts w:ascii="Arial" w:eastAsia="Arial Unicode MS" w:hAnsi="Arial" w:cs="Arial"/>
                <w:sz w:val="12"/>
                <w:szCs w:val="12"/>
              </w:rPr>
            </w:pPr>
          </w:p>
        </w:tc>
        <w:tc>
          <w:tcPr>
            <w:tcW w:w="1080" w:type="dxa"/>
          </w:tcPr>
          <w:p w:rsidR="00CA53C5" w:rsidRDefault="00CA53C5" w:rsidP="006E29E9">
            <w:pPr>
              <w:tabs>
                <w:tab w:val="decimal" w:pos="795"/>
              </w:tabs>
              <w:spacing w:line="200" w:lineRule="exact"/>
              <w:ind w:left="20" w:right="-31"/>
              <w:jc w:val="both"/>
              <w:rPr>
                <w:rFonts w:ascii="Arial" w:eastAsia="Arial Unicode MS" w:hAnsi="Arial" w:cs="Arial"/>
                <w:sz w:val="12"/>
                <w:szCs w:val="12"/>
              </w:rPr>
            </w:pP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r w:rsidR="00CA53C5" w:rsidRPr="003D648F" w:rsidTr="00900507">
        <w:trPr>
          <w:cantSplit/>
        </w:trPr>
        <w:tc>
          <w:tcPr>
            <w:tcW w:w="2610" w:type="dxa"/>
          </w:tcPr>
          <w:p w:rsidR="00CA53C5" w:rsidRDefault="00CA53C5" w:rsidP="008B58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Nexa3D Inc.</w:t>
            </w:r>
          </w:p>
        </w:tc>
        <w:tc>
          <w:tcPr>
            <w:tcW w:w="2250" w:type="dxa"/>
          </w:tcPr>
          <w:p w:rsidR="00CA53C5" w:rsidRDefault="00CA53C5" w:rsidP="008B58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3D Printing technology</w:t>
            </w:r>
          </w:p>
        </w:tc>
        <w:tc>
          <w:tcPr>
            <w:tcW w:w="1350" w:type="dxa"/>
          </w:tcPr>
          <w:p w:rsidR="00CA53C5" w:rsidRDefault="00CA53C5" w:rsidP="008B58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990" w:type="dxa"/>
          </w:tcPr>
          <w:p w:rsidR="00CA53C5" w:rsidRDefault="00CA53C5" w:rsidP="008B58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15.65</w:t>
            </w:r>
          </w:p>
        </w:tc>
        <w:tc>
          <w:tcPr>
            <w:tcW w:w="1080" w:type="dxa"/>
          </w:tcPr>
          <w:p w:rsidR="00CA53C5" w:rsidRDefault="00CA53C5" w:rsidP="006E29E9">
            <w:pP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4,802</w:t>
            </w: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r w:rsidR="00CA53C5" w:rsidRPr="003D648F" w:rsidTr="00900507">
        <w:trPr>
          <w:cantSplit/>
        </w:trPr>
        <w:tc>
          <w:tcPr>
            <w:tcW w:w="2610" w:type="dxa"/>
          </w:tcPr>
          <w:p w:rsidR="00CA53C5" w:rsidRDefault="00CA53C5" w:rsidP="008B5866">
            <w:pPr>
              <w:tabs>
                <w:tab w:val="left" w:pos="342"/>
              </w:tabs>
              <w:spacing w:line="200" w:lineRule="exact"/>
              <w:ind w:right="-306"/>
              <w:jc w:val="both"/>
              <w:rPr>
                <w:rFonts w:ascii="Arial" w:eastAsia="Arial Unicode MS" w:hAnsi="Arial" w:cs="Arial"/>
                <w:sz w:val="12"/>
                <w:szCs w:val="12"/>
              </w:rPr>
            </w:pPr>
          </w:p>
        </w:tc>
        <w:tc>
          <w:tcPr>
            <w:tcW w:w="2250" w:type="dxa"/>
          </w:tcPr>
          <w:p w:rsidR="00CA53C5" w:rsidRDefault="00CA53C5" w:rsidP="008B5866">
            <w:pPr>
              <w:spacing w:line="200" w:lineRule="exact"/>
              <w:ind w:left="-90" w:right="-180"/>
              <w:jc w:val="both"/>
              <w:rPr>
                <w:rFonts w:ascii="Arial" w:eastAsia="Arial Unicode MS" w:hAnsi="Arial" w:cs="Arial"/>
                <w:sz w:val="12"/>
                <w:szCs w:val="12"/>
              </w:rPr>
            </w:pPr>
          </w:p>
        </w:tc>
        <w:tc>
          <w:tcPr>
            <w:tcW w:w="1350" w:type="dxa"/>
          </w:tcPr>
          <w:p w:rsidR="00CA53C5" w:rsidRDefault="00CA53C5" w:rsidP="008B58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990" w:type="dxa"/>
          </w:tcPr>
          <w:p w:rsidR="00CA53C5" w:rsidRDefault="00CA53C5" w:rsidP="008B5866">
            <w:pPr>
              <w:tabs>
                <w:tab w:val="decimal" w:pos="522"/>
              </w:tabs>
              <w:spacing w:line="200" w:lineRule="exact"/>
              <w:jc w:val="both"/>
              <w:rPr>
                <w:rFonts w:ascii="Arial" w:eastAsia="Arial Unicode MS" w:hAnsi="Arial" w:cs="Arial"/>
                <w:sz w:val="12"/>
                <w:szCs w:val="12"/>
              </w:rPr>
            </w:pPr>
          </w:p>
        </w:tc>
        <w:tc>
          <w:tcPr>
            <w:tcW w:w="1080" w:type="dxa"/>
          </w:tcPr>
          <w:p w:rsidR="00CA53C5" w:rsidRPr="003D648F" w:rsidRDefault="00CA53C5" w:rsidP="006E29E9">
            <w:pPr>
              <w:pBdr>
                <w:bottom w:val="single" w:sz="4" w:space="1" w:color="auto"/>
              </w:pBdr>
              <w:tabs>
                <w:tab w:val="decimal" w:pos="795"/>
              </w:tabs>
              <w:spacing w:line="200" w:lineRule="exact"/>
              <w:ind w:left="20" w:right="-31"/>
              <w:jc w:val="both"/>
              <w:rPr>
                <w:rFonts w:ascii="Arial" w:eastAsia="Arial Unicode MS" w:hAnsi="Arial" w:cs="Arial"/>
                <w:sz w:val="12"/>
                <w:szCs w:val="12"/>
              </w:rPr>
            </w:pP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r w:rsidR="00CA53C5" w:rsidRPr="003D648F" w:rsidTr="00900507">
        <w:trPr>
          <w:cantSplit/>
        </w:trPr>
        <w:tc>
          <w:tcPr>
            <w:tcW w:w="4860" w:type="dxa"/>
            <w:gridSpan w:val="2"/>
          </w:tcPr>
          <w:p w:rsidR="00CA53C5" w:rsidRPr="003D648F" w:rsidRDefault="00CA53C5" w:rsidP="008B5866">
            <w:pPr>
              <w:spacing w:line="200" w:lineRule="exact"/>
              <w:ind w:right="-180"/>
              <w:jc w:val="both"/>
              <w:rPr>
                <w:rFonts w:ascii="Arial" w:eastAsia="Arial Unicode MS" w:hAnsi="Arial" w:cs="Arial"/>
                <w:sz w:val="12"/>
                <w:szCs w:val="12"/>
              </w:rPr>
            </w:pPr>
            <w:r w:rsidRPr="003D648F">
              <w:rPr>
                <w:rFonts w:ascii="Arial" w:eastAsia="Arial Unicode MS" w:hAnsi="Arial" w:cs="Arial"/>
                <w:b/>
                <w:bCs/>
                <w:sz w:val="12"/>
                <w:szCs w:val="12"/>
              </w:rPr>
              <w:t>Total other long-term investments</w:t>
            </w:r>
          </w:p>
        </w:tc>
        <w:tc>
          <w:tcPr>
            <w:tcW w:w="1350" w:type="dxa"/>
          </w:tcPr>
          <w:p w:rsidR="00CA53C5" w:rsidRPr="003D648F" w:rsidRDefault="00CA53C5" w:rsidP="008B5866">
            <w:pPr>
              <w:spacing w:line="200" w:lineRule="exact"/>
              <w:ind w:left="-36" w:right="-90"/>
              <w:jc w:val="both"/>
              <w:rPr>
                <w:rFonts w:ascii="Arial" w:eastAsia="Arial Unicode MS" w:hAnsi="Arial" w:cs="Arial"/>
                <w:sz w:val="12"/>
                <w:szCs w:val="12"/>
              </w:rPr>
            </w:pPr>
          </w:p>
        </w:tc>
        <w:tc>
          <w:tcPr>
            <w:tcW w:w="990" w:type="dxa"/>
          </w:tcPr>
          <w:p w:rsidR="00CA53C5" w:rsidRPr="003D648F" w:rsidRDefault="00CA53C5" w:rsidP="008B5866">
            <w:pPr>
              <w:tabs>
                <w:tab w:val="decimal" w:pos="522"/>
              </w:tabs>
              <w:spacing w:line="200" w:lineRule="exact"/>
              <w:jc w:val="both"/>
              <w:rPr>
                <w:rFonts w:ascii="Arial" w:eastAsia="Arial Unicode MS" w:hAnsi="Arial" w:cs="Arial"/>
                <w:sz w:val="12"/>
                <w:szCs w:val="12"/>
              </w:rPr>
            </w:pPr>
          </w:p>
        </w:tc>
        <w:tc>
          <w:tcPr>
            <w:tcW w:w="1080" w:type="dxa"/>
          </w:tcPr>
          <w:p w:rsidR="00CA53C5" w:rsidRPr="006C261A" w:rsidRDefault="00CA53C5" w:rsidP="006E29E9">
            <w:pPr>
              <w:pBdr>
                <w:bottom w:val="double" w:sz="6"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16,690</w:t>
            </w:r>
          </w:p>
        </w:tc>
        <w:tc>
          <w:tcPr>
            <w:tcW w:w="990" w:type="dxa"/>
          </w:tcPr>
          <w:p w:rsidR="00CA53C5" w:rsidRPr="003D648F" w:rsidRDefault="00CA53C5" w:rsidP="008B5866">
            <w:pPr>
              <w:spacing w:line="200" w:lineRule="exact"/>
              <w:ind w:left="20" w:right="-31"/>
              <w:jc w:val="both"/>
              <w:rPr>
                <w:rFonts w:ascii="Arial" w:eastAsia="Arial Unicode MS" w:hAnsi="Arial" w:cs="Arial"/>
                <w:sz w:val="12"/>
                <w:szCs w:val="12"/>
              </w:rPr>
            </w:pPr>
          </w:p>
        </w:tc>
      </w:tr>
    </w:tbl>
    <w:p w:rsidR="008B5866" w:rsidRDefault="008B5866" w:rsidP="008B5866">
      <w:pPr>
        <w:tabs>
          <w:tab w:val="left" w:pos="2160"/>
          <w:tab w:val="decimal" w:pos="4500"/>
          <w:tab w:val="center" w:pos="4680"/>
          <w:tab w:val="center" w:pos="5760"/>
          <w:tab w:val="decimal" w:pos="7200"/>
          <w:tab w:val="decimal" w:pos="8460"/>
        </w:tabs>
        <w:spacing w:line="280" w:lineRule="exact"/>
        <w:ind w:left="630" w:right="-360" w:hanging="270"/>
        <w:rPr>
          <w:rFonts w:ascii="Arial" w:eastAsia="Arial Unicode MS" w:hAnsi="Arial" w:cs="Arial Unicode MS"/>
          <w:sz w:val="12"/>
          <w:szCs w:val="12"/>
        </w:rPr>
      </w:pPr>
      <w:r>
        <w:rPr>
          <w:rFonts w:ascii="Arial" w:eastAsia="Arial Unicode MS" w:hAnsi="Arial" w:cs="Arial Unicode MS"/>
          <w:sz w:val="12"/>
          <w:szCs w:val="12"/>
        </w:rPr>
        <w:t>* (held by Cal-Comp Electronics &amp; Communications Co., Ltd.)</w:t>
      </w:r>
    </w:p>
    <w:p w:rsidR="008B5866" w:rsidRDefault="008B5866" w:rsidP="008B5866">
      <w:pPr>
        <w:tabs>
          <w:tab w:val="left" w:pos="2160"/>
          <w:tab w:val="decimal" w:pos="4500"/>
          <w:tab w:val="center" w:pos="4680"/>
          <w:tab w:val="center" w:pos="5760"/>
          <w:tab w:val="decimal" w:pos="7200"/>
          <w:tab w:val="decimal" w:pos="8460"/>
        </w:tabs>
        <w:spacing w:line="280" w:lineRule="exact"/>
        <w:ind w:left="630" w:right="-360" w:hanging="270"/>
        <w:rPr>
          <w:rFonts w:ascii="Arial" w:eastAsia="Arial Unicode MS" w:hAnsi="Arial" w:cs="Arial Unicode MS"/>
          <w:sz w:val="12"/>
          <w:szCs w:val="12"/>
        </w:rPr>
      </w:pPr>
      <w:r>
        <w:rPr>
          <w:rFonts w:ascii="Arial" w:eastAsia="Arial Unicode MS" w:hAnsi="Arial" w:cs="Arial Unicode MS"/>
          <w:sz w:val="12"/>
          <w:szCs w:val="12"/>
        </w:rPr>
        <w:t xml:space="preserve">** (held by </w:t>
      </w:r>
      <w:proofErr w:type="spellStart"/>
      <w:r>
        <w:rPr>
          <w:rFonts w:ascii="Arial" w:eastAsia="Arial Unicode MS" w:hAnsi="Arial" w:cs="Arial Unicode MS"/>
          <w:sz w:val="12"/>
          <w:szCs w:val="12"/>
        </w:rPr>
        <w:t>Logistar</w:t>
      </w:r>
      <w:proofErr w:type="spellEnd"/>
      <w:r>
        <w:rPr>
          <w:rFonts w:ascii="Arial" w:eastAsia="Arial Unicode MS" w:hAnsi="Arial" w:cs="Arial Unicode MS"/>
          <w:sz w:val="12"/>
          <w:szCs w:val="12"/>
        </w:rPr>
        <w:t xml:space="preserve"> International Holding Co., Ltd.)</w:t>
      </w:r>
    </w:p>
    <w:p w:rsidR="008B5866" w:rsidRDefault="008B5866" w:rsidP="008B5866">
      <w:pPr>
        <w:tabs>
          <w:tab w:val="left" w:pos="2160"/>
          <w:tab w:val="decimal" w:pos="4500"/>
          <w:tab w:val="center" w:pos="4680"/>
          <w:tab w:val="center" w:pos="5760"/>
          <w:tab w:val="decimal" w:pos="7200"/>
          <w:tab w:val="decimal" w:pos="8460"/>
        </w:tabs>
        <w:spacing w:line="280" w:lineRule="exact"/>
        <w:ind w:left="630" w:right="-360" w:hanging="270"/>
        <w:rPr>
          <w:rFonts w:ascii="Arial" w:eastAsia="Arial Unicode MS" w:hAnsi="Arial" w:cs="Arial Unicode MS"/>
          <w:sz w:val="12"/>
          <w:szCs w:val="12"/>
        </w:rPr>
      </w:pPr>
      <w:r>
        <w:rPr>
          <w:rFonts w:ascii="Arial" w:eastAsia="Arial Unicode MS" w:hAnsi="Arial" w:cs="Arial Unicode MS"/>
          <w:sz w:val="12"/>
          <w:szCs w:val="12"/>
        </w:rPr>
        <w:t>*** (held by Cal-Comp Electronics (USA) Co., Ltd.)</w:t>
      </w:r>
    </w:p>
    <w:p w:rsidR="00543490" w:rsidRPr="003D648F" w:rsidRDefault="00CA53C5" w:rsidP="00FE5166">
      <w:pPr>
        <w:tabs>
          <w:tab w:val="left" w:pos="2160"/>
          <w:tab w:val="decimal" w:pos="4500"/>
          <w:tab w:val="center" w:pos="4680"/>
          <w:tab w:val="center" w:pos="5760"/>
          <w:tab w:val="decimal" w:pos="7200"/>
          <w:tab w:val="decimal" w:pos="8460"/>
        </w:tabs>
        <w:spacing w:line="380" w:lineRule="exact"/>
        <w:ind w:right="-277"/>
        <w:jc w:val="right"/>
        <w:rPr>
          <w:rFonts w:ascii="Arial" w:eastAsia="Arial Unicode MS" w:hAnsi="Arial" w:cs="Arial Unicode MS"/>
          <w:sz w:val="12"/>
          <w:szCs w:val="12"/>
        </w:rPr>
      </w:pPr>
      <w:r w:rsidRPr="003D648F">
        <w:rPr>
          <w:rFonts w:ascii="Arial" w:eastAsia="Arial Unicode MS" w:hAnsi="Arial" w:cs="Arial Unicode MS"/>
          <w:sz w:val="12"/>
          <w:szCs w:val="12"/>
        </w:rPr>
        <w:t xml:space="preserve"> </w:t>
      </w:r>
      <w:r w:rsidR="00543490" w:rsidRPr="003D648F">
        <w:rPr>
          <w:rFonts w:ascii="Arial" w:eastAsia="Arial Unicode MS" w:hAnsi="Arial" w:cs="Arial Unicode MS"/>
          <w:sz w:val="12"/>
          <w:szCs w:val="12"/>
        </w:rPr>
        <w:t xml:space="preserve">(Unit: Thousand </w:t>
      </w:r>
      <w:r w:rsidR="00964D9D" w:rsidRPr="00964D9D">
        <w:rPr>
          <w:rFonts w:ascii="Arial" w:eastAsia="Arial Unicode MS" w:hAnsi="Arial" w:cs="Arial Unicode MS"/>
          <w:sz w:val="12"/>
          <w:szCs w:val="12"/>
        </w:rPr>
        <w:t>US Dollar</w:t>
      </w:r>
      <w:r w:rsidR="00543490" w:rsidRPr="003D648F">
        <w:rPr>
          <w:rFonts w:ascii="Arial" w:eastAsia="Arial Unicode MS" w:hAnsi="Arial" w:cs="Arial Unicode MS"/>
          <w:sz w:val="12"/>
          <w:szCs w:val="12"/>
        </w:rPr>
        <w:t>)</w:t>
      </w:r>
    </w:p>
    <w:tbl>
      <w:tblPr>
        <w:tblW w:w="9270" w:type="dxa"/>
        <w:tblInd w:w="18" w:type="dxa"/>
        <w:tblLayout w:type="fixed"/>
        <w:tblLook w:val="0000" w:firstRow="0" w:lastRow="0" w:firstColumn="0" w:lastColumn="0" w:noHBand="0" w:noVBand="0"/>
      </w:tblPr>
      <w:tblGrid>
        <w:gridCol w:w="2610"/>
        <w:gridCol w:w="2250"/>
        <w:gridCol w:w="1350"/>
        <w:gridCol w:w="990"/>
        <w:gridCol w:w="1080"/>
        <w:gridCol w:w="990"/>
      </w:tblGrid>
      <w:tr w:rsidR="00543490" w:rsidRPr="003D648F" w:rsidTr="00CA53C5">
        <w:trPr>
          <w:cantSplit/>
        </w:trPr>
        <w:tc>
          <w:tcPr>
            <w:tcW w:w="2610" w:type="dxa"/>
          </w:tcPr>
          <w:p w:rsidR="00543490" w:rsidRPr="003D648F" w:rsidRDefault="00543490" w:rsidP="008B5866">
            <w:pPr>
              <w:spacing w:line="200" w:lineRule="exact"/>
              <w:ind w:right="-306"/>
              <w:jc w:val="center"/>
              <w:rPr>
                <w:rFonts w:ascii="Arial" w:eastAsia="Arial Unicode MS" w:hAnsi="Arial" w:cs="Arial Unicode MS"/>
                <w:sz w:val="12"/>
                <w:szCs w:val="12"/>
              </w:rPr>
            </w:pPr>
          </w:p>
        </w:tc>
        <w:tc>
          <w:tcPr>
            <w:tcW w:w="2250" w:type="dxa"/>
          </w:tcPr>
          <w:p w:rsidR="00543490" w:rsidRPr="003D648F" w:rsidRDefault="00543490" w:rsidP="008B5866">
            <w:pPr>
              <w:spacing w:line="200" w:lineRule="exact"/>
              <w:jc w:val="center"/>
              <w:rPr>
                <w:rFonts w:ascii="Arial" w:eastAsia="Arial Unicode MS" w:hAnsi="Arial" w:cs="Arial Unicode MS"/>
                <w:sz w:val="12"/>
                <w:szCs w:val="12"/>
              </w:rPr>
            </w:pPr>
          </w:p>
        </w:tc>
        <w:tc>
          <w:tcPr>
            <w:tcW w:w="1350" w:type="dxa"/>
          </w:tcPr>
          <w:p w:rsidR="00543490" w:rsidRPr="003D648F" w:rsidRDefault="00543490" w:rsidP="008B5866">
            <w:pPr>
              <w:spacing w:line="200" w:lineRule="exact"/>
              <w:ind w:left="-126" w:right="-180"/>
              <w:jc w:val="center"/>
              <w:rPr>
                <w:rFonts w:ascii="Arial" w:eastAsia="Arial Unicode MS" w:hAnsi="Arial" w:cs="Arial Unicode MS"/>
                <w:sz w:val="12"/>
                <w:szCs w:val="12"/>
              </w:rPr>
            </w:pPr>
          </w:p>
        </w:tc>
        <w:tc>
          <w:tcPr>
            <w:tcW w:w="990" w:type="dxa"/>
          </w:tcPr>
          <w:p w:rsidR="00543490" w:rsidRPr="003D648F" w:rsidRDefault="00543490" w:rsidP="008B5866">
            <w:pPr>
              <w:spacing w:line="200" w:lineRule="exact"/>
              <w:jc w:val="center"/>
              <w:rPr>
                <w:rFonts w:ascii="Arial" w:eastAsia="Arial Unicode MS" w:hAnsi="Arial" w:cs="Arial Unicode MS"/>
                <w:sz w:val="12"/>
                <w:szCs w:val="12"/>
              </w:rPr>
            </w:pPr>
          </w:p>
        </w:tc>
        <w:tc>
          <w:tcPr>
            <w:tcW w:w="2070" w:type="dxa"/>
            <w:gridSpan w:val="2"/>
          </w:tcPr>
          <w:p w:rsidR="00543490" w:rsidRPr="003D648F" w:rsidRDefault="00543490" w:rsidP="008B58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Separate financial statements</w:t>
            </w:r>
          </w:p>
        </w:tc>
      </w:tr>
      <w:tr w:rsidR="00543490" w:rsidRPr="003D648F" w:rsidTr="00CA53C5">
        <w:trPr>
          <w:cantSplit/>
        </w:trPr>
        <w:tc>
          <w:tcPr>
            <w:tcW w:w="2610" w:type="dxa"/>
          </w:tcPr>
          <w:p w:rsidR="00543490" w:rsidRPr="003D648F" w:rsidRDefault="00543490" w:rsidP="008B5866">
            <w:pPr>
              <w:spacing w:line="200" w:lineRule="exact"/>
              <w:ind w:right="-306"/>
              <w:jc w:val="center"/>
              <w:rPr>
                <w:rFonts w:ascii="Arial" w:eastAsia="Arial Unicode MS" w:hAnsi="Arial" w:cs="Arial Unicode MS"/>
                <w:sz w:val="12"/>
                <w:szCs w:val="12"/>
              </w:rPr>
            </w:pPr>
          </w:p>
        </w:tc>
        <w:tc>
          <w:tcPr>
            <w:tcW w:w="2250" w:type="dxa"/>
          </w:tcPr>
          <w:p w:rsidR="00543490" w:rsidRPr="003D648F" w:rsidRDefault="00543490" w:rsidP="008B5866">
            <w:pPr>
              <w:spacing w:line="200" w:lineRule="exact"/>
              <w:jc w:val="center"/>
              <w:rPr>
                <w:rFonts w:ascii="Arial" w:eastAsia="Arial Unicode MS" w:hAnsi="Arial" w:cs="Arial Unicode MS"/>
                <w:sz w:val="12"/>
                <w:szCs w:val="12"/>
              </w:rPr>
            </w:pPr>
          </w:p>
        </w:tc>
        <w:tc>
          <w:tcPr>
            <w:tcW w:w="1350" w:type="dxa"/>
          </w:tcPr>
          <w:p w:rsidR="00543490" w:rsidRPr="003D648F" w:rsidRDefault="00543490" w:rsidP="008B5866">
            <w:pPr>
              <w:spacing w:line="20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Country of</w:t>
            </w:r>
          </w:p>
        </w:tc>
        <w:tc>
          <w:tcPr>
            <w:tcW w:w="990" w:type="dxa"/>
          </w:tcPr>
          <w:p w:rsidR="00543490" w:rsidRPr="003D648F" w:rsidRDefault="00543490" w:rsidP="008B5866">
            <w:pPr>
              <w:spacing w:line="200" w:lineRule="exact"/>
              <w:ind w:left="-18" w:right="-18"/>
              <w:jc w:val="center"/>
              <w:rPr>
                <w:rFonts w:ascii="Arial" w:eastAsia="Arial Unicode MS" w:hAnsi="Arial" w:cs="Arial Unicode MS"/>
                <w:sz w:val="12"/>
                <w:szCs w:val="12"/>
                <w:u w:val="single"/>
              </w:rPr>
            </w:pPr>
            <w:r w:rsidRPr="003D648F">
              <w:rPr>
                <w:rFonts w:ascii="Arial" w:eastAsia="Arial Unicode MS" w:hAnsi="Arial" w:cs="Arial Unicode MS"/>
                <w:sz w:val="12"/>
                <w:szCs w:val="12"/>
              </w:rPr>
              <w:t>Shareholding</w:t>
            </w:r>
          </w:p>
        </w:tc>
        <w:tc>
          <w:tcPr>
            <w:tcW w:w="2070" w:type="dxa"/>
            <w:gridSpan w:val="2"/>
          </w:tcPr>
          <w:p w:rsidR="00543490" w:rsidRPr="003D648F" w:rsidRDefault="00543490" w:rsidP="008B58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Investments</w:t>
            </w:r>
          </w:p>
        </w:tc>
      </w:tr>
      <w:tr w:rsidR="00543490" w:rsidRPr="003D648F" w:rsidTr="00CA53C5">
        <w:trPr>
          <w:cantSplit/>
        </w:trPr>
        <w:tc>
          <w:tcPr>
            <w:tcW w:w="2610" w:type="dxa"/>
          </w:tcPr>
          <w:p w:rsidR="00543490" w:rsidRPr="003D648F" w:rsidRDefault="00543490" w:rsidP="008B5866">
            <w:pPr>
              <w:pBdr>
                <w:bottom w:val="single" w:sz="6" w:space="1" w:color="auto"/>
              </w:pBdr>
              <w:spacing w:line="200" w:lineRule="exact"/>
              <w:ind w:right="-306"/>
              <w:jc w:val="center"/>
              <w:rPr>
                <w:rFonts w:ascii="Arial" w:eastAsia="Arial Unicode MS" w:hAnsi="Arial" w:cs="Arial Unicode MS"/>
                <w:sz w:val="12"/>
                <w:szCs w:val="12"/>
              </w:rPr>
            </w:pPr>
            <w:r w:rsidRPr="003D648F">
              <w:rPr>
                <w:rFonts w:ascii="Arial" w:eastAsia="Arial Unicode MS" w:hAnsi="Arial" w:cs="Arial Unicode MS"/>
                <w:sz w:val="12"/>
                <w:szCs w:val="12"/>
              </w:rPr>
              <w:t>Company</w:t>
            </w:r>
            <w:r>
              <w:rPr>
                <w:rFonts w:ascii="Arial" w:eastAsia="Arial Unicode MS" w:hAnsi="Arial" w:cs="Arial Unicode MS"/>
                <w:sz w:val="12"/>
                <w:szCs w:val="12"/>
              </w:rPr>
              <w:t>’</w:t>
            </w:r>
            <w:r w:rsidRPr="003D648F">
              <w:rPr>
                <w:rFonts w:ascii="Arial" w:eastAsia="Arial Unicode MS" w:hAnsi="Arial" w:cs="Arial Unicode MS"/>
                <w:sz w:val="12"/>
                <w:szCs w:val="12"/>
              </w:rPr>
              <w:t>s name</w:t>
            </w:r>
          </w:p>
        </w:tc>
        <w:tc>
          <w:tcPr>
            <w:tcW w:w="2250" w:type="dxa"/>
          </w:tcPr>
          <w:p w:rsidR="00543490" w:rsidRPr="003D648F" w:rsidRDefault="00543490" w:rsidP="008B58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Nature of business</w:t>
            </w:r>
          </w:p>
        </w:tc>
        <w:tc>
          <w:tcPr>
            <w:tcW w:w="1350" w:type="dxa"/>
          </w:tcPr>
          <w:p w:rsidR="00543490" w:rsidRPr="003D648F" w:rsidRDefault="00543490" w:rsidP="008B5866">
            <w:pPr>
              <w:pBdr>
                <w:bottom w:val="single" w:sz="6" w:space="1" w:color="auto"/>
              </w:pBdr>
              <w:spacing w:line="20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incorporation</w:t>
            </w:r>
          </w:p>
        </w:tc>
        <w:tc>
          <w:tcPr>
            <w:tcW w:w="990" w:type="dxa"/>
          </w:tcPr>
          <w:p w:rsidR="00543490" w:rsidRPr="003D648F" w:rsidRDefault="00543490" w:rsidP="008B58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percentage</w:t>
            </w:r>
          </w:p>
        </w:tc>
        <w:tc>
          <w:tcPr>
            <w:tcW w:w="1080" w:type="dxa"/>
          </w:tcPr>
          <w:p w:rsidR="00543490" w:rsidRPr="003D648F" w:rsidRDefault="00543490" w:rsidP="008B58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 xml:space="preserve">Cost </w:t>
            </w:r>
          </w:p>
        </w:tc>
        <w:tc>
          <w:tcPr>
            <w:tcW w:w="990" w:type="dxa"/>
          </w:tcPr>
          <w:p w:rsidR="00543490" w:rsidRPr="003D648F" w:rsidRDefault="00543490" w:rsidP="008B5866">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Fair value</w:t>
            </w:r>
          </w:p>
        </w:tc>
      </w:tr>
      <w:tr w:rsidR="00543490" w:rsidRPr="003D648F" w:rsidTr="00CA53C5">
        <w:trPr>
          <w:cantSplit/>
        </w:trPr>
        <w:tc>
          <w:tcPr>
            <w:tcW w:w="2610" w:type="dxa"/>
          </w:tcPr>
          <w:p w:rsidR="00543490" w:rsidRPr="003D648F" w:rsidRDefault="00543490" w:rsidP="008B5866">
            <w:pPr>
              <w:spacing w:line="200" w:lineRule="exact"/>
              <w:ind w:right="-306"/>
              <w:jc w:val="both"/>
              <w:rPr>
                <w:rFonts w:ascii="Arial" w:eastAsia="Arial Unicode MS" w:hAnsi="Arial" w:cs="Arial Unicode MS"/>
                <w:sz w:val="12"/>
                <w:szCs w:val="12"/>
              </w:rPr>
            </w:pPr>
          </w:p>
        </w:tc>
        <w:tc>
          <w:tcPr>
            <w:tcW w:w="2250" w:type="dxa"/>
          </w:tcPr>
          <w:p w:rsidR="00543490" w:rsidRPr="003D648F" w:rsidRDefault="00543490" w:rsidP="008B5866">
            <w:pPr>
              <w:spacing w:line="200" w:lineRule="exact"/>
              <w:ind w:left="-90" w:right="-180"/>
              <w:jc w:val="both"/>
              <w:rPr>
                <w:rFonts w:ascii="Arial" w:eastAsia="Arial Unicode MS" w:hAnsi="Arial" w:cs="Arial Unicode MS"/>
                <w:sz w:val="12"/>
                <w:szCs w:val="12"/>
              </w:rPr>
            </w:pPr>
          </w:p>
        </w:tc>
        <w:tc>
          <w:tcPr>
            <w:tcW w:w="1350" w:type="dxa"/>
          </w:tcPr>
          <w:p w:rsidR="00543490" w:rsidRPr="003D648F" w:rsidRDefault="00543490" w:rsidP="008B5866">
            <w:pPr>
              <w:spacing w:line="200" w:lineRule="exact"/>
              <w:ind w:left="-36" w:right="-90"/>
              <w:jc w:val="both"/>
              <w:rPr>
                <w:rFonts w:ascii="Arial" w:eastAsia="Arial Unicode MS" w:hAnsi="Arial" w:cs="Arial Unicode MS"/>
                <w:sz w:val="12"/>
                <w:szCs w:val="12"/>
              </w:rPr>
            </w:pPr>
          </w:p>
        </w:tc>
        <w:tc>
          <w:tcPr>
            <w:tcW w:w="990" w:type="dxa"/>
          </w:tcPr>
          <w:p w:rsidR="00543490" w:rsidRPr="003D648F" w:rsidRDefault="00543490" w:rsidP="008B5866">
            <w:pPr>
              <w:pBdr>
                <w:bottom w:val="single" w:sz="6" w:space="1" w:color="auto"/>
              </w:pBdr>
              <w:spacing w:line="200" w:lineRule="exact"/>
              <w:ind w:left="-18"/>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1080" w:type="dxa"/>
          </w:tcPr>
          <w:p w:rsidR="00543490" w:rsidRPr="003D648F" w:rsidRDefault="00543490" w:rsidP="008B5866">
            <w:pPr>
              <w:pBdr>
                <w:bottom w:val="single" w:sz="6" w:space="1" w:color="auto"/>
              </w:pBdr>
              <w:spacing w:line="200" w:lineRule="exact"/>
              <w:ind w:left="-18"/>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990" w:type="dxa"/>
          </w:tcPr>
          <w:p w:rsidR="00543490" w:rsidRPr="003D648F" w:rsidRDefault="00543490" w:rsidP="008B5866">
            <w:pPr>
              <w:pBdr>
                <w:bottom w:val="single" w:sz="6" w:space="1" w:color="auto"/>
              </w:pBdr>
              <w:spacing w:line="200" w:lineRule="exact"/>
              <w:ind w:left="-18"/>
              <w:jc w:val="center"/>
              <w:rPr>
                <w:rFonts w:ascii="Arial" w:eastAsia="Arial Unicode MS" w:hAnsi="Arial" w:cs="Arial Unicode MS"/>
                <w:sz w:val="12"/>
                <w:szCs w:val="12"/>
              </w:rPr>
            </w:pPr>
            <w:r>
              <w:rPr>
                <w:rFonts w:ascii="Arial" w:eastAsia="Arial Unicode MS" w:hAnsi="Arial" w:cs="Arial Unicode MS"/>
                <w:sz w:val="12"/>
                <w:szCs w:val="12"/>
              </w:rPr>
              <w:t>2019</w:t>
            </w:r>
          </w:p>
        </w:tc>
      </w:tr>
      <w:tr w:rsidR="00543490" w:rsidRPr="003D648F" w:rsidTr="00CA53C5">
        <w:trPr>
          <w:cantSplit/>
        </w:trPr>
        <w:tc>
          <w:tcPr>
            <w:tcW w:w="2610" w:type="dxa"/>
          </w:tcPr>
          <w:p w:rsidR="00543490" w:rsidRPr="003D648F" w:rsidRDefault="00543490" w:rsidP="008B5866">
            <w:pPr>
              <w:spacing w:line="200" w:lineRule="exact"/>
              <w:ind w:right="-306"/>
              <w:jc w:val="both"/>
              <w:rPr>
                <w:rFonts w:ascii="Arial" w:eastAsia="Arial Unicode MS" w:hAnsi="Arial" w:cs="Arial Unicode MS"/>
                <w:b/>
                <w:bCs/>
                <w:sz w:val="12"/>
                <w:szCs w:val="12"/>
                <w:u w:val="single"/>
              </w:rPr>
            </w:pPr>
          </w:p>
        </w:tc>
        <w:tc>
          <w:tcPr>
            <w:tcW w:w="2250" w:type="dxa"/>
          </w:tcPr>
          <w:p w:rsidR="00543490" w:rsidRPr="003D648F" w:rsidRDefault="00543490" w:rsidP="008B5866">
            <w:pPr>
              <w:spacing w:line="200" w:lineRule="exact"/>
              <w:ind w:left="-90" w:right="-180"/>
              <w:jc w:val="both"/>
              <w:rPr>
                <w:rFonts w:ascii="Arial" w:eastAsia="Arial Unicode MS" w:hAnsi="Arial" w:cs="Arial Unicode MS"/>
                <w:sz w:val="12"/>
                <w:szCs w:val="12"/>
              </w:rPr>
            </w:pPr>
          </w:p>
        </w:tc>
        <w:tc>
          <w:tcPr>
            <w:tcW w:w="1350" w:type="dxa"/>
          </w:tcPr>
          <w:p w:rsidR="00543490" w:rsidRPr="003D648F" w:rsidRDefault="00543490" w:rsidP="008B5866">
            <w:pPr>
              <w:spacing w:line="200" w:lineRule="exact"/>
              <w:ind w:left="-36" w:right="-90"/>
              <w:jc w:val="both"/>
              <w:rPr>
                <w:rFonts w:ascii="Arial" w:eastAsia="Arial Unicode MS" w:hAnsi="Arial" w:cs="Arial Unicode MS"/>
                <w:sz w:val="12"/>
                <w:szCs w:val="12"/>
              </w:rPr>
            </w:pPr>
          </w:p>
        </w:tc>
        <w:tc>
          <w:tcPr>
            <w:tcW w:w="990" w:type="dxa"/>
          </w:tcPr>
          <w:p w:rsidR="00543490" w:rsidRPr="003D648F" w:rsidRDefault="00543490" w:rsidP="008B5866">
            <w:pP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1080" w:type="dxa"/>
          </w:tcPr>
          <w:p w:rsidR="00543490" w:rsidRPr="003D648F" w:rsidRDefault="00543490" w:rsidP="008B5866">
            <w:pPr>
              <w:tabs>
                <w:tab w:val="decimal" w:pos="586"/>
              </w:tabs>
              <w:spacing w:line="200" w:lineRule="exact"/>
              <w:ind w:left="46" w:right="18"/>
              <w:jc w:val="both"/>
              <w:rPr>
                <w:rFonts w:ascii="Arial" w:eastAsia="Arial Unicode MS" w:hAnsi="Arial" w:cs="Arial Unicode MS"/>
                <w:sz w:val="12"/>
                <w:szCs w:val="12"/>
              </w:rPr>
            </w:pPr>
          </w:p>
        </w:tc>
        <w:tc>
          <w:tcPr>
            <w:tcW w:w="990" w:type="dxa"/>
          </w:tcPr>
          <w:p w:rsidR="00543490" w:rsidRPr="003D648F" w:rsidRDefault="00543490" w:rsidP="008B5866">
            <w:pPr>
              <w:tabs>
                <w:tab w:val="decimal" w:pos="586"/>
              </w:tabs>
              <w:spacing w:line="200" w:lineRule="exact"/>
              <w:ind w:left="46" w:right="18"/>
              <w:jc w:val="both"/>
              <w:rPr>
                <w:rFonts w:ascii="Arial" w:eastAsia="Arial Unicode MS" w:hAnsi="Arial" w:cs="Arial Unicode MS"/>
                <w:sz w:val="12"/>
                <w:szCs w:val="12"/>
              </w:rPr>
            </w:pPr>
          </w:p>
        </w:tc>
      </w:tr>
      <w:tr w:rsidR="00543490" w:rsidRPr="003D648F" w:rsidTr="00CA53C5">
        <w:trPr>
          <w:cantSplit/>
        </w:trPr>
        <w:tc>
          <w:tcPr>
            <w:tcW w:w="2610" w:type="dxa"/>
          </w:tcPr>
          <w:p w:rsidR="00543490" w:rsidRPr="003D648F" w:rsidRDefault="00543490" w:rsidP="008B5866">
            <w:pPr>
              <w:tabs>
                <w:tab w:val="left" w:pos="342"/>
              </w:tabs>
              <w:spacing w:line="200" w:lineRule="exact"/>
              <w:ind w:right="-306"/>
              <w:jc w:val="both"/>
              <w:rPr>
                <w:rFonts w:ascii="Arial" w:eastAsia="Arial Unicode MS" w:hAnsi="Arial" w:cs="Arial"/>
                <w:sz w:val="12"/>
                <w:szCs w:val="12"/>
              </w:rPr>
            </w:pPr>
            <w:r w:rsidRPr="003D648F">
              <w:rPr>
                <w:rFonts w:ascii="Arial" w:eastAsia="Arial Unicode MS" w:hAnsi="Arial" w:cs="Arial"/>
                <w:sz w:val="12"/>
                <w:szCs w:val="12"/>
              </w:rPr>
              <w:t>Metal Component Engineering</w:t>
            </w:r>
            <w:r w:rsidR="00CA53C5" w:rsidRPr="003D648F">
              <w:rPr>
                <w:rFonts w:ascii="Arial" w:eastAsia="Arial Unicode MS" w:hAnsi="Arial" w:cs="Arial"/>
                <w:sz w:val="12"/>
                <w:szCs w:val="12"/>
              </w:rPr>
              <w:t xml:space="preserve"> Limited</w:t>
            </w:r>
          </w:p>
        </w:tc>
        <w:tc>
          <w:tcPr>
            <w:tcW w:w="2250" w:type="dxa"/>
          </w:tcPr>
          <w:p w:rsidR="00543490" w:rsidRPr="003D648F" w:rsidRDefault="00543490" w:rsidP="008B5866">
            <w:pPr>
              <w:spacing w:line="200" w:lineRule="exact"/>
              <w:ind w:left="-90" w:right="-180"/>
              <w:jc w:val="both"/>
              <w:rPr>
                <w:rFonts w:ascii="Arial" w:eastAsia="Arial Unicode MS" w:hAnsi="Arial" w:cs="Arial"/>
                <w:sz w:val="12"/>
                <w:szCs w:val="12"/>
              </w:rPr>
            </w:pPr>
            <w:r w:rsidRPr="003D648F">
              <w:rPr>
                <w:rFonts w:ascii="Arial" w:eastAsia="Arial Unicode MS" w:hAnsi="Arial" w:cs="Arial"/>
                <w:sz w:val="12"/>
                <w:szCs w:val="12"/>
              </w:rPr>
              <w:t>Manufactur</w:t>
            </w:r>
            <w:r>
              <w:rPr>
                <w:rFonts w:ascii="Arial" w:eastAsia="Arial Unicode MS" w:hAnsi="Arial" w:cs="Arial"/>
                <w:sz w:val="12"/>
                <w:szCs w:val="12"/>
              </w:rPr>
              <w:t>ing</w:t>
            </w:r>
            <w:r w:rsidRPr="003D648F">
              <w:rPr>
                <w:rFonts w:ascii="Arial" w:eastAsia="Arial Unicode MS" w:hAnsi="Arial" w:cs="Arial"/>
                <w:sz w:val="12"/>
                <w:szCs w:val="12"/>
              </w:rPr>
              <w:t xml:space="preserve"> of electronic</w:t>
            </w:r>
            <w:r w:rsidR="00CA53C5" w:rsidRPr="003D648F">
              <w:rPr>
                <w:rFonts w:ascii="Arial" w:eastAsia="Arial Unicode MS" w:hAnsi="Arial" w:cs="Arial"/>
                <w:sz w:val="12"/>
                <w:szCs w:val="12"/>
              </w:rPr>
              <w:t xml:space="preserve"> products</w:t>
            </w:r>
          </w:p>
        </w:tc>
        <w:tc>
          <w:tcPr>
            <w:tcW w:w="1350" w:type="dxa"/>
          </w:tcPr>
          <w:p w:rsidR="00543490" w:rsidRPr="003D648F" w:rsidRDefault="00543490" w:rsidP="008B5866">
            <w:pPr>
              <w:spacing w:line="200" w:lineRule="exact"/>
              <w:ind w:left="-36" w:right="-90"/>
              <w:jc w:val="center"/>
              <w:rPr>
                <w:rFonts w:ascii="Arial" w:eastAsia="Arial Unicode MS" w:hAnsi="Arial" w:cs="Arial"/>
                <w:sz w:val="12"/>
                <w:szCs w:val="12"/>
              </w:rPr>
            </w:pPr>
            <w:r w:rsidRPr="003D648F">
              <w:rPr>
                <w:rFonts w:ascii="Arial" w:eastAsia="Arial Unicode MS" w:hAnsi="Arial" w:cs="Arial"/>
                <w:sz w:val="12"/>
                <w:szCs w:val="12"/>
              </w:rPr>
              <w:t>Singapore</w:t>
            </w:r>
          </w:p>
        </w:tc>
        <w:tc>
          <w:tcPr>
            <w:tcW w:w="990" w:type="dxa"/>
          </w:tcPr>
          <w:p w:rsidR="00543490" w:rsidRPr="003D648F" w:rsidRDefault="00543490" w:rsidP="008B58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10.11</w:t>
            </w:r>
          </w:p>
        </w:tc>
        <w:tc>
          <w:tcPr>
            <w:tcW w:w="1080" w:type="dxa"/>
            <w:vAlign w:val="bottom"/>
          </w:tcPr>
          <w:p w:rsidR="00543490" w:rsidRPr="006C261A" w:rsidRDefault="00146F28" w:rsidP="006E29E9">
            <w:pP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1,087</w:t>
            </w:r>
          </w:p>
        </w:tc>
        <w:tc>
          <w:tcPr>
            <w:tcW w:w="990" w:type="dxa"/>
          </w:tcPr>
          <w:p w:rsidR="00543490" w:rsidRPr="003B39F7" w:rsidRDefault="00146F28" w:rsidP="008B5866">
            <w:pPr>
              <w:pBdr>
                <w:bottom w:val="single" w:sz="4" w:space="1" w:color="auto"/>
              </w:pBdr>
              <w:tabs>
                <w:tab w:val="decimal" w:pos="705"/>
              </w:tabs>
              <w:spacing w:line="200" w:lineRule="exact"/>
              <w:ind w:right="-31"/>
              <w:jc w:val="both"/>
              <w:rPr>
                <w:rFonts w:ascii="Arial" w:eastAsia="Arial Unicode MS" w:hAnsi="Arial" w:cs="Arial Unicode MS"/>
                <w:sz w:val="12"/>
                <w:szCs w:val="12"/>
              </w:rPr>
            </w:pPr>
            <w:r>
              <w:rPr>
                <w:rFonts w:ascii="Arial" w:eastAsia="Arial Unicode MS" w:hAnsi="Arial" w:cs="Arial Unicode MS"/>
                <w:sz w:val="12"/>
                <w:szCs w:val="12"/>
              </w:rPr>
              <w:t>835</w:t>
            </w:r>
          </w:p>
        </w:tc>
      </w:tr>
      <w:tr w:rsidR="00543490" w:rsidRPr="003D648F" w:rsidTr="00CA53C5">
        <w:trPr>
          <w:cantSplit/>
        </w:trPr>
        <w:tc>
          <w:tcPr>
            <w:tcW w:w="4860" w:type="dxa"/>
            <w:gridSpan w:val="2"/>
          </w:tcPr>
          <w:p w:rsidR="00543490" w:rsidRPr="003D648F" w:rsidRDefault="00543490" w:rsidP="008B58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Less</w:t>
            </w:r>
            <w:r w:rsidRPr="003D648F">
              <w:rPr>
                <w:rFonts w:ascii="Arial" w:eastAsia="Arial Unicode MS" w:hAnsi="Arial" w:cs="Arial"/>
                <w:sz w:val="12"/>
                <w:szCs w:val="12"/>
              </w:rPr>
              <w:t xml:space="preserve">: </w:t>
            </w:r>
            <w:proofErr w:type="spellStart"/>
            <w:r w:rsidRPr="003D648F">
              <w:rPr>
                <w:rFonts w:ascii="Arial" w:eastAsia="Arial Unicode MS" w:hAnsi="Arial" w:cs="Arial"/>
                <w:sz w:val="12"/>
                <w:szCs w:val="12"/>
              </w:rPr>
              <w:t>Unrealised</w:t>
            </w:r>
            <w:proofErr w:type="spellEnd"/>
            <w:r>
              <w:rPr>
                <w:rFonts w:ascii="Arial" w:eastAsia="Arial Unicode MS" w:hAnsi="Arial" w:cs="Arial"/>
                <w:sz w:val="12"/>
                <w:szCs w:val="12"/>
              </w:rPr>
              <w:t xml:space="preserve"> loss </w:t>
            </w:r>
            <w:r w:rsidRPr="003D648F">
              <w:rPr>
                <w:rFonts w:ascii="Arial" w:eastAsia="Arial Unicode MS" w:hAnsi="Arial" w:cs="Arial"/>
                <w:sz w:val="12"/>
                <w:szCs w:val="12"/>
              </w:rPr>
              <w:t>on changes</w:t>
            </w:r>
            <w:r>
              <w:rPr>
                <w:rFonts w:ascii="Arial" w:eastAsia="Arial Unicode MS" w:hAnsi="Arial" w:cs="Arial"/>
                <w:sz w:val="12"/>
                <w:szCs w:val="12"/>
              </w:rPr>
              <w:t xml:space="preserve"> </w:t>
            </w:r>
            <w:r w:rsidRPr="003D648F">
              <w:rPr>
                <w:rFonts w:ascii="Arial" w:eastAsia="Arial Unicode MS" w:hAnsi="Arial" w:cs="Arial"/>
                <w:sz w:val="12"/>
                <w:szCs w:val="12"/>
              </w:rPr>
              <w:t>in the value of investments</w:t>
            </w:r>
          </w:p>
        </w:tc>
        <w:tc>
          <w:tcPr>
            <w:tcW w:w="1350" w:type="dxa"/>
          </w:tcPr>
          <w:p w:rsidR="00543490" w:rsidRPr="003D648F" w:rsidRDefault="00543490" w:rsidP="008B5866">
            <w:pPr>
              <w:spacing w:line="200" w:lineRule="exact"/>
              <w:ind w:left="-36" w:right="-90"/>
              <w:jc w:val="center"/>
              <w:rPr>
                <w:rFonts w:ascii="Arial" w:eastAsia="Arial Unicode MS" w:hAnsi="Arial" w:cs="Arial"/>
                <w:sz w:val="12"/>
                <w:szCs w:val="12"/>
              </w:rPr>
            </w:pPr>
          </w:p>
        </w:tc>
        <w:tc>
          <w:tcPr>
            <w:tcW w:w="990" w:type="dxa"/>
          </w:tcPr>
          <w:p w:rsidR="00543490" w:rsidRPr="003D648F" w:rsidRDefault="00543490" w:rsidP="008B5866">
            <w:pPr>
              <w:tabs>
                <w:tab w:val="decimal" w:pos="522"/>
              </w:tabs>
              <w:spacing w:line="200" w:lineRule="exact"/>
              <w:jc w:val="both"/>
              <w:rPr>
                <w:rFonts w:ascii="Arial" w:eastAsia="Arial Unicode MS" w:hAnsi="Arial" w:cs="Arial"/>
                <w:sz w:val="12"/>
                <w:szCs w:val="12"/>
              </w:rPr>
            </w:pPr>
          </w:p>
        </w:tc>
        <w:tc>
          <w:tcPr>
            <w:tcW w:w="1080" w:type="dxa"/>
            <w:vAlign w:val="bottom"/>
          </w:tcPr>
          <w:p w:rsidR="00543490" w:rsidRPr="006C261A" w:rsidRDefault="00146F28" w:rsidP="006E29E9">
            <w:pPr>
              <w:pBdr>
                <w:bottom w:val="single" w:sz="4"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(252)</w:t>
            </w:r>
          </w:p>
        </w:tc>
        <w:tc>
          <w:tcPr>
            <w:tcW w:w="990" w:type="dxa"/>
          </w:tcPr>
          <w:p w:rsidR="00543490" w:rsidRPr="003B39F7" w:rsidRDefault="00543490" w:rsidP="008B5866">
            <w:pPr>
              <w:tabs>
                <w:tab w:val="decimal" w:pos="560"/>
              </w:tabs>
              <w:spacing w:line="200" w:lineRule="exact"/>
              <w:ind w:left="20" w:right="-31"/>
              <w:jc w:val="both"/>
              <w:rPr>
                <w:rFonts w:ascii="Arial" w:eastAsia="Arial Unicode MS" w:hAnsi="Arial" w:cs="Arial Unicode MS"/>
                <w:sz w:val="12"/>
                <w:szCs w:val="12"/>
              </w:rPr>
            </w:pPr>
          </w:p>
        </w:tc>
      </w:tr>
      <w:tr w:rsidR="00543490" w:rsidRPr="003D648F" w:rsidTr="00CA53C5">
        <w:trPr>
          <w:cantSplit/>
        </w:trPr>
        <w:tc>
          <w:tcPr>
            <w:tcW w:w="2610" w:type="dxa"/>
          </w:tcPr>
          <w:p w:rsidR="00543490" w:rsidRDefault="00543490" w:rsidP="008B5866">
            <w:pPr>
              <w:tabs>
                <w:tab w:val="decimal" w:pos="522"/>
              </w:tabs>
              <w:spacing w:line="200" w:lineRule="exact"/>
              <w:jc w:val="both"/>
              <w:rPr>
                <w:rFonts w:ascii="Arial" w:eastAsia="Arial Unicode MS" w:hAnsi="Arial" w:cs="Arial"/>
                <w:sz w:val="12"/>
                <w:szCs w:val="12"/>
              </w:rPr>
            </w:pPr>
          </w:p>
        </w:tc>
        <w:tc>
          <w:tcPr>
            <w:tcW w:w="2250" w:type="dxa"/>
          </w:tcPr>
          <w:p w:rsidR="00543490" w:rsidRPr="003D648F" w:rsidRDefault="00543490" w:rsidP="008B5866">
            <w:pPr>
              <w:spacing w:line="200" w:lineRule="exact"/>
              <w:ind w:left="-90" w:right="-180"/>
              <w:jc w:val="both"/>
              <w:rPr>
                <w:rFonts w:ascii="Arial" w:eastAsia="Arial Unicode MS" w:hAnsi="Arial" w:cs="Arial"/>
                <w:sz w:val="12"/>
                <w:szCs w:val="12"/>
              </w:rPr>
            </w:pPr>
          </w:p>
        </w:tc>
        <w:tc>
          <w:tcPr>
            <w:tcW w:w="1350" w:type="dxa"/>
          </w:tcPr>
          <w:p w:rsidR="00543490" w:rsidRPr="003D648F" w:rsidRDefault="00543490" w:rsidP="008B5866">
            <w:pPr>
              <w:spacing w:line="200" w:lineRule="exact"/>
              <w:ind w:left="-36" w:right="-90"/>
              <w:jc w:val="center"/>
              <w:rPr>
                <w:rFonts w:ascii="Arial" w:eastAsia="Arial Unicode MS" w:hAnsi="Arial" w:cs="Arial"/>
                <w:sz w:val="12"/>
                <w:szCs w:val="12"/>
              </w:rPr>
            </w:pPr>
          </w:p>
        </w:tc>
        <w:tc>
          <w:tcPr>
            <w:tcW w:w="990" w:type="dxa"/>
          </w:tcPr>
          <w:p w:rsidR="00543490" w:rsidRPr="003D648F" w:rsidRDefault="00543490" w:rsidP="008B5866">
            <w:pPr>
              <w:tabs>
                <w:tab w:val="decimal" w:pos="522"/>
              </w:tabs>
              <w:spacing w:line="200" w:lineRule="exact"/>
              <w:jc w:val="both"/>
              <w:rPr>
                <w:rFonts w:ascii="Arial" w:eastAsia="Arial Unicode MS" w:hAnsi="Arial" w:cs="Arial"/>
                <w:sz w:val="12"/>
                <w:szCs w:val="12"/>
              </w:rPr>
            </w:pPr>
          </w:p>
        </w:tc>
        <w:tc>
          <w:tcPr>
            <w:tcW w:w="1080" w:type="dxa"/>
            <w:vAlign w:val="bottom"/>
          </w:tcPr>
          <w:p w:rsidR="00543490" w:rsidRPr="006C261A" w:rsidRDefault="00146F28" w:rsidP="006E29E9">
            <w:pPr>
              <w:pBdr>
                <w:bottom w:val="single" w:sz="4"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835</w:t>
            </w:r>
          </w:p>
        </w:tc>
        <w:tc>
          <w:tcPr>
            <w:tcW w:w="990" w:type="dxa"/>
          </w:tcPr>
          <w:p w:rsidR="00543490" w:rsidRPr="003B39F7" w:rsidRDefault="00543490" w:rsidP="008B5866">
            <w:pPr>
              <w:tabs>
                <w:tab w:val="decimal" w:pos="560"/>
              </w:tabs>
              <w:spacing w:line="200" w:lineRule="exact"/>
              <w:ind w:left="20" w:right="-31"/>
              <w:jc w:val="both"/>
              <w:rPr>
                <w:rFonts w:ascii="Arial" w:eastAsia="Arial Unicode MS" w:hAnsi="Arial" w:cs="Arial Unicode MS"/>
                <w:sz w:val="12"/>
                <w:szCs w:val="12"/>
              </w:rPr>
            </w:pPr>
          </w:p>
        </w:tc>
      </w:tr>
      <w:tr w:rsidR="00543490" w:rsidRPr="003D648F" w:rsidTr="00CA53C5">
        <w:trPr>
          <w:cantSplit/>
        </w:trPr>
        <w:tc>
          <w:tcPr>
            <w:tcW w:w="2610" w:type="dxa"/>
          </w:tcPr>
          <w:p w:rsidR="00543490" w:rsidRPr="0080756A" w:rsidRDefault="00543490" w:rsidP="008B5866">
            <w:pPr>
              <w:tabs>
                <w:tab w:val="left" w:pos="342"/>
              </w:tabs>
              <w:spacing w:line="200" w:lineRule="exact"/>
              <w:ind w:right="-306"/>
              <w:jc w:val="both"/>
              <w:rPr>
                <w:rFonts w:ascii="Arial" w:eastAsia="Arial Unicode MS" w:hAnsi="Arial" w:cs="Arial Unicode MS"/>
                <w:sz w:val="12"/>
                <w:szCs w:val="12"/>
              </w:rPr>
            </w:pPr>
            <w:proofErr w:type="spellStart"/>
            <w:r>
              <w:rPr>
                <w:rFonts w:ascii="Arial" w:eastAsia="Arial Unicode MS" w:hAnsi="Arial" w:cs="Arial"/>
                <w:sz w:val="12"/>
                <w:szCs w:val="12"/>
              </w:rPr>
              <w:t>Memoright</w:t>
            </w:r>
            <w:proofErr w:type="spellEnd"/>
            <w:r>
              <w:rPr>
                <w:rFonts w:ascii="Arial" w:eastAsia="Arial Unicode MS" w:hAnsi="Arial" w:cs="Arial"/>
                <w:sz w:val="12"/>
                <w:szCs w:val="12"/>
              </w:rPr>
              <w:t xml:space="preserve"> </w:t>
            </w:r>
            <w:proofErr w:type="spellStart"/>
            <w:r>
              <w:rPr>
                <w:rFonts w:ascii="Arial" w:eastAsia="Arial Unicode MS" w:hAnsi="Arial" w:cs="Arial"/>
                <w:sz w:val="12"/>
                <w:szCs w:val="12"/>
              </w:rPr>
              <w:t>Memoritech</w:t>
            </w:r>
            <w:proofErr w:type="spellEnd"/>
            <w:r w:rsidR="00CA53C5" w:rsidRPr="0080756A">
              <w:rPr>
                <w:rFonts w:ascii="Arial" w:eastAsia="Arial Unicode MS" w:hAnsi="Arial" w:cs="Arial Unicode MS"/>
                <w:sz w:val="12"/>
                <w:szCs w:val="12"/>
              </w:rPr>
              <w:t xml:space="preserve"> Corporation</w:t>
            </w:r>
          </w:p>
        </w:tc>
        <w:tc>
          <w:tcPr>
            <w:tcW w:w="2250" w:type="dxa"/>
          </w:tcPr>
          <w:p w:rsidR="00543490" w:rsidRPr="0080756A" w:rsidRDefault="00543490" w:rsidP="008B5866">
            <w:pPr>
              <w:spacing w:line="200" w:lineRule="exact"/>
              <w:ind w:left="-90" w:right="-180"/>
              <w:jc w:val="both"/>
              <w:rPr>
                <w:rFonts w:ascii="Arial" w:eastAsia="Arial Unicode MS" w:hAnsi="Arial" w:cs="Arial Unicode MS"/>
                <w:sz w:val="12"/>
                <w:szCs w:val="12"/>
              </w:rPr>
            </w:pPr>
            <w:r w:rsidRPr="0080756A">
              <w:rPr>
                <w:rFonts w:ascii="Arial" w:eastAsia="Arial Unicode MS" w:hAnsi="Arial" w:cs="Arial Unicode MS"/>
                <w:sz w:val="12"/>
                <w:szCs w:val="12"/>
              </w:rPr>
              <w:t>Manufactur</w:t>
            </w:r>
            <w:r>
              <w:rPr>
                <w:rFonts w:ascii="Arial" w:eastAsia="Arial Unicode MS" w:hAnsi="Arial" w:cs="Arial Unicode MS"/>
                <w:sz w:val="12"/>
                <w:szCs w:val="12"/>
              </w:rPr>
              <w:t>ing</w:t>
            </w:r>
            <w:r w:rsidRPr="0080756A">
              <w:rPr>
                <w:rFonts w:ascii="Arial" w:eastAsia="Arial Unicode MS" w:hAnsi="Arial" w:cs="Arial Unicode MS"/>
                <w:sz w:val="12"/>
                <w:szCs w:val="12"/>
              </w:rPr>
              <w:t xml:space="preserve"> of electronic</w:t>
            </w:r>
            <w:r w:rsidR="00CA53C5" w:rsidRPr="0080756A">
              <w:rPr>
                <w:rFonts w:ascii="Arial" w:eastAsia="Arial Unicode MS" w:hAnsi="Arial" w:cs="Arial Unicode MS"/>
                <w:sz w:val="12"/>
                <w:szCs w:val="12"/>
              </w:rPr>
              <w:t xml:space="preserve"> products</w:t>
            </w:r>
          </w:p>
        </w:tc>
        <w:tc>
          <w:tcPr>
            <w:tcW w:w="1350" w:type="dxa"/>
          </w:tcPr>
          <w:p w:rsidR="00543490" w:rsidRPr="0080756A" w:rsidRDefault="00543490" w:rsidP="008B5866">
            <w:pPr>
              <w:spacing w:line="200" w:lineRule="exact"/>
              <w:ind w:left="-36" w:right="-90"/>
              <w:jc w:val="center"/>
              <w:rPr>
                <w:rFonts w:ascii="Arial" w:eastAsia="Arial Unicode MS" w:hAnsi="Arial" w:cs="Arial Unicode MS"/>
                <w:sz w:val="12"/>
                <w:szCs w:val="12"/>
              </w:rPr>
            </w:pPr>
            <w:r w:rsidRPr="0080756A">
              <w:rPr>
                <w:rFonts w:ascii="Arial" w:eastAsia="Arial Unicode MS" w:hAnsi="Arial" w:cs="Arial Unicode MS"/>
                <w:sz w:val="12"/>
                <w:szCs w:val="12"/>
              </w:rPr>
              <w:t>Cayman</w:t>
            </w:r>
            <w:r w:rsidR="00401A7E">
              <w:rPr>
                <w:rFonts w:ascii="Arial" w:eastAsia="Arial Unicode MS" w:hAnsi="Arial" w:cs="Arial Unicode MS"/>
                <w:sz w:val="12"/>
                <w:szCs w:val="12"/>
              </w:rPr>
              <w:t xml:space="preserve"> </w:t>
            </w:r>
            <w:r w:rsidR="00401A7E" w:rsidRPr="0080756A">
              <w:rPr>
                <w:rFonts w:ascii="Arial" w:eastAsia="Arial Unicode MS" w:hAnsi="Arial" w:cs="Arial Unicode MS"/>
                <w:sz w:val="12"/>
                <w:szCs w:val="12"/>
              </w:rPr>
              <w:t>Islands</w:t>
            </w:r>
            <w:r w:rsidRPr="0080756A">
              <w:rPr>
                <w:rFonts w:ascii="Arial" w:eastAsia="Arial Unicode MS" w:hAnsi="Arial" w:cs="Arial Unicode MS"/>
                <w:sz w:val="12"/>
                <w:szCs w:val="12"/>
              </w:rPr>
              <w:t xml:space="preserve"> </w:t>
            </w:r>
          </w:p>
        </w:tc>
        <w:tc>
          <w:tcPr>
            <w:tcW w:w="990" w:type="dxa"/>
          </w:tcPr>
          <w:p w:rsidR="00543490" w:rsidRPr="003D648F" w:rsidRDefault="00543490" w:rsidP="008B5866">
            <w:pPr>
              <w:tabs>
                <w:tab w:val="decimal" w:pos="522"/>
              </w:tabs>
              <w:spacing w:line="200" w:lineRule="exact"/>
              <w:jc w:val="both"/>
              <w:rPr>
                <w:rFonts w:ascii="Arial" w:eastAsia="Arial Unicode MS" w:hAnsi="Arial" w:cs="Arial Unicode MS"/>
                <w:sz w:val="12"/>
                <w:szCs w:val="12"/>
              </w:rPr>
            </w:pPr>
            <w:r>
              <w:rPr>
                <w:rFonts w:ascii="Arial" w:eastAsia="Arial Unicode MS" w:hAnsi="Arial" w:cs="Arial Unicode MS"/>
                <w:sz w:val="12"/>
                <w:szCs w:val="12"/>
              </w:rPr>
              <w:t>3.05</w:t>
            </w:r>
          </w:p>
        </w:tc>
        <w:tc>
          <w:tcPr>
            <w:tcW w:w="1080" w:type="dxa"/>
          </w:tcPr>
          <w:p w:rsidR="00543490" w:rsidRPr="00044243" w:rsidRDefault="00146F28" w:rsidP="006E29E9">
            <w:pP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986</w:t>
            </w:r>
          </w:p>
        </w:tc>
        <w:tc>
          <w:tcPr>
            <w:tcW w:w="990" w:type="dxa"/>
          </w:tcPr>
          <w:p w:rsidR="00543490" w:rsidRPr="003D648F" w:rsidRDefault="00543490" w:rsidP="008B5866">
            <w:pPr>
              <w:tabs>
                <w:tab w:val="decimal" w:pos="560"/>
              </w:tabs>
              <w:spacing w:line="200" w:lineRule="exact"/>
              <w:ind w:right="-31"/>
              <w:jc w:val="both"/>
              <w:rPr>
                <w:rFonts w:ascii="Arial" w:eastAsia="Arial Unicode MS" w:hAnsi="Arial" w:cs="Arial Unicode MS"/>
                <w:sz w:val="12"/>
                <w:szCs w:val="12"/>
              </w:rPr>
            </w:pPr>
          </w:p>
        </w:tc>
      </w:tr>
      <w:tr w:rsidR="00543490" w:rsidRPr="003D648F" w:rsidTr="00CA53C5">
        <w:trPr>
          <w:cantSplit/>
        </w:trPr>
        <w:tc>
          <w:tcPr>
            <w:tcW w:w="2610" w:type="dxa"/>
          </w:tcPr>
          <w:p w:rsidR="00543490" w:rsidRPr="0080756A" w:rsidRDefault="00543490" w:rsidP="008B5866">
            <w:pPr>
              <w:tabs>
                <w:tab w:val="left" w:pos="342"/>
              </w:tabs>
              <w:spacing w:line="200" w:lineRule="exact"/>
              <w:ind w:right="-306"/>
              <w:jc w:val="both"/>
              <w:rPr>
                <w:rFonts w:ascii="Arial" w:eastAsia="Arial Unicode MS" w:hAnsi="Arial" w:cs="Arial Unicode MS"/>
                <w:sz w:val="12"/>
                <w:szCs w:val="12"/>
              </w:rPr>
            </w:pPr>
            <w:r>
              <w:rPr>
                <w:rFonts w:ascii="Arial" w:eastAsia="Arial Unicode MS" w:hAnsi="Arial" w:cs="Arial"/>
                <w:sz w:val="12"/>
                <w:szCs w:val="12"/>
              </w:rPr>
              <w:t>Less: Allowance for impairment of investment</w:t>
            </w:r>
          </w:p>
        </w:tc>
        <w:tc>
          <w:tcPr>
            <w:tcW w:w="2250" w:type="dxa"/>
          </w:tcPr>
          <w:p w:rsidR="00543490" w:rsidRPr="0080756A" w:rsidRDefault="00543490" w:rsidP="008B5866">
            <w:pPr>
              <w:spacing w:line="200" w:lineRule="exact"/>
              <w:ind w:left="-90" w:right="-180"/>
              <w:jc w:val="both"/>
              <w:rPr>
                <w:rFonts w:ascii="Arial" w:eastAsia="Arial Unicode MS" w:hAnsi="Arial" w:cs="Arial Unicode MS"/>
                <w:sz w:val="12"/>
                <w:szCs w:val="12"/>
              </w:rPr>
            </w:pPr>
          </w:p>
        </w:tc>
        <w:tc>
          <w:tcPr>
            <w:tcW w:w="1350" w:type="dxa"/>
          </w:tcPr>
          <w:p w:rsidR="00543490" w:rsidRPr="0080756A" w:rsidRDefault="00543490" w:rsidP="008B5866">
            <w:pPr>
              <w:spacing w:line="200" w:lineRule="exact"/>
              <w:ind w:left="-36" w:right="-90"/>
              <w:jc w:val="center"/>
              <w:rPr>
                <w:rFonts w:ascii="Arial" w:eastAsia="Arial Unicode MS" w:hAnsi="Arial" w:cs="Arial Unicode MS"/>
                <w:sz w:val="12"/>
                <w:szCs w:val="12"/>
              </w:rPr>
            </w:pPr>
          </w:p>
        </w:tc>
        <w:tc>
          <w:tcPr>
            <w:tcW w:w="990" w:type="dxa"/>
          </w:tcPr>
          <w:p w:rsidR="00543490" w:rsidRPr="003D648F" w:rsidRDefault="00543490" w:rsidP="008B5866">
            <w:pPr>
              <w:tabs>
                <w:tab w:val="decimal" w:pos="522"/>
              </w:tabs>
              <w:spacing w:line="200" w:lineRule="exact"/>
              <w:jc w:val="both"/>
              <w:rPr>
                <w:rFonts w:ascii="Arial" w:eastAsia="Arial Unicode MS" w:hAnsi="Arial" w:cs="Arial Unicode MS"/>
                <w:sz w:val="12"/>
                <w:szCs w:val="12"/>
              </w:rPr>
            </w:pPr>
          </w:p>
        </w:tc>
        <w:tc>
          <w:tcPr>
            <w:tcW w:w="1080" w:type="dxa"/>
          </w:tcPr>
          <w:p w:rsidR="00543490" w:rsidRPr="003D648F" w:rsidRDefault="00146F28" w:rsidP="006E29E9">
            <w:pPr>
              <w:pBdr>
                <w:bottom w:val="single" w:sz="4"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(986)</w:t>
            </w:r>
          </w:p>
        </w:tc>
        <w:tc>
          <w:tcPr>
            <w:tcW w:w="990" w:type="dxa"/>
          </w:tcPr>
          <w:p w:rsidR="00543490" w:rsidRPr="003D648F" w:rsidRDefault="00543490" w:rsidP="008B5866">
            <w:pPr>
              <w:tabs>
                <w:tab w:val="decimal" w:pos="560"/>
              </w:tabs>
              <w:spacing w:line="200" w:lineRule="exact"/>
              <w:ind w:right="-31"/>
              <w:jc w:val="both"/>
              <w:rPr>
                <w:rFonts w:ascii="Arial" w:eastAsia="Arial Unicode MS" w:hAnsi="Arial" w:cs="Arial Unicode MS"/>
                <w:sz w:val="12"/>
                <w:szCs w:val="12"/>
              </w:rPr>
            </w:pPr>
          </w:p>
        </w:tc>
      </w:tr>
      <w:tr w:rsidR="00543490" w:rsidRPr="003D648F" w:rsidTr="00CA53C5">
        <w:trPr>
          <w:cantSplit/>
        </w:trPr>
        <w:tc>
          <w:tcPr>
            <w:tcW w:w="2610" w:type="dxa"/>
          </w:tcPr>
          <w:p w:rsidR="00543490" w:rsidRPr="003D648F" w:rsidRDefault="00543490" w:rsidP="008B5866">
            <w:pPr>
              <w:tabs>
                <w:tab w:val="left" w:pos="342"/>
              </w:tabs>
              <w:spacing w:line="200" w:lineRule="exact"/>
              <w:ind w:right="-306"/>
              <w:jc w:val="both"/>
              <w:rPr>
                <w:rFonts w:ascii="Arial" w:eastAsia="Arial Unicode MS" w:hAnsi="Arial" w:cs="Arial"/>
                <w:sz w:val="12"/>
                <w:szCs w:val="12"/>
              </w:rPr>
            </w:pPr>
          </w:p>
        </w:tc>
        <w:tc>
          <w:tcPr>
            <w:tcW w:w="2250" w:type="dxa"/>
          </w:tcPr>
          <w:p w:rsidR="00543490" w:rsidRDefault="00543490" w:rsidP="008B5866">
            <w:pPr>
              <w:spacing w:line="200" w:lineRule="exact"/>
              <w:ind w:left="-90" w:right="-180"/>
              <w:jc w:val="both"/>
              <w:rPr>
                <w:rFonts w:ascii="Arial" w:eastAsia="Arial Unicode MS" w:hAnsi="Arial" w:cs="Arial"/>
                <w:sz w:val="12"/>
                <w:szCs w:val="12"/>
              </w:rPr>
            </w:pPr>
          </w:p>
        </w:tc>
        <w:tc>
          <w:tcPr>
            <w:tcW w:w="1350" w:type="dxa"/>
          </w:tcPr>
          <w:p w:rsidR="00543490" w:rsidRDefault="00543490" w:rsidP="008B5866">
            <w:pPr>
              <w:tabs>
                <w:tab w:val="left" w:pos="162"/>
              </w:tabs>
              <w:spacing w:line="200" w:lineRule="exact"/>
              <w:ind w:left="-36" w:right="-90"/>
              <w:jc w:val="center"/>
              <w:rPr>
                <w:rFonts w:ascii="Arial" w:eastAsia="Arial Unicode MS" w:hAnsi="Arial" w:cs="Arial"/>
                <w:sz w:val="12"/>
                <w:szCs w:val="12"/>
              </w:rPr>
            </w:pPr>
          </w:p>
        </w:tc>
        <w:tc>
          <w:tcPr>
            <w:tcW w:w="990" w:type="dxa"/>
          </w:tcPr>
          <w:p w:rsidR="00543490" w:rsidRPr="003D648F" w:rsidRDefault="00543490" w:rsidP="008B5866">
            <w:pPr>
              <w:tabs>
                <w:tab w:val="decimal" w:pos="522"/>
              </w:tabs>
              <w:spacing w:line="200" w:lineRule="exact"/>
              <w:jc w:val="both"/>
              <w:rPr>
                <w:rFonts w:ascii="Arial" w:eastAsia="Arial Unicode MS" w:hAnsi="Arial" w:cs="Arial"/>
                <w:sz w:val="12"/>
                <w:szCs w:val="12"/>
              </w:rPr>
            </w:pPr>
          </w:p>
        </w:tc>
        <w:tc>
          <w:tcPr>
            <w:tcW w:w="1080" w:type="dxa"/>
          </w:tcPr>
          <w:p w:rsidR="00543490" w:rsidRPr="003D648F" w:rsidRDefault="00146F28" w:rsidP="006E29E9">
            <w:pPr>
              <w:pBdr>
                <w:bottom w:val="single" w:sz="4"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990" w:type="dxa"/>
          </w:tcPr>
          <w:p w:rsidR="00543490" w:rsidRPr="003D648F" w:rsidRDefault="00543490" w:rsidP="008B5866">
            <w:pPr>
              <w:tabs>
                <w:tab w:val="decimal" w:pos="560"/>
              </w:tabs>
              <w:spacing w:line="200" w:lineRule="exact"/>
              <w:ind w:left="20" w:right="-31"/>
              <w:jc w:val="both"/>
              <w:rPr>
                <w:rFonts w:ascii="Arial" w:eastAsia="Arial Unicode MS" w:hAnsi="Arial" w:cs="Arial"/>
                <w:sz w:val="12"/>
                <w:szCs w:val="12"/>
              </w:rPr>
            </w:pPr>
          </w:p>
        </w:tc>
      </w:tr>
      <w:tr w:rsidR="00543490" w:rsidRPr="003D648F" w:rsidTr="00CA53C5">
        <w:trPr>
          <w:cantSplit/>
        </w:trPr>
        <w:tc>
          <w:tcPr>
            <w:tcW w:w="2610" w:type="dxa"/>
          </w:tcPr>
          <w:p w:rsidR="00543490" w:rsidRPr="003D648F" w:rsidRDefault="00543490" w:rsidP="008B58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 xml:space="preserve">Dawning Leading </w:t>
            </w:r>
            <w:r w:rsidR="00CA53C5">
              <w:rPr>
                <w:rFonts w:ascii="Arial" w:eastAsia="Arial Unicode MS" w:hAnsi="Arial" w:cs="Arial"/>
                <w:sz w:val="12"/>
                <w:szCs w:val="12"/>
              </w:rPr>
              <w:t>Technology Inc.</w:t>
            </w:r>
          </w:p>
        </w:tc>
        <w:tc>
          <w:tcPr>
            <w:tcW w:w="2250" w:type="dxa"/>
          </w:tcPr>
          <w:p w:rsidR="00543490" w:rsidRPr="003D648F" w:rsidRDefault="00543490" w:rsidP="008B58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Manufacturing of electronic</w:t>
            </w:r>
            <w:r w:rsidR="00CA53C5" w:rsidRPr="0080756A">
              <w:rPr>
                <w:rFonts w:ascii="Arial" w:eastAsia="Arial Unicode MS" w:hAnsi="Arial" w:cs="Arial Unicode MS"/>
                <w:sz w:val="12"/>
                <w:szCs w:val="12"/>
              </w:rPr>
              <w:t xml:space="preserve"> products</w:t>
            </w:r>
          </w:p>
        </w:tc>
        <w:tc>
          <w:tcPr>
            <w:tcW w:w="1350" w:type="dxa"/>
          </w:tcPr>
          <w:p w:rsidR="00543490" w:rsidRDefault="00543490" w:rsidP="008B58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Taiwan</w:t>
            </w:r>
          </w:p>
        </w:tc>
        <w:tc>
          <w:tcPr>
            <w:tcW w:w="990" w:type="dxa"/>
          </w:tcPr>
          <w:p w:rsidR="00543490" w:rsidRPr="003D648F" w:rsidRDefault="00543490" w:rsidP="008B58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7.65</w:t>
            </w:r>
          </w:p>
        </w:tc>
        <w:tc>
          <w:tcPr>
            <w:tcW w:w="1080" w:type="dxa"/>
          </w:tcPr>
          <w:p w:rsidR="00543490" w:rsidRPr="003D648F" w:rsidRDefault="00146F28" w:rsidP="006E29E9">
            <w:pP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15,140</w:t>
            </w:r>
          </w:p>
        </w:tc>
        <w:tc>
          <w:tcPr>
            <w:tcW w:w="990" w:type="dxa"/>
          </w:tcPr>
          <w:p w:rsidR="00543490" w:rsidRPr="003D648F" w:rsidRDefault="00543490" w:rsidP="008B5866">
            <w:pPr>
              <w:tabs>
                <w:tab w:val="decimal" w:pos="560"/>
              </w:tabs>
              <w:spacing w:line="200" w:lineRule="exact"/>
              <w:ind w:left="20" w:right="-31"/>
              <w:jc w:val="both"/>
              <w:rPr>
                <w:rFonts w:ascii="Arial" w:eastAsia="Arial Unicode MS" w:hAnsi="Arial" w:cs="Arial"/>
                <w:sz w:val="12"/>
                <w:szCs w:val="12"/>
              </w:rPr>
            </w:pPr>
          </w:p>
        </w:tc>
      </w:tr>
      <w:tr w:rsidR="00543490" w:rsidRPr="003D648F" w:rsidTr="00CA53C5">
        <w:trPr>
          <w:cantSplit/>
        </w:trPr>
        <w:tc>
          <w:tcPr>
            <w:tcW w:w="2610" w:type="dxa"/>
          </w:tcPr>
          <w:p w:rsidR="00543490" w:rsidRDefault="00543490" w:rsidP="008B58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2250" w:type="dxa"/>
          </w:tcPr>
          <w:p w:rsidR="00543490" w:rsidRDefault="00543490" w:rsidP="008B5866">
            <w:pPr>
              <w:spacing w:line="200" w:lineRule="exact"/>
              <w:ind w:left="-90" w:right="-180"/>
              <w:jc w:val="both"/>
              <w:rPr>
                <w:rFonts w:ascii="Arial" w:eastAsia="Arial Unicode MS" w:hAnsi="Arial" w:cs="Arial"/>
                <w:sz w:val="12"/>
                <w:szCs w:val="12"/>
              </w:rPr>
            </w:pPr>
          </w:p>
        </w:tc>
        <w:tc>
          <w:tcPr>
            <w:tcW w:w="1350" w:type="dxa"/>
          </w:tcPr>
          <w:p w:rsidR="00543490" w:rsidRDefault="00543490" w:rsidP="008B5866">
            <w:pPr>
              <w:spacing w:line="200" w:lineRule="exact"/>
              <w:ind w:left="-36" w:right="-90"/>
              <w:jc w:val="center"/>
              <w:rPr>
                <w:rFonts w:ascii="Arial" w:eastAsia="Arial Unicode MS" w:hAnsi="Arial" w:cs="Arial"/>
                <w:sz w:val="12"/>
                <w:szCs w:val="12"/>
              </w:rPr>
            </w:pPr>
          </w:p>
        </w:tc>
        <w:tc>
          <w:tcPr>
            <w:tcW w:w="990" w:type="dxa"/>
          </w:tcPr>
          <w:p w:rsidR="00543490" w:rsidRDefault="00543490" w:rsidP="008B5866">
            <w:pPr>
              <w:tabs>
                <w:tab w:val="decimal" w:pos="522"/>
              </w:tabs>
              <w:spacing w:line="200" w:lineRule="exact"/>
              <w:jc w:val="both"/>
              <w:rPr>
                <w:rFonts w:ascii="Arial" w:eastAsia="Arial Unicode MS" w:hAnsi="Arial" w:cs="Arial"/>
                <w:sz w:val="12"/>
                <w:szCs w:val="12"/>
              </w:rPr>
            </w:pPr>
          </w:p>
        </w:tc>
        <w:tc>
          <w:tcPr>
            <w:tcW w:w="1080" w:type="dxa"/>
          </w:tcPr>
          <w:p w:rsidR="00543490" w:rsidRPr="006C261A" w:rsidRDefault="00146F28" w:rsidP="006E29E9">
            <w:pPr>
              <w:pBdr>
                <w:bottom w:val="single" w:sz="4"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(8,020)</w:t>
            </w:r>
          </w:p>
        </w:tc>
        <w:tc>
          <w:tcPr>
            <w:tcW w:w="990" w:type="dxa"/>
          </w:tcPr>
          <w:p w:rsidR="00543490" w:rsidRPr="003D648F" w:rsidRDefault="00543490" w:rsidP="008B5866">
            <w:pPr>
              <w:tabs>
                <w:tab w:val="decimal" w:pos="560"/>
              </w:tabs>
              <w:spacing w:line="200" w:lineRule="exact"/>
              <w:ind w:left="20" w:right="-31"/>
              <w:jc w:val="both"/>
              <w:rPr>
                <w:rFonts w:ascii="Arial" w:eastAsia="Arial Unicode MS" w:hAnsi="Arial" w:cs="Arial"/>
                <w:sz w:val="12"/>
                <w:szCs w:val="12"/>
              </w:rPr>
            </w:pPr>
          </w:p>
        </w:tc>
      </w:tr>
      <w:tr w:rsidR="00543490" w:rsidRPr="003D648F" w:rsidTr="00CA53C5">
        <w:trPr>
          <w:cantSplit/>
        </w:trPr>
        <w:tc>
          <w:tcPr>
            <w:tcW w:w="2610" w:type="dxa"/>
          </w:tcPr>
          <w:p w:rsidR="00543490" w:rsidRDefault="00543490" w:rsidP="008B5866">
            <w:pPr>
              <w:tabs>
                <w:tab w:val="left" w:pos="342"/>
              </w:tabs>
              <w:spacing w:line="200" w:lineRule="exact"/>
              <w:ind w:right="-306"/>
              <w:jc w:val="both"/>
              <w:rPr>
                <w:rFonts w:ascii="Arial" w:eastAsia="Arial Unicode MS" w:hAnsi="Arial" w:cs="Arial"/>
                <w:sz w:val="12"/>
                <w:szCs w:val="12"/>
              </w:rPr>
            </w:pPr>
          </w:p>
        </w:tc>
        <w:tc>
          <w:tcPr>
            <w:tcW w:w="2250" w:type="dxa"/>
          </w:tcPr>
          <w:p w:rsidR="00543490" w:rsidRDefault="00543490" w:rsidP="008B5866">
            <w:pPr>
              <w:spacing w:line="200" w:lineRule="exact"/>
              <w:ind w:left="-90" w:right="-180"/>
              <w:jc w:val="both"/>
              <w:rPr>
                <w:rFonts w:ascii="Arial" w:eastAsia="Arial Unicode MS" w:hAnsi="Arial" w:cs="Arial"/>
                <w:sz w:val="12"/>
                <w:szCs w:val="12"/>
              </w:rPr>
            </w:pPr>
          </w:p>
        </w:tc>
        <w:tc>
          <w:tcPr>
            <w:tcW w:w="1350" w:type="dxa"/>
          </w:tcPr>
          <w:p w:rsidR="00543490" w:rsidRDefault="00543490" w:rsidP="008B5866">
            <w:pPr>
              <w:spacing w:line="200" w:lineRule="exact"/>
              <w:ind w:left="-36" w:right="-90"/>
              <w:jc w:val="center"/>
              <w:rPr>
                <w:rFonts w:ascii="Arial" w:eastAsia="Arial Unicode MS" w:hAnsi="Arial" w:cs="Arial"/>
                <w:sz w:val="12"/>
                <w:szCs w:val="12"/>
              </w:rPr>
            </w:pPr>
          </w:p>
        </w:tc>
        <w:tc>
          <w:tcPr>
            <w:tcW w:w="990" w:type="dxa"/>
          </w:tcPr>
          <w:p w:rsidR="00543490" w:rsidRDefault="00543490" w:rsidP="008B5866">
            <w:pPr>
              <w:tabs>
                <w:tab w:val="decimal" w:pos="522"/>
              </w:tabs>
              <w:spacing w:line="200" w:lineRule="exact"/>
              <w:jc w:val="both"/>
              <w:rPr>
                <w:rFonts w:ascii="Arial" w:eastAsia="Arial Unicode MS" w:hAnsi="Arial" w:cs="Arial"/>
                <w:sz w:val="12"/>
                <w:szCs w:val="12"/>
              </w:rPr>
            </w:pPr>
          </w:p>
        </w:tc>
        <w:tc>
          <w:tcPr>
            <w:tcW w:w="1080" w:type="dxa"/>
          </w:tcPr>
          <w:p w:rsidR="00543490" w:rsidRPr="006C261A" w:rsidRDefault="00146F28" w:rsidP="006E29E9">
            <w:pPr>
              <w:pBdr>
                <w:bottom w:val="single" w:sz="4"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7,120</w:t>
            </w:r>
          </w:p>
        </w:tc>
        <w:tc>
          <w:tcPr>
            <w:tcW w:w="990" w:type="dxa"/>
          </w:tcPr>
          <w:p w:rsidR="00543490" w:rsidRPr="003D648F" w:rsidRDefault="00543490" w:rsidP="008B5866">
            <w:pPr>
              <w:tabs>
                <w:tab w:val="decimal" w:pos="560"/>
              </w:tabs>
              <w:spacing w:line="200" w:lineRule="exact"/>
              <w:ind w:left="20" w:right="-31"/>
              <w:jc w:val="both"/>
              <w:rPr>
                <w:rFonts w:ascii="Arial" w:eastAsia="Arial Unicode MS" w:hAnsi="Arial" w:cs="Arial"/>
                <w:sz w:val="12"/>
                <w:szCs w:val="12"/>
              </w:rPr>
            </w:pPr>
          </w:p>
        </w:tc>
      </w:tr>
      <w:tr w:rsidR="00543490" w:rsidRPr="003D648F" w:rsidTr="00CA53C5">
        <w:trPr>
          <w:cantSplit/>
        </w:trPr>
        <w:tc>
          <w:tcPr>
            <w:tcW w:w="2610" w:type="dxa"/>
          </w:tcPr>
          <w:p w:rsidR="00543490" w:rsidRDefault="00543490" w:rsidP="008B5866">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Nexa3D Inc.</w:t>
            </w:r>
          </w:p>
        </w:tc>
        <w:tc>
          <w:tcPr>
            <w:tcW w:w="2250" w:type="dxa"/>
          </w:tcPr>
          <w:p w:rsidR="00543490" w:rsidRDefault="00543490" w:rsidP="008B5866">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3D Printing technology</w:t>
            </w:r>
          </w:p>
        </w:tc>
        <w:tc>
          <w:tcPr>
            <w:tcW w:w="1350" w:type="dxa"/>
          </w:tcPr>
          <w:p w:rsidR="00543490" w:rsidRDefault="00543490" w:rsidP="008B58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990" w:type="dxa"/>
          </w:tcPr>
          <w:p w:rsidR="00543490" w:rsidRDefault="00EB23B7" w:rsidP="008B5866">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15.65</w:t>
            </w:r>
          </w:p>
        </w:tc>
        <w:tc>
          <w:tcPr>
            <w:tcW w:w="1080" w:type="dxa"/>
          </w:tcPr>
          <w:p w:rsidR="00543490" w:rsidRDefault="00146F28" w:rsidP="006E29E9">
            <w:pP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4,802</w:t>
            </w:r>
          </w:p>
        </w:tc>
        <w:tc>
          <w:tcPr>
            <w:tcW w:w="990" w:type="dxa"/>
          </w:tcPr>
          <w:p w:rsidR="00543490" w:rsidRPr="003D648F" w:rsidRDefault="00543490" w:rsidP="008B5866">
            <w:pPr>
              <w:tabs>
                <w:tab w:val="decimal" w:pos="560"/>
              </w:tabs>
              <w:spacing w:line="200" w:lineRule="exact"/>
              <w:ind w:left="20" w:right="-31"/>
              <w:jc w:val="both"/>
              <w:rPr>
                <w:rFonts w:ascii="Arial" w:eastAsia="Arial Unicode MS" w:hAnsi="Arial" w:cs="Arial"/>
                <w:sz w:val="12"/>
                <w:szCs w:val="12"/>
              </w:rPr>
            </w:pPr>
          </w:p>
        </w:tc>
      </w:tr>
      <w:tr w:rsidR="00543490" w:rsidRPr="003D648F" w:rsidTr="00CA53C5">
        <w:trPr>
          <w:cantSplit/>
        </w:trPr>
        <w:tc>
          <w:tcPr>
            <w:tcW w:w="2610" w:type="dxa"/>
          </w:tcPr>
          <w:p w:rsidR="00543490" w:rsidRDefault="00543490" w:rsidP="008B5866">
            <w:pPr>
              <w:tabs>
                <w:tab w:val="left" w:pos="342"/>
              </w:tabs>
              <w:spacing w:line="200" w:lineRule="exact"/>
              <w:ind w:right="-306"/>
              <w:jc w:val="both"/>
              <w:rPr>
                <w:rFonts w:ascii="Arial" w:eastAsia="Arial Unicode MS" w:hAnsi="Arial" w:cs="Arial"/>
                <w:sz w:val="12"/>
                <w:szCs w:val="12"/>
              </w:rPr>
            </w:pPr>
          </w:p>
        </w:tc>
        <w:tc>
          <w:tcPr>
            <w:tcW w:w="2250" w:type="dxa"/>
          </w:tcPr>
          <w:p w:rsidR="00543490" w:rsidRDefault="00543490" w:rsidP="008B5866">
            <w:pPr>
              <w:spacing w:line="200" w:lineRule="exact"/>
              <w:ind w:left="-90" w:right="-180"/>
              <w:jc w:val="both"/>
              <w:rPr>
                <w:rFonts w:ascii="Arial" w:eastAsia="Arial Unicode MS" w:hAnsi="Arial" w:cs="Arial"/>
                <w:sz w:val="12"/>
                <w:szCs w:val="12"/>
              </w:rPr>
            </w:pPr>
          </w:p>
        </w:tc>
        <w:tc>
          <w:tcPr>
            <w:tcW w:w="1350" w:type="dxa"/>
          </w:tcPr>
          <w:p w:rsidR="00543490" w:rsidRDefault="00543490" w:rsidP="008B5866">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990" w:type="dxa"/>
          </w:tcPr>
          <w:p w:rsidR="00543490" w:rsidRDefault="00543490" w:rsidP="008B5866">
            <w:pPr>
              <w:tabs>
                <w:tab w:val="decimal" w:pos="522"/>
              </w:tabs>
              <w:spacing w:line="200" w:lineRule="exact"/>
              <w:jc w:val="both"/>
              <w:rPr>
                <w:rFonts w:ascii="Arial" w:eastAsia="Arial Unicode MS" w:hAnsi="Arial" w:cs="Arial"/>
                <w:sz w:val="12"/>
                <w:szCs w:val="12"/>
              </w:rPr>
            </w:pPr>
          </w:p>
        </w:tc>
        <w:tc>
          <w:tcPr>
            <w:tcW w:w="1080" w:type="dxa"/>
          </w:tcPr>
          <w:p w:rsidR="00543490" w:rsidRPr="003D648F" w:rsidRDefault="00543490" w:rsidP="006E29E9">
            <w:pPr>
              <w:pBdr>
                <w:bottom w:val="single" w:sz="4" w:space="1" w:color="auto"/>
              </w:pBdr>
              <w:tabs>
                <w:tab w:val="decimal" w:pos="795"/>
              </w:tabs>
              <w:spacing w:line="200" w:lineRule="exact"/>
              <w:ind w:left="20" w:right="-31"/>
              <w:jc w:val="both"/>
              <w:rPr>
                <w:rFonts w:ascii="Arial" w:eastAsia="Arial Unicode MS" w:hAnsi="Arial" w:cs="Arial"/>
                <w:sz w:val="12"/>
                <w:szCs w:val="12"/>
              </w:rPr>
            </w:pPr>
          </w:p>
        </w:tc>
        <w:tc>
          <w:tcPr>
            <w:tcW w:w="990" w:type="dxa"/>
          </w:tcPr>
          <w:p w:rsidR="00543490" w:rsidRPr="003D648F" w:rsidRDefault="00543490" w:rsidP="008B5866">
            <w:pPr>
              <w:tabs>
                <w:tab w:val="decimal" w:pos="560"/>
              </w:tabs>
              <w:spacing w:line="200" w:lineRule="exact"/>
              <w:ind w:left="20" w:right="-31"/>
              <w:jc w:val="both"/>
              <w:rPr>
                <w:rFonts w:ascii="Arial" w:eastAsia="Arial Unicode MS" w:hAnsi="Arial" w:cs="Arial"/>
                <w:sz w:val="12"/>
                <w:szCs w:val="12"/>
              </w:rPr>
            </w:pPr>
          </w:p>
        </w:tc>
      </w:tr>
      <w:tr w:rsidR="00543490" w:rsidRPr="003D648F" w:rsidTr="00CA53C5">
        <w:trPr>
          <w:cantSplit/>
        </w:trPr>
        <w:tc>
          <w:tcPr>
            <w:tcW w:w="4860" w:type="dxa"/>
            <w:gridSpan w:val="2"/>
          </w:tcPr>
          <w:p w:rsidR="00543490" w:rsidRPr="003D648F" w:rsidRDefault="00543490" w:rsidP="008B5866">
            <w:pPr>
              <w:spacing w:line="200" w:lineRule="exact"/>
              <w:ind w:right="-180"/>
              <w:jc w:val="both"/>
              <w:rPr>
                <w:rFonts w:ascii="Arial" w:eastAsia="Arial Unicode MS" w:hAnsi="Arial" w:cs="Arial Unicode MS"/>
                <w:sz w:val="12"/>
                <w:szCs w:val="12"/>
              </w:rPr>
            </w:pPr>
            <w:r w:rsidRPr="003D648F">
              <w:rPr>
                <w:rFonts w:ascii="Arial" w:eastAsia="Arial Unicode MS" w:hAnsi="Arial" w:cs="Arial Unicode MS"/>
                <w:b/>
                <w:bCs/>
                <w:sz w:val="12"/>
                <w:szCs w:val="12"/>
              </w:rPr>
              <w:t>Total other long-term investments</w:t>
            </w:r>
          </w:p>
        </w:tc>
        <w:tc>
          <w:tcPr>
            <w:tcW w:w="1350" w:type="dxa"/>
          </w:tcPr>
          <w:p w:rsidR="00543490" w:rsidRPr="003D648F" w:rsidRDefault="00543490" w:rsidP="008B5866">
            <w:pPr>
              <w:spacing w:line="200" w:lineRule="exact"/>
              <w:ind w:left="-36" w:right="-90"/>
              <w:jc w:val="both"/>
              <w:rPr>
                <w:rFonts w:ascii="Arial" w:eastAsia="Arial Unicode MS" w:hAnsi="Arial" w:cs="Arial Unicode MS"/>
                <w:sz w:val="12"/>
                <w:szCs w:val="12"/>
              </w:rPr>
            </w:pPr>
          </w:p>
        </w:tc>
        <w:tc>
          <w:tcPr>
            <w:tcW w:w="990" w:type="dxa"/>
          </w:tcPr>
          <w:p w:rsidR="00543490" w:rsidRPr="003D648F" w:rsidRDefault="00543490" w:rsidP="008B5866">
            <w:pPr>
              <w:tabs>
                <w:tab w:val="decimal" w:pos="522"/>
              </w:tabs>
              <w:spacing w:line="200" w:lineRule="exact"/>
              <w:jc w:val="both"/>
              <w:rPr>
                <w:rFonts w:ascii="Arial" w:eastAsia="Arial Unicode MS" w:hAnsi="Arial" w:cs="Arial Unicode MS"/>
                <w:sz w:val="12"/>
                <w:szCs w:val="12"/>
              </w:rPr>
            </w:pPr>
          </w:p>
        </w:tc>
        <w:tc>
          <w:tcPr>
            <w:tcW w:w="1080" w:type="dxa"/>
          </w:tcPr>
          <w:p w:rsidR="00543490" w:rsidRPr="00044243" w:rsidRDefault="00146F28" w:rsidP="006E29E9">
            <w:pPr>
              <w:pBdr>
                <w:bottom w:val="double" w:sz="6" w:space="1" w:color="auto"/>
              </w:pBdr>
              <w:tabs>
                <w:tab w:val="decimal" w:pos="795"/>
              </w:tabs>
              <w:spacing w:line="200" w:lineRule="exact"/>
              <w:ind w:left="20" w:right="-31"/>
              <w:jc w:val="both"/>
              <w:rPr>
                <w:rFonts w:ascii="Arial" w:eastAsia="Arial Unicode MS" w:hAnsi="Arial" w:cs="Arial"/>
                <w:sz w:val="12"/>
                <w:szCs w:val="12"/>
                <w:cs/>
              </w:rPr>
            </w:pPr>
            <w:r>
              <w:rPr>
                <w:rFonts w:ascii="Arial" w:eastAsia="Arial Unicode MS" w:hAnsi="Arial" w:cs="Arial"/>
                <w:sz w:val="12"/>
                <w:szCs w:val="12"/>
              </w:rPr>
              <w:t>12,757</w:t>
            </w:r>
          </w:p>
        </w:tc>
        <w:tc>
          <w:tcPr>
            <w:tcW w:w="990" w:type="dxa"/>
          </w:tcPr>
          <w:p w:rsidR="00543490" w:rsidRPr="003D648F" w:rsidRDefault="00543490" w:rsidP="008B5866">
            <w:pPr>
              <w:tabs>
                <w:tab w:val="decimal" w:pos="560"/>
              </w:tabs>
              <w:spacing w:line="200" w:lineRule="exact"/>
              <w:ind w:right="-31"/>
              <w:jc w:val="both"/>
              <w:rPr>
                <w:rFonts w:ascii="Arial" w:eastAsia="Arial Unicode MS" w:hAnsi="Arial" w:cs="Arial Unicode MS"/>
                <w:sz w:val="12"/>
                <w:szCs w:val="12"/>
              </w:rPr>
            </w:pPr>
          </w:p>
        </w:tc>
      </w:tr>
    </w:tbl>
    <w:p w:rsidR="001923CE" w:rsidRPr="001923CE" w:rsidRDefault="001923CE" w:rsidP="00CA53C5">
      <w:pPr>
        <w:tabs>
          <w:tab w:val="left" w:pos="2160"/>
          <w:tab w:val="right" w:pos="7020"/>
          <w:tab w:val="right" w:pos="8280"/>
        </w:tabs>
        <w:spacing w:before="240" w:after="120" w:line="380" w:lineRule="exact"/>
        <w:ind w:left="547" w:right="-43"/>
        <w:jc w:val="thaiDistribute"/>
        <w:rPr>
          <w:rFonts w:ascii="Arial" w:hAnsi="Arial" w:cs="Arial"/>
          <w:sz w:val="22"/>
          <w:szCs w:val="22"/>
        </w:rPr>
      </w:pPr>
      <w:r w:rsidRPr="001923CE">
        <w:rPr>
          <w:rFonts w:ascii="Arial" w:hAnsi="Arial" w:cs="Arial"/>
          <w:sz w:val="22"/>
          <w:szCs w:val="22"/>
        </w:rPr>
        <w:t>During the year 2018, King Yuan Electronics Co., Ltd., a company listed on the Stock Exchange of Taiwan and a major shareholder of Dawning Leading Technology Inc., merged with Dawning Leading Technology Inc. by repurchasing shares from minority shareholders at the price of TWD 3 per share. However, King Yuan Electronics</w:t>
      </w:r>
      <w:r w:rsidR="00401A7E">
        <w:rPr>
          <w:rFonts w:ascii="Arial" w:hAnsi="Arial" w:cs="Arial"/>
          <w:sz w:val="22"/>
          <w:szCs w:val="22"/>
        </w:rPr>
        <w:t xml:space="preserve"> </w:t>
      </w:r>
      <w:r w:rsidR="00EB52FD">
        <w:rPr>
          <w:rFonts w:ascii="Arial" w:hAnsi="Arial" w:cs="Arial"/>
          <w:sz w:val="22"/>
          <w:szCs w:val="22"/>
        </w:rPr>
        <w:t xml:space="preserve">     </w:t>
      </w:r>
      <w:r w:rsidRPr="001923CE">
        <w:rPr>
          <w:rFonts w:ascii="Arial" w:hAnsi="Arial" w:cs="Arial"/>
          <w:sz w:val="22"/>
          <w:szCs w:val="22"/>
        </w:rPr>
        <w:t xml:space="preserve">Co., Ltd. and the Company cannot agree on the repurchasing price since </w:t>
      </w:r>
      <w:r w:rsidR="006C6D77">
        <w:rPr>
          <w:rFonts w:ascii="Arial" w:hAnsi="Arial" w:cs="Arial"/>
          <w:sz w:val="22"/>
          <w:szCs w:val="22"/>
        </w:rPr>
        <w:t xml:space="preserve">               </w:t>
      </w:r>
      <w:r w:rsidRPr="001923CE">
        <w:rPr>
          <w:rFonts w:ascii="Arial" w:hAnsi="Arial" w:cs="Arial"/>
          <w:sz w:val="22"/>
          <w:szCs w:val="22"/>
        </w:rPr>
        <w:t>the Company intends to resell such shares at the price of TWD 12.5 per share. In this regard, King Yuan Electronics Co., Ltd. file</w:t>
      </w:r>
      <w:r w:rsidR="00CA53C5">
        <w:rPr>
          <w:rFonts w:ascii="Arial" w:hAnsi="Arial" w:cs="Arial"/>
          <w:sz w:val="22"/>
          <w:szCs w:val="22"/>
        </w:rPr>
        <w:t>d</w:t>
      </w:r>
      <w:r w:rsidRPr="001923CE">
        <w:rPr>
          <w:rFonts w:ascii="Arial" w:hAnsi="Arial" w:cs="Arial"/>
          <w:sz w:val="22"/>
          <w:szCs w:val="22"/>
        </w:rPr>
        <w:t xml:space="preserve"> a case with the Court requesting the Court to consider and determine the fair value of such repurchasing price. The case is currently under legal proceeding.</w:t>
      </w:r>
    </w:p>
    <w:p w:rsidR="001923CE" w:rsidRPr="001923CE" w:rsidRDefault="001923CE" w:rsidP="001923CE">
      <w:pPr>
        <w:tabs>
          <w:tab w:val="left" w:pos="540"/>
        </w:tabs>
        <w:spacing w:after="120" w:line="380" w:lineRule="exact"/>
        <w:ind w:left="540"/>
        <w:jc w:val="thaiDistribute"/>
        <w:rPr>
          <w:rFonts w:ascii="Arial" w:hAnsi="Arial" w:cs="Arial"/>
          <w:sz w:val="22"/>
          <w:szCs w:val="22"/>
        </w:rPr>
      </w:pPr>
      <w:r w:rsidRPr="001923CE">
        <w:rPr>
          <w:rFonts w:ascii="Arial" w:hAnsi="Arial" w:cs="Arial"/>
          <w:sz w:val="22"/>
          <w:szCs w:val="22"/>
        </w:rPr>
        <w:lastRenderedPageBreak/>
        <w:t xml:space="preserve">During the second quarter of the current year, </w:t>
      </w:r>
      <w:proofErr w:type="spellStart"/>
      <w:r w:rsidRPr="001923CE">
        <w:rPr>
          <w:rFonts w:ascii="Arial" w:hAnsi="Arial" w:cs="Arial"/>
          <w:sz w:val="22"/>
          <w:szCs w:val="22"/>
        </w:rPr>
        <w:t>Logistar</w:t>
      </w:r>
      <w:proofErr w:type="spellEnd"/>
      <w:r w:rsidRPr="001923CE">
        <w:rPr>
          <w:rFonts w:ascii="Arial" w:hAnsi="Arial" w:cs="Arial"/>
          <w:sz w:val="22"/>
          <w:szCs w:val="22"/>
        </w:rPr>
        <w:t xml:space="preserve"> International Holding </w:t>
      </w:r>
      <w:r w:rsidR="00140F90">
        <w:rPr>
          <w:rFonts w:ascii="Arial" w:hAnsi="Arial" w:cs="Arial"/>
          <w:sz w:val="22"/>
          <w:szCs w:val="22"/>
        </w:rPr>
        <w:t xml:space="preserve">         </w:t>
      </w:r>
      <w:r w:rsidRPr="001923CE">
        <w:rPr>
          <w:rFonts w:ascii="Arial" w:hAnsi="Arial" w:cs="Arial"/>
          <w:sz w:val="22"/>
          <w:szCs w:val="22"/>
        </w:rPr>
        <w:t>Co., Ltd.,</w:t>
      </w:r>
      <w:r w:rsidRPr="001923CE">
        <w:rPr>
          <w:rFonts w:ascii="Arial" w:hAnsi="Arial" w:cs="Arial"/>
          <w:sz w:val="22"/>
          <w:szCs w:val="22"/>
          <w:cs/>
        </w:rPr>
        <w:t xml:space="preserve"> </w:t>
      </w:r>
      <w:r w:rsidRPr="001923CE">
        <w:rPr>
          <w:rFonts w:ascii="Arial" w:hAnsi="Arial" w:cs="Arial"/>
          <w:sz w:val="22"/>
          <w:szCs w:val="22"/>
        </w:rPr>
        <w:t>a</w:t>
      </w:r>
      <w:r w:rsidRPr="001923CE">
        <w:rPr>
          <w:rFonts w:ascii="Arial" w:hAnsi="Arial" w:cs="Arial"/>
          <w:sz w:val="22"/>
          <w:szCs w:val="22"/>
          <w:cs/>
        </w:rPr>
        <w:t xml:space="preserve"> </w:t>
      </w:r>
      <w:r w:rsidRPr="001923CE">
        <w:rPr>
          <w:rFonts w:ascii="Arial" w:hAnsi="Arial" w:cs="Arial"/>
          <w:sz w:val="22"/>
          <w:szCs w:val="22"/>
        </w:rPr>
        <w:t xml:space="preserve">subsidiary in British Virgin Islands, additionally invested in </w:t>
      </w:r>
      <w:proofErr w:type="spellStart"/>
      <w:r w:rsidRPr="001923CE">
        <w:rPr>
          <w:rFonts w:ascii="Arial" w:hAnsi="Arial" w:cs="Arial"/>
          <w:sz w:val="22"/>
          <w:szCs w:val="22"/>
        </w:rPr>
        <w:t>Mojoose</w:t>
      </w:r>
      <w:proofErr w:type="spellEnd"/>
      <w:r w:rsidRPr="001923CE">
        <w:rPr>
          <w:rFonts w:ascii="Arial" w:hAnsi="Arial" w:cs="Arial"/>
          <w:sz w:val="22"/>
          <w:szCs w:val="22"/>
        </w:rPr>
        <w:t xml:space="preserve"> Inc. amounting to USD 0.2 million.</w:t>
      </w:r>
    </w:p>
    <w:p w:rsidR="004F4DE7" w:rsidRPr="003D648F" w:rsidRDefault="00864A72" w:rsidP="003B4B41">
      <w:pPr>
        <w:spacing w:before="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16</w:t>
      </w:r>
      <w:r w:rsidR="004F4DE7" w:rsidRPr="001645E4">
        <w:rPr>
          <w:rFonts w:ascii="Arial" w:eastAsia="Arial Unicode MS" w:hAnsi="Arial" w:cs="Arial Unicode MS"/>
          <w:b/>
          <w:bCs/>
          <w:sz w:val="22"/>
          <w:szCs w:val="22"/>
        </w:rPr>
        <w:t>.</w:t>
      </w:r>
      <w:r w:rsidR="004F4DE7" w:rsidRPr="001645E4">
        <w:rPr>
          <w:rFonts w:ascii="Arial" w:eastAsia="Arial Unicode MS" w:hAnsi="Arial" w:cs="Arial Unicode MS"/>
          <w:b/>
          <w:bCs/>
          <w:sz w:val="22"/>
          <w:szCs w:val="22"/>
        </w:rPr>
        <w:tab/>
        <w:t>Property, plant and equipment</w:t>
      </w:r>
    </w:p>
    <w:p w:rsidR="00263588" w:rsidRPr="003D648F" w:rsidRDefault="00263588" w:rsidP="00160960">
      <w:pPr>
        <w:tabs>
          <w:tab w:val="left" w:pos="720"/>
          <w:tab w:val="left" w:pos="1440"/>
          <w:tab w:val="left" w:pos="5220"/>
          <w:tab w:val="right" w:pos="6480"/>
          <w:tab w:val="right" w:pos="8280"/>
        </w:tabs>
        <w:spacing w:line="380" w:lineRule="exact"/>
        <w:ind w:left="360" w:right="-637" w:hanging="360"/>
        <w:jc w:val="right"/>
        <w:rPr>
          <w:rFonts w:ascii="Arial" w:eastAsia="Arial Unicode MS" w:hAnsi="Arial" w:cs="Arial Unicode MS"/>
          <w:b/>
          <w:bCs/>
          <w:sz w:val="10"/>
          <w:szCs w:val="10"/>
        </w:rPr>
      </w:pPr>
      <w:r w:rsidRPr="003D648F">
        <w:rPr>
          <w:rFonts w:ascii="Arial" w:eastAsia="Arial Unicode MS" w:hAnsi="Arial" w:cs="Arial Unicode MS"/>
          <w:sz w:val="10"/>
          <w:szCs w:val="10"/>
        </w:rPr>
        <w:t>(Unit: Thousand Baht)</w:t>
      </w:r>
    </w:p>
    <w:tbl>
      <w:tblPr>
        <w:tblW w:w="9540" w:type="dxa"/>
        <w:tblInd w:w="18" w:type="dxa"/>
        <w:tblLayout w:type="fixed"/>
        <w:tblLook w:val="0000" w:firstRow="0" w:lastRow="0" w:firstColumn="0" w:lastColumn="0" w:noHBand="0" w:noVBand="0"/>
      </w:tblPr>
      <w:tblGrid>
        <w:gridCol w:w="1710"/>
        <w:gridCol w:w="960"/>
        <w:gridCol w:w="960"/>
        <w:gridCol w:w="930"/>
        <w:gridCol w:w="960"/>
        <w:gridCol w:w="960"/>
        <w:gridCol w:w="900"/>
        <w:gridCol w:w="1170"/>
        <w:gridCol w:w="990"/>
      </w:tblGrid>
      <w:tr w:rsidR="00263588" w:rsidRPr="003D648F" w:rsidTr="00160960">
        <w:trPr>
          <w:cantSplit/>
        </w:trPr>
        <w:tc>
          <w:tcPr>
            <w:tcW w:w="1710" w:type="dxa"/>
          </w:tcPr>
          <w:p w:rsidR="00263588" w:rsidRPr="003D648F" w:rsidRDefault="00263588" w:rsidP="00572F71">
            <w:pPr>
              <w:spacing w:line="240" w:lineRule="exact"/>
              <w:ind w:right="-198"/>
              <w:jc w:val="center"/>
              <w:rPr>
                <w:rFonts w:ascii="Arial" w:eastAsia="Arial Unicode MS" w:hAnsi="Arial" w:cs="Arial Unicode MS"/>
                <w:sz w:val="10"/>
                <w:szCs w:val="10"/>
              </w:rPr>
            </w:pPr>
          </w:p>
        </w:tc>
        <w:tc>
          <w:tcPr>
            <w:tcW w:w="7830" w:type="dxa"/>
            <w:gridSpan w:val="8"/>
          </w:tcPr>
          <w:p w:rsidR="00263588" w:rsidRPr="003D648F" w:rsidRDefault="00263588" w:rsidP="00572F71">
            <w:pPr>
              <w:pBdr>
                <w:bottom w:val="single" w:sz="4" w:space="1" w:color="auto"/>
              </w:pBd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Consolidated financial statements</w:t>
            </w:r>
          </w:p>
        </w:tc>
      </w:tr>
      <w:tr w:rsidR="00263588" w:rsidRPr="003D648F" w:rsidTr="00160960">
        <w:tc>
          <w:tcPr>
            <w:tcW w:w="1710" w:type="dxa"/>
          </w:tcPr>
          <w:p w:rsidR="00263588" w:rsidRPr="003D648F" w:rsidRDefault="00263588" w:rsidP="00572F71">
            <w:pPr>
              <w:spacing w:line="240" w:lineRule="exact"/>
              <w:ind w:right="-198"/>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3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0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1170" w:type="dxa"/>
          </w:tcPr>
          <w:p w:rsidR="00263588" w:rsidRPr="003D648F" w:rsidRDefault="00263588" w:rsidP="00572F71">
            <w:pPr>
              <w:spacing w:line="240" w:lineRule="exact"/>
              <w:ind w:left="-18" w:right="-48"/>
              <w:jc w:val="center"/>
              <w:rPr>
                <w:rFonts w:ascii="Arial" w:eastAsia="Arial Unicode MS" w:hAnsi="Arial" w:cs="Arial Unicode MS"/>
                <w:sz w:val="10"/>
                <w:szCs w:val="10"/>
              </w:rPr>
            </w:pPr>
            <w:r w:rsidRPr="003D648F">
              <w:rPr>
                <w:rFonts w:ascii="Arial" w:eastAsia="Arial Unicode MS" w:hAnsi="Arial" w:cs="Arial Unicode MS"/>
                <w:sz w:val="10"/>
                <w:szCs w:val="10"/>
              </w:rPr>
              <w:t>Construction in</w:t>
            </w:r>
          </w:p>
        </w:tc>
        <w:tc>
          <w:tcPr>
            <w:tcW w:w="99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r>
      <w:tr w:rsidR="00263588" w:rsidRPr="003D648F" w:rsidTr="00160960">
        <w:tc>
          <w:tcPr>
            <w:tcW w:w="1710" w:type="dxa"/>
          </w:tcPr>
          <w:p w:rsidR="00263588" w:rsidRPr="003D648F" w:rsidRDefault="00263588" w:rsidP="00572F71">
            <w:pPr>
              <w:spacing w:line="240" w:lineRule="exact"/>
              <w:ind w:right="-198"/>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Buildings </w:t>
            </w:r>
          </w:p>
        </w:tc>
        <w:tc>
          <w:tcPr>
            <w:tcW w:w="930" w:type="dxa"/>
          </w:tcPr>
          <w:p w:rsidR="00263588" w:rsidRPr="003D648F" w:rsidRDefault="00263588" w:rsidP="00572F71">
            <w:pP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Machinery</w:t>
            </w: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0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1170" w:type="dxa"/>
          </w:tcPr>
          <w:p w:rsidR="00263588" w:rsidRPr="003D648F" w:rsidRDefault="00680AE7" w:rsidP="00572F71">
            <w:pPr>
              <w:spacing w:line="240" w:lineRule="exact"/>
              <w:ind w:left="-18" w:right="-48"/>
              <w:jc w:val="center"/>
              <w:rPr>
                <w:rFonts w:ascii="Arial" w:eastAsia="Arial Unicode MS" w:hAnsi="Arial" w:cs="Arial Unicode MS"/>
                <w:sz w:val="10"/>
                <w:szCs w:val="10"/>
              </w:rPr>
            </w:pPr>
            <w:r>
              <w:rPr>
                <w:rFonts w:ascii="Arial" w:eastAsia="Arial Unicode MS" w:hAnsi="Arial" w:cs="Arial Unicode MS"/>
                <w:sz w:val="10"/>
                <w:szCs w:val="10"/>
              </w:rPr>
              <w:t xml:space="preserve">progress and </w:t>
            </w:r>
          </w:p>
        </w:tc>
        <w:tc>
          <w:tcPr>
            <w:tcW w:w="99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r>
      <w:tr w:rsidR="00263588" w:rsidRPr="003D648F" w:rsidTr="00160960">
        <w:tc>
          <w:tcPr>
            <w:tcW w:w="1710" w:type="dxa"/>
          </w:tcPr>
          <w:p w:rsidR="00263588" w:rsidRPr="003D648F" w:rsidRDefault="00263588" w:rsidP="00572F71">
            <w:pPr>
              <w:spacing w:line="240" w:lineRule="exact"/>
              <w:ind w:right="-198"/>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Land and land </w:t>
            </w: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and buildings </w:t>
            </w:r>
          </w:p>
        </w:tc>
        <w:tc>
          <w:tcPr>
            <w:tcW w:w="930" w:type="dxa"/>
          </w:tcPr>
          <w:p w:rsidR="00263588" w:rsidRPr="003D648F" w:rsidRDefault="00263588" w:rsidP="00572F71">
            <w:pP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and </w:t>
            </w: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Molds and</w:t>
            </w: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Office furniture </w:t>
            </w:r>
          </w:p>
        </w:tc>
        <w:tc>
          <w:tcPr>
            <w:tcW w:w="90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1170" w:type="dxa"/>
          </w:tcPr>
          <w:p w:rsidR="00263588" w:rsidRPr="003D648F" w:rsidRDefault="00680AE7" w:rsidP="00572F71">
            <w:pPr>
              <w:spacing w:line="240" w:lineRule="exact"/>
              <w:ind w:left="-18" w:right="-48"/>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9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r>
      <w:tr w:rsidR="00263588" w:rsidRPr="003D648F" w:rsidTr="00160960">
        <w:tc>
          <w:tcPr>
            <w:tcW w:w="1710" w:type="dxa"/>
          </w:tcPr>
          <w:p w:rsidR="00263588" w:rsidRPr="003D648F" w:rsidRDefault="00263588" w:rsidP="00572F71">
            <w:pPr>
              <w:spacing w:line="240" w:lineRule="exact"/>
              <w:ind w:right="-198"/>
              <w:jc w:val="center"/>
              <w:rPr>
                <w:rFonts w:ascii="Arial" w:eastAsia="Arial Unicode MS" w:hAnsi="Arial" w:cs="Arial Unicode MS"/>
                <w:sz w:val="10"/>
                <w:szCs w:val="10"/>
              </w:rPr>
            </w:pPr>
          </w:p>
        </w:tc>
        <w:tc>
          <w:tcPr>
            <w:tcW w:w="960" w:type="dxa"/>
          </w:tcPr>
          <w:p w:rsidR="00263588" w:rsidRPr="003D648F" w:rsidRDefault="00263588" w:rsidP="00572F71">
            <w:pPr>
              <w:pBdr>
                <w:bottom w:val="single" w:sz="6" w:space="1" w:color="auto"/>
              </w:pBd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60" w:type="dxa"/>
          </w:tcPr>
          <w:p w:rsidR="00263588" w:rsidRPr="003D648F" w:rsidRDefault="00263588" w:rsidP="00572F71">
            <w:pPr>
              <w:pBdr>
                <w:bottom w:val="single" w:sz="6" w:space="1" w:color="auto"/>
              </w:pBd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30" w:type="dxa"/>
          </w:tcPr>
          <w:p w:rsidR="00263588" w:rsidRPr="003D648F" w:rsidRDefault="00263588" w:rsidP="00572F71">
            <w:pPr>
              <w:pBdr>
                <w:bottom w:val="single" w:sz="6" w:space="1" w:color="auto"/>
              </w:pBd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60" w:type="dxa"/>
          </w:tcPr>
          <w:p w:rsidR="00263588" w:rsidRPr="003D648F" w:rsidRDefault="00263588" w:rsidP="00572F71">
            <w:pPr>
              <w:pBdr>
                <w:bottom w:val="single" w:sz="6" w:space="1" w:color="auto"/>
              </w:pBd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spare parts</w:t>
            </w:r>
          </w:p>
        </w:tc>
        <w:tc>
          <w:tcPr>
            <w:tcW w:w="960" w:type="dxa"/>
          </w:tcPr>
          <w:p w:rsidR="00263588" w:rsidRPr="003D648F" w:rsidRDefault="00263588" w:rsidP="00572F71">
            <w:pPr>
              <w:pBdr>
                <w:bottom w:val="single" w:sz="6" w:space="1" w:color="auto"/>
              </w:pBd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and equipment</w:t>
            </w:r>
          </w:p>
        </w:tc>
        <w:tc>
          <w:tcPr>
            <w:tcW w:w="900" w:type="dxa"/>
          </w:tcPr>
          <w:p w:rsidR="00263588" w:rsidRPr="003D648F" w:rsidRDefault="00263588" w:rsidP="00572F71">
            <w:pPr>
              <w:pBdr>
                <w:bottom w:val="single" w:sz="6" w:space="1" w:color="auto"/>
              </w:pBdr>
              <w:spacing w:line="240" w:lineRule="exact"/>
              <w:jc w:val="center"/>
              <w:rPr>
                <w:rFonts w:ascii="Arial" w:eastAsia="Arial Unicode MS" w:hAnsi="Arial" w:cs="Arial Unicode MS"/>
                <w:sz w:val="10"/>
                <w:szCs w:val="10"/>
              </w:rPr>
            </w:pPr>
            <w:r w:rsidRPr="003D648F">
              <w:rPr>
                <w:rFonts w:ascii="Arial" w:eastAsia="Arial Unicode MS" w:hAnsi="Arial" w:cs="Arial Unicode MS"/>
                <w:sz w:val="10"/>
                <w:szCs w:val="10"/>
              </w:rPr>
              <w:t>Motor vehicles</w:t>
            </w:r>
          </w:p>
        </w:tc>
        <w:tc>
          <w:tcPr>
            <w:tcW w:w="1170" w:type="dxa"/>
          </w:tcPr>
          <w:p w:rsidR="00263588" w:rsidRPr="003D648F" w:rsidRDefault="00680AE7" w:rsidP="00572F71">
            <w:pPr>
              <w:pBdr>
                <w:bottom w:val="single" w:sz="6" w:space="1" w:color="auto"/>
              </w:pBdr>
              <w:spacing w:line="240" w:lineRule="exact"/>
              <w:ind w:left="-18" w:right="-48"/>
              <w:jc w:val="center"/>
              <w:rPr>
                <w:rFonts w:ascii="Arial" w:eastAsia="Arial Unicode MS" w:hAnsi="Arial" w:cs="Arial Unicode MS"/>
                <w:sz w:val="10"/>
                <w:szCs w:val="10"/>
              </w:rPr>
            </w:pPr>
            <w:r w:rsidRPr="003D648F">
              <w:rPr>
                <w:rFonts w:ascii="Arial" w:eastAsia="Arial Unicode MS" w:hAnsi="Arial" w:cs="Arial Unicode MS"/>
                <w:sz w:val="10"/>
                <w:szCs w:val="10"/>
              </w:rPr>
              <w:t>under installation</w:t>
            </w:r>
          </w:p>
        </w:tc>
        <w:tc>
          <w:tcPr>
            <w:tcW w:w="990" w:type="dxa"/>
          </w:tcPr>
          <w:p w:rsidR="00263588" w:rsidRPr="003D648F" w:rsidRDefault="00196472" w:rsidP="00572F71">
            <w:pPr>
              <w:pBdr>
                <w:bottom w:val="single" w:sz="6" w:space="1" w:color="auto"/>
              </w:pBdr>
              <w:tabs>
                <w:tab w:val="left" w:pos="180"/>
                <w:tab w:val="center" w:pos="405"/>
              </w:tabs>
              <w:spacing w:line="240" w:lineRule="exact"/>
              <w:ind w:right="-36"/>
              <w:rPr>
                <w:rFonts w:ascii="Arial" w:eastAsia="Arial Unicode MS" w:hAnsi="Arial" w:cs="Arial Unicode MS"/>
                <w:sz w:val="10"/>
                <w:szCs w:val="10"/>
              </w:rPr>
            </w:pPr>
            <w:r>
              <w:rPr>
                <w:rFonts w:ascii="Arial" w:eastAsia="Arial Unicode MS" w:hAnsi="Arial" w:cs="Arial Unicode MS"/>
                <w:sz w:val="10"/>
                <w:szCs w:val="10"/>
              </w:rPr>
              <w:tab/>
            </w:r>
            <w:r>
              <w:rPr>
                <w:rFonts w:ascii="Arial" w:eastAsia="Arial Unicode MS" w:hAnsi="Arial" w:cs="Arial Unicode MS"/>
                <w:sz w:val="10"/>
                <w:szCs w:val="10"/>
              </w:rPr>
              <w:tab/>
            </w:r>
            <w:r w:rsidR="00263588" w:rsidRPr="003D648F">
              <w:rPr>
                <w:rFonts w:ascii="Arial" w:eastAsia="Arial Unicode MS" w:hAnsi="Arial" w:cs="Arial Unicode MS"/>
                <w:sz w:val="10"/>
                <w:szCs w:val="10"/>
              </w:rPr>
              <w:t>Total</w:t>
            </w:r>
          </w:p>
        </w:tc>
      </w:tr>
      <w:tr w:rsidR="00263588" w:rsidRPr="003D648F" w:rsidTr="00160960">
        <w:tc>
          <w:tcPr>
            <w:tcW w:w="1710" w:type="dxa"/>
          </w:tcPr>
          <w:p w:rsidR="00263588" w:rsidRPr="003D648F" w:rsidRDefault="00263588" w:rsidP="00572F71">
            <w:pPr>
              <w:spacing w:line="240" w:lineRule="exact"/>
              <w:ind w:right="-198"/>
              <w:jc w:val="both"/>
              <w:rPr>
                <w:rFonts w:ascii="Arial" w:eastAsia="Arial Unicode MS" w:hAnsi="Arial" w:cs="Arial Unicode MS"/>
                <w:b/>
                <w:bCs/>
                <w:sz w:val="10"/>
                <w:szCs w:val="10"/>
              </w:rPr>
            </w:pPr>
            <w:r w:rsidRPr="003D648F">
              <w:rPr>
                <w:rFonts w:ascii="Arial" w:eastAsia="Arial Unicode MS" w:hAnsi="Arial" w:cs="Arial Unicode MS"/>
                <w:b/>
                <w:bCs/>
                <w:sz w:val="10"/>
                <w:szCs w:val="10"/>
                <w:u w:val="single"/>
              </w:rPr>
              <w:t>Cost</w:t>
            </w:r>
          </w:p>
        </w:tc>
        <w:tc>
          <w:tcPr>
            <w:tcW w:w="96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6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3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6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6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0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117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9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r>
      <w:tr w:rsidR="003B4B41" w:rsidRPr="003D648F" w:rsidTr="00160960">
        <w:trPr>
          <w:trHeight w:val="80"/>
        </w:trPr>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Pr>
                <w:rFonts w:ascii="Arial" w:eastAsia="Arial Unicode MS" w:hAnsi="Arial" w:cs="Arial"/>
                <w:sz w:val="10"/>
                <w:szCs w:val="10"/>
              </w:rPr>
              <w:t xml:space="preserve">1 January 2018 </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sidRPr="006C261A">
              <w:rPr>
                <w:rFonts w:ascii="Arial" w:eastAsia="Arial Unicode MS" w:hAnsi="Arial" w:cs="Arial"/>
                <w:sz w:val="10"/>
                <w:szCs w:val="10"/>
              </w:rPr>
              <w:t>628,926</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sidRPr="006C261A">
              <w:rPr>
                <w:rFonts w:ascii="Arial" w:eastAsia="Arial Unicode MS" w:hAnsi="Arial" w:cs="Arial"/>
                <w:sz w:val="10"/>
                <w:szCs w:val="10"/>
              </w:rPr>
              <w:t>8,675,953</w:t>
            </w:r>
          </w:p>
        </w:tc>
        <w:tc>
          <w:tcPr>
            <w:tcW w:w="93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sidRPr="006C261A">
              <w:rPr>
                <w:rFonts w:ascii="Arial" w:eastAsia="Arial Unicode MS" w:hAnsi="Arial" w:cs="Arial"/>
                <w:sz w:val="10"/>
                <w:szCs w:val="10"/>
              </w:rPr>
              <w:t>13,068,653</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4,091,261</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2,538,361</w:t>
            </w:r>
          </w:p>
        </w:tc>
        <w:tc>
          <w:tcPr>
            <w:tcW w:w="900" w:type="dxa"/>
            <w:vAlign w:val="bottom"/>
          </w:tcPr>
          <w:p w:rsidR="003B4B41" w:rsidRPr="006C261A" w:rsidRDefault="003B4B41" w:rsidP="00572F71">
            <w:pPr>
              <w:tabs>
                <w:tab w:val="decimal" w:pos="612"/>
              </w:tabs>
              <w:spacing w:line="240" w:lineRule="exact"/>
              <w:jc w:val="thaiDistribute"/>
              <w:rPr>
                <w:rFonts w:ascii="Arial" w:eastAsia="Arial Unicode MS" w:hAnsi="Arial" w:cs="Arial"/>
                <w:sz w:val="10"/>
                <w:szCs w:val="10"/>
              </w:rPr>
            </w:pPr>
            <w:r w:rsidRPr="006C261A">
              <w:rPr>
                <w:rFonts w:ascii="Arial" w:eastAsia="Arial Unicode MS" w:hAnsi="Arial" w:cs="Arial"/>
                <w:sz w:val="10"/>
                <w:szCs w:val="10"/>
              </w:rPr>
              <w:t>62,079</w:t>
            </w:r>
          </w:p>
        </w:tc>
        <w:tc>
          <w:tcPr>
            <w:tcW w:w="1170" w:type="dxa"/>
            <w:vAlign w:val="bottom"/>
          </w:tcPr>
          <w:p w:rsidR="003B4B41" w:rsidRPr="006C261A" w:rsidRDefault="003B4B41" w:rsidP="00572F7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682,633</w:t>
            </w:r>
          </w:p>
        </w:tc>
        <w:tc>
          <w:tcPr>
            <w:tcW w:w="99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29,747,866</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Additions</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30,855</w:t>
            </w:r>
          </w:p>
        </w:tc>
        <w:tc>
          <w:tcPr>
            <w:tcW w:w="93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232,539</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292,287</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139,450</w:t>
            </w:r>
          </w:p>
        </w:tc>
        <w:tc>
          <w:tcPr>
            <w:tcW w:w="900" w:type="dxa"/>
            <w:vAlign w:val="bottom"/>
          </w:tcPr>
          <w:p w:rsidR="003B4B41" w:rsidRPr="006C261A" w:rsidRDefault="003B4B41" w:rsidP="00572F7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2,010</w:t>
            </w:r>
          </w:p>
        </w:tc>
        <w:tc>
          <w:tcPr>
            <w:tcW w:w="1170" w:type="dxa"/>
            <w:vAlign w:val="bottom"/>
          </w:tcPr>
          <w:p w:rsidR="003B4B41" w:rsidRPr="006C261A" w:rsidRDefault="003B4B41" w:rsidP="00572F7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1,003,926</w:t>
            </w:r>
          </w:p>
        </w:tc>
        <w:tc>
          <w:tcPr>
            <w:tcW w:w="99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1,701,067</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Disposals</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(143,105)</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(65,634)</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(69,991)</w:t>
            </w:r>
          </w:p>
        </w:tc>
        <w:tc>
          <w:tcPr>
            <w:tcW w:w="900" w:type="dxa"/>
            <w:vAlign w:val="bottom"/>
          </w:tcPr>
          <w:p w:rsidR="003B4B41" w:rsidRPr="006C261A" w:rsidRDefault="003B4B41" w:rsidP="00572F7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(3,100)</w:t>
            </w:r>
          </w:p>
        </w:tc>
        <w:tc>
          <w:tcPr>
            <w:tcW w:w="1170" w:type="dxa"/>
            <w:vAlign w:val="bottom"/>
          </w:tcPr>
          <w:p w:rsidR="003B4B41" w:rsidRPr="006C261A" w:rsidRDefault="003B4B41" w:rsidP="00572F7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(2,306)</w:t>
            </w:r>
          </w:p>
        </w:tc>
        <w:tc>
          <w:tcPr>
            <w:tcW w:w="99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(284,136)</w:t>
            </w:r>
          </w:p>
        </w:tc>
      </w:tr>
      <w:tr w:rsidR="003B4B41" w:rsidRPr="003D648F" w:rsidTr="00B36491">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Pr>
                <w:rFonts w:ascii="Arial" w:eastAsia="Arial Unicode MS" w:hAnsi="Arial" w:cs="Arial"/>
                <w:sz w:val="10"/>
                <w:szCs w:val="10"/>
              </w:rPr>
              <w:t>Decrease*</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(129,666)</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(42,020)</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(36,465)</w:t>
            </w:r>
          </w:p>
        </w:tc>
        <w:tc>
          <w:tcPr>
            <w:tcW w:w="900" w:type="dxa"/>
            <w:vAlign w:val="bottom"/>
          </w:tcPr>
          <w:p w:rsidR="003B4B41" w:rsidRPr="006C261A" w:rsidRDefault="003B4B41" w:rsidP="00572F7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3B4B41" w:rsidRPr="006C261A" w:rsidRDefault="003B4B41" w:rsidP="00572F7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(208,151)</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Transfers in (out)</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32,501</w:t>
            </w:r>
          </w:p>
        </w:tc>
        <w:tc>
          <w:tcPr>
            <w:tcW w:w="93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686,401</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212,465</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7,526</w:t>
            </w:r>
          </w:p>
        </w:tc>
        <w:tc>
          <w:tcPr>
            <w:tcW w:w="900" w:type="dxa"/>
            <w:vAlign w:val="bottom"/>
          </w:tcPr>
          <w:p w:rsidR="003B4B41" w:rsidRPr="006C261A" w:rsidRDefault="003B4B41" w:rsidP="00572F7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2,574</w:t>
            </w:r>
          </w:p>
        </w:tc>
        <w:tc>
          <w:tcPr>
            <w:tcW w:w="1170" w:type="dxa"/>
            <w:vAlign w:val="bottom"/>
          </w:tcPr>
          <w:p w:rsidR="003B4B41" w:rsidRPr="006C261A" w:rsidRDefault="003B4B41" w:rsidP="00572F7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(992,662)</w:t>
            </w:r>
          </w:p>
        </w:tc>
        <w:tc>
          <w:tcPr>
            <w:tcW w:w="99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(51,195)</w:t>
            </w:r>
          </w:p>
        </w:tc>
      </w:tr>
      <w:tr w:rsidR="003B4B41" w:rsidRPr="003D648F" w:rsidTr="00B36491">
        <w:trPr>
          <w:trHeight w:val="80"/>
        </w:trPr>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Translation adjustment</w:t>
            </w:r>
          </w:p>
        </w:tc>
        <w:tc>
          <w:tcPr>
            <w:tcW w:w="960" w:type="dxa"/>
          </w:tcPr>
          <w:p w:rsidR="003B4B41" w:rsidRPr="006C261A" w:rsidRDefault="003B4B41"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(1,963)</w:t>
            </w:r>
          </w:p>
        </w:tc>
        <w:tc>
          <w:tcPr>
            <w:tcW w:w="960" w:type="dxa"/>
          </w:tcPr>
          <w:p w:rsidR="003B4B41" w:rsidRPr="006C261A" w:rsidRDefault="003B4B41"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(232,169)</w:t>
            </w:r>
          </w:p>
        </w:tc>
        <w:tc>
          <w:tcPr>
            <w:tcW w:w="930" w:type="dxa"/>
          </w:tcPr>
          <w:p w:rsidR="003B4B41" w:rsidRPr="006C261A" w:rsidRDefault="003B4B41"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(377,190)</w:t>
            </w:r>
          </w:p>
        </w:tc>
        <w:tc>
          <w:tcPr>
            <w:tcW w:w="960" w:type="dxa"/>
          </w:tcPr>
          <w:p w:rsidR="003B4B41" w:rsidRPr="006C261A" w:rsidRDefault="003B4B41"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(161,095)</w:t>
            </w:r>
          </w:p>
        </w:tc>
        <w:tc>
          <w:tcPr>
            <w:tcW w:w="960" w:type="dxa"/>
          </w:tcPr>
          <w:p w:rsidR="003B4B41" w:rsidRPr="006C261A" w:rsidRDefault="003B4B41"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(67,698)</w:t>
            </w:r>
          </w:p>
        </w:tc>
        <w:tc>
          <w:tcPr>
            <w:tcW w:w="900" w:type="dxa"/>
          </w:tcPr>
          <w:p w:rsidR="003B4B41" w:rsidRPr="006C261A" w:rsidRDefault="003B4B41" w:rsidP="00572F71">
            <w:pPr>
              <w:pBdr>
                <w:bottom w:val="single" w:sz="4"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(2,069)</w:t>
            </w:r>
          </w:p>
        </w:tc>
        <w:tc>
          <w:tcPr>
            <w:tcW w:w="1170" w:type="dxa"/>
          </w:tcPr>
          <w:p w:rsidR="003B4B41" w:rsidRPr="006C261A" w:rsidRDefault="003B4B41" w:rsidP="00572F71">
            <w:pPr>
              <w:pBdr>
                <w:bottom w:val="single" w:sz="4"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(17,961)</w:t>
            </w:r>
          </w:p>
        </w:tc>
        <w:tc>
          <w:tcPr>
            <w:tcW w:w="990" w:type="dxa"/>
          </w:tcPr>
          <w:p w:rsidR="003B4B41" w:rsidRPr="006C261A" w:rsidRDefault="003B4B41"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(860,145)</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 xml:space="preserve">2018 </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626,963</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8,507,140</w:t>
            </w:r>
          </w:p>
        </w:tc>
        <w:tc>
          <w:tcPr>
            <w:tcW w:w="93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13,337,632</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4,327,264</w:t>
            </w:r>
          </w:p>
        </w:tc>
        <w:tc>
          <w:tcPr>
            <w:tcW w:w="96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2,511,183</w:t>
            </w:r>
          </w:p>
        </w:tc>
        <w:tc>
          <w:tcPr>
            <w:tcW w:w="900" w:type="dxa"/>
            <w:vAlign w:val="bottom"/>
          </w:tcPr>
          <w:p w:rsidR="003B4B41" w:rsidRPr="006C261A" w:rsidRDefault="003B4B41" w:rsidP="00572F7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61,494</w:t>
            </w:r>
          </w:p>
        </w:tc>
        <w:tc>
          <w:tcPr>
            <w:tcW w:w="1170" w:type="dxa"/>
            <w:vAlign w:val="bottom"/>
          </w:tcPr>
          <w:p w:rsidR="003B4B41" w:rsidRPr="006C261A" w:rsidRDefault="003B4B41" w:rsidP="00572F7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673,630</w:t>
            </w:r>
          </w:p>
        </w:tc>
        <w:tc>
          <w:tcPr>
            <w:tcW w:w="990" w:type="dxa"/>
            <w:vAlign w:val="bottom"/>
          </w:tcPr>
          <w:p w:rsidR="003B4B41" w:rsidRPr="006C261A"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30,045,306</w:t>
            </w:r>
          </w:p>
        </w:tc>
      </w:tr>
      <w:tr w:rsidR="003B4B41" w:rsidRPr="003D648F" w:rsidTr="00160960">
        <w:trPr>
          <w:trHeight w:val="80"/>
        </w:trPr>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Additions</w:t>
            </w:r>
          </w:p>
        </w:tc>
        <w:tc>
          <w:tcPr>
            <w:tcW w:w="960" w:type="dxa"/>
            <w:vAlign w:val="bottom"/>
          </w:tcPr>
          <w:p w:rsidR="003B4B41" w:rsidRPr="00AF06DF" w:rsidRDefault="00AF06DF" w:rsidP="00572F71">
            <w:pPr>
              <w:tabs>
                <w:tab w:val="decimal" w:pos="702"/>
              </w:tabs>
              <w:spacing w:line="240" w:lineRule="exact"/>
              <w:jc w:val="thaiDistribute"/>
              <w:rPr>
                <w:rFonts w:ascii="Arial" w:eastAsia="Arial Unicode MS" w:hAnsi="Arial" w:cstheme="minorBidi"/>
                <w:sz w:val="10"/>
                <w:szCs w:val="10"/>
              </w:rPr>
            </w:pPr>
            <w:r>
              <w:rPr>
                <w:rFonts w:ascii="Arial" w:eastAsia="Arial Unicode MS" w:hAnsi="Arial" w:cstheme="minorBidi"/>
                <w:sz w:val="10"/>
                <w:szCs w:val="10"/>
              </w:rPr>
              <w:t>79,847</w:t>
            </w:r>
          </w:p>
        </w:tc>
        <w:tc>
          <w:tcPr>
            <w:tcW w:w="960" w:type="dxa"/>
            <w:vAlign w:val="bottom"/>
          </w:tcPr>
          <w:p w:rsidR="003B4B41" w:rsidRPr="00AF06DF" w:rsidRDefault="006E29E9" w:rsidP="00572F71">
            <w:pPr>
              <w:tabs>
                <w:tab w:val="decimal" w:pos="702"/>
              </w:tabs>
              <w:spacing w:line="240" w:lineRule="exact"/>
              <w:jc w:val="thaiDistribute"/>
              <w:rPr>
                <w:rFonts w:ascii="Arial" w:eastAsia="Arial Unicode MS" w:hAnsi="Arial" w:cstheme="minorBidi"/>
                <w:sz w:val="10"/>
                <w:szCs w:val="10"/>
                <w:cs/>
              </w:rPr>
            </w:pPr>
            <w:r>
              <w:rPr>
                <w:rFonts w:ascii="Arial" w:eastAsia="Arial Unicode MS" w:hAnsi="Arial" w:cstheme="minorBidi"/>
                <w:sz w:val="10"/>
                <w:szCs w:val="10"/>
              </w:rPr>
              <w:t>222,575</w:t>
            </w:r>
          </w:p>
        </w:tc>
        <w:tc>
          <w:tcPr>
            <w:tcW w:w="930" w:type="dxa"/>
            <w:vAlign w:val="bottom"/>
          </w:tcPr>
          <w:p w:rsidR="003B4B41" w:rsidRPr="00AF06DF" w:rsidRDefault="009C1C3A" w:rsidP="00572F71">
            <w:pPr>
              <w:tabs>
                <w:tab w:val="decimal" w:pos="70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472,524</w:t>
            </w:r>
          </w:p>
        </w:tc>
        <w:tc>
          <w:tcPr>
            <w:tcW w:w="960" w:type="dxa"/>
            <w:vAlign w:val="bottom"/>
          </w:tcPr>
          <w:p w:rsidR="003B4B41" w:rsidRPr="00AF06DF" w:rsidRDefault="00A44D0C" w:rsidP="00572F71">
            <w:pPr>
              <w:tabs>
                <w:tab w:val="decimal" w:pos="702"/>
              </w:tabs>
              <w:spacing w:line="240" w:lineRule="exact"/>
              <w:jc w:val="thaiDistribute"/>
              <w:rPr>
                <w:rFonts w:ascii="Arial" w:eastAsia="Arial Unicode MS" w:hAnsi="Arial" w:cstheme="minorBidi"/>
                <w:sz w:val="10"/>
                <w:szCs w:val="10"/>
              </w:rPr>
            </w:pPr>
            <w:r>
              <w:rPr>
                <w:rFonts w:ascii="Arial" w:eastAsia="Arial Unicode MS" w:hAnsi="Arial" w:cstheme="minorBidi"/>
                <w:sz w:val="10"/>
                <w:szCs w:val="10"/>
              </w:rPr>
              <w:t>240,103</w:t>
            </w:r>
          </w:p>
        </w:tc>
        <w:tc>
          <w:tcPr>
            <w:tcW w:w="960" w:type="dxa"/>
            <w:vAlign w:val="bottom"/>
          </w:tcPr>
          <w:p w:rsidR="003B4B41" w:rsidRPr="00AF06DF" w:rsidRDefault="009C1C3A" w:rsidP="00572F71">
            <w:pPr>
              <w:tabs>
                <w:tab w:val="decimal" w:pos="70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119,400</w:t>
            </w:r>
          </w:p>
        </w:tc>
        <w:tc>
          <w:tcPr>
            <w:tcW w:w="900" w:type="dxa"/>
            <w:vAlign w:val="bottom"/>
          </w:tcPr>
          <w:p w:rsidR="003B4B41" w:rsidRPr="00AF06DF" w:rsidRDefault="0037135C" w:rsidP="00572F71">
            <w:pPr>
              <w:tabs>
                <w:tab w:val="decimal" w:pos="61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1,323</w:t>
            </w:r>
          </w:p>
        </w:tc>
        <w:tc>
          <w:tcPr>
            <w:tcW w:w="1170" w:type="dxa"/>
            <w:vAlign w:val="bottom"/>
          </w:tcPr>
          <w:p w:rsidR="003B4B41" w:rsidRPr="00AF06DF" w:rsidRDefault="0037135C" w:rsidP="00572F71">
            <w:pPr>
              <w:tabs>
                <w:tab w:val="decimal" w:pos="88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1,658,99</w:t>
            </w:r>
            <w:r w:rsidR="00074A40">
              <w:rPr>
                <w:rFonts w:ascii="Arial" w:eastAsia="Arial Unicode MS" w:hAnsi="Arial" w:cs="Browallia New"/>
                <w:sz w:val="10"/>
                <w:szCs w:val="12"/>
              </w:rPr>
              <w:t>0</w:t>
            </w:r>
          </w:p>
        </w:tc>
        <w:tc>
          <w:tcPr>
            <w:tcW w:w="990" w:type="dxa"/>
            <w:vAlign w:val="bottom"/>
          </w:tcPr>
          <w:p w:rsidR="003B4B41" w:rsidRPr="00AF06DF" w:rsidRDefault="009C1C3A" w:rsidP="00572F71">
            <w:pPr>
              <w:tabs>
                <w:tab w:val="decimal" w:pos="702"/>
              </w:tabs>
              <w:spacing w:line="240" w:lineRule="exact"/>
              <w:jc w:val="thaiDistribute"/>
              <w:rPr>
                <w:rFonts w:ascii="Arial" w:eastAsia="Arial Unicode MS" w:hAnsi="Arial" w:cstheme="minorBidi"/>
                <w:sz w:val="10"/>
                <w:szCs w:val="10"/>
              </w:rPr>
            </w:pPr>
            <w:r>
              <w:rPr>
                <w:rFonts w:ascii="Arial" w:eastAsia="Arial Unicode MS" w:hAnsi="Arial" w:cstheme="minorBidi"/>
                <w:sz w:val="10"/>
                <w:szCs w:val="10"/>
              </w:rPr>
              <w:t>2,794,762</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Disposals</w:t>
            </w:r>
          </w:p>
        </w:tc>
        <w:tc>
          <w:tcPr>
            <w:tcW w:w="960" w:type="dxa"/>
            <w:vAlign w:val="bottom"/>
          </w:tcPr>
          <w:p w:rsidR="003B4B41" w:rsidRPr="006C261A" w:rsidRDefault="00AF06DF"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3B4B41" w:rsidRPr="006C261A" w:rsidRDefault="00AF06DF"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(67,419)</w:t>
            </w:r>
          </w:p>
        </w:tc>
        <w:tc>
          <w:tcPr>
            <w:tcW w:w="930" w:type="dxa"/>
            <w:vAlign w:val="bottom"/>
          </w:tcPr>
          <w:p w:rsidR="003B4B41" w:rsidRPr="006C261A" w:rsidRDefault="00AF06DF"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r w:rsidR="00F87CD2">
              <w:rPr>
                <w:rFonts w:ascii="Arial" w:eastAsia="Arial Unicode MS" w:hAnsi="Arial" w:cs="Arial"/>
                <w:sz w:val="10"/>
                <w:szCs w:val="10"/>
              </w:rPr>
              <w:t>696,</w:t>
            </w:r>
            <w:r w:rsidR="009C1C3A">
              <w:rPr>
                <w:rFonts w:ascii="Arial" w:eastAsia="Arial Unicode MS" w:hAnsi="Arial" w:cs="Arial"/>
                <w:sz w:val="10"/>
                <w:szCs w:val="10"/>
              </w:rPr>
              <w:t>024</w:t>
            </w:r>
            <w:r w:rsidR="00F87CD2">
              <w:rPr>
                <w:rFonts w:ascii="Arial" w:eastAsia="Arial Unicode MS" w:hAnsi="Arial" w:cs="Arial"/>
                <w:sz w:val="10"/>
                <w:szCs w:val="10"/>
              </w:rPr>
              <w:t>)</w:t>
            </w:r>
          </w:p>
        </w:tc>
        <w:tc>
          <w:tcPr>
            <w:tcW w:w="960" w:type="dxa"/>
            <w:vAlign w:val="bottom"/>
          </w:tcPr>
          <w:p w:rsidR="003B4B41" w:rsidRPr="006C261A" w:rsidRDefault="00AF06DF"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r w:rsidR="00074A40">
              <w:rPr>
                <w:rFonts w:ascii="Arial" w:eastAsia="Arial Unicode MS" w:hAnsi="Arial" w:cs="Arial"/>
                <w:sz w:val="10"/>
                <w:szCs w:val="10"/>
              </w:rPr>
              <w:t>81,</w:t>
            </w:r>
            <w:r w:rsidR="00A44D0C">
              <w:rPr>
                <w:rFonts w:ascii="Arial" w:eastAsia="Arial Unicode MS" w:hAnsi="Arial" w:cs="Arial"/>
                <w:sz w:val="10"/>
                <w:szCs w:val="10"/>
              </w:rPr>
              <w:t>305)</w:t>
            </w:r>
          </w:p>
        </w:tc>
        <w:tc>
          <w:tcPr>
            <w:tcW w:w="960" w:type="dxa"/>
            <w:vAlign w:val="bottom"/>
          </w:tcPr>
          <w:p w:rsidR="003B4B41" w:rsidRPr="006C261A" w:rsidRDefault="00AF06DF"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r w:rsidR="0037135C">
              <w:rPr>
                <w:rFonts w:ascii="Arial" w:eastAsia="Arial Unicode MS" w:hAnsi="Arial" w:cs="Arial"/>
                <w:sz w:val="10"/>
                <w:szCs w:val="10"/>
              </w:rPr>
              <w:t>70,707</w:t>
            </w:r>
            <w:r>
              <w:rPr>
                <w:rFonts w:ascii="Arial" w:eastAsia="Arial Unicode MS" w:hAnsi="Arial" w:cs="Arial"/>
                <w:sz w:val="10"/>
                <w:szCs w:val="10"/>
              </w:rPr>
              <w:t>)</w:t>
            </w:r>
          </w:p>
        </w:tc>
        <w:tc>
          <w:tcPr>
            <w:tcW w:w="900" w:type="dxa"/>
            <w:vAlign w:val="bottom"/>
          </w:tcPr>
          <w:p w:rsidR="003B4B41" w:rsidRPr="006C261A" w:rsidRDefault="00AF06DF" w:rsidP="00572F7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r w:rsidR="0037135C">
              <w:rPr>
                <w:rFonts w:ascii="Arial" w:eastAsia="Arial Unicode MS" w:hAnsi="Arial" w:cs="Arial"/>
                <w:sz w:val="10"/>
                <w:szCs w:val="10"/>
              </w:rPr>
              <w:t>4,859)</w:t>
            </w:r>
          </w:p>
        </w:tc>
        <w:tc>
          <w:tcPr>
            <w:tcW w:w="1170" w:type="dxa"/>
            <w:vAlign w:val="bottom"/>
          </w:tcPr>
          <w:p w:rsidR="003B4B41" w:rsidRPr="006C261A" w:rsidRDefault="00AF06DF" w:rsidP="00572F7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r w:rsidR="0037135C">
              <w:rPr>
                <w:rFonts w:ascii="Arial" w:eastAsia="Arial Unicode MS" w:hAnsi="Arial" w:cs="Arial"/>
                <w:sz w:val="10"/>
                <w:szCs w:val="10"/>
              </w:rPr>
              <w:t>378</w:t>
            </w:r>
            <w:r>
              <w:rPr>
                <w:rFonts w:ascii="Arial" w:eastAsia="Arial Unicode MS" w:hAnsi="Arial" w:cs="Arial"/>
                <w:sz w:val="10"/>
                <w:szCs w:val="10"/>
              </w:rPr>
              <w:t>)</w:t>
            </w:r>
          </w:p>
        </w:tc>
        <w:tc>
          <w:tcPr>
            <w:tcW w:w="990" w:type="dxa"/>
            <w:vAlign w:val="bottom"/>
          </w:tcPr>
          <w:p w:rsidR="003B4B41" w:rsidRPr="006C261A" w:rsidRDefault="009C1C3A"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(920,692)</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Transfers in (out)</w:t>
            </w:r>
          </w:p>
        </w:tc>
        <w:tc>
          <w:tcPr>
            <w:tcW w:w="960" w:type="dxa"/>
            <w:vAlign w:val="bottom"/>
          </w:tcPr>
          <w:p w:rsidR="003B4B41" w:rsidRPr="006C261A" w:rsidRDefault="00AF06DF"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3B4B41" w:rsidRPr="0037135C" w:rsidRDefault="0037135C" w:rsidP="00572F71">
            <w:pPr>
              <w:tabs>
                <w:tab w:val="decimal" w:pos="70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106,552</w:t>
            </w:r>
          </w:p>
        </w:tc>
        <w:tc>
          <w:tcPr>
            <w:tcW w:w="930" w:type="dxa"/>
            <w:vAlign w:val="bottom"/>
          </w:tcPr>
          <w:p w:rsidR="003B4B41" w:rsidRPr="006C261A" w:rsidRDefault="00140F90"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w:t>
            </w:r>
            <w:r w:rsidR="0037135C">
              <w:rPr>
                <w:rFonts w:ascii="Arial" w:eastAsia="Arial Unicode MS" w:hAnsi="Arial" w:cs="Arial"/>
                <w:sz w:val="10"/>
                <w:szCs w:val="10"/>
              </w:rPr>
              <w:t>88,933</w:t>
            </w:r>
          </w:p>
        </w:tc>
        <w:tc>
          <w:tcPr>
            <w:tcW w:w="960" w:type="dxa"/>
            <w:vAlign w:val="bottom"/>
          </w:tcPr>
          <w:p w:rsidR="003B4B41" w:rsidRPr="006C261A" w:rsidRDefault="0037135C"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272,714</w:t>
            </w:r>
          </w:p>
        </w:tc>
        <w:tc>
          <w:tcPr>
            <w:tcW w:w="960" w:type="dxa"/>
            <w:vAlign w:val="bottom"/>
          </w:tcPr>
          <w:p w:rsidR="003B4B41" w:rsidRPr="006C261A" w:rsidRDefault="0037135C"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523</w:t>
            </w:r>
          </w:p>
        </w:tc>
        <w:tc>
          <w:tcPr>
            <w:tcW w:w="900" w:type="dxa"/>
            <w:vAlign w:val="bottom"/>
          </w:tcPr>
          <w:p w:rsidR="003B4B41" w:rsidRPr="006C261A" w:rsidRDefault="00140F90" w:rsidP="00572F7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3,115</w:t>
            </w:r>
          </w:p>
        </w:tc>
        <w:tc>
          <w:tcPr>
            <w:tcW w:w="1170" w:type="dxa"/>
            <w:vAlign w:val="bottom"/>
          </w:tcPr>
          <w:p w:rsidR="003B4B41" w:rsidRPr="006C261A" w:rsidRDefault="00600196" w:rsidP="00572F7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(7</w:t>
            </w:r>
            <w:r w:rsidR="0037135C">
              <w:rPr>
                <w:rFonts w:ascii="Arial" w:eastAsia="Arial Unicode MS" w:hAnsi="Arial" w:cs="Arial"/>
                <w:sz w:val="10"/>
                <w:szCs w:val="10"/>
              </w:rPr>
              <w:t>86,601</w:t>
            </w:r>
            <w:r>
              <w:rPr>
                <w:rFonts w:ascii="Arial" w:eastAsia="Arial Unicode MS" w:hAnsi="Arial" w:cs="Arial"/>
                <w:sz w:val="10"/>
                <w:szCs w:val="10"/>
              </w:rPr>
              <w:t>)</w:t>
            </w:r>
          </w:p>
        </w:tc>
        <w:tc>
          <w:tcPr>
            <w:tcW w:w="990" w:type="dxa"/>
            <w:vAlign w:val="bottom"/>
          </w:tcPr>
          <w:p w:rsidR="003B4B41" w:rsidRPr="006C261A" w:rsidRDefault="00600196"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w:t>
            </w:r>
            <w:r w:rsidR="0037135C">
              <w:rPr>
                <w:rFonts w:ascii="Arial" w:eastAsia="Arial Unicode MS" w:hAnsi="Arial" w:cs="Arial"/>
                <w:sz w:val="10"/>
                <w:szCs w:val="10"/>
              </w:rPr>
              <w:t>4,764</w:t>
            </w:r>
            <w:r>
              <w:rPr>
                <w:rFonts w:ascii="Arial" w:eastAsia="Arial Unicode MS" w:hAnsi="Arial" w:cs="Arial"/>
                <w:sz w:val="10"/>
                <w:szCs w:val="10"/>
              </w:rPr>
              <w:t>)</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tcPr>
          <w:p w:rsidR="003B4B41" w:rsidRPr="006C261A" w:rsidRDefault="00AF06DF"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(42,487)</w:t>
            </w:r>
          </w:p>
        </w:tc>
        <w:tc>
          <w:tcPr>
            <w:tcW w:w="960" w:type="dxa"/>
          </w:tcPr>
          <w:p w:rsidR="003B4B41" w:rsidRPr="006C261A" w:rsidRDefault="00074A40"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(622,506)</w:t>
            </w:r>
          </w:p>
        </w:tc>
        <w:tc>
          <w:tcPr>
            <w:tcW w:w="930" w:type="dxa"/>
          </w:tcPr>
          <w:p w:rsidR="003B4B41" w:rsidRPr="006C261A" w:rsidRDefault="00074A40"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(957,</w:t>
            </w:r>
            <w:r w:rsidR="009C1C3A">
              <w:rPr>
                <w:rFonts w:ascii="Arial" w:eastAsia="Arial Unicode MS" w:hAnsi="Arial" w:cs="Arial"/>
                <w:sz w:val="10"/>
                <w:szCs w:val="10"/>
              </w:rPr>
              <w:t>557</w:t>
            </w:r>
            <w:r>
              <w:rPr>
                <w:rFonts w:ascii="Arial" w:eastAsia="Arial Unicode MS" w:hAnsi="Arial" w:cs="Arial"/>
                <w:sz w:val="10"/>
                <w:szCs w:val="10"/>
              </w:rPr>
              <w:t>)</w:t>
            </w:r>
          </w:p>
        </w:tc>
        <w:tc>
          <w:tcPr>
            <w:tcW w:w="960" w:type="dxa"/>
          </w:tcPr>
          <w:p w:rsidR="003B4B41" w:rsidRPr="006C261A" w:rsidRDefault="00074A40"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(312,</w:t>
            </w:r>
            <w:r w:rsidR="00A44D0C">
              <w:rPr>
                <w:rFonts w:ascii="Arial" w:eastAsia="Arial Unicode MS" w:hAnsi="Arial" w:cs="Arial"/>
                <w:sz w:val="10"/>
                <w:szCs w:val="10"/>
              </w:rPr>
              <w:t>880</w:t>
            </w:r>
            <w:r>
              <w:rPr>
                <w:rFonts w:ascii="Arial" w:eastAsia="Arial Unicode MS" w:hAnsi="Arial" w:cs="Arial"/>
                <w:sz w:val="10"/>
                <w:szCs w:val="10"/>
              </w:rPr>
              <w:t>)</w:t>
            </w:r>
          </w:p>
        </w:tc>
        <w:tc>
          <w:tcPr>
            <w:tcW w:w="960" w:type="dxa"/>
          </w:tcPr>
          <w:p w:rsidR="003B4B41" w:rsidRPr="006C261A" w:rsidRDefault="009C1C3A"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(189,722)</w:t>
            </w:r>
          </w:p>
        </w:tc>
        <w:tc>
          <w:tcPr>
            <w:tcW w:w="900" w:type="dxa"/>
          </w:tcPr>
          <w:p w:rsidR="003B4B41" w:rsidRPr="006C261A" w:rsidRDefault="00074A40" w:rsidP="00572F71">
            <w:pPr>
              <w:pBdr>
                <w:bottom w:val="single" w:sz="4"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(4,475)</w:t>
            </w:r>
          </w:p>
        </w:tc>
        <w:tc>
          <w:tcPr>
            <w:tcW w:w="1170" w:type="dxa"/>
          </w:tcPr>
          <w:p w:rsidR="003B4B41" w:rsidRPr="006C261A" w:rsidRDefault="00074A40" w:rsidP="00572F71">
            <w:pPr>
              <w:pBdr>
                <w:bottom w:val="single" w:sz="4"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(68,791)</w:t>
            </w:r>
          </w:p>
        </w:tc>
        <w:tc>
          <w:tcPr>
            <w:tcW w:w="990" w:type="dxa"/>
          </w:tcPr>
          <w:p w:rsidR="003B4B41" w:rsidRPr="006C261A" w:rsidRDefault="009C1C3A"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(2,198,418)</w:t>
            </w:r>
          </w:p>
        </w:tc>
      </w:tr>
      <w:tr w:rsidR="003B4B41" w:rsidRPr="003D648F" w:rsidTr="00160960">
        <w:trPr>
          <w:trHeight w:val="171"/>
        </w:trPr>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3B4B41" w:rsidRPr="006C261A" w:rsidRDefault="00AF06DF"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664,323</w:t>
            </w:r>
          </w:p>
        </w:tc>
        <w:tc>
          <w:tcPr>
            <w:tcW w:w="960" w:type="dxa"/>
            <w:vAlign w:val="bottom"/>
          </w:tcPr>
          <w:p w:rsidR="003B4B41" w:rsidRPr="0037135C" w:rsidRDefault="00074A40" w:rsidP="00572F71">
            <w:pPr>
              <w:pBdr>
                <w:bottom w:val="single" w:sz="6" w:space="1" w:color="auto"/>
              </w:pBdr>
              <w:tabs>
                <w:tab w:val="decimal" w:pos="702"/>
              </w:tabs>
              <w:spacing w:line="240" w:lineRule="exact"/>
              <w:jc w:val="thaiDistribute"/>
              <w:rPr>
                <w:rFonts w:ascii="Arial" w:eastAsia="Arial Unicode MS" w:hAnsi="Arial" w:cstheme="minorBidi"/>
                <w:sz w:val="10"/>
                <w:szCs w:val="10"/>
              </w:rPr>
            </w:pPr>
            <w:r>
              <w:rPr>
                <w:rFonts w:ascii="Arial" w:eastAsia="Arial Unicode MS" w:hAnsi="Arial" w:cstheme="minorBidi"/>
                <w:sz w:val="10"/>
                <w:szCs w:val="10"/>
              </w:rPr>
              <w:t>8,146,342</w:t>
            </w:r>
          </w:p>
        </w:tc>
        <w:tc>
          <w:tcPr>
            <w:tcW w:w="930" w:type="dxa"/>
            <w:vAlign w:val="bottom"/>
          </w:tcPr>
          <w:p w:rsidR="003B4B41" w:rsidRPr="0037135C" w:rsidRDefault="009C1C3A" w:rsidP="00572F71">
            <w:pPr>
              <w:pBdr>
                <w:bottom w:val="single" w:sz="6" w:space="1" w:color="auto"/>
              </w:pBdr>
              <w:tabs>
                <w:tab w:val="decimal" w:pos="702"/>
              </w:tabs>
              <w:spacing w:line="240" w:lineRule="exact"/>
              <w:jc w:val="thaiDistribute"/>
              <w:rPr>
                <w:rFonts w:ascii="Arial" w:eastAsia="Arial Unicode MS" w:hAnsi="Arial" w:cstheme="minorBidi"/>
                <w:sz w:val="10"/>
                <w:szCs w:val="10"/>
                <w:cs/>
              </w:rPr>
            </w:pPr>
            <w:r>
              <w:rPr>
                <w:rFonts w:ascii="Arial" w:eastAsia="Arial Unicode MS" w:hAnsi="Arial" w:cstheme="minorBidi"/>
                <w:sz w:val="10"/>
                <w:szCs w:val="10"/>
              </w:rPr>
              <w:t>12,545,508</w:t>
            </w:r>
          </w:p>
        </w:tc>
        <w:tc>
          <w:tcPr>
            <w:tcW w:w="960" w:type="dxa"/>
            <w:vAlign w:val="bottom"/>
          </w:tcPr>
          <w:p w:rsidR="003B4B41" w:rsidRPr="006C261A" w:rsidRDefault="00A44D0C"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4,445,896</w:t>
            </w:r>
          </w:p>
        </w:tc>
        <w:tc>
          <w:tcPr>
            <w:tcW w:w="960" w:type="dxa"/>
            <w:vAlign w:val="bottom"/>
          </w:tcPr>
          <w:p w:rsidR="003B4B41" w:rsidRPr="006C261A" w:rsidRDefault="009C1C3A"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2,370,677</w:t>
            </w:r>
          </w:p>
        </w:tc>
        <w:tc>
          <w:tcPr>
            <w:tcW w:w="900" w:type="dxa"/>
            <w:vAlign w:val="bottom"/>
          </w:tcPr>
          <w:p w:rsidR="003B4B41" w:rsidRPr="006C261A" w:rsidRDefault="00074A40" w:rsidP="00572F71">
            <w:pPr>
              <w:pBdr>
                <w:bottom w:val="sing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56,598</w:t>
            </w:r>
          </w:p>
        </w:tc>
        <w:tc>
          <w:tcPr>
            <w:tcW w:w="1170" w:type="dxa"/>
            <w:vAlign w:val="bottom"/>
          </w:tcPr>
          <w:p w:rsidR="003B4B41" w:rsidRPr="006C261A" w:rsidRDefault="00074A40" w:rsidP="00572F71">
            <w:pPr>
              <w:pBdr>
                <w:bottom w:val="single" w:sz="6"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1,476,850</w:t>
            </w:r>
          </w:p>
        </w:tc>
        <w:tc>
          <w:tcPr>
            <w:tcW w:w="990" w:type="dxa"/>
            <w:vAlign w:val="bottom"/>
          </w:tcPr>
          <w:p w:rsidR="003B4B41" w:rsidRPr="006C261A" w:rsidRDefault="009C1C3A"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29,706,194</w:t>
            </w:r>
          </w:p>
        </w:tc>
      </w:tr>
      <w:tr w:rsidR="003B4B41" w:rsidRPr="003D648F" w:rsidTr="00160960">
        <w:trPr>
          <w:cantSplit/>
        </w:trPr>
        <w:tc>
          <w:tcPr>
            <w:tcW w:w="2670" w:type="dxa"/>
            <w:gridSpan w:val="2"/>
          </w:tcPr>
          <w:p w:rsidR="003B4B41" w:rsidRPr="003D648F" w:rsidRDefault="003B4B41" w:rsidP="00572F71">
            <w:pPr>
              <w:tabs>
                <w:tab w:val="decimal" w:pos="864"/>
              </w:tabs>
              <w:spacing w:line="240" w:lineRule="exact"/>
              <w:jc w:val="both"/>
              <w:rPr>
                <w:rFonts w:ascii="Arial" w:eastAsia="Arial Unicode MS" w:hAnsi="Arial" w:cs="Arial"/>
                <w:sz w:val="10"/>
                <w:szCs w:val="10"/>
              </w:rPr>
            </w:pPr>
            <w:r w:rsidRPr="003D648F">
              <w:rPr>
                <w:rFonts w:ascii="Arial" w:eastAsia="Arial Unicode MS" w:hAnsi="Arial" w:cs="Arial"/>
                <w:b/>
                <w:bCs/>
                <w:sz w:val="10"/>
                <w:szCs w:val="10"/>
                <w:u w:val="single"/>
              </w:rPr>
              <w:t>Accumulated depreciation</w:t>
            </w:r>
            <w:r w:rsidRPr="003D648F">
              <w:rPr>
                <w:rFonts w:ascii="Arial" w:eastAsia="Arial Unicode MS" w:hAnsi="Arial" w:cs="Arial"/>
                <w:b/>
                <w:bCs/>
                <w:sz w:val="10"/>
                <w:szCs w:val="10"/>
              </w:rPr>
              <w:t xml:space="preserve"> </w:t>
            </w:r>
          </w:p>
        </w:tc>
        <w:tc>
          <w:tcPr>
            <w:tcW w:w="960" w:type="dxa"/>
          </w:tcPr>
          <w:p w:rsidR="003B4B41" w:rsidRPr="003D648F" w:rsidRDefault="003B4B41" w:rsidP="00572F71">
            <w:pPr>
              <w:tabs>
                <w:tab w:val="decimal" w:pos="792"/>
              </w:tabs>
              <w:spacing w:line="240" w:lineRule="exact"/>
              <w:ind w:right="-36"/>
              <w:jc w:val="right"/>
              <w:rPr>
                <w:rFonts w:ascii="Arial" w:eastAsia="Arial Unicode MS" w:hAnsi="Arial" w:cs="Arial Unicode MS"/>
                <w:sz w:val="10"/>
                <w:szCs w:val="10"/>
              </w:rPr>
            </w:pPr>
          </w:p>
        </w:tc>
        <w:tc>
          <w:tcPr>
            <w:tcW w:w="930" w:type="dxa"/>
          </w:tcPr>
          <w:p w:rsidR="003B4B41" w:rsidRPr="003D648F" w:rsidRDefault="003B4B41" w:rsidP="00572F71">
            <w:pPr>
              <w:tabs>
                <w:tab w:val="decimal" w:pos="792"/>
              </w:tabs>
              <w:spacing w:line="240" w:lineRule="exact"/>
              <w:ind w:right="-36"/>
              <w:jc w:val="right"/>
              <w:rPr>
                <w:rFonts w:ascii="Arial" w:eastAsia="Arial Unicode MS" w:hAnsi="Arial" w:cs="Arial Unicode MS"/>
                <w:sz w:val="10"/>
                <w:szCs w:val="10"/>
              </w:rPr>
            </w:pPr>
          </w:p>
        </w:tc>
        <w:tc>
          <w:tcPr>
            <w:tcW w:w="960" w:type="dxa"/>
          </w:tcPr>
          <w:p w:rsidR="003B4B41" w:rsidRPr="003D648F" w:rsidRDefault="003B4B41" w:rsidP="00572F71">
            <w:pPr>
              <w:tabs>
                <w:tab w:val="decimal" w:pos="792"/>
              </w:tabs>
              <w:spacing w:line="240" w:lineRule="exact"/>
              <w:ind w:right="-36"/>
              <w:jc w:val="right"/>
              <w:rPr>
                <w:rFonts w:ascii="Arial" w:eastAsia="Arial Unicode MS" w:hAnsi="Arial" w:cs="Arial Unicode MS"/>
                <w:sz w:val="10"/>
                <w:szCs w:val="10"/>
              </w:rPr>
            </w:pPr>
          </w:p>
        </w:tc>
        <w:tc>
          <w:tcPr>
            <w:tcW w:w="960" w:type="dxa"/>
          </w:tcPr>
          <w:p w:rsidR="003B4B41" w:rsidRPr="003D648F" w:rsidRDefault="003B4B41" w:rsidP="00572F71">
            <w:pPr>
              <w:tabs>
                <w:tab w:val="decimal" w:pos="792"/>
              </w:tabs>
              <w:spacing w:line="240" w:lineRule="exact"/>
              <w:ind w:right="-36"/>
              <w:jc w:val="right"/>
              <w:rPr>
                <w:rFonts w:ascii="Arial" w:eastAsia="Arial Unicode MS" w:hAnsi="Arial" w:cs="Arial Unicode MS"/>
                <w:sz w:val="10"/>
                <w:szCs w:val="10"/>
              </w:rPr>
            </w:pPr>
          </w:p>
        </w:tc>
        <w:tc>
          <w:tcPr>
            <w:tcW w:w="900" w:type="dxa"/>
          </w:tcPr>
          <w:p w:rsidR="003B4B41" w:rsidRPr="00F9382E" w:rsidRDefault="003B4B41" w:rsidP="00572F71">
            <w:pPr>
              <w:tabs>
                <w:tab w:val="decimal" w:pos="612"/>
              </w:tabs>
              <w:spacing w:line="240" w:lineRule="exact"/>
              <w:jc w:val="thaiDistribute"/>
              <w:rPr>
                <w:rFonts w:ascii="Arial" w:eastAsia="Arial Unicode MS" w:hAnsi="Arial" w:cs="Arial"/>
                <w:sz w:val="10"/>
                <w:szCs w:val="10"/>
              </w:rPr>
            </w:pPr>
          </w:p>
        </w:tc>
        <w:tc>
          <w:tcPr>
            <w:tcW w:w="1170" w:type="dxa"/>
          </w:tcPr>
          <w:p w:rsidR="003B4B41" w:rsidRPr="00F9382E" w:rsidRDefault="003B4B41" w:rsidP="00572F71">
            <w:pPr>
              <w:tabs>
                <w:tab w:val="decimal" w:pos="882"/>
              </w:tabs>
              <w:spacing w:line="240" w:lineRule="exact"/>
              <w:jc w:val="thaiDistribute"/>
              <w:rPr>
                <w:rFonts w:ascii="Arial" w:eastAsia="Arial Unicode MS" w:hAnsi="Arial" w:cs="Arial"/>
                <w:sz w:val="10"/>
                <w:szCs w:val="10"/>
              </w:rPr>
            </w:pPr>
          </w:p>
        </w:tc>
        <w:tc>
          <w:tcPr>
            <w:tcW w:w="990" w:type="dxa"/>
          </w:tcPr>
          <w:p w:rsidR="003B4B41" w:rsidRPr="003D648F" w:rsidRDefault="003B4B41" w:rsidP="00572F71">
            <w:pPr>
              <w:tabs>
                <w:tab w:val="decimal" w:pos="792"/>
              </w:tabs>
              <w:spacing w:line="240" w:lineRule="exact"/>
              <w:ind w:right="-36"/>
              <w:jc w:val="right"/>
              <w:rPr>
                <w:rFonts w:ascii="Arial" w:eastAsia="Arial Unicode MS" w:hAnsi="Arial" w:cs="Arial Unicode MS"/>
                <w:sz w:val="10"/>
                <w:szCs w:val="10"/>
              </w:rPr>
            </w:pP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1 January </w:t>
            </w:r>
            <w:r>
              <w:rPr>
                <w:rFonts w:ascii="Arial" w:eastAsia="Arial Unicode MS" w:hAnsi="Arial" w:cs="Arial"/>
                <w:sz w:val="10"/>
                <w:szCs w:val="10"/>
              </w:rPr>
              <w:t xml:space="preserve">2018 </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2,420,030</w:t>
            </w:r>
          </w:p>
        </w:tc>
        <w:tc>
          <w:tcPr>
            <w:tcW w:w="93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7,127,788</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2,614,080</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1,536,797</w:t>
            </w:r>
          </w:p>
        </w:tc>
        <w:tc>
          <w:tcPr>
            <w:tcW w:w="900" w:type="dxa"/>
            <w:vAlign w:val="bottom"/>
          </w:tcPr>
          <w:p w:rsidR="003B4B41" w:rsidRPr="00A3133E" w:rsidRDefault="003B4B41" w:rsidP="00572F71">
            <w:pPr>
              <w:tabs>
                <w:tab w:val="decimal" w:pos="61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39,518</w:t>
            </w:r>
          </w:p>
        </w:tc>
        <w:tc>
          <w:tcPr>
            <w:tcW w:w="1170" w:type="dxa"/>
            <w:vAlign w:val="bottom"/>
          </w:tcPr>
          <w:p w:rsidR="003B4B41" w:rsidRPr="00A3133E" w:rsidRDefault="003B4B41" w:rsidP="00572F71">
            <w:pPr>
              <w:tabs>
                <w:tab w:val="decimal" w:pos="88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9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13,738,213</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for the year</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398,381</w:t>
            </w:r>
          </w:p>
        </w:tc>
        <w:tc>
          <w:tcPr>
            <w:tcW w:w="93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1,168,039</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499,895</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266,394</w:t>
            </w:r>
          </w:p>
        </w:tc>
        <w:tc>
          <w:tcPr>
            <w:tcW w:w="900" w:type="dxa"/>
            <w:vAlign w:val="bottom"/>
          </w:tcPr>
          <w:p w:rsidR="003B4B41" w:rsidRPr="00A3133E" w:rsidRDefault="003B4B41" w:rsidP="00572F7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5,468</w:t>
            </w:r>
          </w:p>
        </w:tc>
        <w:tc>
          <w:tcPr>
            <w:tcW w:w="1170" w:type="dxa"/>
            <w:vAlign w:val="bottom"/>
          </w:tcPr>
          <w:p w:rsidR="003B4B41" w:rsidRPr="00A3133E" w:rsidRDefault="003B4B41" w:rsidP="00572F71">
            <w:pPr>
              <w:tabs>
                <w:tab w:val="decimal" w:pos="88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9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2,338,177</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on disposals</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(131,404)</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(62,676)</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(68,650)</w:t>
            </w:r>
          </w:p>
        </w:tc>
        <w:tc>
          <w:tcPr>
            <w:tcW w:w="900" w:type="dxa"/>
            <w:vAlign w:val="bottom"/>
          </w:tcPr>
          <w:p w:rsidR="003B4B41" w:rsidRPr="00A3133E" w:rsidRDefault="003B4B41" w:rsidP="00572F7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(3,100)</w:t>
            </w:r>
          </w:p>
        </w:tc>
        <w:tc>
          <w:tcPr>
            <w:tcW w:w="1170" w:type="dxa"/>
            <w:vAlign w:val="bottom"/>
          </w:tcPr>
          <w:p w:rsidR="003B4B41" w:rsidRPr="00A3133E" w:rsidRDefault="003B4B41" w:rsidP="00572F71">
            <w:pPr>
              <w:tabs>
                <w:tab w:val="decimal" w:pos="88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9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(265,830)</w:t>
            </w:r>
          </w:p>
        </w:tc>
      </w:tr>
      <w:tr w:rsidR="003B4B41" w:rsidRPr="003D648F" w:rsidTr="00B36491">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Pr>
                <w:rFonts w:ascii="Arial" w:eastAsia="Arial Unicode MS" w:hAnsi="Arial" w:cs="Arial"/>
                <w:sz w:val="10"/>
                <w:szCs w:val="10"/>
              </w:rPr>
              <w:t>Decrease*</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(46,105)</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(29,647)</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(20,571)</w:t>
            </w:r>
          </w:p>
        </w:tc>
        <w:tc>
          <w:tcPr>
            <w:tcW w:w="900" w:type="dxa"/>
            <w:vAlign w:val="bottom"/>
          </w:tcPr>
          <w:p w:rsidR="003B4B41" w:rsidRPr="00A3133E" w:rsidRDefault="003B4B41" w:rsidP="00572F7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3B4B41" w:rsidRPr="00A3133E" w:rsidRDefault="003B4B41" w:rsidP="00572F7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(96,323)</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Translation adjustment</w:t>
            </w:r>
          </w:p>
        </w:tc>
        <w:tc>
          <w:tcPr>
            <w:tcW w:w="960" w:type="dxa"/>
            <w:vAlign w:val="bottom"/>
          </w:tcPr>
          <w:p w:rsidR="003B4B41" w:rsidRPr="00A3133E" w:rsidRDefault="003B4B41"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60" w:type="dxa"/>
            <w:vAlign w:val="bottom"/>
          </w:tcPr>
          <w:p w:rsidR="003B4B41" w:rsidRPr="00A3133E" w:rsidRDefault="003B4B41"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(77,120)</w:t>
            </w:r>
          </w:p>
        </w:tc>
        <w:tc>
          <w:tcPr>
            <w:tcW w:w="930" w:type="dxa"/>
            <w:vAlign w:val="bottom"/>
          </w:tcPr>
          <w:p w:rsidR="003B4B41" w:rsidRPr="00A3133E" w:rsidRDefault="003B4B41"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(154,489)</w:t>
            </w:r>
          </w:p>
        </w:tc>
        <w:tc>
          <w:tcPr>
            <w:tcW w:w="960" w:type="dxa"/>
            <w:vAlign w:val="bottom"/>
          </w:tcPr>
          <w:p w:rsidR="003B4B41" w:rsidRPr="00A3133E" w:rsidRDefault="003B4B41"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(180,396)</w:t>
            </w:r>
          </w:p>
        </w:tc>
        <w:tc>
          <w:tcPr>
            <w:tcW w:w="960" w:type="dxa"/>
            <w:vAlign w:val="bottom"/>
          </w:tcPr>
          <w:p w:rsidR="003B4B41" w:rsidRPr="00A3133E" w:rsidRDefault="003B4B41"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(51,276)</w:t>
            </w:r>
          </w:p>
        </w:tc>
        <w:tc>
          <w:tcPr>
            <w:tcW w:w="900" w:type="dxa"/>
            <w:vAlign w:val="bottom"/>
          </w:tcPr>
          <w:p w:rsidR="003B4B41" w:rsidRPr="00A3133E" w:rsidRDefault="003B4B41" w:rsidP="00572F71">
            <w:pPr>
              <w:pBdr>
                <w:bottom w:val="single" w:sz="4"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(2,241)</w:t>
            </w:r>
          </w:p>
        </w:tc>
        <w:tc>
          <w:tcPr>
            <w:tcW w:w="1170" w:type="dxa"/>
            <w:vAlign w:val="bottom"/>
          </w:tcPr>
          <w:p w:rsidR="003B4B41" w:rsidRPr="00A3133E" w:rsidRDefault="003B4B41" w:rsidP="00572F71">
            <w:pPr>
              <w:pBdr>
                <w:bottom w:val="single" w:sz="4" w:space="1" w:color="auto"/>
              </w:pBdr>
              <w:tabs>
                <w:tab w:val="decimal" w:pos="88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90" w:type="dxa"/>
            <w:vAlign w:val="bottom"/>
          </w:tcPr>
          <w:p w:rsidR="003B4B41" w:rsidRPr="00A3133E" w:rsidRDefault="003B4B41"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(465,522)</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2018</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2,741,291</w:t>
            </w:r>
          </w:p>
        </w:tc>
        <w:tc>
          <w:tcPr>
            <w:tcW w:w="93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7,963,829</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2,841,256</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1,662,694</w:t>
            </w:r>
          </w:p>
        </w:tc>
        <w:tc>
          <w:tcPr>
            <w:tcW w:w="900" w:type="dxa"/>
            <w:vAlign w:val="bottom"/>
          </w:tcPr>
          <w:p w:rsidR="003B4B41" w:rsidRPr="00A3133E" w:rsidRDefault="003B4B41" w:rsidP="00572F7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39,645</w:t>
            </w:r>
          </w:p>
        </w:tc>
        <w:tc>
          <w:tcPr>
            <w:tcW w:w="1170" w:type="dxa"/>
            <w:vAlign w:val="bottom"/>
          </w:tcPr>
          <w:p w:rsidR="003B4B41" w:rsidRPr="00A3133E" w:rsidRDefault="003B4B41" w:rsidP="00572F7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15,248,715</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for the year</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60" w:type="dxa"/>
            <w:vAlign w:val="bottom"/>
          </w:tcPr>
          <w:p w:rsidR="003B4B41" w:rsidRPr="00A3133E" w:rsidRDefault="00140F90"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391,</w:t>
            </w:r>
            <w:r w:rsidR="0037135C">
              <w:rPr>
                <w:rFonts w:ascii="Arial" w:eastAsia="Arial Unicode MS" w:hAnsi="Arial" w:cs="Arial"/>
                <w:sz w:val="10"/>
                <w:szCs w:val="10"/>
              </w:rPr>
              <w:t>879</w:t>
            </w:r>
          </w:p>
        </w:tc>
        <w:tc>
          <w:tcPr>
            <w:tcW w:w="930" w:type="dxa"/>
            <w:vAlign w:val="bottom"/>
          </w:tcPr>
          <w:p w:rsidR="003B4B41" w:rsidRPr="00A3133E" w:rsidRDefault="009C1C3A"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1,087,600</w:t>
            </w:r>
          </w:p>
        </w:tc>
        <w:tc>
          <w:tcPr>
            <w:tcW w:w="960" w:type="dxa"/>
            <w:vAlign w:val="bottom"/>
          </w:tcPr>
          <w:p w:rsidR="003B4B41" w:rsidRPr="00A3133E" w:rsidRDefault="00A44D0C"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516,748</w:t>
            </w:r>
          </w:p>
        </w:tc>
        <w:tc>
          <w:tcPr>
            <w:tcW w:w="960" w:type="dxa"/>
            <w:vAlign w:val="bottom"/>
          </w:tcPr>
          <w:p w:rsidR="003B4B41" w:rsidRPr="00A3133E" w:rsidRDefault="0037135C"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227,875</w:t>
            </w:r>
          </w:p>
        </w:tc>
        <w:tc>
          <w:tcPr>
            <w:tcW w:w="900" w:type="dxa"/>
            <w:vAlign w:val="bottom"/>
          </w:tcPr>
          <w:p w:rsidR="003B4B41" w:rsidRPr="00A3133E" w:rsidRDefault="00074A40" w:rsidP="00572F7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3,586</w:t>
            </w:r>
          </w:p>
        </w:tc>
        <w:tc>
          <w:tcPr>
            <w:tcW w:w="1170" w:type="dxa"/>
            <w:vAlign w:val="bottom"/>
          </w:tcPr>
          <w:p w:rsidR="003B4B41" w:rsidRPr="00A3133E" w:rsidRDefault="003B4B41" w:rsidP="00572F71">
            <w:pPr>
              <w:tabs>
                <w:tab w:val="decimal" w:pos="88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90" w:type="dxa"/>
            <w:vAlign w:val="bottom"/>
          </w:tcPr>
          <w:p w:rsidR="003B4B41" w:rsidRPr="00A3133E" w:rsidRDefault="00074A40"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w:t>
            </w:r>
            <w:r w:rsidR="00A44D0C">
              <w:rPr>
                <w:rFonts w:ascii="Arial" w:eastAsia="Arial Unicode MS" w:hAnsi="Arial" w:cs="Arial"/>
                <w:sz w:val="10"/>
                <w:szCs w:val="10"/>
              </w:rPr>
              <w:t>227,</w:t>
            </w:r>
            <w:r w:rsidR="009C1C3A">
              <w:rPr>
                <w:rFonts w:ascii="Arial" w:eastAsia="Arial Unicode MS" w:hAnsi="Arial" w:cs="Arial"/>
                <w:sz w:val="10"/>
                <w:szCs w:val="10"/>
              </w:rPr>
              <w:t>688</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on disposals</w:t>
            </w:r>
          </w:p>
        </w:tc>
        <w:tc>
          <w:tcPr>
            <w:tcW w:w="960" w:type="dxa"/>
            <w:vAlign w:val="bottom"/>
          </w:tcPr>
          <w:p w:rsidR="003B4B41" w:rsidRPr="00A3133E" w:rsidRDefault="003B4B41" w:rsidP="00572F71">
            <w:pP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60" w:type="dxa"/>
            <w:vAlign w:val="bottom"/>
          </w:tcPr>
          <w:p w:rsidR="003B4B41" w:rsidRPr="00A3133E" w:rsidRDefault="00600196"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(67,358)</w:t>
            </w:r>
          </w:p>
        </w:tc>
        <w:tc>
          <w:tcPr>
            <w:tcW w:w="930" w:type="dxa"/>
            <w:vAlign w:val="bottom"/>
          </w:tcPr>
          <w:p w:rsidR="003B4B41" w:rsidRPr="00A3133E" w:rsidRDefault="00074A40"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(653,54</w:t>
            </w:r>
            <w:r w:rsidR="009C1C3A">
              <w:rPr>
                <w:rFonts w:ascii="Arial" w:eastAsia="Arial Unicode MS" w:hAnsi="Arial" w:cs="Arial"/>
                <w:sz w:val="10"/>
                <w:szCs w:val="10"/>
              </w:rPr>
              <w:t>3</w:t>
            </w:r>
            <w:r>
              <w:rPr>
                <w:rFonts w:ascii="Arial" w:eastAsia="Arial Unicode MS" w:hAnsi="Arial" w:cs="Arial"/>
                <w:sz w:val="10"/>
                <w:szCs w:val="10"/>
              </w:rPr>
              <w:t>)</w:t>
            </w:r>
          </w:p>
        </w:tc>
        <w:tc>
          <w:tcPr>
            <w:tcW w:w="960" w:type="dxa"/>
            <w:vAlign w:val="bottom"/>
          </w:tcPr>
          <w:p w:rsidR="003B4B41" w:rsidRPr="00A3133E" w:rsidRDefault="00600196"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(80,628)</w:t>
            </w:r>
          </w:p>
        </w:tc>
        <w:tc>
          <w:tcPr>
            <w:tcW w:w="960" w:type="dxa"/>
            <w:vAlign w:val="bottom"/>
          </w:tcPr>
          <w:p w:rsidR="003B4B41" w:rsidRPr="00A3133E" w:rsidRDefault="00600196"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w:t>
            </w:r>
            <w:r w:rsidR="0037135C">
              <w:rPr>
                <w:rFonts w:ascii="Arial" w:eastAsia="Arial Unicode MS" w:hAnsi="Arial" w:cs="Arial"/>
                <w:sz w:val="10"/>
                <w:szCs w:val="10"/>
              </w:rPr>
              <w:t>5,414)</w:t>
            </w:r>
          </w:p>
        </w:tc>
        <w:tc>
          <w:tcPr>
            <w:tcW w:w="900" w:type="dxa"/>
            <w:vAlign w:val="bottom"/>
          </w:tcPr>
          <w:p w:rsidR="003B4B41" w:rsidRPr="00A3133E" w:rsidRDefault="00074A40" w:rsidP="00572F7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(2,427)</w:t>
            </w:r>
          </w:p>
        </w:tc>
        <w:tc>
          <w:tcPr>
            <w:tcW w:w="1170" w:type="dxa"/>
            <w:vAlign w:val="bottom"/>
          </w:tcPr>
          <w:p w:rsidR="003B4B41" w:rsidRPr="00A3133E" w:rsidRDefault="003B4B41" w:rsidP="00572F71">
            <w:pPr>
              <w:tabs>
                <w:tab w:val="decimal" w:pos="88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90" w:type="dxa"/>
            <w:vAlign w:val="bottom"/>
          </w:tcPr>
          <w:p w:rsidR="003B4B41" w:rsidRPr="00A3133E" w:rsidRDefault="00074A40" w:rsidP="00572F7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(869,3</w:t>
            </w:r>
            <w:r w:rsidR="009C1C3A">
              <w:rPr>
                <w:rFonts w:ascii="Arial" w:eastAsia="Arial Unicode MS" w:hAnsi="Arial" w:cs="Arial"/>
                <w:sz w:val="10"/>
                <w:szCs w:val="10"/>
              </w:rPr>
              <w:t>70</w:t>
            </w:r>
            <w:r>
              <w:rPr>
                <w:rFonts w:ascii="Arial" w:eastAsia="Arial Unicode MS" w:hAnsi="Arial" w:cs="Arial"/>
                <w:sz w:val="10"/>
                <w:szCs w:val="10"/>
              </w:rPr>
              <w:t>)</w:t>
            </w:r>
          </w:p>
        </w:tc>
      </w:tr>
      <w:tr w:rsidR="003B4B41" w:rsidRPr="003D648F" w:rsidTr="00074A40">
        <w:trPr>
          <w:trHeight w:val="126"/>
        </w:trPr>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Translation adjustment</w:t>
            </w:r>
          </w:p>
        </w:tc>
        <w:tc>
          <w:tcPr>
            <w:tcW w:w="960" w:type="dxa"/>
            <w:vAlign w:val="bottom"/>
          </w:tcPr>
          <w:p w:rsidR="003B4B41" w:rsidRPr="00A3133E" w:rsidRDefault="003B4B41"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60" w:type="dxa"/>
            <w:vAlign w:val="bottom"/>
          </w:tcPr>
          <w:p w:rsidR="003B4B41" w:rsidRPr="00A3133E" w:rsidRDefault="00074A40"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(213,245)</w:t>
            </w:r>
          </w:p>
        </w:tc>
        <w:tc>
          <w:tcPr>
            <w:tcW w:w="930" w:type="dxa"/>
            <w:vAlign w:val="bottom"/>
          </w:tcPr>
          <w:p w:rsidR="003B4B41" w:rsidRPr="00A3133E" w:rsidRDefault="00074A40"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r w:rsidR="009C1C3A">
              <w:rPr>
                <w:rFonts w:ascii="Arial" w:eastAsia="Arial Unicode MS" w:hAnsi="Arial" w:cs="Arial"/>
                <w:sz w:val="10"/>
                <w:szCs w:val="10"/>
              </w:rPr>
              <w:t>646,951</w:t>
            </w:r>
            <w:r>
              <w:rPr>
                <w:rFonts w:ascii="Arial" w:eastAsia="Arial Unicode MS" w:hAnsi="Arial" w:cs="Arial"/>
                <w:sz w:val="10"/>
                <w:szCs w:val="10"/>
              </w:rPr>
              <w:t>)</w:t>
            </w:r>
          </w:p>
        </w:tc>
        <w:tc>
          <w:tcPr>
            <w:tcW w:w="960" w:type="dxa"/>
            <w:vAlign w:val="bottom"/>
          </w:tcPr>
          <w:p w:rsidR="003B4B41" w:rsidRPr="00A3133E" w:rsidRDefault="00074A40"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w:t>
            </w:r>
            <w:r w:rsidR="00A44D0C">
              <w:rPr>
                <w:rFonts w:ascii="Arial" w:eastAsia="Arial Unicode MS" w:hAnsi="Arial" w:cs="Arial"/>
                <w:sz w:val="10"/>
                <w:szCs w:val="10"/>
              </w:rPr>
              <w:t>09,387</w:t>
            </w:r>
            <w:r>
              <w:rPr>
                <w:rFonts w:ascii="Arial" w:eastAsia="Arial Unicode MS" w:hAnsi="Arial" w:cs="Arial"/>
                <w:sz w:val="10"/>
                <w:szCs w:val="10"/>
              </w:rPr>
              <w:t>)</w:t>
            </w:r>
          </w:p>
        </w:tc>
        <w:tc>
          <w:tcPr>
            <w:tcW w:w="960" w:type="dxa"/>
            <w:vAlign w:val="bottom"/>
          </w:tcPr>
          <w:p w:rsidR="003B4B41" w:rsidRPr="00A3133E" w:rsidRDefault="009C1C3A"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(136,531)</w:t>
            </w:r>
          </w:p>
        </w:tc>
        <w:tc>
          <w:tcPr>
            <w:tcW w:w="900" w:type="dxa"/>
            <w:vAlign w:val="bottom"/>
          </w:tcPr>
          <w:p w:rsidR="003B4B41" w:rsidRPr="00A3133E" w:rsidRDefault="00074A40" w:rsidP="00572F71">
            <w:pPr>
              <w:pBdr>
                <w:bottom w:val="single" w:sz="4"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(2,781)</w:t>
            </w:r>
          </w:p>
        </w:tc>
        <w:tc>
          <w:tcPr>
            <w:tcW w:w="1170" w:type="dxa"/>
            <w:vAlign w:val="bottom"/>
          </w:tcPr>
          <w:p w:rsidR="003B4B41" w:rsidRPr="00A3133E" w:rsidRDefault="003B4B41" w:rsidP="00572F71">
            <w:pPr>
              <w:pBdr>
                <w:bottom w:val="single" w:sz="4" w:space="1" w:color="auto"/>
              </w:pBdr>
              <w:tabs>
                <w:tab w:val="decimal" w:pos="88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90" w:type="dxa"/>
            <w:vAlign w:val="bottom"/>
          </w:tcPr>
          <w:p w:rsidR="003B4B41" w:rsidRPr="00A3133E" w:rsidRDefault="009C1C3A" w:rsidP="00572F7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(1,208,895)</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3B4B41" w:rsidRPr="00A3133E" w:rsidRDefault="003B4B41"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3B4B41" w:rsidRPr="00A3133E" w:rsidRDefault="006E29E9"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2,852,567</w:t>
            </w:r>
          </w:p>
        </w:tc>
        <w:tc>
          <w:tcPr>
            <w:tcW w:w="930" w:type="dxa"/>
            <w:vAlign w:val="bottom"/>
          </w:tcPr>
          <w:p w:rsidR="003B4B41" w:rsidRPr="00A3133E" w:rsidRDefault="00074A40"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7</w:t>
            </w:r>
            <w:r w:rsidR="009C1C3A">
              <w:rPr>
                <w:rFonts w:ascii="Arial" w:eastAsia="Arial Unicode MS" w:hAnsi="Arial" w:cs="Arial"/>
                <w:sz w:val="10"/>
                <w:szCs w:val="10"/>
              </w:rPr>
              <w:t>,750,935</w:t>
            </w:r>
          </w:p>
        </w:tc>
        <w:tc>
          <w:tcPr>
            <w:tcW w:w="960" w:type="dxa"/>
            <w:vAlign w:val="bottom"/>
          </w:tcPr>
          <w:p w:rsidR="003B4B41" w:rsidRPr="00A3133E" w:rsidRDefault="00074A40"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3,0</w:t>
            </w:r>
            <w:r w:rsidR="00A44D0C">
              <w:rPr>
                <w:rFonts w:ascii="Arial" w:eastAsia="Arial Unicode MS" w:hAnsi="Arial" w:cs="Arial"/>
                <w:sz w:val="10"/>
                <w:szCs w:val="10"/>
              </w:rPr>
              <w:t>67,989</w:t>
            </w:r>
          </w:p>
        </w:tc>
        <w:tc>
          <w:tcPr>
            <w:tcW w:w="960" w:type="dxa"/>
            <w:vAlign w:val="bottom"/>
          </w:tcPr>
          <w:p w:rsidR="003B4B41" w:rsidRPr="00A3133E" w:rsidRDefault="009C1C3A"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1,688,624</w:t>
            </w:r>
          </w:p>
        </w:tc>
        <w:tc>
          <w:tcPr>
            <w:tcW w:w="900" w:type="dxa"/>
            <w:vAlign w:val="bottom"/>
          </w:tcPr>
          <w:p w:rsidR="003B4B41" w:rsidRPr="00A3133E" w:rsidRDefault="006C6D77" w:rsidP="00572F71">
            <w:pPr>
              <w:pBdr>
                <w:bottom w:val="sing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38,02</w:t>
            </w:r>
            <w:r w:rsidR="00074A40">
              <w:rPr>
                <w:rFonts w:ascii="Arial" w:eastAsia="Arial Unicode MS" w:hAnsi="Arial" w:cs="Arial"/>
                <w:sz w:val="10"/>
                <w:szCs w:val="10"/>
              </w:rPr>
              <w:t>3</w:t>
            </w:r>
          </w:p>
        </w:tc>
        <w:tc>
          <w:tcPr>
            <w:tcW w:w="1170" w:type="dxa"/>
            <w:vAlign w:val="bottom"/>
          </w:tcPr>
          <w:p w:rsidR="003B4B41" w:rsidRPr="00A3133E" w:rsidRDefault="003B4B41" w:rsidP="00572F71">
            <w:pPr>
              <w:pBdr>
                <w:bottom w:val="single" w:sz="4"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3B4B41" w:rsidRPr="00A3133E" w:rsidRDefault="009C1C3A"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15,398,138</w:t>
            </w:r>
          </w:p>
        </w:tc>
      </w:tr>
      <w:tr w:rsidR="003B4B41" w:rsidRPr="003D648F" w:rsidTr="00160960">
        <w:trPr>
          <w:cantSplit/>
        </w:trPr>
        <w:tc>
          <w:tcPr>
            <w:tcW w:w="2670" w:type="dxa"/>
            <w:gridSpan w:val="2"/>
          </w:tcPr>
          <w:p w:rsidR="003B4B41" w:rsidRPr="003D648F" w:rsidRDefault="003B4B41" w:rsidP="00572F71">
            <w:pPr>
              <w:tabs>
                <w:tab w:val="decimal" w:pos="864"/>
              </w:tabs>
              <w:spacing w:line="240" w:lineRule="exact"/>
              <w:jc w:val="both"/>
              <w:rPr>
                <w:rFonts w:ascii="Arial" w:eastAsia="Arial Unicode MS" w:hAnsi="Arial" w:cs="Arial"/>
                <w:sz w:val="10"/>
                <w:szCs w:val="10"/>
              </w:rPr>
            </w:pPr>
            <w:r>
              <w:br w:type="page"/>
            </w:r>
            <w:r w:rsidRPr="003D648F">
              <w:rPr>
                <w:rFonts w:ascii="Arial" w:eastAsia="Arial Unicode MS" w:hAnsi="Arial" w:cs="Arial"/>
                <w:b/>
                <w:bCs/>
                <w:sz w:val="10"/>
                <w:szCs w:val="10"/>
                <w:u w:val="single"/>
              </w:rPr>
              <w:t>Allowance for impairment loss</w:t>
            </w:r>
            <w:r w:rsidRPr="003D648F">
              <w:rPr>
                <w:rFonts w:ascii="Arial" w:eastAsia="Arial Unicode MS" w:hAnsi="Arial" w:cs="Arial"/>
                <w:b/>
                <w:bCs/>
                <w:sz w:val="10"/>
                <w:szCs w:val="10"/>
              </w:rPr>
              <w:t xml:space="preserve"> </w:t>
            </w:r>
          </w:p>
        </w:tc>
        <w:tc>
          <w:tcPr>
            <w:tcW w:w="960" w:type="dxa"/>
          </w:tcPr>
          <w:p w:rsidR="003B4B41" w:rsidRPr="003D648F" w:rsidRDefault="003B4B41" w:rsidP="00572F71">
            <w:pPr>
              <w:spacing w:line="240" w:lineRule="exact"/>
              <w:ind w:right="-36"/>
              <w:jc w:val="center"/>
              <w:rPr>
                <w:rFonts w:ascii="Arial" w:eastAsia="Arial Unicode MS" w:hAnsi="Arial" w:cs="Arial"/>
                <w:sz w:val="10"/>
                <w:szCs w:val="10"/>
              </w:rPr>
            </w:pPr>
          </w:p>
        </w:tc>
        <w:tc>
          <w:tcPr>
            <w:tcW w:w="930" w:type="dxa"/>
          </w:tcPr>
          <w:p w:rsidR="003B4B41" w:rsidRPr="003D648F" w:rsidRDefault="003B4B41" w:rsidP="00572F71">
            <w:pPr>
              <w:tabs>
                <w:tab w:val="decimal" w:pos="672"/>
              </w:tabs>
              <w:spacing w:line="240" w:lineRule="exact"/>
              <w:jc w:val="thaiDistribute"/>
              <w:rPr>
                <w:rFonts w:ascii="Arial" w:eastAsia="Arial Unicode MS" w:hAnsi="Arial" w:cs="Arial"/>
                <w:sz w:val="10"/>
                <w:szCs w:val="10"/>
              </w:rPr>
            </w:pPr>
          </w:p>
        </w:tc>
        <w:tc>
          <w:tcPr>
            <w:tcW w:w="960" w:type="dxa"/>
          </w:tcPr>
          <w:p w:rsidR="003B4B41" w:rsidRPr="003D648F" w:rsidRDefault="003B4B41" w:rsidP="00572F71">
            <w:pPr>
              <w:tabs>
                <w:tab w:val="decimal" w:pos="642"/>
              </w:tabs>
              <w:spacing w:line="240" w:lineRule="exact"/>
              <w:jc w:val="thaiDistribute"/>
              <w:rPr>
                <w:rFonts w:ascii="Arial" w:eastAsia="Arial Unicode MS" w:hAnsi="Arial" w:cs="Arial"/>
                <w:sz w:val="10"/>
                <w:szCs w:val="10"/>
              </w:rPr>
            </w:pPr>
          </w:p>
        </w:tc>
        <w:tc>
          <w:tcPr>
            <w:tcW w:w="960" w:type="dxa"/>
          </w:tcPr>
          <w:p w:rsidR="003B4B41" w:rsidRPr="003D648F" w:rsidRDefault="003B4B41" w:rsidP="00572F71">
            <w:pPr>
              <w:tabs>
                <w:tab w:val="decimal" w:pos="672"/>
              </w:tabs>
              <w:spacing w:line="240" w:lineRule="exact"/>
              <w:jc w:val="thaiDistribute"/>
              <w:rPr>
                <w:rFonts w:ascii="Arial" w:eastAsia="Arial Unicode MS" w:hAnsi="Arial" w:cs="Arial"/>
                <w:sz w:val="10"/>
                <w:szCs w:val="10"/>
              </w:rPr>
            </w:pPr>
          </w:p>
        </w:tc>
        <w:tc>
          <w:tcPr>
            <w:tcW w:w="900" w:type="dxa"/>
          </w:tcPr>
          <w:p w:rsidR="003B4B41" w:rsidRPr="003D648F" w:rsidRDefault="003B4B41" w:rsidP="00572F71">
            <w:pPr>
              <w:tabs>
                <w:tab w:val="decimal" w:pos="612"/>
              </w:tabs>
              <w:spacing w:line="240" w:lineRule="exact"/>
              <w:jc w:val="thaiDistribute"/>
              <w:rPr>
                <w:rFonts w:ascii="Arial" w:eastAsia="Arial Unicode MS" w:hAnsi="Arial" w:cs="Arial"/>
                <w:sz w:val="10"/>
                <w:szCs w:val="10"/>
              </w:rPr>
            </w:pPr>
          </w:p>
        </w:tc>
        <w:tc>
          <w:tcPr>
            <w:tcW w:w="1170" w:type="dxa"/>
          </w:tcPr>
          <w:p w:rsidR="003B4B41" w:rsidRPr="003D648F" w:rsidRDefault="003B4B41" w:rsidP="00572F71">
            <w:pPr>
              <w:tabs>
                <w:tab w:val="decimal" w:pos="882"/>
              </w:tabs>
              <w:spacing w:line="240" w:lineRule="exact"/>
              <w:jc w:val="thaiDistribute"/>
              <w:rPr>
                <w:rFonts w:ascii="Arial" w:eastAsia="Arial Unicode MS" w:hAnsi="Arial" w:cs="Arial"/>
                <w:sz w:val="10"/>
                <w:szCs w:val="10"/>
              </w:rPr>
            </w:pPr>
          </w:p>
        </w:tc>
        <w:tc>
          <w:tcPr>
            <w:tcW w:w="990" w:type="dxa"/>
          </w:tcPr>
          <w:p w:rsidR="003B4B41" w:rsidRPr="003D648F" w:rsidRDefault="003B4B41" w:rsidP="00572F71">
            <w:pPr>
              <w:tabs>
                <w:tab w:val="decimal" w:pos="702"/>
              </w:tabs>
              <w:spacing w:line="240" w:lineRule="exact"/>
              <w:jc w:val="thaiDistribute"/>
              <w:rPr>
                <w:rFonts w:ascii="Arial" w:eastAsia="Arial Unicode MS" w:hAnsi="Arial" w:cs="Arial"/>
                <w:sz w:val="10"/>
                <w:szCs w:val="10"/>
              </w:rPr>
            </w:pP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 xml:space="preserve">2018 </w:t>
            </w:r>
          </w:p>
        </w:tc>
        <w:tc>
          <w:tcPr>
            <w:tcW w:w="960" w:type="dxa"/>
            <w:vAlign w:val="bottom"/>
          </w:tcPr>
          <w:p w:rsidR="003B4B41" w:rsidRPr="00D6660E" w:rsidRDefault="003B4B41"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3B4B41" w:rsidRPr="00D6660E" w:rsidRDefault="003B4B41"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23,333</w:t>
            </w:r>
          </w:p>
        </w:tc>
        <w:tc>
          <w:tcPr>
            <w:tcW w:w="930" w:type="dxa"/>
            <w:vAlign w:val="bottom"/>
          </w:tcPr>
          <w:p w:rsidR="003B4B41" w:rsidRPr="00D6660E" w:rsidRDefault="003B4B41"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9</w:t>
            </w:r>
            <w:r w:rsidR="0094195C">
              <w:rPr>
                <w:rFonts w:ascii="Arial" w:eastAsia="Arial Unicode MS" w:hAnsi="Arial" w:cs="Arial"/>
                <w:sz w:val="10"/>
                <w:szCs w:val="10"/>
              </w:rPr>
              <w:t>,</w:t>
            </w:r>
            <w:r>
              <w:rPr>
                <w:rFonts w:ascii="Arial" w:eastAsia="Arial Unicode MS" w:hAnsi="Arial" w:cs="Arial"/>
                <w:sz w:val="10"/>
                <w:szCs w:val="10"/>
              </w:rPr>
              <w:t>873</w:t>
            </w:r>
          </w:p>
        </w:tc>
        <w:tc>
          <w:tcPr>
            <w:tcW w:w="960" w:type="dxa"/>
            <w:vAlign w:val="bottom"/>
          </w:tcPr>
          <w:p w:rsidR="003B4B41" w:rsidRPr="00D6660E" w:rsidRDefault="003B4B41"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3B4B41" w:rsidRPr="00D6660E" w:rsidRDefault="003B4B41" w:rsidP="00572F71">
            <w:pPr>
              <w:pBdr>
                <w:bottom w:val="single" w:sz="6" w:space="1" w:color="auto"/>
              </w:pBdr>
              <w:tabs>
                <w:tab w:val="decimal" w:pos="666"/>
              </w:tabs>
              <w:spacing w:line="240" w:lineRule="exact"/>
              <w:jc w:val="thaiDistribute"/>
              <w:rPr>
                <w:rFonts w:ascii="Arial" w:eastAsia="Arial Unicode MS" w:hAnsi="Arial" w:cs="Arial"/>
                <w:sz w:val="10"/>
                <w:szCs w:val="10"/>
              </w:rPr>
            </w:pPr>
            <w:r>
              <w:rPr>
                <w:rFonts w:ascii="Arial" w:eastAsia="Arial Unicode MS" w:hAnsi="Arial" w:cs="Arial"/>
                <w:sz w:val="10"/>
                <w:szCs w:val="10"/>
              </w:rPr>
              <w:t>1</w:t>
            </w:r>
          </w:p>
        </w:tc>
        <w:tc>
          <w:tcPr>
            <w:tcW w:w="900" w:type="dxa"/>
            <w:vAlign w:val="bottom"/>
          </w:tcPr>
          <w:p w:rsidR="003B4B41" w:rsidRPr="00D6660E" w:rsidRDefault="003B4B41" w:rsidP="00572F71">
            <w:pPr>
              <w:pBdr>
                <w:bottom w:val="sing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3B4B41" w:rsidRPr="00D6660E" w:rsidRDefault="003B4B41" w:rsidP="00572F71">
            <w:pPr>
              <w:pBdr>
                <w:bottom w:val="single" w:sz="6"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3B4B41" w:rsidRPr="00D6660E" w:rsidRDefault="003B4B41"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33,207</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3B4B41" w:rsidRPr="00D6660E" w:rsidRDefault="00600196"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3B4B41" w:rsidRPr="00D6660E" w:rsidRDefault="00600196"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21,681</w:t>
            </w:r>
          </w:p>
        </w:tc>
        <w:tc>
          <w:tcPr>
            <w:tcW w:w="930" w:type="dxa"/>
            <w:vAlign w:val="bottom"/>
          </w:tcPr>
          <w:p w:rsidR="003B4B41" w:rsidRPr="00D6660E" w:rsidRDefault="00600196"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9,167</w:t>
            </w:r>
          </w:p>
        </w:tc>
        <w:tc>
          <w:tcPr>
            <w:tcW w:w="960" w:type="dxa"/>
            <w:vAlign w:val="bottom"/>
          </w:tcPr>
          <w:p w:rsidR="003B4B41" w:rsidRPr="00D6660E" w:rsidRDefault="00600196"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3B4B41" w:rsidRPr="00D6660E" w:rsidRDefault="00600196" w:rsidP="00572F71">
            <w:pPr>
              <w:pBdr>
                <w:bottom w:val="single" w:sz="6" w:space="1" w:color="auto"/>
              </w:pBdr>
              <w:tabs>
                <w:tab w:val="decimal" w:pos="666"/>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3B4B41" w:rsidRPr="00D6660E" w:rsidRDefault="00600196" w:rsidP="00572F71">
            <w:pPr>
              <w:pBdr>
                <w:bottom w:val="sing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3B4B41" w:rsidRPr="00D6660E" w:rsidRDefault="00600196" w:rsidP="00572F71">
            <w:pPr>
              <w:pBdr>
                <w:bottom w:val="single" w:sz="6"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3B4B41" w:rsidRPr="00D6660E" w:rsidRDefault="00600196" w:rsidP="00572F7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30,848</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Net book value</w:t>
            </w:r>
            <w:r w:rsidRPr="003D648F">
              <w:rPr>
                <w:rFonts w:ascii="Arial" w:eastAsia="Arial Unicode MS" w:hAnsi="Arial" w:cs="Arial"/>
                <w:b/>
                <w:bCs/>
                <w:sz w:val="10"/>
                <w:szCs w:val="10"/>
              </w:rPr>
              <w:t xml:space="preserve"> </w:t>
            </w:r>
          </w:p>
        </w:tc>
        <w:tc>
          <w:tcPr>
            <w:tcW w:w="960" w:type="dxa"/>
            <w:vAlign w:val="bottom"/>
          </w:tcPr>
          <w:p w:rsidR="003B4B41" w:rsidRPr="0019513F" w:rsidRDefault="003B4B41" w:rsidP="00572F71">
            <w:pPr>
              <w:tabs>
                <w:tab w:val="decimal" w:pos="642"/>
                <w:tab w:val="decimal" w:pos="792"/>
              </w:tabs>
              <w:spacing w:line="240" w:lineRule="exact"/>
              <w:rPr>
                <w:rFonts w:ascii="Angsana New" w:hAnsi="Angsana New"/>
                <w:sz w:val="18"/>
                <w:szCs w:val="18"/>
              </w:rPr>
            </w:pPr>
          </w:p>
        </w:tc>
        <w:tc>
          <w:tcPr>
            <w:tcW w:w="960" w:type="dxa"/>
            <w:vAlign w:val="bottom"/>
          </w:tcPr>
          <w:p w:rsidR="003B4B41" w:rsidRPr="0019513F" w:rsidRDefault="003B4B41" w:rsidP="00572F71">
            <w:pPr>
              <w:tabs>
                <w:tab w:val="decimal" w:pos="702"/>
              </w:tabs>
              <w:spacing w:line="240" w:lineRule="exact"/>
              <w:rPr>
                <w:rFonts w:ascii="Angsana New" w:hAnsi="Angsana New"/>
                <w:sz w:val="18"/>
                <w:szCs w:val="18"/>
              </w:rPr>
            </w:pPr>
          </w:p>
        </w:tc>
        <w:tc>
          <w:tcPr>
            <w:tcW w:w="930" w:type="dxa"/>
            <w:vAlign w:val="bottom"/>
          </w:tcPr>
          <w:p w:rsidR="003B4B41" w:rsidRPr="0019513F" w:rsidRDefault="003B4B41" w:rsidP="00572F71">
            <w:pPr>
              <w:tabs>
                <w:tab w:val="decimal" w:pos="792"/>
              </w:tabs>
              <w:spacing w:line="240" w:lineRule="exact"/>
              <w:rPr>
                <w:rFonts w:ascii="Angsana New" w:hAnsi="Angsana New"/>
                <w:sz w:val="18"/>
                <w:szCs w:val="18"/>
              </w:rPr>
            </w:pPr>
          </w:p>
        </w:tc>
        <w:tc>
          <w:tcPr>
            <w:tcW w:w="960" w:type="dxa"/>
            <w:vAlign w:val="bottom"/>
          </w:tcPr>
          <w:p w:rsidR="003B4B41" w:rsidRPr="00D6660E" w:rsidRDefault="003B4B41" w:rsidP="00572F71">
            <w:pPr>
              <w:tabs>
                <w:tab w:val="decimal" w:pos="702"/>
              </w:tabs>
              <w:spacing w:line="240" w:lineRule="exact"/>
              <w:jc w:val="thaiDistribute"/>
              <w:rPr>
                <w:rFonts w:ascii="Arial" w:eastAsia="Arial Unicode MS" w:hAnsi="Arial" w:cs="Arial"/>
                <w:sz w:val="10"/>
                <w:szCs w:val="10"/>
              </w:rPr>
            </w:pPr>
          </w:p>
        </w:tc>
        <w:tc>
          <w:tcPr>
            <w:tcW w:w="960" w:type="dxa"/>
            <w:vAlign w:val="bottom"/>
          </w:tcPr>
          <w:p w:rsidR="003B4B41" w:rsidRPr="0019513F" w:rsidRDefault="003B4B41" w:rsidP="00572F71">
            <w:pPr>
              <w:tabs>
                <w:tab w:val="decimal" w:pos="666"/>
              </w:tabs>
              <w:spacing w:line="240" w:lineRule="exact"/>
              <w:rPr>
                <w:rFonts w:ascii="Angsana New" w:hAnsi="Angsana New"/>
                <w:sz w:val="18"/>
                <w:szCs w:val="18"/>
              </w:rPr>
            </w:pPr>
          </w:p>
        </w:tc>
        <w:tc>
          <w:tcPr>
            <w:tcW w:w="900" w:type="dxa"/>
            <w:vAlign w:val="bottom"/>
          </w:tcPr>
          <w:p w:rsidR="003B4B41" w:rsidRPr="00D6660E" w:rsidRDefault="003B4B41" w:rsidP="00572F71">
            <w:pPr>
              <w:tabs>
                <w:tab w:val="decimal" w:pos="612"/>
              </w:tabs>
              <w:spacing w:line="240" w:lineRule="exact"/>
              <w:jc w:val="thaiDistribute"/>
              <w:rPr>
                <w:rFonts w:ascii="Arial" w:eastAsia="Arial Unicode MS" w:hAnsi="Arial" w:cs="Arial"/>
                <w:sz w:val="10"/>
                <w:szCs w:val="10"/>
              </w:rPr>
            </w:pPr>
          </w:p>
        </w:tc>
        <w:tc>
          <w:tcPr>
            <w:tcW w:w="1170" w:type="dxa"/>
            <w:vAlign w:val="bottom"/>
          </w:tcPr>
          <w:p w:rsidR="003B4B41" w:rsidRPr="00D6660E" w:rsidRDefault="003B4B41" w:rsidP="00572F71">
            <w:pPr>
              <w:tabs>
                <w:tab w:val="decimal" w:pos="882"/>
              </w:tabs>
              <w:spacing w:line="240" w:lineRule="exact"/>
              <w:jc w:val="thaiDistribute"/>
              <w:rPr>
                <w:rFonts w:ascii="Arial" w:eastAsia="Arial Unicode MS" w:hAnsi="Arial" w:cs="Arial"/>
                <w:sz w:val="10"/>
                <w:szCs w:val="10"/>
              </w:rPr>
            </w:pPr>
          </w:p>
        </w:tc>
        <w:tc>
          <w:tcPr>
            <w:tcW w:w="990" w:type="dxa"/>
            <w:vAlign w:val="bottom"/>
          </w:tcPr>
          <w:p w:rsidR="003B4B41" w:rsidRPr="0019513F" w:rsidRDefault="003B4B41" w:rsidP="00572F71">
            <w:pPr>
              <w:tabs>
                <w:tab w:val="decimal" w:pos="702"/>
              </w:tabs>
              <w:spacing w:line="240" w:lineRule="exact"/>
              <w:rPr>
                <w:rFonts w:ascii="Angsana New" w:hAnsi="Angsana New"/>
                <w:sz w:val="18"/>
                <w:szCs w:val="18"/>
              </w:rPr>
            </w:pP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 xml:space="preserve">2018 </w:t>
            </w:r>
          </w:p>
        </w:tc>
        <w:tc>
          <w:tcPr>
            <w:tcW w:w="960" w:type="dxa"/>
            <w:vAlign w:val="bottom"/>
          </w:tcPr>
          <w:p w:rsidR="003B4B41" w:rsidRPr="00A3133E" w:rsidRDefault="003B4B41" w:rsidP="00572F71">
            <w:pPr>
              <w:pBdr>
                <w:bottom w:val="double" w:sz="6" w:space="1" w:color="auto"/>
              </w:pBdr>
              <w:tabs>
                <w:tab w:val="decimal" w:pos="672"/>
              </w:tabs>
              <w:spacing w:line="240" w:lineRule="exact"/>
              <w:jc w:val="thaiDistribute"/>
              <w:rPr>
                <w:rFonts w:ascii="Arial" w:eastAsia="Arial Unicode MS" w:hAnsi="Arial" w:cs="Arial"/>
                <w:sz w:val="10"/>
                <w:szCs w:val="10"/>
              </w:rPr>
            </w:pPr>
            <w:r>
              <w:rPr>
                <w:rFonts w:ascii="Arial" w:eastAsia="Arial Unicode MS" w:hAnsi="Arial" w:cs="Arial"/>
                <w:sz w:val="10"/>
                <w:szCs w:val="10"/>
              </w:rPr>
              <w:t>626,963</w:t>
            </w:r>
          </w:p>
        </w:tc>
        <w:tc>
          <w:tcPr>
            <w:tcW w:w="960" w:type="dxa"/>
            <w:vAlign w:val="bottom"/>
          </w:tcPr>
          <w:p w:rsidR="003B4B41" w:rsidRPr="00A3133E" w:rsidRDefault="003B4B41" w:rsidP="00572F7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5,742,516</w:t>
            </w:r>
          </w:p>
        </w:tc>
        <w:tc>
          <w:tcPr>
            <w:tcW w:w="930" w:type="dxa"/>
            <w:vAlign w:val="bottom"/>
          </w:tcPr>
          <w:p w:rsidR="003B4B41" w:rsidRPr="00A3133E" w:rsidRDefault="003B4B41" w:rsidP="00572F7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5,363,930</w:t>
            </w:r>
          </w:p>
        </w:tc>
        <w:tc>
          <w:tcPr>
            <w:tcW w:w="960" w:type="dxa"/>
            <w:vAlign w:val="bottom"/>
          </w:tcPr>
          <w:p w:rsidR="003B4B41" w:rsidRPr="00A3133E" w:rsidRDefault="003B4B41" w:rsidP="00572F7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1,486,008</w:t>
            </w:r>
          </w:p>
        </w:tc>
        <w:tc>
          <w:tcPr>
            <w:tcW w:w="960" w:type="dxa"/>
            <w:vAlign w:val="bottom"/>
          </w:tcPr>
          <w:p w:rsidR="003B4B41" w:rsidRPr="00A3133E" w:rsidRDefault="003B4B41" w:rsidP="00572F71">
            <w:pPr>
              <w:pBdr>
                <w:bottom w:val="double" w:sz="6" w:space="1" w:color="auto"/>
              </w:pBdr>
              <w:tabs>
                <w:tab w:val="decimal" w:pos="672"/>
              </w:tabs>
              <w:spacing w:line="240" w:lineRule="exact"/>
              <w:jc w:val="thaiDistribute"/>
              <w:rPr>
                <w:rFonts w:ascii="Arial" w:eastAsia="Arial Unicode MS" w:hAnsi="Arial" w:cs="Arial"/>
                <w:sz w:val="10"/>
                <w:szCs w:val="10"/>
              </w:rPr>
            </w:pPr>
            <w:r>
              <w:rPr>
                <w:rFonts w:ascii="Arial" w:eastAsia="Arial Unicode MS" w:hAnsi="Arial" w:cs="Arial"/>
                <w:sz w:val="10"/>
                <w:szCs w:val="10"/>
              </w:rPr>
              <w:t>848,488</w:t>
            </w:r>
          </w:p>
        </w:tc>
        <w:tc>
          <w:tcPr>
            <w:tcW w:w="900" w:type="dxa"/>
            <w:vAlign w:val="bottom"/>
          </w:tcPr>
          <w:p w:rsidR="003B4B41" w:rsidRPr="00A3133E" w:rsidRDefault="003B4B41" w:rsidP="00572F71">
            <w:pPr>
              <w:pBdr>
                <w:bottom w:val="doub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21,849</w:t>
            </w:r>
          </w:p>
        </w:tc>
        <w:tc>
          <w:tcPr>
            <w:tcW w:w="1170" w:type="dxa"/>
            <w:vAlign w:val="bottom"/>
          </w:tcPr>
          <w:p w:rsidR="003B4B41" w:rsidRPr="00A3133E" w:rsidRDefault="003B4B41" w:rsidP="00572F71">
            <w:pPr>
              <w:pBdr>
                <w:bottom w:val="double" w:sz="6"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673,630</w:t>
            </w:r>
          </w:p>
        </w:tc>
        <w:tc>
          <w:tcPr>
            <w:tcW w:w="990" w:type="dxa"/>
            <w:vAlign w:val="bottom"/>
          </w:tcPr>
          <w:p w:rsidR="003B4B41" w:rsidRPr="00A3133E" w:rsidRDefault="003B4B41" w:rsidP="00572F7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14,763,384</w:t>
            </w:r>
          </w:p>
        </w:tc>
      </w:tr>
      <w:tr w:rsidR="003B4B41" w:rsidRPr="003D648F" w:rsidTr="00160960">
        <w:tc>
          <w:tcPr>
            <w:tcW w:w="1710" w:type="dxa"/>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3B4B41" w:rsidRPr="00A3133E" w:rsidRDefault="006C6D77" w:rsidP="00572F71">
            <w:pPr>
              <w:pBdr>
                <w:bottom w:val="double" w:sz="6" w:space="1" w:color="auto"/>
              </w:pBdr>
              <w:tabs>
                <w:tab w:val="decimal" w:pos="672"/>
              </w:tabs>
              <w:spacing w:line="240" w:lineRule="exact"/>
              <w:jc w:val="thaiDistribute"/>
              <w:rPr>
                <w:rFonts w:ascii="Arial" w:eastAsia="Arial Unicode MS" w:hAnsi="Arial" w:cs="Arial"/>
                <w:sz w:val="10"/>
                <w:szCs w:val="10"/>
              </w:rPr>
            </w:pPr>
            <w:r>
              <w:rPr>
                <w:rFonts w:ascii="Arial" w:eastAsia="Arial Unicode MS" w:hAnsi="Arial" w:cs="Arial"/>
                <w:sz w:val="10"/>
                <w:szCs w:val="10"/>
              </w:rPr>
              <w:t>664,323</w:t>
            </w:r>
          </w:p>
        </w:tc>
        <w:tc>
          <w:tcPr>
            <w:tcW w:w="960" w:type="dxa"/>
            <w:vAlign w:val="bottom"/>
          </w:tcPr>
          <w:p w:rsidR="003B4B41" w:rsidRPr="00A3133E" w:rsidRDefault="00074A40" w:rsidP="00572F7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5,272,094</w:t>
            </w:r>
          </w:p>
        </w:tc>
        <w:tc>
          <w:tcPr>
            <w:tcW w:w="930" w:type="dxa"/>
            <w:vAlign w:val="bottom"/>
          </w:tcPr>
          <w:p w:rsidR="003B4B41" w:rsidRPr="00A3133E" w:rsidRDefault="009C1C3A" w:rsidP="00572F7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4,785,406</w:t>
            </w:r>
          </w:p>
        </w:tc>
        <w:tc>
          <w:tcPr>
            <w:tcW w:w="960" w:type="dxa"/>
            <w:vAlign w:val="bottom"/>
          </w:tcPr>
          <w:p w:rsidR="003B4B41" w:rsidRPr="00A3133E" w:rsidRDefault="00074A40" w:rsidP="00572F7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w:t>
            </w:r>
            <w:r w:rsidR="00A44D0C">
              <w:rPr>
                <w:rFonts w:ascii="Arial" w:eastAsia="Arial Unicode MS" w:hAnsi="Arial" w:cs="Arial"/>
                <w:sz w:val="10"/>
                <w:szCs w:val="10"/>
              </w:rPr>
              <w:t>77,907</w:t>
            </w:r>
          </w:p>
        </w:tc>
        <w:tc>
          <w:tcPr>
            <w:tcW w:w="960" w:type="dxa"/>
            <w:vAlign w:val="bottom"/>
          </w:tcPr>
          <w:p w:rsidR="003B4B41" w:rsidRPr="00A3133E" w:rsidRDefault="009C1C3A" w:rsidP="00572F71">
            <w:pPr>
              <w:pBdr>
                <w:bottom w:val="double" w:sz="6" w:space="1" w:color="auto"/>
              </w:pBdr>
              <w:tabs>
                <w:tab w:val="decimal" w:pos="672"/>
              </w:tabs>
              <w:spacing w:line="240" w:lineRule="exact"/>
              <w:jc w:val="thaiDistribute"/>
              <w:rPr>
                <w:rFonts w:ascii="Arial" w:eastAsia="Arial Unicode MS" w:hAnsi="Arial" w:cs="Arial"/>
                <w:sz w:val="10"/>
                <w:szCs w:val="10"/>
              </w:rPr>
            </w:pPr>
            <w:r>
              <w:rPr>
                <w:rFonts w:ascii="Arial" w:eastAsia="Arial Unicode MS" w:hAnsi="Arial" w:cs="Arial"/>
                <w:sz w:val="10"/>
                <w:szCs w:val="10"/>
              </w:rPr>
              <w:t>682,053</w:t>
            </w:r>
          </w:p>
        </w:tc>
        <w:tc>
          <w:tcPr>
            <w:tcW w:w="900" w:type="dxa"/>
            <w:vAlign w:val="bottom"/>
          </w:tcPr>
          <w:p w:rsidR="003B4B41" w:rsidRPr="00A3133E" w:rsidRDefault="006C6D77" w:rsidP="00572F71">
            <w:pPr>
              <w:pBdr>
                <w:bottom w:val="doub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18,575</w:t>
            </w:r>
          </w:p>
        </w:tc>
        <w:tc>
          <w:tcPr>
            <w:tcW w:w="1170" w:type="dxa"/>
            <w:vAlign w:val="bottom"/>
          </w:tcPr>
          <w:p w:rsidR="003B4B41" w:rsidRPr="00A3133E" w:rsidRDefault="00074A40" w:rsidP="00572F71">
            <w:pPr>
              <w:pBdr>
                <w:bottom w:val="double" w:sz="6"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1,476,850</w:t>
            </w:r>
          </w:p>
        </w:tc>
        <w:tc>
          <w:tcPr>
            <w:tcW w:w="990" w:type="dxa"/>
            <w:vAlign w:val="bottom"/>
          </w:tcPr>
          <w:p w:rsidR="003B4B41" w:rsidRPr="00A3133E" w:rsidRDefault="00A44D0C" w:rsidP="00572F7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14,277,208</w:t>
            </w:r>
          </w:p>
        </w:tc>
      </w:tr>
      <w:tr w:rsidR="003B4B41" w:rsidRPr="003D648F" w:rsidTr="00160960">
        <w:tc>
          <w:tcPr>
            <w:tcW w:w="3630" w:type="dxa"/>
            <w:gridSpan w:val="3"/>
          </w:tcPr>
          <w:p w:rsidR="003B4B41" w:rsidRPr="003D648F" w:rsidRDefault="003B4B41" w:rsidP="00572F71">
            <w:pPr>
              <w:spacing w:line="24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Depreciation for the year</w:t>
            </w:r>
          </w:p>
        </w:tc>
        <w:tc>
          <w:tcPr>
            <w:tcW w:w="930" w:type="dxa"/>
          </w:tcPr>
          <w:p w:rsidR="003B4B41" w:rsidRPr="003D648F" w:rsidRDefault="003B4B41" w:rsidP="00572F71">
            <w:pPr>
              <w:tabs>
                <w:tab w:val="decimal" w:pos="672"/>
              </w:tabs>
              <w:spacing w:line="240" w:lineRule="exact"/>
              <w:jc w:val="thaiDistribute"/>
              <w:rPr>
                <w:rFonts w:ascii="Arial" w:eastAsia="Arial Unicode MS" w:hAnsi="Arial" w:cs="Arial"/>
                <w:sz w:val="10"/>
                <w:szCs w:val="10"/>
              </w:rPr>
            </w:pPr>
          </w:p>
        </w:tc>
        <w:tc>
          <w:tcPr>
            <w:tcW w:w="960" w:type="dxa"/>
          </w:tcPr>
          <w:p w:rsidR="003B4B41" w:rsidRPr="003D648F" w:rsidRDefault="003B4B41" w:rsidP="00572F71">
            <w:pPr>
              <w:spacing w:line="240" w:lineRule="exact"/>
              <w:jc w:val="center"/>
              <w:rPr>
                <w:rFonts w:ascii="Arial" w:eastAsia="Arial Unicode MS" w:hAnsi="Arial" w:cs="Arial"/>
                <w:sz w:val="10"/>
                <w:szCs w:val="10"/>
              </w:rPr>
            </w:pPr>
          </w:p>
        </w:tc>
        <w:tc>
          <w:tcPr>
            <w:tcW w:w="960" w:type="dxa"/>
          </w:tcPr>
          <w:p w:rsidR="003B4B41" w:rsidRPr="003D648F" w:rsidRDefault="003B4B41" w:rsidP="00572F71">
            <w:pPr>
              <w:spacing w:line="240" w:lineRule="exact"/>
              <w:jc w:val="center"/>
              <w:rPr>
                <w:rFonts w:ascii="Arial" w:eastAsia="Arial Unicode MS" w:hAnsi="Arial" w:cs="Arial"/>
                <w:sz w:val="10"/>
                <w:szCs w:val="10"/>
              </w:rPr>
            </w:pPr>
          </w:p>
        </w:tc>
        <w:tc>
          <w:tcPr>
            <w:tcW w:w="900" w:type="dxa"/>
          </w:tcPr>
          <w:p w:rsidR="003B4B41" w:rsidRPr="003D648F" w:rsidRDefault="003B4B41" w:rsidP="00572F71">
            <w:pPr>
              <w:spacing w:line="240" w:lineRule="exact"/>
              <w:jc w:val="center"/>
              <w:rPr>
                <w:rFonts w:ascii="Arial" w:eastAsia="Arial Unicode MS" w:hAnsi="Arial" w:cs="Arial"/>
                <w:sz w:val="10"/>
                <w:szCs w:val="10"/>
              </w:rPr>
            </w:pPr>
          </w:p>
        </w:tc>
        <w:tc>
          <w:tcPr>
            <w:tcW w:w="1170" w:type="dxa"/>
          </w:tcPr>
          <w:p w:rsidR="003B4B41" w:rsidRPr="003D648F" w:rsidRDefault="003B4B41" w:rsidP="00572F71">
            <w:pPr>
              <w:spacing w:line="240" w:lineRule="exact"/>
              <w:jc w:val="center"/>
              <w:rPr>
                <w:rFonts w:ascii="Arial" w:eastAsia="Arial Unicode MS" w:hAnsi="Arial" w:cs="Arial"/>
                <w:sz w:val="10"/>
                <w:szCs w:val="10"/>
              </w:rPr>
            </w:pPr>
          </w:p>
        </w:tc>
        <w:tc>
          <w:tcPr>
            <w:tcW w:w="990" w:type="dxa"/>
          </w:tcPr>
          <w:p w:rsidR="003B4B41" w:rsidRPr="003D648F" w:rsidRDefault="003B4B41" w:rsidP="00572F71">
            <w:pPr>
              <w:tabs>
                <w:tab w:val="decimal" w:pos="702"/>
              </w:tabs>
              <w:spacing w:line="240" w:lineRule="exact"/>
              <w:jc w:val="thaiDistribute"/>
              <w:rPr>
                <w:rFonts w:ascii="Arial" w:eastAsia="Arial Unicode MS" w:hAnsi="Arial" w:cs="Arial"/>
                <w:sz w:val="10"/>
                <w:szCs w:val="10"/>
              </w:rPr>
            </w:pPr>
          </w:p>
        </w:tc>
      </w:tr>
      <w:tr w:rsidR="003B4B41" w:rsidRPr="003D648F" w:rsidTr="00160960">
        <w:tc>
          <w:tcPr>
            <w:tcW w:w="8550" w:type="dxa"/>
            <w:gridSpan w:val="8"/>
          </w:tcPr>
          <w:p w:rsidR="003B4B41" w:rsidRPr="003D648F" w:rsidRDefault="003B4B41" w:rsidP="00572F71">
            <w:pPr>
              <w:spacing w:line="240" w:lineRule="exact"/>
              <w:rPr>
                <w:rFonts w:ascii="Arial" w:eastAsia="Arial Unicode MS" w:hAnsi="Arial" w:cs="Arial"/>
                <w:sz w:val="10"/>
                <w:szCs w:val="10"/>
              </w:rPr>
            </w:pPr>
            <w:r>
              <w:rPr>
                <w:rFonts w:ascii="Arial" w:eastAsia="Arial Unicode MS" w:hAnsi="Arial" w:cs="Arial"/>
                <w:sz w:val="10"/>
                <w:szCs w:val="10"/>
              </w:rPr>
              <w:t>2018</w:t>
            </w:r>
            <w:r w:rsidRPr="003D648F">
              <w:rPr>
                <w:rFonts w:ascii="Arial" w:eastAsia="Arial Unicode MS" w:hAnsi="Arial" w:cs="Arial"/>
                <w:sz w:val="10"/>
                <w:szCs w:val="10"/>
              </w:rPr>
              <w:t xml:space="preserve"> (Baht </w:t>
            </w:r>
            <w:r>
              <w:rPr>
                <w:rFonts w:ascii="Arial" w:eastAsia="Arial Unicode MS" w:hAnsi="Arial" w:cs="Arial"/>
                <w:sz w:val="10"/>
                <w:szCs w:val="10"/>
              </w:rPr>
              <w:t xml:space="preserve">2,135 million </w:t>
            </w:r>
            <w:r w:rsidRPr="003D648F">
              <w:rPr>
                <w:rFonts w:ascii="Arial" w:eastAsia="Arial Unicode MS" w:hAnsi="Arial" w:cs="Arial"/>
                <w:sz w:val="10"/>
                <w:szCs w:val="10"/>
              </w:rPr>
              <w:t xml:space="preserve">included in manufacturing cost, and the </w:t>
            </w:r>
            <w:r>
              <w:rPr>
                <w:rFonts w:ascii="Arial" w:eastAsia="Arial Unicode MS" w:hAnsi="Arial" w:cs="Arial"/>
                <w:sz w:val="10"/>
                <w:szCs w:val="10"/>
              </w:rPr>
              <w:t xml:space="preserve">remaining </w:t>
            </w:r>
            <w:r w:rsidRPr="003D648F">
              <w:rPr>
                <w:rFonts w:ascii="Arial" w:eastAsia="Arial Unicode MS" w:hAnsi="Arial" w:cs="Arial"/>
                <w:sz w:val="10"/>
                <w:szCs w:val="10"/>
              </w:rPr>
              <w:t xml:space="preserve">balance </w:t>
            </w:r>
            <w:r>
              <w:rPr>
                <w:rFonts w:ascii="Arial" w:eastAsia="Arial Unicode MS" w:hAnsi="Arial" w:cs="Arial"/>
                <w:sz w:val="10"/>
                <w:szCs w:val="10"/>
              </w:rPr>
              <w:t xml:space="preserve">is </w:t>
            </w:r>
            <w:r w:rsidRPr="003D648F">
              <w:rPr>
                <w:rFonts w:ascii="Arial" w:eastAsia="Arial Unicode MS" w:hAnsi="Arial" w:cs="Arial"/>
                <w:sz w:val="10"/>
                <w:szCs w:val="10"/>
              </w:rPr>
              <w:t>in selling</w:t>
            </w:r>
            <w:r>
              <w:rPr>
                <w:rFonts w:ascii="Arial" w:eastAsia="Arial Unicode MS" w:hAnsi="Arial" w:cs="Arial"/>
                <w:sz w:val="10"/>
                <w:szCs w:val="10"/>
              </w:rPr>
              <w:t>, distribution</w:t>
            </w:r>
            <w:r w:rsidRPr="003D648F">
              <w:rPr>
                <w:rFonts w:ascii="Arial" w:eastAsia="Arial Unicode MS" w:hAnsi="Arial" w:cs="Arial"/>
                <w:sz w:val="10"/>
                <w:szCs w:val="10"/>
              </w:rPr>
              <w:t xml:space="preserve"> and administrative expenses)</w:t>
            </w:r>
          </w:p>
        </w:tc>
        <w:tc>
          <w:tcPr>
            <w:tcW w:w="990" w:type="dxa"/>
          </w:tcPr>
          <w:p w:rsidR="003B4B41" w:rsidRPr="001E2F1C" w:rsidRDefault="003B4B41" w:rsidP="00572F7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2,338,177</w:t>
            </w:r>
          </w:p>
        </w:tc>
      </w:tr>
      <w:tr w:rsidR="003B4B41" w:rsidRPr="003D648F" w:rsidTr="00160960">
        <w:tc>
          <w:tcPr>
            <w:tcW w:w="8550" w:type="dxa"/>
            <w:gridSpan w:val="8"/>
          </w:tcPr>
          <w:p w:rsidR="003B4B41" w:rsidRPr="003D648F" w:rsidRDefault="003B4B41" w:rsidP="00572F71">
            <w:pPr>
              <w:spacing w:line="240" w:lineRule="exact"/>
              <w:rPr>
                <w:rFonts w:ascii="Arial" w:eastAsia="Arial Unicode MS" w:hAnsi="Arial" w:cs="Arial"/>
                <w:sz w:val="10"/>
                <w:szCs w:val="10"/>
              </w:rPr>
            </w:pPr>
            <w:r>
              <w:rPr>
                <w:rFonts w:ascii="Arial" w:eastAsia="Arial Unicode MS" w:hAnsi="Arial" w:cs="Arial"/>
                <w:sz w:val="10"/>
                <w:szCs w:val="10"/>
              </w:rPr>
              <w:t>2019</w:t>
            </w:r>
            <w:r w:rsidRPr="003D648F">
              <w:rPr>
                <w:rFonts w:ascii="Arial" w:eastAsia="Arial Unicode MS" w:hAnsi="Arial" w:cs="Arial"/>
                <w:sz w:val="10"/>
                <w:szCs w:val="10"/>
              </w:rPr>
              <w:t xml:space="preserve"> (Baht </w:t>
            </w:r>
            <w:r w:rsidR="00074A40">
              <w:rPr>
                <w:rFonts w:ascii="Arial" w:eastAsia="Arial Unicode MS" w:hAnsi="Arial" w:cs="Arial"/>
                <w:sz w:val="10"/>
                <w:szCs w:val="10"/>
              </w:rPr>
              <w:t>2,</w:t>
            </w:r>
            <w:r w:rsidR="0091702F">
              <w:rPr>
                <w:rFonts w:ascii="Arial" w:eastAsia="Arial Unicode MS" w:hAnsi="Arial" w:cs="Arial"/>
                <w:sz w:val="10"/>
                <w:szCs w:val="10"/>
              </w:rPr>
              <w:t>030</w:t>
            </w:r>
            <w:r>
              <w:rPr>
                <w:rFonts w:ascii="Arial" w:eastAsia="Arial Unicode MS" w:hAnsi="Arial" w:cs="Arial"/>
                <w:sz w:val="10"/>
                <w:szCs w:val="10"/>
              </w:rPr>
              <w:t xml:space="preserve"> </w:t>
            </w:r>
            <w:r w:rsidRPr="003D648F">
              <w:rPr>
                <w:rFonts w:ascii="Arial" w:eastAsia="Arial Unicode MS" w:hAnsi="Arial" w:cs="Arial"/>
                <w:sz w:val="10"/>
                <w:szCs w:val="10"/>
              </w:rPr>
              <w:t>million included in manuf</w:t>
            </w:r>
            <w:r>
              <w:rPr>
                <w:rFonts w:ascii="Arial" w:eastAsia="Arial Unicode MS" w:hAnsi="Arial" w:cs="Arial"/>
                <w:sz w:val="10"/>
                <w:szCs w:val="10"/>
              </w:rPr>
              <w:t xml:space="preserve">acturing cost, and the remaining balance is in selling, distribution </w:t>
            </w:r>
            <w:r w:rsidRPr="003D648F">
              <w:rPr>
                <w:rFonts w:ascii="Arial" w:eastAsia="Arial Unicode MS" w:hAnsi="Arial" w:cs="Arial"/>
                <w:sz w:val="10"/>
                <w:szCs w:val="10"/>
              </w:rPr>
              <w:t>and administrative expenses)</w:t>
            </w:r>
          </w:p>
        </w:tc>
        <w:tc>
          <w:tcPr>
            <w:tcW w:w="990" w:type="dxa"/>
          </w:tcPr>
          <w:p w:rsidR="003B4B41" w:rsidRPr="001E2F1C" w:rsidRDefault="00074A40" w:rsidP="00572F7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w:t>
            </w:r>
            <w:r w:rsidR="00A44D0C">
              <w:rPr>
                <w:rFonts w:ascii="Arial" w:eastAsia="Arial Unicode MS" w:hAnsi="Arial" w:cs="Arial"/>
                <w:sz w:val="10"/>
                <w:szCs w:val="10"/>
              </w:rPr>
              <w:t>227,68</w:t>
            </w:r>
            <w:r w:rsidR="009C1C3A">
              <w:rPr>
                <w:rFonts w:ascii="Arial" w:eastAsia="Arial Unicode MS" w:hAnsi="Arial" w:cs="Arial"/>
                <w:sz w:val="10"/>
                <w:szCs w:val="10"/>
              </w:rPr>
              <w:t>8</w:t>
            </w:r>
          </w:p>
        </w:tc>
      </w:tr>
      <w:tr w:rsidR="003B4B41" w:rsidRPr="003D648F" w:rsidTr="00160960">
        <w:tc>
          <w:tcPr>
            <w:tcW w:w="8550" w:type="dxa"/>
            <w:gridSpan w:val="8"/>
          </w:tcPr>
          <w:p w:rsidR="003B4B41" w:rsidRDefault="003B4B41" w:rsidP="00572F71">
            <w:pPr>
              <w:spacing w:line="240" w:lineRule="exact"/>
              <w:rPr>
                <w:rFonts w:ascii="Arial" w:eastAsia="Arial Unicode MS" w:hAnsi="Arial" w:cs="Arial"/>
                <w:sz w:val="10"/>
                <w:szCs w:val="10"/>
              </w:rPr>
            </w:pPr>
            <w:r>
              <w:rPr>
                <w:rFonts w:ascii="Arial" w:eastAsia="Arial Unicode MS" w:hAnsi="Arial" w:cs="Arial"/>
                <w:sz w:val="10"/>
                <w:szCs w:val="10"/>
              </w:rPr>
              <w:t>*  Decrease from change in status of investment in subsidiary to associate.</w:t>
            </w:r>
          </w:p>
        </w:tc>
        <w:tc>
          <w:tcPr>
            <w:tcW w:w="990" w:type="dxa"/>
          </w:tcPr>
          <w:p w:rsidR="003B4B41" w:rsidRPr="003D648F" w:rsidRDefault="003B4B41" w:rsidP="00572F71">
            <w:pPr>
              <w:tabs>
                <w:tab w:val="decimal" w:pos="702"/>
              </w:tabs>
              <w:spacing w:line="240" w:lineRule="exact"/>
              <w:jc w:val="thaiDistribute"/>
              <w:rPr>
                <w:rFonts w:ascii="Arial" w:eastAsia="Arial Unicode MS" w:hAnsi="Arial" w:cs="Arial"/>
                <w:sz w:val="10"/>
                <w:szCs w:val="10"/>
              </w:rPr>
            </w:pPr>
          </w:p>
        </w:tc>
      </w:tr>
    </w:tbl>
    <w:p w:rsidR="00572F71" w:rsidRDefault="00572F71" w:rsidP="00160960">
      <w:pPr>
        <w:tabs>
          <w:tab w:val="left" w:pos="720"/>
          <w:tab w:val="left" w:pos="1440"/>
          <w:tab w:val="left" w:pos="5220"/>
          <w:tab w:val="right" w:pos="6480"/>
          <w:tab w:val="right" w:pos="8280"/>
        </w:tabs>
        <w:spacing w:line="380" w:lineRule="exact"/>
        <w:ind w:left="360" w:right="-547" w:hanging="360"/>
        <w:jc w:val="right"/>
        <w:rPr>
          <w:rFonts w:ascii="Arial" w:eastAsia="Arial Unicode MS" w:hAnsi="Arial" w:cs="Arial Unicode MS"/>
          <w:sz w:val="10"/>
          <w:szCs w:val="10"/>
        </w:rPr>
      </w:pPr>
    </w:p>
    <w:p w:rsidR="00572F71" w:rsidRDefault="00572F71">
      <w:pPr>
        <w:overflowPunct/>
        <w:autoSpaceDE/>
        <w:autoSpaceDN/>
        <w:adjustRightInd/>
        <w:spacing w:after="200" w:line="276" w:lineRule="auto"/>
        <w:textAlignment w:val="auto"/>
        <w:rPr>
          <w:rFonts w:ascii="Arial" w:eastAsia="Arial Unicode MS" w:hAnsi="Arial" w:cs="Arial Unicode MS"/>
          <w:sz w:val="10"/>
          <w:szCs w:val="10"/>
        </w:rPr>
      </w:pPr>
      <w:r>
        <w:rPr>
          <w:rFonts w:ascii="Arial" w:eastAsia="Arial Unicode MS" w:hAnsi="Arial" w:cs="Arial Unicode MS"/>
          <w:sz w:val="10"/>
          <w:szCs w:val="10"/>
        </w:rPr>
        <w:br w:type="page"/>
      </w:r>
    </w:p>
    <w:p w:rsidR="00263588" w:rsidRPr="003D648F" w:rsidRDefault="00263588" w:rsidP="00160960">
      <w:pPr>
        <w:tabs>
          <w:tab w:val="left" w:pos="720"/>
          <w:tab w:val="left" w:pos="1440"/>
          <w:tab w:val="left" w:pos="5220"/>
          <w:tab w:val="right" w:pos="6480"/>
          <w:tab w:val="right" w:pos="8280"/>
        </w:tabs>
        <w:spacing w:line="380" w:lineRule="exact"/>
        <w:ind w:left="360" w:right="-547" w:hanging="360"/>
        <w:jc w:val="right"/>
        <w:rPr>
          <w:rFonts w:ascii="Arial" w:eastAsia="Arial Unicode MS" w:hAnsi="Arial" w:cs="Arial Unicode MS"/>
          <w:b/>
          <w:bCs/>
          <w:sz w:val="10"/>
          <w:szCs w:val="10"/>
        </w:rPr>
      </w:pPr>
      <w:r w:rsidRPr="003D648F">
        <w:rPr>
          <w:rFonts w:ascii="Arial" w:eastAsia="Arial Unicode MS" w:hAnsi="Arial" w:cs="Arial Unicode MS"/>
          <w:sz w:val="10"/>
          <w:szCs w:val="10"/>
        </w:rPr>
        <w:lastRenderedPageBreak/>
        <w:t>(Unit: Thousand Baht)</w:t>
      </w:r>
    </w:p>
    <w:tbl>
      <w:tblPr>
        <w:tblW w:w="9540" w:type="dxa"/>
        <w:tblInd w:w="18" w:type="dxa"/>
        <w:tblLayout w:type="fixed"/>
        <w:tblLook w:val="0000" w:firstRow="0" w:lastRow="0" w:firstColumn="0" w:lastColumn="0" w:noHBand="0" w:noVBand="0"/>
      </w:tblPr>
      <w:tblGrid>
        <w:gridCol w:w="1710"/>
        <w:gridCol w:w="960"/>
        <w:gridCol w:w="960"/>
        <w:gridCol w:w="930"/>
        <w:gridCol w:w="960"/>
        <w:gridCol w:w="960"/>
        <w:gridCol w:w="900"/>
        <w:gridCol w:w="1170"/>
        <w:gridCol w:w="990"/>
      </w:tblGrid>
      <w:tr w:rsidR="00263588" w:rsidRPr="003D648F" w:rsidTr="00160960">
        <w:trPr>
          <w:cantSplit/>
        </w:trPr>
        <w:tc>
          <w:tcPr>
            <w:tcW w:w="1710" w:type="dxa"/>
          </w:tcPr>
          <w:p w:rsidR="00263588" w:rsidRPr="003D648F" w:rsidRDefault="00263588" w:rsidP="00713D5A">
            <w:pPr>
              <w:spacing w:line="200" w:lineRule="exact"/>
              <w:ind w:right="-198"/>
              <w:jc w:val="center"/>
              <w:rPr>
                <w:rFonts w:ascii="Arial" w:eastAsia="Arial Unicode MS" w:hAnsi="Arial" w:cs="Arial Unicode MS"/>
                <w:sz w:val="10"/>
                <w:szCs w:val="10"/>
              </w:rPr>
            </w:pPr>
          </w:p>
        </w:tc>
        <w:tc>
          <w:tcPr>
            <w:tcW w:w="7830" w:type="dxa"/>
            <w:gridSpan w:val="8"/>
          </w:tcPr>
          <w:p w:rsidR="00263588" w:rsidRPr="003D648F" w:rsidRDefault="00263588" w:rsidP="00713D5A">
            <w:pPr>
              <w:pBdr>
                <w:bottom w:val="single" w:sz="4"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Separate financial statements</w:t>
            </w:r>
          </w:p>
        </w:tc>
      </w:tr>
      <w:tr w:rsidR="00680AE7" w:rsidRPr="003D648F" w:rsidTr="00160960">
        <w:tc>
          <w:tcPr>
            <w:tcW w:w="1710" w:type="dxa"/>
          </w:tcPr>
          <w:p w:rsidR="00680AE7" w:rsidRPr="003D648F" w:rsidRDefault="00680AE7" w:rsidP="00680AE7">
            <w:pPr>
              <w:spacing w:line="200" w:lineRule="exact"/>
              <w:ind w:right="-198"/>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3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0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117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Construction in</w:t>
            </w:r>
          </w:p>
        </w:tc>
        <w:tc>
          <w:tcPr>
            <w:tcW w:w="99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r>
      <w:tr w:rsidR="00680AE7" w:rsidRPr="003D648F" w:rsidTr="00160960">
        <w:tc>
          <w:tcPr>
            <w:tcW w:w="1710" w:type="dxa"/>
          </w:tcPr>
          <w:p w:rsidR="00680AE7" w:rsidRPr="003D648F" w:rsidRDefault="00680AE7" w:rsidP="00680AE7">
            <w:pPr>
              <w:spacing w:line="200" w:lineRule="exact"/>
              <w:ind w:right="-198"/>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Buildings </w:t>
            </w:r>
          </w:p>
        </w:tc>
        <w:tc>
          <w:tcPr>
            <w:tcW w:w="93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Machinery</w:t>
            </w: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0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1170" w:type="dxa"/>
          </w:tcPr>
          <w:p w:rsidR="00680AE7" w:rsidRPr="003D648F" w:rsidRDefault="00680AE7" w:rsidP="00680AE7">
            <w:pPr>
              <w:spacing w:line="200" w:lineRule="exact"/>
              <w:ind w:right="-36"/>
              <w:jc w:val="center"/>
              <w:rPr>
                <w:rFonts w:ascii="Arial" w:eastAsia="Arial Unicode MS" w:hAnsi="Arial" w:cs="Arial Unicode MS"/>
                <w:sz w:val="10"/>
                <w:szCs w:val="10"/>
              </w:rPr>
            </w:pPr>
            <w:r>
              <w:rPr>
                <w:rFonts w:ascii="Arial" w:eastAsia="Arial Unicode MS" w:hAnsi="Arial" w:cs="Arial Unicode MS"/>
                <w:sz w:val="10"/>
                <w:szCs w:val="10"/>
              </w:rPr>
              <w:t xml:space="preserve">progress and </w:t>
            </w:r>
          </w:p>
        </w:tc>
        <w:tc>
          <w:tcPr>
            <w:tcW w:w="99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r>
      <w:tr w:rsidR="00680AE7" w:rsidRPr="003D648F" w:rsidTr="00160960">
        <w:tc>
          <w:tcPr>
            <w:tcW w:w="1710" w:type="dxa"/>
          </w:tcPr>
          <w:p w:rsidR="00680AE7" w:rsidRPr="003D648F" w:rsidRDefault="00680AE7" w:rsidP="00680AE7">
            <w:pPr>
              <w:spacing w:line="200" w:lineRule="exact"/>
              <w:ind w:right="-198"/>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Land and land </w:t>
            </w: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and buildings </w:t>
            </w:r>
          </w:p>
        </w:tc>
        <w:tc>
          <w:tcPr>
            <w:tcW w:w="93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and</w:t>
            </w: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Molds and</w:t>
            </w: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Office furniture </w:t>
            </w:r>
          </w:p>
        </w:tc>
        <w:tc>
          <w:tcPr>
            <w:tcW w:w="90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117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9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r>
      <w:tr w:rsidR="00680AE7" w:rsidRPr="003D648F" w:rsidTr="00160960">
        <w:tc>
          <w:tcPr>
            <w:tcW w:w="1710" w:type="dxa"/>
          </w:tcPr>
          <w:p w:rsidR="00680AE7" w:rsidRPr="003D648F" w:rsidRDefault="00680AE7" w:rsidP="00680AE7">
            <w:pPr>
              <w:spacing w:line="200" w:lineRule="exact"/>
              <w:ind w:right="-198"/>
              <w:jc w:val="center"/>
              <w:rPr>
                <w:rFonts w:ascii="Arial" w:eastAsia="Arial Unicode MS" w:hAnsi="Arial" w:cs="Arial Unicode MS"/>
                <w:sz w:val="10"/>
                <w:szCs w:val="10"/>
              </w:rPr>
            </w:pPr>
          </w:p>
        </w:tc>
        <w:tc>
          <w:tcPr>
            <w:tcW w:w="960" w:type="dxa"/>
          </w:tcPr>
          <w:p w:rsidR="00680AE7" w:rsidRPr="003D648F" w:rsidRDefault="00680AE7" w:rsidP="00680AE7">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60" w:type="dxa"/>
          </w:tcPr>
          <w:p w:rsidR="00680AE7" w:rsidRPr="003D648F" w:rsidRDefault="00680AE7" w:rsidP="00680AE7">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30" w:type="dxa"/>
          </w:tcPr>
          <w:p w:rsidR="00680AE7" w:rsidRPr="003D648F" w:rsidRDefault="00680AE7" w:rsidP="00680AE7">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60" w:type="dxa"/>
          </w:tcPr>
          <w:p w:rsidR="00680AE7" w:rsidRPr="003D648F" w:rsidRDefault="00680AE7" w:rsidP="00680AE7">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spare parts</w:t>
            </w:r>
          </w:p>
        </w:tc>
        <w:tc>
          <w:tcPr>
            <w:tcW w:w="960" w:type="dxa"/>
          </w:tcPr>
          <w:p w:rsidR="00680AE7" w:rsidRPr="003D648F" w:rsidRDefault="00680AE7" w:rsidP="00680AE7">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and equipment</w:t>
            </w:r>
          </w:p>
        </w:tc>
        <w:tc>
          <w:tcPr>
            <w:tcW w:w="900" w:type="dxa"/>
          </w:tcPr>
          <w:p w:rsidR="00680AE7" w:rsidRPr="003D648F" w:rsidRDefault="00680AE7" w:rsidP="00680AE7">
            <w:pPr>
              <w:pBdr>
                <w:bottom w:val="single" w:sz="6" w:space="1" w:color="auto"/>
              </w:pBdr>
              <w:spacing w:line="200" w:lineRule="exact"/>
              <w:jc w:val="center"/>
              <w:rPr>
                <w:rFonts w:ascii="Arial" w:eastAsia="Arial Unicode MS" w:hAnsi="Arial" w:cs="Arial Unicode MS"/>
                <w:sz w:val="10"/>
                <w:szCs w:val="10"/>
              </w:rPr>
            </w:pPr>
            <w:r w:rsidRPr="003D648F">
              <w:rPr>
                <w:rFonts w:ascii="Arial" w:eastAsia="Arial Unicode MS" w:hAnsi="Arial" w:cs="Arial Unicode MS"/>
                <w:sz w:val="10"/>
                <w:szCs w:val="10"/>
              </w:rPr>
              <w:t>Motor vehicles</w:t>
            </w:r>
          </w:p>
        </w:tc>
        <w:tc>
          <w:tcPr>
            <w:tcW w:w="1170" w:type="dxa"/>
          </w:tcPr>
          <w:p w:rsidR="00680AE7" w:rsidRPr="003D648F" w:rsidRDefault="00680AE7" w:rsidP="00680AE7">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under installation</w:t>
            </w:r>
          </w:p>
        </w:tc>
        <w:tc>
          <w:tcPr>
            <w:tcW w:w="990" w:type="dxa"/>
          </w:tcPr>
          <w:p w:rsidR="00680AE7" w:rsidRPr="003D648F" w:rsidRDefault="00680AE7" w:rsidP="00680AE7">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Total</w:t>
            </w:r>
          </w:p>
        </w:tc>
      </w:tr>
      <w:tr w:rsidR="00680AE7" w:rsidRPr="003D648F" w:rsidTr="00160960">
        <w:tc>
          <w:tcPr>
            <w:tcW w:w="1710" w:type="dxa"/>
          </w:tcPr>
          <w:p w:rsidR="00680AE7" w:rsidRPr="003D648F" w:rsidRDefault="00680AE7" w:rsidP="00680AE7">
            <w:pPr>
              <w:spacing w:line="200" w:lineRule="exact"/>
              <w:ind w:right="-198"/>
              <w:jc w:val="both"/>
              <w:rPr>
                <w:rFonts w:ascii="Arial" w:eastAsia="Arial Unicode MS" w:hAnsi="Arial" w:cs="Arial Unicode MS"/>
                <w:b/>
                <w:bCs/>
                <w:sz w:val="10"/>
                <w:szCs w:val="10"/>
              </w:rPr>
            </w:pPr>
            <w:r w:rsidRPr="003D648F">
              <w:rPr>
                <w:rFonts w:ascii="Arial" w:eastAsia="Arial Unicode MS" w:hAnsi="Arial" w:cs="Arial Unicode MS"/>
                <w:b/>
                <w:bCs/>
                <w:sz w:val="10"/>
                <w:szCs w:val="10"/>
                <w:u w:val="single"/>
              </w:rPr>
              <w:t>Cost</w:t>
            </w:r>
          </w:p>
        </w:tc>
        <w:tc>
          <w:tcPr>
            <w:tcW w:w="96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c>
          <w:tcPr>
            <w:tcW w:w="96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c>
          <w:tcPr>
            <w:tcW w:w="93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c>
          <w:tcPr>
            <w:tcW w:w="96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c>
          <w:tcPr>
            <w:tcW w:w="96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c>
          <w:tcPr>
            <w:tcW w:w="90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c>
          <w:tcPr>
            <w:tcW w:w="117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c>
          <w:tcPr>
            <w:tcW w:w="99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r>
      <w:tr w:rsidR="003B4B41" w:rsidRPr="003D648F" w:rsidTr="00160960">
        <w:tc>
          <w:tcPr>
            <w:tcW w:w="1710" w:type="dxa"/>
          </w:tcPr>
          <w:p w:rsidR="003B4B41" w:rsidRPr="003D648F" w:rsidRDefault="003B4B41" w:rsidP="003B4B4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1 January </w:t>
            </w:r>
            <w:r>
              <w:rPr>
                <w:rFonts w:ascii="Arial" w:eastAsia="Arial Unicode MS" w:hAnsi="Arial" w:cs="Arial"/>
                <w:sz w:val="10"/>
                <w:szCs w:val="10"/>
              </w:rPr>
              <w:t>2018</w:t>
            </w:r>
            <w:r w:rsidRPr="003D648F">
              <w:rPr>
                <w:rFonts w:ascii="Arial" w:eastAsia="Arial Unicode MS" w:hAnsi="Arial" w:cs="Arial"/>
                <w:sz w:val="10"/>
                <w:szCs w:val="10"/>
              </w:rPr>
              <w:t xml:space="preserve"> </w:t>
            </w:r>
          </w:p>
        </w:tc>
        <w:tc>
          <w:tcPr>
            <w:tcW w:w="960" w:type="dxa"/>
            <w:vAlign w:val="bottom"/>
          </w:tcPr>
          <w:p w:rsidR="003B4B41" w:rsidRPr="00A3133E" w:rsidRDefault="003B4B41" w:rsidP="003B4B41">
            <w:pPr>
              <w:tabs>
                <w:tab w:val="decimal" w:pos="702"/>
              </w:tabs>
              <w:spacing w:line="200" w:lineRule="exact"/>
              <w:jc w:val="thaiDistribute"/>
              <w:rPr>
                <w:rFonts w:ascii="Arial" w:eastAsia="Arial Unicode MS" w:hAnsi="Arial" w:cs="Arial"/>
                <w:sz w:val="10"/>
                <w:szCs w:val="10"/>
              </w:rPr>
            </w:pPr>
            <w:r w:rsidRPr="00A3133E">
              <w:rPr>
                <w:rFonts w:ascii="Arial" w:eastAsia="Arial Unicode MS" w:hAnsi="Arial" w:cs="Arial"/>
                <w:sz w:val="10"/>
                <w:szCs w:val="10"/>
              </w:rPr>
              <w:t>538,304</w:t>
            </w:r>
          </w:p>
        </w:tc>
        <w:tc>
          <w:tcPr>
            <w:tcW w:w="960" w:type="dxa"/>
            <w:vAlign w:val="bottom"/>
          </w:tcPr>
          <w:p w:rsidR="003B4B41" w:rsidRPr="00A3133E" w:rsidRDefault="003B4B41" w:rsidP="003B4B41">
            <w:pPr>
              <w:tabs>
                <w:tab w:val="decimal" w:pos="642"/>
              </w:tabs>
              <w:spacing w:line="200" w:lineRule="exact"/>
              <w:jc w:val="thaiDistribute"/>
              <w:rPr>
                <w:rFonts w:ascii="Arial" w:eastAsia="Arial Unicode MS" w:hAnsi="Arial" w:cs="Arial"/>
                <w:sz w:val="10"/>
                <w:szCs w:val="10"/>
              </w:rPr>
            </w:pPr>
            <w:r w:rsidRPr="00A3133E">
              <w:rPr>
                <w:rFonts w:ascii="Arial" w:eastAsia="Arial Unicode MS" w:hAnsi="Arial" w:cs="Arial"/>
                <w:sz w:val="10"/>
                <w:szCs w:val="10"/>
              </w:rPr>
              <w:t>5,074,850</w:t>
            </w:r>
          </w:p>
        </w:tc>
        <w:tc>
          <w:tcPr>
            <w:tcW w:w="930" w:type="dxa"/>
            <w:vAlign w:val="bottom"/>
          </w:tcPr>
          <w:p w:rsidR="003B4B41" w:rsidRPr="00A3133E" w:rsidRDefault="003B4B41" w:rsidP="003B4B41">
            <w:pPr>
              <w:tabs>
                <w:tab w:val="decimal" w:pos="642"/>
              </w:tabs>
              <w:spacing w:line="200" w:lineRule="exact"/>
              <w:jc w:val="thaiDistribute"/>
              <w:rPr>
                <w:rFonts w:ascii="Arial" w:eastAsia="Arial Unicode MS" w:hAnsi="Arial" w:cs="Arial"/>
                <w:sz w:val="10"/>
                <w:szCs w:val="10"/>
              </w:rPr>
            </w:pPr>
            <w:r w:rsidRPr="00A3133E">
              <w:rPr>
                <w:rFonts w:ascii="Arial" w:eastAsia="Arial Unicode MS" w:hAnsi="Arial" w:cs="Arial"/>
                <w:sz w:val="10"/>
                <w:szCs w:val="10"/>
              </w:rPr>
              <w:t>6,137,928</w:t>
            </w:r>
          </w:p>
        </w:tc>
        <w:tc>
          <w:tcPr>
            <w:tcW w:w="960" w:type="dxa"/>
            <w:vAlign w:val="bottom"/>
          </w:tcPr>
          <w:p w:rsidR="003B4B41" w:rsidRPr="00A3133E" w:rsidRDefault="003B4B41" w:rsidP="003B4B4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3,612,992</w:t>
            </w:r>
          </w:p>
        </w:tc>
        <w:tc>
          <w:tcPr>
            <w:tcW w:w="960" w:type="dxa"/>
            <w:vAlign w:val="bottom"/>
          </w:tcPr>
          <w:p w:rsidR="003B4B41" w:rsidRPr="00A3133E" w:rsidRDefault="003B4B41" w:rsidP="009C1C3A">
            <w:pPr>
              <w:tabs>
                <w:tab w:val="decimal" w:pos="612"/>
              </w:tabs>
              <w:spacing w:line="200" w:lineRule="exact"/>
              <w:jc w:val="thaiDistribute"/>
              <w:rPr>
                <w:rFonts w:ascii="Arial" w:eastAsia="Arial Unicode MS" w:hAnsi="Arial" w:cs="Arial"/>
                <w:sz w:val="10"/>
                <w:szCs w:val="10"/>
              </w:rPr>
            </w:pPr>
            <w:r w:rsidRPr="00A3133E">
              <w:rPr>
                <w:rFonts w:ascii="Arial" w:eastAsia="Arial Unicode MS" w:hAnsi="Arial" w:cs="Arial"/>
                <w:sz w:val="10"/>
                <w:szCs w:val="10"/>
              </w:rPr>
              <w:t>852,336</w:t>
            </w:r>
          </w:p>
        </w:tc>
        <w:tc>
          <w:tcPr>
            <w:tcW w:w="900" w:type="dxa"/>
            <w:vAlign w:val="bottom"/>
          </w:tcPr>
          <w:p w:rsidR="003B4B41" w:rsidRPr="00A3133E" w:rsidRDefault="003B4B41" w:rsidP="003B4B41">
            <w:pPr>
              <w:tabs>
                <w:tab w:val="decimal" w:pos="612"/>
              </w:tabs>
              <w:spacing w:line="200" w:lineRule="exact"/>
              <w:jc w:val="thaiDistribute"/>
              <w:rPr>
                <w:rFonts w:ascii="Arial" w:eastAsia="Arial Unicode MS" w:hAnsi="Arial" w:cs="Arial"/>
                <w:sz w:val="10"/>
                <w:szCs w:val="10"/>
              </w:rPr>
            </w:pPr>
            <w:r w:rsidRPr="00A3133E">
              <w:rPr>
                <w:rFonts w:ascii="Arial" w:eastAsia="Arial Unicode MS" w:hAnsi="Arial" w:cs="Arial"/>
                <w:sz w:val="10"/>
                <w:szCs w:val="10"/>
              </w:rPr>
              <w:t>20,687</w:t>
            </w:r>
          </w:p>
        </w:tc>
        <w:tc>
          <w:tcPr>
            <w:tcW w:w="1170" w:type="dxa"/>
            <w:vAlign w:val="bottom"/>
          </w:tcPr>
          <w:p w:rsidR="003B4B41" w:rsidRPr="00A3133E" w:rsidRDefault="003B4B41" w:rsidP="003B4B41">
            <w:pP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266,058</w:t>
            </w:r>
          </w:p>
        </w:tc>
        <w:tc>
          <w:tcPr>
            <w:tcW w:w="990" w:type="dxa"/>
            <w:vAlign w:val="bottom"/>
          </w:tcPr>
          <w:p w:rsidR="003B4B41" w:rsidRPr="00A3133E" w:rsidRDefault="003B4B41" w:rsidP="003B4B4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16,503,155</w:t>
            </w:r>
          </w:p>
        </w:tc>
      </w:tr>
      <w:tr w:rsidR="003B4B41" w:rsidRPr="003D648F" w:rsidTr="00160960">
        <w:trPr>
          <w:trHeight w:val="81"/>
        </w:trPr>
        <w:tc>
          <w:tcPr>
            <w:tcW w:w="1710" w:type="dxa"/>
          </w:tcPr>
          <w:p w:rsidR="003B4B41" w:rsidRPr="003D648F" w:rsidRDefault="003B4B41" w:rsidP="003B4B4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Additions</w:t>
            </w:r>
          </w:p>
        </w:tc>
        <w:tc>
          <w:tcPr>
            <w:tcW w:w="960" w:type="dxa"/>
            <w:vAlign w:val="bottom"/>
          </w:tcPr>
          <w:p w:rsidR="003B4B41" w:rsidRPr="00A22AB0" w:rsidRDefault="003B4B41" w:rsidP="003B4B4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3B4B41" w:rsidRPr="00A22AB0" w:rsidRDefault="003B4B41" w:rsidP="003B4B4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4,278</w:t>
            </w:r>
          </w:p>
        </w:tc>
        <w:tc>
          <w:tcPr>
            <w:tcW w:w="930" w:type="dxa"/>
            <w:vAlign w:val="bottom"/>
          </w:tcPr>
          <w:p w:rsidR="003B4B41" w:rsidRPr="00A22AB0" w:rsidRDefault="003B4B41" w:rsidP="003B4B4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52,747</w:t>
            </w:r>
          </w:p>
        </w:tc>
        <w:tc>
          <w:tcPr>
            <w:tcW w:w="960" w:type="dxa"/>
            <w:vAlign w:val="bottom"/>
          </w:tcPr>
          <w:p w:rsidR="003B4B41" w:rsidRPr="00A22AB0" w:rsidRDefault="003B4B41" w:rsidP="003B4B4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262,356</w:t>
            </w:r>
          </w:p>
        </w:tc>
        <w:tc>
          <w:tcPr>
            <w:tcW w:w="960" w:type="dxa"/>
            <w:vAlign w:val="bottom"/>
          </w:tcPr>
          <w:p w:rsidR="003B4B41" w:rsidRPr="00A22AB0" w:rsidRDefault="003B4B41" w:rsidP="009C1C3A">
            <w:pP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48,980</w:t>
            </w:r>
          </w:p>
        </w:tc>
        <w:tc>
          <w:tcPr>
            <w:tcW w:w="900" w:type="dxa"/>
            <w:vAlign w:val="bottom"/>
          </w:tcPr>
          <w:p w:rsidR="003B4B41" w:rsidRPr="00A22AB0" w:rsidRDefault="003B4B41" w:rsidP="003B4B41">
            <w:pP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1170" w:type="dxa"/>
            <w:vAlign w:val="bottom"/>
          </w:tcPr>
          <w:p w:rsidR="003B4B41" w:rsidRPr="00A22AB0" w:rsidRDefault="003B4B41" w:rsidP="003B4B41">
            <w:pP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348,747</w:t>
            </w:r>
          </w:p>
        </w:tc>
        <w:tc>
          <w:tcPr>
            <w:tcW w:w="990" w:type="dxa"/>
            <w:vAlign w:val="bottom"/>
          </w:tcPr>
          <w:p w:rsidR="003B4B41" w:rsidRPr="00A22AB0" w:rsidRDefault="003B4B41" w:rsidP="003B4B4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717,108</w:t>
            </w:r>
          </w:p>
        </w:tc>
      </w:tr>
      <w:tr w:rsidR="003B4B41" w:rsidRPr="003D648F" w:rsidTr="00160960">
        <w:tc>
          <w:tcPr>
            <w:tcW w:w="1710" w:type="dxa"/>
          </w:tcPr>
          <w:p w:rsidR="003B4B41" w:rsidRPr="003D648F" w:rsidRDefault="003B4B41" w:rsidP="003B4B4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Disposals</w:t>
            </w:r>
          </w:p>
        </w:tc>
        <w:tc>
          <w:tcPr>
            <w:tcW w:w="960" w:type="dxa"/>
            <w:vAlign w:val="bottom"/>
          </w:tcPr>
          <w:p w:rsidR="003B4B41" w:rsidRPr="00A22AB0" w:rsidRDefault="003B4B41" w:rsidP="003B4B4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3B4B41" w:rsidRPr="00A22AB0" w:rsidRDefault="003B4B41" w:rsidP="003B4B4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30" w:type="dxa"/>
            <w:vAlign w:val="bottom"/>
          </w:tcPr>
          <w:p w:rsidR="003B4B41" w:rsidRPr="00A22AB0" w:rsidRDefault="003B4B41" w:rsidP="003B4B4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(89,390)</w:t>
            </w:r>
          </w:p>
        </w:tc>
        <w:tc>
          <w:tcPr>
            <w:tcW w:w="960" w:type="dxa"/>
            <w:vAlign w:val="bottom"/>
          </w:tcPr>
          <w:p w:rsidR="003B4B41" w:rsidRPr="00A22AB0" w:rsidRDefault="003B4B41" w:rsidP="003B4B4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(28,082)</w:t>
            </w:r>
          </w:p>
        </w:tc>
        <w:tc>
          <w:tcPr>
            <w:tcW w:w="960" w:type="dxa"/>
            <w:vAlign w:val="bottom"/>
          </w:tcPr>
          <w:p w:rsidR="003B4B41" w:rsidRPr="00A22AB0" w:rsidRDefault="003B4B41" w:rsidP="009C1C3A">
            <w:pP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(29,785)</w:t>
            </w:r>
          </w:p>
        </w:tc>
        <w:tc>
          <w:tcPr>
            <w:tcW w:w="900" w:type="dxa"/>
            <w:vAlign w:val="bottom"/>
          </w:tcPr>
          <w:p w:rsidR="003B4B41" w:rsidRPr="00A22AB0" w:rsidRDefault="003B4B41" w:rsidP="003B4B41">
            <w:pP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1170" w:type="dxa"/>
            <w:vAlign w:val="bottom"/>
          </w:tcPr>
          <w:p w:rsidR="003B4B41" w:rsidRPr="00A22AB0" w:rsidRDefault="003B4B41" w:rsidP="003B4B41">
            <w:pPr>
              <w:tabs>
                <w:tab w:val="decimal" w:pos="79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90" w:type="dxa"/>
            <w:vAlign w:val="bottom"/>
          </w:tcPr>
          <w:p w:rsidR="003B4B41" w:rsidRPr="00A22AB0" w:rsidRDefault="003B4B41" w:rsidP="003B4B4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(147,257)</w:t>
            </w:r>
          </w:p>
        </w:tc>
      </w:tr>
      <w:tr w:rsidR="003B4B41" w:rsidRPr="003D648F" w:rsidTr="00160960">
        <w:tc>
          <w:tcPr>
            <w:tcW w:w="1710" w:type="dxa"/>
          </w:tcPr>
          <w:p w:rsidR="003B4B41" w:rsidRPr="003D648F" w:rsidRDefault="003B4B41" w:rsidP="003B4B4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Transfers in (out)</w:t>
            </w:r>
          </w:p>
        </w:tc>
        <w:tc>
          <w:tcPr>
            <w:tcW w:w="960" w:type="dxa"/>
            <w:vAlign w:val="bottom"/>
          </w:tcPr>
          <w:p w:rsidR="003B4B41" w:rsidRPr="00A22AB0" w:rsidRDefault="003B4B41" w:rsidP="003B4B41">
            <w:pPr>
              <w:pBdr>
                <w:bottom w:val="single" w:sz="4" w:space="1" w:color="auto"/>
              </w:pBd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3B4B41" w:rsidRPr="00A22AB0" w:rsidRDefault="003B4B41" w:rsidP="003B4B41">
            <w:pPr>
              <w:pBdr>
                <w:bottom w:val="single" w:sz="4" w:space="1" w:color="auto"/>
              </w:pBd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30" w:type="dxa"/>
            <w:vAlign w:val="bottom"/>
          </w:tcPr>
          <w:p w:rsidR="003B4B41" w:rsidRPr="00A22AB0" w:rsidRDefault="003B4B41" w:rsidP="003B4B41">
            <w:pPr>
              <w:pBdr>
                <w:bottom w:val="single" w:sz="4" w:space="1" w:color="auto"/>
              </w:pBd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40,790</w:t>
            </w:r>
          </w:p>
        </w:tc>
        <w:tc>
          <w:tcPr>
            <w:tcW w:w="960" w:type="dxa"/>
            <w:vAlign w:val="bottom"/>
          </w:tcPr>
          <w:p w:rsidR="003B4B41" w:rsidRPr="00A22AB0" w:rsidRDefault="003B4B41" w:rsidP="003B4B41">
            <w:pPr>
              <w:pBdr>
                <w:bottom w:val="single" w:sz="4" w:space="1" w:color="auto"/>
              </w:pBd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233,007</w:t>
            </w:r>
          </w:p>
        </w:tc>
        <w:tc>
          <w:tcPr>
            <w:tcW w:w="960" w:type="dxa"/>
            <w:vAlign w:val="bottom"/>
          </w:tcPr>
          <w:p w:rsidR="003B4B41" w:rsidRPr="00A22AB0" w:rsidRDefault="003B4B41" w:rsidP="009C1C3A">
            <w:pPr>
              <w:pBdr>
                <w:bottom w:val="single" w:sz="4" w:space="1" w:color="auto"/>
              </w:pBd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00" w:type="dxa"/>
            <w:vAlign w:val="bottom"/>
          </w:tcPr>
          <w:p w:rsidR="003B4B41" w:rsidRPr="00A22AB0" w:rsidRDefault="003B4B41" w:rsidP="003B4B41">
            <w:pPr>
              <w:pBdr>
                <w:bottom w:val="single" w:sz="4" w:space="1" w:color="auto"/>
              </w:pBd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1170" w:type="dxa"/>
            <w:vAlign w:val="bottom"/>
          </w:tcPr>
          <w:p w:rsidR="003B4B41" w:rsidRPr="00A22AB0" w:rsidRDefault="003B4B41" w:rsidP="003B4B41">
            <w:pPr>
              <w:pBdr>
                <w:bottom w:val="single" w:sz="4" w:space="1" w:color="auto"/>
              </w:pBdr>
              <w:tabs>
                <w:tab w:val="decimal" w:pos="79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(324,992)</w:t>
            </w:r>
          </w:p>
        </w:tc>
        <w:tc>
          <w:tcPr>
            <w:tcW w:w="990" w:type="dxa"/>
            <w:vAlign w:val="bottom"/>
          </w:tcPr>
          <w:p w:rsidR="003B4B41" w:rsidRPr="00A22AB0" w:rsidRDefault="003B4B41" w:rsidP="003B4B41">
            <w:pPr>
              <w:pBdr>
                <w:bottom w:val="single" w:sz="4" w:space="1" w:color="auto"/>
              </w:pBd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(51,195)</w:t>
            </w:r>
          </w:p>
        </w:tc>
      </w:tr>
      <w:tr w:rsidR="003B4B41" w:rsidRPr="003D648F" w:rsidTr="00160960">
        <w:trPr>
          <w:trHeight w:val="80"/>
        </w:trPr>
        <w:tc>
          <w:tcPr>
            <w:tcW w:w="1710" w:type="dxa"/>
          </w:tcPr>
          <w:p w:rsidR="003B4B41" w:rsidRPr="003D648F" w:rsidRDefault="003B4B41" w:rsidP="003B4B41">
            <w:pPr>
              <w:spacing w:line="200" w:lineRule="exact"/>
              <w:ind w:right="-198"/>
              <w:jc w:val="both"/>
              <w:rPr>
                <w:rFonts w:ascii="Arial" w:eastAsia="Arial Unicode MS" w:hAnsi="Arial" w:cs="Arial"/>
                <w:sz w:val="10"/>
                <w:szCs w:val="10"/>
              </w:rPr>
            </w:pPr>
            <w:r>
              <w:rPr>
                <w:rFonts w:ascii="Arial" w:eastAsia="Arial Unicode MS" w:hAnsi="Arial" w:cs="Arial"/>
                <w:sz w:val="10"/>
                <w:szCs w:val="10"/>
              </w:rPr>
              <w:t>31 December 2018</w:t>
            </w:r>
          </w:p>
        </w:tc>
        <w:tc>
          <w:tcPr>
            <w:tcW w:w="960" w:type="dxa"/>
            <w:vAlign w:val="bottom"/>
          </w:tcPr>
          <w:p w:rsidR="003B4B41" w:rsidRPr="00A22AB0" w:rsidRDefault="003B4B41" w:rsidP="003B4B4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538,304</w:t>
            </w:r>
          </w:p>
        </w:tc>
        <w:tc>
          <w:tcPr>
            <w:tcW w:w="960" w:type="dxa"/>
            <w:vAlign w:val="bottom"/>
          </w:tcPr>
          <w:p w:rsidR="003B4B41" w:rsidRPr="00A22AB0" w:rsidRDefault="003B4B41" w:rsidP="003B4B4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5,079,128</w:t>
            </w:r>
          </w:p>
        </w:tc>
        <w:tc>
          <w:tcPr>
            <w:tcW w:w="930" w:type="dxa"/>
            <w:vAlign w:val="bottom"/>
          </w:tcPr>
          <w:p w:rsidR="003B4B41" w:rsidRPr="00A22AB0" w:rsidRDefault="003B4B41" w:rsidP="003B4B4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6,142,075</w:t>
            </w:r>
          </w:p>
        </w:tc>
        <w:tc>
          <w:tcPr>
            <w:tcW w:w="960" w:type="dxa"/>
            <w:vAlign w:val="bottom"/>
          </w:tcPr>
          <w:p w:rsidR="003B4B41" w:rsidRPr="00A22AB0" w:rsidRDefault="003B4B41" w:rsidP="003B4B4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4,080,273</w:t>
            </w:r>
          </w:p>
        </w:tc>
        <w:tc>
          <w:tcPr>
            <w:tcW w:w="960" w:type="dxa"/>
            <w:vAlign w:val="bottom"/>
          </w:tcPr>
          <w:p w:rsidR="003B4B41" w:rsidRPr="00A22AB0" w:rsidRDefault="003B4B41" w:rsidP="009C1C3A">
            <w:pP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871,531</w:t>
            </w:r>
          </w:p>
        </w:tc>
        <w:tc>
          <w:tcPr>
            <w:tcW w:w="900" w:type="dxa"/>
            <w:vAlign w:val="bottom"/>
          </w:tcPr>
          <w:p w:rsidR="003B4B41" w:rsidRPr="00A22AB0" w:rsidRDefault="003B4B41" w:rsidP="003B4B41">
            <w:pP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20,687</w:t>
            </w:r>
          </w:p>
        </w:tc>
        <w:tc>
          <w:tcPr>
            <w:tcW w:w="1170" w:type="dxa"/>
            <w:vAlign w:val="bottom"/>
          </w:tcPr>
          <w:p w:rsidR="003B4B41" w:rsidRPr="00A22AB0" w:rsidRDefault="003B4B41" w:rsidP="003B4B41">
            <w:pP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289,813</w:t>
            </w:r>
          </w:p>
        </w:tc>
        <w:tc>
          <w:tcPr>
            <w:tcW w:w="990" w:type="dxa"/>
            <w:vAlign w:val="bottom"/>
          </w:tcPr>
          <w:p w:rsidR="003B4B41" w:rsidRPr="00A22AB0" w:rsidRDefault="003B4B41" w:rsidP="003B4B4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17,021,811</w:t>
            </w:r>
          </w:p>
        </w:tc>
      </w:tr>
      <w:tr w:rsidR="003B4B41" w:rsidRPr="003D648F" w:rsidTr="00160960">
        <w:tc>
          <w:tcPr>
            <w:tcW w:w="1710" w:type="dxa"/>
          </w:tcPr>
          <w:p w:rsidR="003B4B41" w:rsidRPr="003D648F" w:rsidRDefault="003B4B41" w:rsidP="003B4B4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Additions</w:t>
            </w:r>
          </w:p>
        </w:tc>
        <w:tc>
          <w:tcPr>
            <w:tcW w:w="960" w:type="dxa"/>
            <w:vAlign w:val="bottom"/>
          </w:tcPr>
          <w:p w:rsidR="003B4B41" w:rsidRPr="00A22AB0" w:rsidRDefault="00B43757" w:rsidP="003B4B4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69,454</w:t>
            </w:r>
          </w:p>
        </w:tc>
        <w:tc>
          <w:tcPr>
            <w:tcW w:w="960" w:type="dxa"/>
            <w:vAlign w:val="bottom"/>
          </w:tcPr>
          <w:p w:rsidR="003B4B41" w:rsidRPr="00A22AB0" w:rsidRDefault="00B43757" w:rsidP="003B4B4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57,179</w:t>
            </w:r>
          </w:p>
        </w:tc>
        <w:tc>
          <w:tcPr>
            <w:tcW w:w="930" w:type="dxa"/>
            <w:vAlign w:val="bottom"/>
          </w:tcPr>
          <w:p w:rsidR="003B4B41" w:rsidRPr="00A22AB0" w:rsidRDefault="00074A40" w:rsidP="003B4B4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214,928</w:t>
            </w:r>
          </w:p>
        </w:tc>
        <w:tc>
          <w:tcPr>
            <w:tcW w:w="960" w:type="dxa"/>
            <w:vAlign w:val="bottom"/>
          </w:tcPr>
          <w:p w:rsidR="003B4B41" w:rsidRPr="00A22AB0" w:rsidRDefault="00B43757" w:rsidP="003B4B4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218,411</w:t>
            </w:r>
          </w:p>
        </w:tc>
        <w:tc>
          <w:tcPr>
            <w:tcW w:w="960" w:type="dxa"/>
            <w:vAlign w:val="bottom"/>
          </w:tcPr>
          <w:p w:rsidR="003B4B41" w:rsidRPr="00A22AB0" w:rsidRDefault="00B43757" w:rsidP="009C1C3A">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71,296</w:t>
            </w:r>
          </w:p>
        </w:tc>
        <w:tc>
          <w:tcPr>
            <w:tcW w:w="900" w:type="dxa"/>
            <w:vAlign w:val="bottom"/>
          </w:tcPr>
          <w:p w:rsidR="003B4B41" w:rsidRPr="00A22AB0" w:rsidRDefault="00B43757" w:rsidP="003B4B4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1,549</w:t>
            </w:r>
          </w:p>
        </w:tc>
        <w:tc>
          <w:tcPr>
            <w:tcW w:w="1170" w:type="dxa"/>
            <w:vAlign w:val="bottom"/>
          </w:tcPr>
          <w:p w:rsidR="003B4B41" w:rsidRPr="00A22AB0" w:rsidRDefault="00074A40" w:rsidP="003B4B41">
            <w:pP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1,419,336</w:t>
            </w:r>
          </w:p>
        </w:tc>
        <w:tc>
          <w:tcPr>
            <w:tcW w:w="990" w:type="dxa"/>
            <w:vAlign w:val="bottom"/>
          </w:tcPr>
          <w:p w:rsidR="003B4B41" w:rsidRPr="00A22AB0" w:rsidRDefault="0037135C" w:rsidP="003B4B4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2,052,15</w:t>
            </w:r>
            <w:r w:rsidR="00074A40">
              <w:rPr>
                <w:rFonts w:ascii="Arial" w:eastAsia="Arial Unicode MS" w:hAnsi="Arial" w:cs="Arial"/>
                <w:sz w:val="10"/>
                <w:szCs w:val="10"/>
              </w:rPr>
              <w:t>3</w:t>
            </w:r>
          </w:p>
        </w:tc>
      </w:tr>
      <w:tr w:rsidR="003B4B41" w:rsidRPr="003D648F" w:rsidTr="00160960">
        <w:tc>
          <w:tcPr>
            <w:tcW w:w="1710" w:type="dxa"/>
          </w:tcPr>
          <w:p w:rsidR="003B4B41" w:rsidRPr="003D648F" w:rsidRDefault="003B4B41" w:rsidP="003B4B4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Disposals</w:t>
            </w:r>
          </w:p>
        </w:tc>
        <w:tc>
          <w:tcPr>
            <w:tcW w:w="960" w:type="dxa"/>
            <w:vAlign w:val="bottom"/>
          </w:tcPr>
          <w:p w:rsidR="003B4B41" w:rsidRPr="00A22AB0" w:rsidRDefault="00B43757" w:rsidP="003B4B4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3B4B41" w:rsidRPr="00A22AB0" w:rsidRDefault="00B43757" w:rsidP="003B4B4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3B4B41" w:rsidRPr="00A22AB0" w:rsidRDefault="00B43757" w:rsidP="003B4B4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(272,489)</w:t>
            </w:r>
          </w:p>
        </w:tc>
        <w:tc>
          <w:tcPr>
            <w:tcW w:w="960" w:type="dxa"/>
            <w:vAlign w:val="bottom"/>
          </w:tcPr>
          <w:p w:rsidR="003B4B41" w:rsidRPr="00A22AB0" w:rsidRDefault="00B43757" w:rsidP="003B4B4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(81,306)</w:t>
            </w:r>
          </w:p>
        </w:tc>
        <w:tc>
          <w:tcPr>
            <w:tcW w:w="960" w:type="dxa"/>
            <w:vAlign w:val="bottom"/>
          </w:tcPr>
          <w:p w:rsidR="003B4B41" w:rsidRPr="00A22AB0" w:rsidRDefault="002C2855" w:rsidP="009C1C3A">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(33,111)</w:t>
            </w:r>
          </w:p>
        </w:tc>
        <w:tc>
          <w:tcPr>
            <w:tcW w:w="900" w:type="dxa"/>
            <w:vAlign w:val="bottom"/>
          </w:tcPr>
          <w:p w:rsidR="003B4B41" w:rsidRPr="00A22AB0" w:rsidRDefault="00B43757" w:rsidP="003B4B4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3B4B41" w:rsidRPr="00A22AB0" w:rsidRDefault="00B43757" w:rsidP="003B4B41">
            <w:pP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3B4B41" w:rsidRPr="00A22AB0" w:rsidRDefault="00B43757" w:rsidP="003B4B4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(386,906)</w:t>
            </w:r>
          </w:p>
        </w:tc>
      </w:tr>
      <w:tr w:rsidR="00B43757" w:rsidRPr="003D648F" w:rsidTr="00160960">
        <w:tc>
          <w:tcPr>
            <w:tcW w:w="1710" w:type="dxa"/>
          </w:tcPr>
          <w:p w:rsidR="00B43757" w:rsidRPr="003D648F" w:rsidRDefault="00B43757" w:rsidP="00B43757">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Transfers in (out)</w:t>
            </w:r>
          </w:p>
        </w:tc>
        <w:tc>
          <w:tcPr>
            <w:tcW w:w="960" w:type="dxa"/>
            <w:vAlign w:val="bottom"/>
          </w:tcPr>
          <w:p w:rsidR="00B43757" w:rsidRPr="00A22AB0" w:rsidRDefault="00B43757" w:rsidP="00B43757">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B43757" w:rsidRPr="00A22AB0" w:rsidRDefault="00B43757" w:rsidP="00B43757">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B43757" w:rsidRPr="00A22AB0" w:rsidRDefault="00B43757" w:rsidP="00B43757">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B43757" w:rsidRPr="00A22AB0" w:rsidRDefault="00B43757" w:rsidP="00B43757">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272,717</w:t>
            </w:r>
          </w:p>
        </w:tc>
        <w:tc>
          <w:tcPr>
            <w:tcW w:w="960" w:type="dxa"/>
            <w:vAlign w:val="bottom"/>
          </w:tcPr>
          <w:p w:rsidR="00B43757" w:rsidRPr="00A22AB0" w:rsidRDefault="00B43757" w:rsidP="009C1C3A">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B43757" w:rsidRPr="00A22AB0" w:rsidRDefault="00B43757" w:rsidP="00B43757">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B43757" w:rsidRPr="00A22AB0" w:rsidRDefault="00B43757" w:rsidP="00B43757">
            <w:pP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(288,857)</w:t>
            </w:r>
          </w:p>
        </w:tc>
        <w:tc>
          <w:tcPr>
            <w:tcW w:w="990" w:type="dxa"/>
            <w:vAlign w:val="bottom"/>
          </w:tcPr>
          <w:p w:rsidR="00B43757" w:rsidRPr="00A22AB0" w:rsidRDefault="00B43757" w:rsidP="00B43757">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(16,140)</w:t>
            </w:r>
          </w:p>
        </w:tc>
      </w:tr>
      <w:tr w:rsidR="00B43757" w:rsidRPr="003D648F" w:rsidTr="00160960">
        <w:tc>
          <w:tcPr>
            <w:tcW w:w="1710" w:type="dxa"/>
          </w:tcPr>
          <w:p w:rsidR="00B43757" w:rsidRPr="003D648F" w:rsidRDefault="00B43757" w:rsidP="00B43757">
            <w:pPr>
              <w:spacing w:line="20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vAlign w:val="bottom"/>
          </w:tcPr>
          <w:p w:rsidR="00B43757" w:rsidRPr="00A22AB0" w:rsidRDefault="00B43757" w:rsidP="00B43757">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(38,162)</w:t>
            </w:r>
          </w:p>
        </w:tc>
        <w:tc>
          <w:tcPr>
            <w:tcW w:w="960" w:type="dxa"/>
            <w:vAlign w:val="bottom"/>
          </w:tcPr>
          <w:p w:rsidR="00B43757" w:rsidRPr="00A22AB0" w:rsidRDefault="00B43757" w:rsidP="00B43757">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(361,193)</w:t>
            </w:r>
          </w:p>
        </w:tc>
        <w:tc>
          <w:tcPr>
            <w:tcW w:w="930" w:type="dxa"/>
            <w:vAlign w:val="bottom"/>
          </w:tcPr>
          <w:p w:rsidR="00B43757" w:rsidRPr="00A22AB0" w:rsidRDefault="00B43757" w:rsidP="00B43757">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r w:rsidR="006C6D77">
              <w:rPr>
                <w:rFonts w:ascii="Arial" w:eastAsia="Arial Unicode MS" w:hAnsi="Arial" w:cs="Arial"/>
                <w:sz w:val="10"/>
                <w:szCs w:val="10"/>
              </w:rPr>
              <w:t>433,460</w:t>
            </w:r>
            <w:r>
              <w:rPr>
                <w:rFonts w:ascii="Arial" w:eastAsia="Arial Unicode MS" w:hAnsi="Arial" w:cs="Arial"/>
                <w:sz w:val="10"/>
                <w:szCs w:val="10"/>
              </w:rPr>
              <w:t>)</w:t>
            </w:r>
          </w:p>
        </w:tc>
        <w:tc>
          <w:tcPr>
            <w:tcW w:w="960" w:type="dxa"/>
            <w:vAlign w:val="bottom"/>
          </w:tcPr>
          <w:p w:rsidR="00B43757" w:rsidRPr="00A22AB0" w:rsidRDefault="00B43757" w:rsidP="00B43757">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(297,476)</w:t>
            </w:r>
          </w:p>
        </w:tc>
        <w:tc>
          <w:tcPr>
            <w:tcW w:w="960" w:type="dxa"/>
            <w:vAlign w:val="bottom"/>
          </w:tcPr>
          <w:p w:rsidR="00B43757" w:rsidRPr="00A22AB0" w:rsidRDefault="00B43757" w:rsidP="009C1C3A">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(62,475)</w:t>
            </w:r>
          </w:p>
        </w:tc>
        <w:tc>
          <w:tcPr>
            <w:tcW w:w="900" w:type="dxa"/>
            <w:vAlign w:val="bottom"/>
          </w:tcPr>
          <w:p w:rsidR="00B43757" w:rsidRPr="00A22AB0" w:rsidRDefault="00B43757" w:rsidP="00B43757">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(1,528)</w:t>
            </w:r>
          </w:p>
        </w:tc>
        <w:tc>
          <w:tcPr>
            <w:tcW w:w="1170" w:type="dxa"/>
            <w:vAlign w:val="bottom"/>
          </w:tcPr>
          <w:p w:rsidR="00B43757" w:rsidRPr="00A22AB0" w:rsidRDefault="00B43757" w:rsidP="00B43757">
            <w:pPr>
              <w:pBdr>
                <w:bottom w:val="single" w:sz="4" w:space="1" w:color="auto"/>
              </w:pBd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(45,</w:t>
            </w:r>
            <w:r w:rsidR="001F4878">
              <w:rPr>
                <w:rFonts w:ascii="Arial" w:eastAsia="Arial Unicode MS" w:hAnsi="Arial" w:cs="Arial"/>
                <w:sz w:val="10"/>
                <w:szCs w:val="10"/>
              </w:rPr>
              <w:t>827</w:t>
            </w:r>
            <w:r>
              <w:rPr>
                <w:rFonts w:ascii="Arial" w:eastAsia="Arial Unicode MS" w:hAnsi="Arial" w:cs="Arial"/>
                <w:sz w:val="10"/>
                <w:szCs w:val="10"/>
              </w:rPr>
              <w:t>)</w:t>
            </w:r>
          </w:p>
        </w:tc>
        <w:tc>
          <w:tcPr>
            <w:tcW w:w="990" w:type="dxa"/>
            <w:vAlign w:val="bottom"/>
          </w:tcPr>
          <w:p w:rsidR="00B43757" w:rsidRPr="00A22AB0" w:rsidRDefault="00074A40" w:rsidP="00B43757">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(1,240,121)</w:t>
            </w:r>
          </w:p>
        </w:tc>
      </w:tr>
      <w:tr w:rsidR="00B43757" w:rsidRPr="003D648F" w:rsidTr="00160960">
        <w:trPr>
          <w:trHeight w:val="189"/>
        </w:trPr>
        <w:tc>
          <w:tcPr>
            <w:tcW w:w="1710" w:type="dxa"/>
          </w:tcPr>
          <w:p w:rsidR="00B43757" w:rsidRPr="003D648F" w:rsidRDefault="00B43757" w:rsidP="00B43757">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B43757" w:rsidRPr="00A22AB0" w:rsidRDefault="00B43757" w:rsidP="00B43757">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569,596</w:t>
            </w:r>
          </w:p>
        </w:tc>
        <w:tc>
          <w:tcPr>
            <w:tcW w:w="960" w:type="dxa"/>
            <w:vAlign w:val="bottom"/>
          </w:tcPr>
          <w:p w:rsidR="00B43757" w:rsidRPr="00A22AB0" w:rsidRDefault="00B43757" w:rsidP="00B43757">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4,775,114</w:t>
            </w:r>
          </w:p>
        </w:tc>
        <w:tc>
          <w:tcPr>
            <w:tcW w:w="930" w:type="dxa"/>
            <w:vAlign w:val="bottom"/>
          </w:tcPr>
          <w:p w:rsidR="00B43757" w:rsidRPr="00A22AB0" w:rsidRDefault="001F4878" w:rsidP="00B43757">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5,651,05</w:t>
            </w:r>
            <w:r w:rsidR="00074A40">
              <w:rPr>
                <w:rFonts w:ascii="Arial" w:eastAsia="Arial Unicode MS" w:hAnsi="Arial" w:cs="Arial"/>
                <w:sz w:val="10"/>
                <w:szCs w:val="10"/>
              </w:rPr>
              <w:t>4</w:t>
            </w:r>
          </w:p>
        </w:tc>
        <w:tc>
          <w:tcPr>
            <w:tcW w:w="960" w:type="dxa"/>
            <w:vAlign w:val="bottom"/>
          </w:tcPr>
          <w:p w:rsidR="00B43757" w:rsidRPr="00A22AB0" w:rsidRDefault="00B43757" w:rsidP="00B43757">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4,192,619</w:t>
            </w:r>
          </w:p>
        </w:tc>
        <w:tc>
          <w:tcPr>
            <w:tcW w:w="960" w:type="dxa"/>
            <w:vAlign w:val="bottom"/>
          </w:tcPr>
          <w:p w:rsidR="00B43757" w:rsidRPr="00A22AB0" w:rsidRDefault="00B43757" w:rsidP="009C1C3A">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847,241</w:t>
            </w:r>
          </w:p>
        </w:tc>
        <w:tc>
          <w:tcPr>
            <w:tcW w:w="900" w:type="dxa"/>
            <w:vAlign w:val="bottom"/>
          </w:tcPr>
          <w:p w:rsidR="00B43757" w:rsidRPr="00A22AB0" w:rsidRDefault="00B43757" w:rsidP="00B43757">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20,708</w:t>
            </w:r>
          </w:p>
        </w:tc>
        <w:tc>
          <w:tcPr>
            <w:tcW w:w="1170" w:type="dxa"/>
            <w:vAlign w:val="bottom"/>
          </w:tcPr>
          <w:p w:rsidR="00B43757" w:rsidRPr="00A22AB0" w:rsidRDefault="001F4878" w:rsidP="00B43757">
            <w:pPr>
              <w:pBdr>
                <w:bottom w:val="single" w:sz="6" w:space="1" w:color="auto"/>
              </w:pBd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1,374,46</w:t>
            </w:r>
            <w:r w:rsidR="00074A40">
              <w:rPr>
                <w:rFonts w:ascii="Arial" w:eastAsia="Arial Unicode MS" w:hAnsi="Arial" w:cs="Arial"/>
                <w:sz w:val="10"/>
                <w:szCs w:val="10"/>
              </w:rPr>
              <w:t>5</w:t>
            </w:r>
          </w:p>
        </w:tc>
        <w:tc>
          <w:tcPr>
            <w:tcW w:w="990" w:type="dxa"/>
            <w:vAlign w:val="bottom"/>
          </w:tcPr>
          <w:p w:rsidR="00B43757" w:rsidRPr="00A22AB0" w:rsidRDefault="00074A40" w:rsidP="00B43757">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17,430,797</w:t>
            </w:r>
          </w:p>
        </w:tc>
      </w:tr>
      <w:tr w:rsidR="003B4B41" w:rsidRPr="003D648F" w:rsidTr="00160960">
        <w:trPr>
          <w:cantSplit/>
        </w:trPr>
        <w:tc>
          <w:tcPr>
            <w:tcW w:w="2670" w:type="dxa"/>
            <w:gridSpan w:val="2"/>
          </w:tcPr>
          <w:p w:rsidR="003B4B41" w:rsidRPr="003D648F" w:rsidRDefault="003B4B41" w:rsidP="003B4B41">
            <w:pPr>
              <w:tabs>
                <w:tab w:val="decimal" w:pos="864"/>
              </w:tabs>
              <w:spacing w:line="220" w:lineRule="exact"/>
              <w:jc w:val="both"/>
              <w:rPr>
                <w:rFonts w:ascii="Arial" w:eastAsia="Arial Unicode MS" w:hAnsi="Arial" w:cs="Arial"/>
                <w:sz w:val="10"/>
                <w:szCs w:val="10"/>
              </w:rPr>
            </w:pPr>
            <w:r w:rsidRPr="003D648F">
              <w:rPr>
                <w:rFonts w:ascii="Arial" w:eastAsia="Arial Unicode MS" w:hAnsi="Arial" w:cs="Arial"/>
                <w:b/>
                <w:bCs/>
                <w:sz w:val="10"/>
                <w:szCs w:val="10"/>
                <w:u w:val="single"/>
              </w:rPr>
              <w:t>Accumulated depreciation</w:t>
            </w:r>
            <w:r w:rsidRPr="003D648F">
              <w:rPr>
                <w:rFonts w:ascii="Arial" w:eastAsia="Arial Unicode MS" w:hAnsi="Arial" w:cs="Arial"/>
                <w:b/>
                <w:bCs/>
                <w:sz w:val="10"/>
                <w:szCs w:val="10"/>
              </w:rPr>
              <w:t xml:space="preserve"> </w:t>
            </w:r>
          </w:p>
        </w:tc>
        <w:tc>
          <w:tcPr>
            <w:tcW w:w="960" w:type="dxa"/>
          </w:tcPr>
          <w:p w:rsidR="003B4B41" w:rsidRPr="003D648F" w:rsidRDefault="003B4B41" w:rsidP="003B4B41">
            <w:pPr>
              <w:tabs>
                <w:tab w:val="decimal" w:pos="642"/>
              </w:tabs>
              <w:spacing w:line="200" w:lineRule="exact"/>
              <w:jc w:val="thaiDistribute"/>
              <w:rPr>
                <w:rFonts w:ascii="Arial" w:eastAsia="Arial Unicode MS" w:hAnsi="Arial" w:cs="Arial"/>
                <w:sz w:val="10"/>
                <w:szCs w:val="10"/>
              </w:rPr>
            </w:pPr>
          </w:p>
        </w:tc>
        <w:tc>
          <w:tcPr>
            <w:tcW w:w="930" w:type="dxa"/>
          </w:tcPr>
          <w:p w:rsidR="003B4B41" w:rsidRPr="003D648F" w:rsidRDefault="003B4B41" w:rsidP="003B4B41">
            <w:pPr>
              <w:tabs>
                <w:tab w:val="decimal" w:pos="642"/>
              </w:tabs>
              <w:spacing w:line="200" w:lineRule="exact"/>
              <w:jc w:val="thaiDistribute"/>
              <w:rPr>
                <w:rFonts w:ascii="Arial" w:eastAsia="Arial Unicode MS" w:hAnsi="Arial" w:cs="Arial"/>
                <w:sz w:val="10"/>
                <w:szCs w:val="10"/>
              </w:rPr>
            </w:pPr>
          </w:p>
        </w:tc>
        <w:tc>
          <w:tcPr>
            <w:tcW w:w="960" w:type="dxa"/>
          </w:tcPr>
          <w:p w:rsidR="003B4B41" w:rsidRPr="003D648F" w:rsidRDefault="003B4B41" w:rsidP="003B4B41">
            <w:pPr>
              <w:tabs>
                <w:tab w:val="decimal" w:pos="642"/>
              </w:tabs>
              <w:spacing w:line="220" w:lineRule="exact"/>
              <w:jc w:val="thaiDistribute"/>
              <w:rPr>
                <w:rFonts w:ascii="Arial" w:eastAsia="Arial Unicode MS" w:hAnsi="Arial" w:cs="Arial"/>
                <w:sz w:val="10"/>
                <w:szCs w:val="10"/>
              </w:rPr>
            </w:pPr>
          </w:p>
        </w:tc>
        <w:tc>
          <w:tcPr>
            <w:tcW w:w="960" w:type="dxa"/>
          </w:tcPr>
          <w:p w:rsidR="003B4B41" w:rsidRPr="003D648F" w:rsidRDefault="003B4B41" w:rsidP="009C1C3A">
            <w:pPr>
              <w:tabs>
                <w:tab w:val="decimal" w:pos="612"/>
              </w:tabs>
              <w:spacing w:line="200" w:lineRule="exact"/>
              <w:jc w:val="thaiDistribute"/>
              <w:rPr>
                <w:rFonts w:ascii="Arial" w:eastAsia="Arial Unicode MS" w:hAnsi="Arial" w:cs="Arial"/>
                <w:sz w:val="10"/>
                <w:szCs w:val="10"/>
              </w:rPr>
            </w:pPr>
          </w:p>
        </w:tc>
        <w:tc>
          <w:tcPr>
            <w:tcW w:w="900" w:type="dxa"/>
          </w:tcPr>
          <w:p w:rsidR="003B4B41" w:rsidRPr="003D648F" w:rsidRDefault="003B4B41" w:rsidP="003B4B41">
            <w:pPr>
              <w:tabs>
                <w:tab w:val="decimal" w:pos="612"/>
              </w:tabs>
              <w:spacing w:line="220" w:lineRule="exact"/>
              <w:jc w:val="thaiDistribute"/>
              <w:rPr>
                <w:rFonts w:ascii="Arial" w:eastAsia="Arial Unicode MS" w:hAnsi="Arial" w:cs="Arial"/>
                <w:sz w:val="10"/>
                <w:szCs w:val="10"/>
              </w:rPr>
            </w:pPr>
          </w:p>
        </w:tc>
        <w:tc>
          <w:tcPr>
            <w:tcW w:w="1170" w:type="dxa"/>
          </w:tcPr>
          <w:p w:rsidR="003B4B41" w:rsidRPr="003D648F" w:rsidRDefault="003B4B41" w:rsidP="003B4B41">
            <w:pPr>
              <w:tabs>
                <w:tab w:val="decimal" w:pos="792"/>
              </w:tabs>
              <w:spacing w:line="200" w:lineRule="exact"/>
              <w:jc w:val="thaiDistribute"/>
              <w:rPr>
                <w:rFonts w:ascii="Arial" w:eastAsia="Arial Unicode MS" w:hAnsi="Arial" w:cs="Arial"/>
                <w:sz w:val="10"/>
                <w:szCs w:val="10"/>
              </w:rPr>
            </w:pPr>
          </w:p>
        </w:tc>
        <w:tc>
          <w:tcPr>
            <w:tcW w:w="990" w:type="dxa"/>
          </w:tcPr>
          <w:p w:rsidR="003B4B41" w:rsidRPr="003D648F" w:rsidRDefault="003B4B41" w:rsidP="003B4B41">
            <w:pPr>
              <w:tabs>
                <w:tab w:val="decimal" w:pos="702"/>
              </w:tabs>
              <w:spacing w:line="200" w:lineRule="exact"/>
              <w:jc w:val="thaiDistribute"/>
              <w:rPr>
                <w:rFonts w:ascii="Arial" w:eastAsia="Arial Unicode MS" w:hAnsi="Arial" w:cs="Arial"/>
                <w:sz w:val="10"/>
                <w:szCs w:val="10"/>
              </w:rPr>
            </w:pPr>
          </w:p>
        </w:tc>
      </w:tr>
      <w:tr w:rsidR="003B4B41" w:rsidRPr="003D648F" w:rsidTr="00160960">
        <w:tc>
          <w:tcPr>
            <w:tcW w:w="1710" w:type="dxa"/>
          </w:tcPr>
          <w:p w:rsidR="003B4B41" w:rsidRPr="003D648F" w:rsidRDefault="003B4B41" w:rsidP="003B4B41">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1 January </w:t>
            </w:r>
            <w:r>
              <w:rPr>
                <w:rFonts w:ascii="Arial" w:eastAsia="Arial Unicode MS" w:hAnsi="Arial" w:cs="Arial"/>
                <w:sz w:val="10"/>
                <w:szCs w:val="10"/>
              </w:rPr>
              <w:t>2018</w:t>
            </w:r>
            <w:r w:rsidRPr="003D648F">
              <w:rPr>
                <w:rFonts w:ascii="Arial" w:eastAsia="Arial Unicode MS" w:hAnsi="Arial" w:cs="Arial"/>
                <w:sz w:val="10"/>
                <w:szCs w:val="10"/>
              </w:rPr>
              <w:t xml:space="preserve"> </w:t>
            </w:r>
          </w:p>
        </w:tc>
        <w:tc>
          <w:tcPr>
            <w:tcW w:w="960" w:type="dxa"/>
            <w:vAlign w:val="bottom"/>
          </w:tcPr>
          <w:p w:rsidR="003B4B41" w:rsidRPr="00957642" w:rsidRDefault="003B4B41" w:rsidP="003B4B41">
            <w:pPr>
              <w:tabs>
                <w:tab w:val="decimal" w:pos="702"/>
              </w:tabs>
              <w:spacing w:line="200" w:lineRule="exact"/>
              <w:jc w:val="thaiDistribute"/>
              <w:rPr>
                <w:rFonts w:ascii="Arial" w:eastAsia="Arial Unicode MS" w:hAnsi="Arial" w:cs="Arial"/>
                <w:sz w:val="10"/>
                <w:szCs w:val="10"/>
              </w:rPr>
            </w:pPr>
            <w:r w:rsidRPr="00957642">
              <w:rPr>
                <w:rFonts w:ascii="Arial" w:eastAsia="Arial Unicode MS" w:hAnsi="Arial" w:cs="Arial"/>
                <w:sz w:val="10"/>
                <w:szCs w:val="10"/>
              </w:rPr>
              <w:t>-</w:t>
            </w:r>
          </w:p>
        </w:tc>
        <w:tc>
          <w:tcPr>
            <w:tcW w:w="960" w:type="dxa"/>
            <w:vAlign w:val="bottom"/>
          </w:tcPr>
          <w:p w:rsidR="003B4B41" w:rsidRPr="00A3133E" w:rsidRDefault="003B4B41" w:rsidP="003B4B41">
            <w:pPr>
              <w:tabs>
                <w:tab w:val="decimal" w:pos="642"/>
              </w:tabs>
              <w:spacing w:line="200" w:lineRule="exact"/>
              <w:jc w:val="thaiDistribute"/>
              <w:rPr>
                <w:rFonts w:ascii="Arial" w:eastAsia="Arial Unicode MS" w:hAnsi="Arial" w:cs="Arial"/>
                <w:sz w:val="10"/>
                <w:szCs w:val="10"/>
              </w:rPr>
            </w:pPr>
            <w:r w:rsidRPr="00A3133E">
              <w:rPr>
                <w:rFonts w:ascii="Arial" w:eastAsia="Arial Unicode MS" w:hAnsi="Arial" w:cs="Arial"/>
                <w:sz w:val="10"/>
                <w:szCs w:val="10"/>
              </w:rPr>
              <w:t>1,484,698</w:t>
            </w:r>
          </w:p>
        </w:tc>
        <w:tc>
          <w:tcPr>
            <w:tcW w:w="930" w:type="dxa"/>
            <w:vAlign w:val="bottom"/>
          </w:tcPr>
          <w:p w:rsidR="003B4B41" w:rsidRPr="00A3133E" w:rsidRDefault="003B4B41" w:rsidP="003B4B41">
            <w:pPr>
              <w:tabs>
                <w:tab w:val="decimal" w:pos="642"/>
              </w:tabs>
              <w:spacing w:line="200" w:lineRule="exact"/>
              <w:jc w:val="thaiDistribute"/>
              <w:rPr>
                <w:rFonts w:ascii="Arial" w:eastAsia="Arial Unicode MS" w:hAnsi="Arial" w:cs="Arial"/>
                <w:sz w:val="10"/>
                <w:szCs w:val="10"/>
              </w:rPr>
            </w:pPr>
            <w:r w:rsidRPr="00A3133E">
              <w:rPr>
                <w:rFonts w:ascii="Arial" w:eastAsia="Arial Unicode MS" w:hAnsi="Arial" w:cs="Arial"/>
                <w:sz w:val="10"/>
                <w:szCs w:val="10"/>
              </w:rPr>
              <w:t>3,551,145</w:t>
            </w:r>
          </w:p>
        </w:tc>
        <w:tc>
          <w:tcPr>
            <w:tcW w:w="960" w:type="dxa"/>
            <w:vAlign w:val="bottom"/>
          </w:tcPr>
          <w:p w:rsidR="003B4B41" w:rsidRPr="00A3133E" w:rsidRDefault="003B4B41" w:rsidP="003B4B41">
            <w:pPr>
              <w:tabs>
                <w:tab w:val="decimal" w:pos="642"/>
              </w:tabs>
              <w:spacing w:line="220" w:lineRule="exact"/>
              <w:jc w:val="thaiDistribute"/>
              <w:rPr>
                <w:rFonts w:ascii="Arial" w:eastAsia="Arial Unicode MS" w:hAnsi="Arial" w:cs="Arial"/>
                <w:sz w:val="10"/>
                <w:szCs w:val="10"/>
              </w:rPr>
            </w:pPr>
            <w:r w:rsidRPr="00A3133E">
              <w:rPr>
                <w:rFonts w:ascii="Arial" w:eastAsia="Arial Unicode MS" w:hAnsi="Arial" w:cs="Arial"/>
                <w:sz w:val="10"/>
                <w:szCs w:val="10"/>
              </w:rPr>
              <w:t>2,182,907</w:t>
            </w:r>
          </w:p>
        </w:tc>
        <w:tc>
          <w:tcPr>
            <w:tcW w:w="960" w:type="dxa"/>
            <w:vAlign w:val="bottom"/>
          </w:tcPr>
          <w:p w:rsidR="003B4B41" w:rsidRPr="00A3133E" w:rsidRDefault="003B4B41" w:rsidP="009C1C3A">
            <w:pPr>
              <w:tabs>
                <w:tab w:val="decimal" w:pos="612"/>
              </w:tabs>
              <w:spacing w:line="200" w:lineRule="exact"/>
              <w:jc w:val="thaiDistribute"/>
              <w:rPr>
                <w:rFonts w:ascii="Arial" w:eastAsia="Arial Unicode MS" w:hAnsi="Arial" w:cs="Arial"/>
                <w:sz w:val="10"/>
                <w:szCs w:val="10"/>
              </w:rPr>
            </w:pPr>
            <w:r w:rsidRPr="00A3133E">
              <w:rPr>
                <w:rFonts w:ascii="Arial" w:eastAsia="Arial Unicode MS" w:hAnsi="Arial" w:cs="Arial"/>
                <w:sz w:val="10"/>
                <w:szCs w:val="10"/>
              </w:rPr>
              <w:t>487,383</w:t>
            </w:r>
          </w:p>
        </w:tc>
        <w:tc>
          <w:tcPr>
            <w:tcW w:w="900" w:type="dxa"/>
            <w:vAlign w:val="bottom"/>
          </w:tcPr>
          <w:p w:rsidR="003B4B41" w:rsidRPr="00A3133E" w:rsidRDefault="003B4B41" w:rsidP="00270859">
            <w:pPr>
              <w:tabs>
                <w:tab w:val="decimal" w:pos="612"/>
              </w:tabs>
              <w:spacing w:line="200" w:lineRule="exact"/>
              <w:jc w:val="thaiDistribute"/>
              <w:rPr>
                <w:rFonts w:ascii="Arial" w:eastAsia="Arial Unicode MS" w:hAnsi="Arial" w:cs="Arial"/>
                <w:sz w:val="10"/>
                <w:szCs w:val="10"/>
              </w:rPr>
            </w:pPr>
            <w:r w:rsidRPr="00A3133E">
              <w:rPr>
                <w:rFonts w:ascii="Arial" w:eastAsia="Arial Unicode MS" w:hAnsi="Arial" w:cs="Arial"/>
                <w:sz w:val="10"/>
                <w:szCs w:val="10"/>
              </w:rPr>
              <w:t>6,454</w:t>
            </w:r>
          </w:p>
        </w:tc>
        <w:tc>
          <w:tcPr>
            <w:tcW w:w="1170" w:type="dxa"/>
            <w:vAlign w:val="bottom"/>
          </w:tcPr>
          <w:p w:rsidR="003B4B41" w:rsidRPr="00A3133E" w:rsidRDefault="003B4B41" w:rsidP="003B4B41">
            <w:pPr>
              <w:tabs>
                <w:tab w:val="decimal" w:pos="792"/>
              </w:tabs>
              <w:spacing w:line="20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90" w:type="dxa"/>
            <w:vAlign w:val="bottom"/>
          </w:tcPr>
          <w:p w:rsidR="003B4B41" w:rsidRPr="00A3133E" w:rsidRDefault="003B4B41" w:rsidP="003B4B41">
            <w:pPr>
              <w:tabs>
                <w:tab w:val="decimal" w:pos="702"/>
              </w:tabs>
              <w:spacing w:line="200" w:lineRule="exact"/>
              <w:jc w:val="thaiDistribute"/>
              <w:rPr>
                <w:rFonts w:ascii="Arial" w:eastAsia="Arial Unicode MS" w:hAnsi="Arial" w:cs="Arial"/>
                <w:sz w:val="10"/>
                <w:szCs w:val="10"/>
              </w:rPr>
            </w:pPr>
            <w:r w:rsidRPr="00A3133E">
              <w:rPr>
                <w:rFonts w:ascii="Arial" w:eastAsia="Arial Unicode MS" w:hAnsi="Arial" w:cs="Arial"/>
                <w:sz w:val="10"/>
                <w:szCs w:val="10"/>
              </w:rPr>
              <w:t>7,712,587</w:t>
            </w:r>
          </w:p>
        </w:tc>
      </w:tr>
      <w:tr w:rsidR="003B4B41" w:rsidRPr="003D648F" w:rsidTr="00160960">
        <w:trPr>
          <w:trHeight w:val="80"/>
        </w:trPr>
        <w:tc>
          <w:tcPr>
            <w:tcW w:w="1710" w:type="dxa"/>
          </w:tcPr>
          <w:p w:rsidR="003B4B41" w:rsidRPr="003D648F" w:rsidRDefault="003B4B41" w:rsidP="003B4B41">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for the year</w:t>
            </w:r>
          </w:p>
        </w:tc>
        <w:tc>
          <w:tcPr>
            <w:tcW w:w="960" w:type="dxa"/>
            <w:vAlign w:val="bottom"/>
          </w:tcPr>
          <w:p w:rsidR="003B4B41" w:rsidRPr="00A22AB0" w:rsidRDefault="003B4B41" w:rsidP="003B4B4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3B4B41" w:rsidRPr="00A22AB0" w:rsidRDefault="003B4B41" w:rsidP="003B4B4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271,474</w:t>
            </w:r>
          </w:p>
        </w:tc>
        <w:tc>
          <w:tcPr>
            <w:tcW w:w="930" w:type="dxa"/>
            <w:vAlign w:val="bottom"/>
          </w:tcPr>
          <w:p w:rsidR="003B4B41" w:rsidRPr="00A22AB0" w:rsidRDefault="003B4B41" w:rsidP="003B4B4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552,157</w:t>
            </w:r>
          </w:p>
        </w:tc>
        <w:tc>
          <w:tcPr>
            <w:tcW w:w="960" w:type="dxa"/>
            <w:vAlign w:val="bottom"/>
          </w:tcPr>
          <w:p w:rsidR="003B4B41" w:rsidRPr="00A22AB0" w:rsidRDefault="003B4B41" w:rsidP="003B4B41">
            <w:pPr>
              <w:tabs>
                <w:tab w:val="decimal" w:pos="642"/>
              </w:tabs>
              <w:spacing w:line="220" w:lineRule="exact"/>
              <w:jc w:val="thaiDistribute"/>
              <w:rPr>
                <w:rFonts w:ascii="Arial" w:eastAsia="Arial Unicode MS" w:hAnsi="Arial" w:cs="Arial"/>
                <w:sz w:val="10"/>
                <w:szCs w:val="10"/>
              </w:rPr>
            </w:pPr>
            <w:r w:rsidRPr="00A22AB0">
              <w:rPr>
                <w:rFonts w:ascii="Arial" w:eastAsia="Arial Unicode MS" w:hAnsi="Arial" w:cs="Arial"/>
                <w:sz w:val="10"/>
                <w:szCs w:val="10"/>
              </w:rPr>
              <w:t>471,381</w:t>
            </w:r>
          </w:p>
        </w:tc>
        <w:tc>
          <w:tcPr>
            <w:tcW w:w="960" w:type="dxa"/>
            <w:vAlign w:val="bottom"/>
          </w:tcPr>
          <w:p w:rsidR="003B4B41" w:rsidRPr="00A22AB0" w:rsidRDefault="003B4B41" w:rsidP="009C1C3A">
            <w:pP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88,125</w:t>
            </w:r>
          </w:p>
        </w:tc>
        <w:tc>
          <w:tcPr>
            <w:tcW w:w="900" w:type="dxa"/>
            <w:vAlign w:val="bottom"/>
          </w:tcPr>
          <w:p w:rsidR="003B4B41" w:rsidRPr="00A22AB0" w:rsidRDefault="003B4B41" w:rsidP="00270859">
            <w:pP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2,298</w:t>
            </w:r>
          </w:p>
        </w:tc>
        <w:tc>
          <w:tcPr>
            <w:tcW w:w="1170" w:type="dxa"/>
            <w:vAlign w:val="bottom"/>
          </w:tcPr>
          <w:p w:rsidR="003B4B41" w:rsidRPr="00A22AB0" w:rsidRDefault="003B4B41" w:rsidP="003B4B41">
            <w:pPr>
              <w:tabs>
                <w:tab w:val="decimal" w:pos="79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90" w:type="dxa"/>
            <w:vAlign w:val="bottom"/>
          </w:tcPr>
          <w:p w:rsidR="003B4B41" w:rsidRPr="00A22AB0" w:rsidRDefault="003B4B41" w:rsidP="003B4B4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1,385,435</w:t>
            </w:r>
          </w:p>
        </w:tc>
      </w:tr>
      <w:tr w:rsidR="003B4B41" w:rsidRPr="003D648F" w:rsidTr="00160960">
        <w:tc>
          <w:tcPr>
            <w:tcW w:w="1710" w:type="dxa"/>
          </w:tcPr>
          <w:p w:rsidR="003B4B41" w:rsidRPr="003D648F" w:rsidRDefault="003B4B41" w:rsidP="003B4B41">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on disposals</w:t>
            </w:r>
          </w:p>
        </w:tc>
        <w:tc>
          <w:tcPr>
            <w:tcW w:w="960" w:type="dxa"/>
            <w:vAlign w:val="bottom"/>
          </w:tcPr>
          <w:p w:rsidR="003B4B41" w:rsidRPr="00A22AB0" w:rsidRDefault="003B4B41" w:rsidP="003B4B41">
            <w:pPr>
              <w:pBdr>
                <w:bottom w:val="single" w:sz="4" w:space="1" w:color="auto"/>
              </w:pBd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3B4B41" w:rsidRPr="00A22AB0" w:rsidRDefault="003B4B41" w:rsidP="003B4B41">
            <w:pPr>
              <w:pBdr>
                <w:bottom w:val="single" w:sz="4" w:space="1" w:color="auto"/>
              </w:pBd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30" w:type="dxa"/>
            <w:vAlign w:val="bottom"/>
          </w:tcPr>
          <w:p w:rsidR="003B4B41" w:rsidRPr="00A22AB0" w:rsidRDefault="003B4B41" w:rsidP="003B4B41">
            <w:pPr>
              <w:pBdr>
                <w:bottom w:val="single" w:sz="4" w:space="1" w:color="auto"/>
              </w:pBd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(87,352)</w:t>
            </w:r>
          </w:p>
        </w:tc>
        <w:tc>
          <w:tcPr>
            <w:tcW w:w="960" w:type="dxa"/>
            <w:vAlign w:val="bottom"/>
          </w:tcPr>
          <w:p w:rsidR="003B4B41" w:rsidRPr="00A22AB0" w:rsidRDefault="003B4B41" w:rsidP="003B4B41">
            <w:pPr>
              <w:pBdr>
                <w:bottom w:val="single" w:sz="4" w:space="1" w:color="auto"/>
              </w:pBdr>
              <w:tabs>
                <w:tab w:val="decimal" w:pos="642"/>
              </w:tabs>
              <w:spacing w:line="220" w:lineRule="exact"/>
              <w:jc w:val="thaiDistribute"/>
              <w:rPr>
                <w:rFonts w:ascii="Arial" w:eastAsia="Arial Unicode MS" w:hAnsi="Arial" w:cs="Arial"/>
                <w:sz w:val="10"/>
                <w:szCs w:val="10"/>
              </w:rPr>
            </w:pPr>
            <w:r w:rsidRPr="00A22AB0">
              <w:rPr>
                <w:rFonts w:ascii="Arial" w:eastAsia="Arial Unicode MS" w:hAnsi="Arial" w:cs="Arial"/>
                <w:sz w:val="10"/>
                <w:szCs w:val="10"/>
              </w:rPr>
              <w:t>(25,124)</w:t>
            </w:r>
          </w:p>
        </w:tc>
        <w:tc>
          <w:tcPr>
            <w:tcW w:w="960" w:type="dxa"/>
            <w:vAlign w:val="bottom"/>
          </w:tcPr>
          <w:p w:rsidR="003B4B41" w:rsidRPr="00A22AB0" w:rsidRDefault="003B4B41" w:rsidP="009C1C3A">
            <w:pPr>
              <w:pBdr>
                <w:bottom w:val="single" w:sz="4" w:space="1" w:color="auto"/>
              </w:pBd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(29,528)</w:t>
            </w:r>
          </w:p>
        </w:tc>
        <w:tc>
          <w:tcPr>
            <w:tcW w:w="900" w:type="dxa"/>
            <w:vAlign w:val="bottom"/>
          </w:tcPr>
          <w:p w:rsidR="003B4B41" w:rsidRPr="00A22AB0" w:rsidRDefault="003B4B41" w:rsidP="00270859">
            <w:pPr>
              <w:pBdr>
                <w:bottom w:val="single" w:sz="4" w:space="1" w:color="auto"/>
              </w:pBd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1170" w:type="dxa"/>
            <w:vAlign w:val="bottom"/>
          </w:tcPr>
          <w:p w:rsidR="003B4B41" w:rsidRPr="00A22AB0" w:rsidRDefault="003B4B41" w:rsidP="003B4B41">
            <w:pPr>
              <w:pBdr>
                <w:bottom w:val="single" w:sz="4" w:space="1" w:color="auto"/>
              </w:pBdr>
              <w:tabs>
                <w:tab w:val="decimal" w:pos="79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90" w:type="dxa"/>
            <w:vAlign w:val="bottom"/>
          </w:tcPr>
          <w:p w:rsidR="003B4B41" w:rsidRPr="00A22AB0" w:rsidRDefault="003B4B41" w:rsidP="003B4B41">
            <w:pPr>
              <w:pBdr>
                <w:bottom w:val="single" w:sz="4" w:space="1" w:color="auto"/>
              </w:pBd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(142,</w:t>
            </w:r>
            <w:r>
              <w:rPr>
                <w:rFonts w:ascii="Arial" w:eastAsia="Arial Unicode MS" w:hAnsi="Arial" w:cs="Arial"/>
                <w:sz w:val="10"/>
                <w:szCs w:val="10"/>
              </w:rPr>
              <w:t>004</w:t>
            </w:r>
            <w:r w:rsidRPr="00A22AB0">
              <w:rPr>
                <w:rFonts w:ascii="Arial" w:eastAsia="Arial Unicode MS" w:hAnsi="Arial" w:cs="Arial"/>
                <w:sz w:val="10"/>
                <w:szCs w:val="10"/>
              </w:rPr>
              <w:t>)</w:t>
            </w:r>
          </w:p>
        </w:tc>
      </w:tr>
      <w:tr w:rsidR="003B4B41" w:rsidRPr="003D648F" w:rsidTr="00160960">
        <w:trPr>
          <w:trHeight w:val="153"/>
        </w:trPr>
        <w:tc>
          <w:tcPr>
            <w:tcW w:w="1710" w:type="dxa"/>
          </w:tcPr>
          <w:p w:rsidR="003B4B41" w:rsidRPr="003D648F" w:rsidRDefault="003B4B41" w:rsidP="003B4B41">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2018</w:t>
            </w:r>
          </w:p>
        </w:tc>
        <w:tc>
          <w:tcPr>
            <w:tcW w:w="960" w:type="dxa"/>
            <w:vAlign w:val="bottom"/>
          </w:tcPr>
          <w:p w:rsidR="003B4B41" w:rsidRPr="00A22AB0" w:rsidRDefault="003B4B41" w:rsidP="003B4B4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3B4B41" w:rsidRPr="00A22AB0" w:rsidRDefault="003B4B41" w:rsidP="003B4B4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1,756,172</w:t>
            </w:r>
          </w:p>
        </w:tc>
        <w:tc>
          <w:tcPr>
            <w:tcW w:w="930" w:type="dxa"/>
            <w:vAlign w:val="bottom"/>
          </w:tcPr>
          <w:p w:rsidR="003B4B41" w:rsidRPr="00A22AB0" w:rsidRDefault="003B4B41" w:rsidP="003B4B4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4,015,950</w:t>
            </w:r>
          </w:p>
        </w:tc>
        <w:tc>
          <w:tcPr>
            <w:tcW w:w="960" w:type="dxa"/>
            <w:vAlign w:val="bottom"/>
          </w:tcPr>
          <w:p w:rsidR="003B4B41" w:rsidRPr="00A22AB0" w:rsidRDefault="003B4B41" w:rsidP="003B4B41">
            <w:pPr>
              <w:tabs>
                <w:tab w:val="decimal" w:pos="642"/>
              </w:tabs>
              <w:spacing w:line="220" w:lineRule="exact"/>
              <w:jc w:val="thaiDistribute"/>
              <w:rPr>
                <w:rFonts w:ascii="Arial" w:eastAsia="Arial Unicode MS" w:hAnsi="Arial" w:cs="Arial"/>
                <w:sz w:val="10"/>
                <w:szCs w:val="10"/>
              </w:rPr>
            </w:pPr>
            <w:r w:rsidRPr="00A22AB0">
              <w:rPr>
                <w:rFonts w:ascii="Arial" w:eastAsia="Arial Unicode MS" w:hAnsi="Arial" w:cs="Arial"/>
                <w:sz w:val="10"/>
                <w:szCs w:val="10"/>
              </w:rPr>
              <w:t>2,629,164</w:t>
            </w:r>
          </w:p>
        </w:tc>
        <w:tc>
          <w:tcPr>
            <w:tcW w:w="960" w:type="dxa"/>
            <w:vAlign w:val="bottom"/>
          </w:tcPr>
          <w:p w:rsidR="003B4B41" w:rsidRPr="00A22AB0" w:rsidRDefault="003B4B41" w:rsidP="009C1C3A">
            <w:pP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545,980</w:t>
            </w:r>
          </w:p>
        </w:tc>
        <w:tc>
          <w:tcPr>
            <w:tcW w:w="900" w:type="dxa"/>
            <w:vAlign w:val="bottom"/>
          </w:tcPr>
          <w:p w:rsidR="003B4B41" w:rsidRPr="00A22AB0" w:rsidRDefault="003B4B41" w:rsidP="00270859">
            <w:pP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8,752</w:t>
            </w:r>
          </w:p>
        </w:tc>
        <w:tc>
          <w:tcPr>
            <w:tcW w:w="1170" w:type="dxa"/>
            <w:vAlign w:val="bottom"/>
          </w:tcPr>
          <w:p w:rsidR="003B4B41" w:rsidRPr="00A22AB0" w:rsidRDefault="003B4B41" w:rsidP="003B4B41">
            <w:pPr>
              <w:tabs>
                <w:tab w:val="decimal" w:pos="79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90" w:type="dxa"/>
            <w:vAlign w:val="bottom"/>
          </w:tcPr>
          <w:p w:rsidR="003B4B41" w:rsidRPr="00A22AB0" w:rsidRDefault="003B4B41" w:rsidP="003B4B4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8,956,018</w:t>
            </w:r>
          </w:p>
        </w:tc>
      </w:tr>
      <w:tr w:rsidR="003B4B41" w:rsidRPr="003D648F" w:rsidTr="00160960">
        <w:tc>
          <w:tcPr>
            <w:tcW w:w="1710" w:type="dxa"/>
          </w:tcPr>
          <w:p w:rsidR="003B4B41" w:rsidRPr="003D648F" w:rsidRDefault="003B4B41" w:rsidP="003B4B41">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for the year</w:t>
            </w:r>
          </w:p>
        </w:tc>
        <w:tc>
          <w:tcPr>
            <w:tcW w:w="960" w:type="dxa"/>
            <w:vAlign w:val="bottom"/>
          </w:tcPr>
          <w:p w:rsidR="003B4B41" w:rsidRPr="00A22AB0" w:rsidRDefault="003B4B41" w:rsidP="003B4B4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3B4B41" w:rsidRPr="00A22AB0" w:rsidRDefault="00B43757" w:rsidP="003B4B4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259,303</w:t>
            </w:r>
          </w:p>
        </w:tc>
        <w:tc>
          <w:tcPr>
            <w:tcW w:w="930" w:type="dxa"/>
            <w:vAlign w:val="bottom"/>
          </w:tcPr>
          <w:p w:rsidR="003B4B41" w:rsidRPr="00A22AB0" w:rsidRDefault="00B43757" w:rsidP="003B4B4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458,662</w:t>
            </w:r>
          </w:p>
        </w:tc>
        <w:tc>
          <w:tcPr>
            <w:tcW w:w="960" w:type="dxa"/>
            <w:vAlign w:val="bottom"/>
          </w:tcPr>
          <w:p w:rsidR="003B4B41" w:rsidRPr="00A22AB0" w:rsidRDefault="00B43757" w:rsidP="003B4B41">
            <w:pP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488,624</w:t>
            </w:r>
          </w:p>
        </w:tc>
        <w:tc>
          <w:tcPr>
            <w:tcW w:w="960" w:type="dxa"/>
            <w:vAlign w:val="bottom"/>
          </w:tcPr>
          <w:p w:rsidR="003B4B41" w:rsidRPr="00A22AB0" w:rsidRDefault="00B43757" w:rsidP="009C1C3A">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80,600</w:t>
            </w:r>
          </w:p>
        </w:tc>
        <w:tc>
          <w:tcPr>
            <w:tcW w:w="900" w:type="dxa"/>
            <w:vAlign w:val="bottom"/>
          </w:tcPr>
          <w:p w:rsidR="003B4B41" w:rsidRPr="00A22AB0" w:rsidRDefault="00B43757" w:rsidP="00270859">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2,051</w:t>
            </w:r>
          </w:p>
        </w:tc>
        <w:tc>
          <w:tcPr>
            <w:tcW w:w="1170" w:type="dxa"/>
            <w:vAlign w:val="bottom"/>
          </w:tcPr>
          <w:p w:rsidR="003B4B41" w:rsidRPr="00A22AB0" w:rsidRDefault="003B4B41" w:rsidP="003B4B41">
            <w:pPr>
              <w:tabs>
                <w:tab w:val="decimal" w:pos="79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90" w:type="dxa"/>
            <w:vAlign w:val="bottom"/>
          </w:tcPr>
          <w:p w:rsidR="003B4B41" w:rsidRPr="00A22AB0" w:rsidRDefault="00B43757" w:rsidP="003B4B4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1,289,</w:t>
            </w:r>
            <w:r w:rsidR="001F4878">
              <w:rPr>
                <w:rFonts w:ascii="Arial" w:eastAsia="Arial Unicode MS" w:hAnsi="Arial" w:cs="Arial"/>
                <w:sz w:val="10"/>
                <w:szCs w:val="10"/>
              </w:rPr>
              <w:t>240</w:t>
            </w:r>
          </w:p>
        </w:tc>
      </w:tr>
      <w:tr w:rsidR="00B43757" w:rsidRPr="003D648F" w:rsidTr="00160960">
        <w:tc>
          <w:tcPr>
            <w:tcW w:w="1710" w:type="dxa"/>
          </w:tcPr>
          <w:p w:rsidR="00B43757" w:rsidRPr="003D648F" w:rsidRDefault="00B43757" w:rsidP="00B43757">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on disposals</w:t>
            </w:r>
          </w:p>
        </w:tc>
        <w:tc>
          <w:tcPr>
            <w:tcW w:w="960" w:type="dxa"/>
            <w:vAlign w:val="bottom"/>
          </w:tcPr>
          <w:p w:rsidR="00B43757" w:rsidRPr="00A22AB0" w:rsidRDefault="00B43757" w:rsidP="00B43757">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B43757" w:rsidRPr="00A22AB0" w:rsidRDefault="00B43757" w:rsidP="00B43757">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B43757" w:rsidRPr="00A22AB0" w:rsidRDefault="00B43757" w:rsidP="00B43757">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(240,234)</w:t>
            </w:r>
          </w:p>
        </w:tc>
        <w:tc>
          <w:tcPr>
            <w:tcW w:w="960" w:type="dxa"/>
            <w:vAlign w:val="bottom"/>
          </w:tcPr>
          <w:p w:rsidR="00B43757" w:rsidRPr="00A22AB0" w:rsidRDefault="00B43757" w:rsidP="00B43757">
            <w:pP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(80,624)</w:t>
            </w:r>
          </w:p>
        </w:tc>
        <w:tc>
          <w:tcPr>
            <w:tcW w:w="960" w:type="dxa"/>
            <w:vAlign w:val="bottom"/>
          </w:tcPr>
          <w:p w:rsidR="00B43757" w:rsidRPr="00A22AB0" w:rsidRDefault="00B43757" w:rsidP="009C1C3A">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(32,270)</w:t>
            </w:r>
          </w:p>
        </w:tc>
        <w:tc>
          <w:tcPr>
            <w:tcW w:w="900" w:type="dxa"/>
            <w:vAlign w:val="bottom"/>
          </w:tcPr>
          <w:p w:rsidR="00B43757" w:rsidRPr="00A22AB0" w:rsidRDefault="00B43757" w:rsidP="00270859">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B43757" w:rsidRPr="00A22AB0" w:rsidRDefault="00B43757" w:rsidP="00B43757">
            <w:pPr>
              <w:tabs>
                <w:tab w:val="decimal" w:pos="79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90" w:type="dxa"/>
            <w:vAlign w:val="bottom"/>
          </w:tcPr>
          <w:p w:rsidR="00B43757" w:rsidRPr="00A22AB0" w:rsidRDefault="00B43757" w:rsidP="00B43757">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(353,128)</w:t>
            </w:r>
          </w:p>
        </w:tc>
      </w:tr>
      <w:tr w:rsidR="00B43757" w:rsidRPr="003D648F" w:rsidTr="00160960">
        <w:tc>
          <w:tcPr>
            <w:tcW w:w="1710" w:type="dxa"/>
          </w:tcPr>
          <w:p w:rsidR="00B43757" w:rsidRPr="003D648F" w:rsidRDefault="00B43757" w:rsidP="00B43757">
            <w:pPr>
              <w:spacing w:line="20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vAlign w:val="bottom"/>
          </w:tcPr>
          <w:p w:rsidR="00B43757" w:rsidRPr="00A22AB0" w:rsidRDefault="00B43757" w:rsidP="00B43757">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B43757" w:rsidRPr="00A22AB0" w:rsidRDefault="00B43757" w:rsidP="009C1C3A">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(131,011)</w:t>
            </w:r>
          </w:p>
        </w:tc>
        <w:tc>
          <w:tcPr>
            <w:tcW w:w="930" w:type="dxa"/>
            <w:vAlign w:val="bottom"/>
          </w:tcPr>
          <w:p w:rsidR="00B43757" w:rsidRPr="00A22AB0" w:rsidRDefault="00B43757" w:rsidP="00B43757">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r w:rsidR="001F4878">
              <w:rPr>
                <w:rFonts w:ascii="Arial" w:eastAsia="Arial Unicode MS" w:hAnsi="Arial" w:cs="Arial"/>
                <w:sz w:val="10"/>
                <w:szCs w:val="10"/>
              </w:rPr>
              <w:t>290,370</w:t>
            </w:r>
            <w:r>
              <w:rPr>
                <w:rFonts w:ascii="Arial" w:eastAsia="Arial Unicode MS" w:hAnsi="Arial" w:cs="Arial"/>
                <w:sz w:val="10"/>
                <w:szCs w:val="10"/>
              </w:rPr>
              <w:t>)</w:t>
            </w:r>
          </w:p>
        </w:tc>
        <w:tc>
          <w:tcPr>
            <w:tcW w:w="960" w:type="dxa"/>
            <w:vAlign w:val="bottom"/>
          </w:tcPr>
          <w:p w:rsidR="00B43757" w:rsidRPr="00A22AB0" w:rsidRDefault="00B43757" w:rsidP="00B43757">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(195,920)</w:t>
            </w:r>
          </w:p>
        </w:tc>
        <w:tc>
          <w:tcPr>
            <w:tcW w:w="960" w:type="dxa"/>
            <w:vAlign w:val="bottom"/>
          </w:tcPr>
          <w:p w:rsidR="00B43757" w:rsidRPr="00A22AB0" w:rsidRDefault="00B43757" w:rsidP="009C1C3A">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(39,795)</w:t>
            </w:r>
          </w:p>
        </w:tc>
        <w:tc>
          <w:tcPr>
            <w:tcW w:w="900" w:type="dxa"/>
            <w:vAlign w:val="bottom"/>
          </w:tcPr>
          <w:p w:rsidR="00B43757" w:rsidRPr="00A22AB0" w:rsidRDefault="001F4878" w:rsidP="00270859">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(673)</w:t>
            </w:r>
          </w:p>
        </w:tc>
        <w:tc>
          <w:tcPr>
            <w:tcW w:w="1170" w:type="dxa"/>
            <w:vAlign w:val="bottom"/>
          </w:tcPr>
          <w:p w:rsidR="00B43757" w:rsidRPr="00A22AB0" w:rsidRDefault="00B43757" w:rsidP="00B43757">
            <w:pPr>
              <w:pBdr>
                <w:bottom w:val="single" w:sz="4" w:space="1" w:color="auto"/>
              </w:pBd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B43757" w:rsidRPr="00A22AB0" w:rsidRDefault="00B43757" w:rsidP="00B43757">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(657,769)</w:t>
            </w:r>
          </w:p>
        </w:tc>
      </w:tr>
      <w:tr w:rsidR="00B43757" w:rsidRPr="003D648F" w:rsidTr="00160960">
        <w:tc>
          <w:tcPr>
            <w:tcW w:w="1710" w:type="dxa"/>
          </w:tcPr>
          <w:p w:rsidR="00B43757" w:rsidRPr="003D648F" w:rsidRDefault="00B43757" w:rsidP="00B43757">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B43757" w:rsidRPr="00A22AB0" w:rsidRDefault="00B43757" w:rsidP="00B43757">
            <w:pPr>
              <w:pBdr>
                <w:bottom w:val="single" w:sz="6" w:space="1" w:color="auto"/>
              </w:pBd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B43757" w:rsidRPr="00A22AB0" w:rsidRDefault="00B43757" w:rsidP="00B43757">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1,884,464</w:t>
            </w:r>
          </w:p>
        </w:tc>
        <w:tc>
          <w:tcPr>
            <w:tcW w:w="930" w:type="dxa"/>
            <w:vAlign w:val="bottom"/>
          </w:tcPr>
          <w:p w:rsidR="00B43757" w:rsidRPr="00A22AB0" w:rsidRDefault="00B43757" w:rsidP="00B43757">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3,944,</w:t>
            </w:r>
            <w:r w:rsidR="001F4878">
              <w:rPr>
                <w:rFonts w:ascii="Arial" w:eastAsia="Arial Unicode MS" w:hAnsi="Arial" w:cs="Arial"/>
                <w:sz w:val="10"/>
                <w:szCs w:val="10"/>
              </w:rPr>
              <w:t>008</w:t>
            </w:r>
          </w:p>
        </w:tc>
        <w:tc>
          <w:tcPr>
            <w:tcW w:w="960" w:type="dxa"/>
            <w:vAlign w:val="bottom"/>
          </w:tcPr>
          <w:p w:rsidR="00B43757" w:rsidRPr="00A22AB0" w:rsidRDefault="00B43757" w:rsidP="00B43757">
            <w:pPr>
              <w:pBdr>
                <w:bottom w:val="sing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2,841,244</w:t>
            </w:r>
          </w:p>
        </w:tc>
        <w:tc>
          <w:tcPr>
            <w:tcW w:w="960" w:type="dxa"/>
            <w:vAlign w:val="bottom"/>
          </w:tcPr>
          <w:p w:rsidR="00B43757" w:rsidRPr="00A22AB0" w:rsidRDefault="00B43757" w:rsidP="009C1C3A">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554,515</w:t>
            </w:r>
          </w:p>
        </w:tc>
        <w:tc>
          <w:tcPr>
            <w:tcW w:w="900" w:type="dxa"/>
            <w:vAlign w:val="bottom"/>
          </w:tcPr>
          <w:p w:rsidR="00B43757" w:rsidRPr="00A22AB0" w:rsidRDefault="001F4878" w:rsidP="00270859">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10,130</w:t>
            </w:r>
          </w:p>
        </w:tc>
        <w:tc>
          <w:tcPr>
            <w:tcW w:w="1170" w:type="dxa"/>
            <w:vAlign w:val="bottom"/>
          </w:tcPr>
          <w:p w:rsidR="00B43757" w:rsidRPr="00A22AB0" w:rsidRDefault="00B43757" w:rsidP="00B43757">
            <w:pPr>
              <w:pBdr>
                <w:bottom w:val="single" w:sz="6" w:space="1" w:color="auto"/>
              </w:pBdr>
              <w:tabs>
                <w:tab w:val="decimal" w:pos="79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90" w:type="dxa"/>
            <w:vAlign w:val="bottom"/>
          </w:tcPr>
          <w:p w:rsidR="00B43757" w:rsidRPr="00A22AB0" w:rsidRDefault="00B43757" w:rsidP="00B43757">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9,234,361</w:t>
            </w:r>
          </w:p>
        </w:tc>
      </w:tr>
      <w:tr w:rsidR="00B43757" w:rsidRPr="003D648F" w:rsidTr="00160960">
        <w:trPr>
          <w:cantSplit/>
        </w:trPr>
        <w:tc>
          <w:tcPr>
            <w:tcW w:w="2670" w:type="dxa"/>
            <w:gridSpan w:val="2"/>
          </w:tcPr>
          <w:p w:rsidR="00B43757" w:rsidRPr="003D648F" w:rsidRDefault="00B43757" w:rsidP="00B43757">
            <w:pPr>
              <w:tabs>
                <w:tab w:val="decimal" w:pos="864"/>
              </w:tabs>
              <w:spacing w:line="240" w:lineRule="exact"/>
              <w:jc w:val="both"/>
              <w:rPr>
                <w:rFonts w:ascii="Arial" w:eastAsia="Arial Unicode MS" w:hAnsi="Arial" w:cs="Arial"/>
                <w:sz w:val="10"/>
                <w:szCs w:val="10"/>
              </w:rPr>
            </w:pPr>
            <w:r w:rsidRPr="003D648F">
              <w:rPr>
                <w:rFonts w:ascii="Arial" w:eastAsia="Arial Unicode MS" w:hAnsi="Arial" w:cs="Arial"/>
                <w:b/>
                <w:bCs/>
                <w:sz w:val="10"/>
                <w:szCs w:val="10"/>
                <w:u w:val="single"/>
              </w:rPr>
              <w:t>Allowance for impairment loss</w:t>
            </w:r>
            <w:r w:rsidRPr="003D648F">
              <w:rPr>
                <w:rFonts w:ascii="Arial" w:eastAsia="Arial Unicode MS" w:hAnsi="Arial" w:cs="Arial"/>
                <w:b/>
                <w:bCs/>
                <w:sz w:val="10"/>
                <w:szCs w:val="10"/>
              </w:rPr>
              <w:t xml:space="preserve"> </w:t>
            </w:r>
          </w:p>
        </w:tc>
        <w:tc>
          <w:tcPr>
            <w:tcW w:w="960" w:type="dxa"/>
          </w:tcPr>
          <w:p w:rsidR="00B43757" w:rsidRPr="0045212B" w:rsidRDefault="00B43757" w:rsidP="00B43757">
            <w:pPr>
              <w:tabs>
                <w:tab w:val="decimal" w:pos="642"/>
              </w:tabs>
              <w:spacing w:line="200" w:lineRule="exact"/>
              <w:jc w:val="thaiDistribute"/>
              <w:rPr>
                <w:rFonts w:ascii="Arial" w:eastAsia="Arial Unicode MS" w:hAnsi="Arial" w:cs="Arial"/>
                <w:sz w:val="10"/>
                <w:szCs w:val="10"/>
              </w:rPr>
            </w:pPr>
          </w:p>
        </w:tc>
        <w:tc>
          <w:tcPr>
            <w:tcW w:w="930" w:type="dxa"/>
          </w:tcPr>
          <w:p w:rsidR="00B43757" w:rsidRPr="0045212B" w:rsidRDefault="00B43757" w:rsidP="00B43757">
            <w:pPr>
              <w:tabs>
                <w:tab w:val="decimal" w:pos="642"/>
              </w:tabs>
              <w:spacing w:line="200" w:lineRule="exact"/>
              <w:jc w:val="thaiDistribute"/>
              <w:rPr>
                <w:rFonts w:ascii="Arial" w:eastAsia="Arial Unicode MS" w:hAnsi="Arial" w:cs="Arial"/>
                <w:sz w:val="10"/>
                <w:szCs w:val="10"/>
              </w:rPr>
            </w:pPr>
          </w:p>
        </w:tc>
        <w:tc>
          <w:tcPr>
            <w:tcW w:w="960" w:type="dxa"/>
          </w:tcPr>
          <w:p w:rsidR="00B43757" w:rsidRPr="0045212B" w:rsidRDefault="00B43757" w:rsidP="00B43757">
            <w:pPr>
              <w:tabs>
                <w:tab w:val="decimal" w:pos="642"/>
              </w:tabs>
              <w:spacing w:line="220" w:lineRule="exact"/>
              <w:jc w:val="thaiDistribute"/>
              <w:rPr>
                <w:rFonts w:ascii="Arial" w:eastAsia="Arial Unicode MS" w:hAnsi="Arial" w:cs="Arial"/>
                <w:sz w:val="10"/>
                <w:szCs w:val="10"/>
              </w:rPr>
            </w:pPr>
          </w:p>
        </w:tc>
        <w:tc>
          <w:tcPr>
            <w:tcW w:w="960" w:type="dxa"/>
          </w:tcPr>
          <w:p w:rsidR="00B43757" w:rsidRPr="00957642" w:rsidRDefault="00B43757" w:rsidP="00B43757">
            <w:pPr>
              <w:tabs>
                <w:tab w:val="decimal" w:pos="642"/>
              </w:tabs>
              <w:spacing w:line="200" w:lineRule="exact"/>
              <w:jc w:val="thaiDistribute"/>
              <w:rPr>
                <w:rFonts w:ascii="Arial" w:eastAsia="Arial Unicode MS" w:hAnsi="Arial" w:cs="Arial"/>
                <w:sz w:val="10"/>
                <w:szCs w:val="10"/>
              </w:rPr>
            </w:pPr>
          </w:p>
        </w:tc>
        <w:tc>
          <w:tcPr>
            <w:tcW w:w="900" w:type="dxa"/>
          </w:tcPr>
          <w:p w:rsidR="00B43757" w:rsidRPr="00957642" w:rsidRDefault="00B43757" w:rsidP="00270859">
            <w:pPr>
              <w:tabs>
                <w:tab w:val="decimal" w:pos="612"/>
              </w:tabs>
              <w:spacing w:line="200" w:lineRule="exact"/>
              <w:jc w:val="thaiDistribute"/>
              <w:rPr>
                <w:rFonts w:ascii="Arial" w:eastAsia="Arial Unicode MS" w:hAnsi="Arial" w:cs="Arial"/>
                <w:sz w:val="10"/>
                <w:szCs w:val="10"/>
              </w:rPr>
            </w:pPr>
          </w:p>
        </w:tc>
        <w:tc>
          <w:tcPr>
            <w:tcW w:w="1170" w:type="dxa"/>
          </w:tcPr>
          <w:p w:rsidR="00B43757" w:rsidRPr="0045212B" w:rsidRDefault="00B43757" w:rsidP="00B43757">
            <w:pPr>
              <w:tabs>
                <w:tab w:val="decimal" w:pos="792"/>
              </w:tabs>
              <w:spacing w:line="200" w:lineRule="exact"/>
              <w:jc w:val="thaiDistribute"/>
              <w:rPr>
                <w:rFonts w:ascii="Arial" w:eastAsia="Arial Unicode MS" w:hAnsi="Arial" w:cs="Arial"/>
                <w:sz w:val="10"/>
                <w:szCs w:val="10"/>
              </w:rPr>
            </w:pPr>
          </w:p>
        </w:tc>
        <w:tc>
          <w:tcPr>
            <w:tcW w:w="990" w:type="dxa"/>
          </w:tcPr>
          <w:p w:rsidR="00B43757" w:rsidRPr="0045212B" w:rsidRDefault="00B43757" w:rsidP="00B43757">
            <w:pPr>
              <w:tabs>
                <w:tab w:val="decimal" w:pos="702"/>
              </w:tabs>
              <w:spacing w:line="200" w:lineRule="exact"/>
              <w:jc w:val="thaiDistribute"/>
              <w:rPr>
                <w:rFonts w:ascii="Arial" w:eastAsia="Arial Unicode MS" w:hAnsi="Arial" w:cs="Arial"/>
                <w:sz w:val="10"/>
                <w:szCs w:val="10"/>
              </w:rPr>
            </w:pPr>
          </w:p>
        </w:tc>
      </w:tr>
      <w:tr w:rsidR="00B43757" w:rsidRPr="003D648F" w:rsidTr="00160960">
        <w:tc>
          <w:tcPr>
            <w:tcW w:w="1710" w:type="dxa"/>
          </w:tcPr>
          <w:p w:rsidR="00B43757" w:rsidRPr="003D648F" w:rsidRDefault="00B43757" w:rsidP="00B43757">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2018</w:t>
            </w:r>
            <w:r w:rsidRPr="003D648F">
              <w:rPr>
                <w:rFonts w:ascii="Arial" w:eastAsia="Arial Unicode MS" w:hAnsi="Arial" w:cs="Arial"/>
                <w:sz w:val="10"/>
                <w:szCs w:val="10"/>
              </w:rPr>
              <w:t xml:space="preserve"> </w:t>
            </w:r>
          </w:p>
        </w:tc>
        <w:tc>
          <w:tcPr>
            <w:tcW w:w="960" w:type="dxa"/>
            <w:vAlign w:val="bottom"/>
          </w:tcPr>
          <w:p w:rsidR="00B43757" w:rsidRPr="0045212B" w:rsidRDefault="00B43757" w:rsidP="008A32C4">
            <w:pPr>
              <w:pBdr>
                <w:bottom w:val="single" w:sz="4" w:space="1" w:color="auto"/>
              </w:pBdr>
              <w:tabs>
                <w:tab w:val="decimal" w:pos="702"/>
              </w:tabs>
              <w:spacing w:line="220" w:lineRule="exact"/>
              <w:jc w:val="thaiDistribute"/>
              <w:rPr>
                <w:rFonts w:ascii="Arial" w:eastAsia="Arial Unicode MS" w:hAnsi="Arial" w:cs="Arial"/>
                <w:sz w:val="10"/>
                <w:szCs w:val="10"/>
              </w:rPr>
            </w:pPr>
            <w:r w:rsidRPr="0045212B">
              <w:rPr>
                <w:rFonts w:ascii="Arial" w:eastAsia="Arial Unicode MS" w:hAnsi="Arial" w:cs="Arial"/>
                <w:sz w:val="10"/>
                <w:szCs w:val="10"/>
              </w:rPr>
              <w:t>-</w:t>
            </w:r>
          </w:p>
        </w:tc>
        <w:tc>
          <w:tcPr>
            <w:tcW w:w="960" w:type="dxa"/>
            <w:vAlign w:val="bottom"/>
          </w:tcPr>
          <w:p w:rsidR="00B43757" w:rsidRPr="0045212B" w:rsidRDefault="00B43757" w:rsidP="008A32C4">
            <w:pPr>
              <w:pBdr>
                <w:bottom w:val="single" w:sz="4" w:space="1" w:color="auto"/>
              </w:pBdr>
              <w:tabs>
                <w:tab w:val="decimal" w:pos="642"/>
              </w:tabs>
              <w:spacing w:line="200" w:lineRule="exact"/>
              <w:jc w:val="thaiDistribute"/>
              <w:rPr>
                <w:rFonts w:ascii="Arial" w:eastAsia="Arial Unicode MS" w:hAnsi="Arial" w:cs="Arial"/>
                <w:sz w:val="10"/>
                <w:szCs w:val="10"/>
              </w:rPr>
            </w:pPr>
            <w:r w:rsidRPr="0045212B">
              <w:rPr>
                <w:rFonts w:ascii="Arial" w:eastAsia="Arial Unicode MS" w:hAnsi="Arial" w:cs="Arial"/>
                <w:sz w:val="10"/>
                <w:szCs w:val="10"/>
              </w:rPr>
              <w:t>23,333</w:t>
            </w:r>
          </w:p>
        </w:tc>
        <w:tc>
          <w:tcPr>
            <w:tcW w:w="930" w:type="dxa"/>
            <w:vAlign w:val="bottom"/>
          </w:tcPr>
          <w:p w:rsidR="00B43757" w:rsidRPr="0045212B" w:rsidRDefault="00B43757" w:rsidP="008A32C4">
            <w:pPr>
              <w:pBdr>
                <w:bottom w:val="single" w:sz="4" w:space="1" w:color="auto"/>
              </w:pBdr>
              <w:tabs>
                <w:tab w:val="decimal" w:pos="642"/>
              </w:tabs>
              <w:spacing w:line="200" w:lineRule="exact"/>
              <w:jc w:val="thaiDistribute"/>
              <w:rPr>
                <w:rFonts w:ascii="Arial" w:eastAsia="Arial Unicode MS" w:hAnsi="Arial" w:cs="Arial"/>
                <w:sz w:val="10"/>
                <w:szCs w:val="10"/>
              </w:rPr>
            </w:pPr>
            <w:r w:rsidRPr="0045212B">
              <w:rPr>
                <w:rFonts w:ascii="Arial" w:eastAsia="Arial Unicode MS" w:hAnsi="Arial" w:cs="Arial"/>
                <w:sz w:val="10"/>
                <w:szCs w:val="10"/>
              </w:rPr>
              <w:t>9,873</w:t>
            </w:r>
          </w:p>
        </w:tc>
        <w:tc>
          <w:tcPr>
            <w:tcW w:w="960" w:type="dxa"/>
            <w:vAlign w:val="bottom"/>
          </w:tcPr>
          <w:p w:rsidR="00B43757" w:rsidRPr="0045212B" w:rsidRDefault="00B43757" w:rsidP="008A32C4">
            <w:pPr>
              <w:pBdr>
                <w:bottom w:val="single" w:sz="4" w:space="1" w:color="auto"/>
              </w:pBdr>
              <w:tabs>
                <w:tab w:val="decimal" w:pos="642"/>
              </w:tabs>
              <w:spacing w:line="220" w:lineRule="exact"/>
              <w:jc w:val="thaiDistribute"/>
              <w:rPr>
                <w:rFonts w:ascii="Arial" w:eastAsia="Arial Unicode MS" w:hAnsi="Arial" w:cs="Arial"/>
                <w:sz w:val="10"/>
                <w:szCs w:val="10"/>
              </w:rPr>
            </w:pPr>
            <w:r w:rsidRPr="0045212B">
              <w:rPr>
                <w:rFonts w:ascii="Arial" w:eastAsia="Arial Unicode MS" w:hAnsi="Arial" w:cs="Arial"/>
                <w:sz w:val="10"/>
                <w:szCs w:val="10"/>
              </w:rPr>
              <w:t>-</w:t>
            </w:r>
          </w:p>
        </w:tc>
        <w:tc>
          <w:tcPr>
            <w:tcW w:w="960" w:type="dxa"/>
            <w:vAlign w:val="bottom"/>
          </w:tcPr>
          <w:p w:rsidR="00B43757" w:rsidRPr="0045212B" w:rsidRDefault="00B43757" w:rsidP="009C1C3A">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w:t>
            </w:r>
          </w:p>
        </w:tc>
        <w:tc>
          <w:tcPr>
            <w:tcW w:w="900" w:type="dxa"/>
            <w:vAlign w:val="bottom"/>
          </w:tcPr>
          <w:p w:rsidR="00B43757" w:rsidRPr="0045212B" w:rsidRDefault="00B43757" w:rsidP="00270859">
            <w:pPr>
              <w:pBdr>
                <w:bottom w:val="single" w:sz="4" w:space="1" w:color="auto"/>
              </w:pBdr>
              <w:tabs>
                <w:tab w:val="decimal" w:pos="612"/>
              </w:tabs>
              <w:spacing w:line="200" w:lineRule="exact"/>
              <w:jc w:val="thaiDistribute"/>
              <w:rPr>
                <w:rFonts w:ascii="Arial" w:eastAsia="Arial Unicode MS" w:hAnsi="Arial" w:cs="Arial"/>
                <w:sz w:val="10"/>
                <w:szCs w:val="10"/>
              </w:rPr>
            </w:pPr>
            <w:r w:rsidRPr="0045212B">
              <w:rPr>
                <w:rFonts w:ascii="Arial" w:eastAsia="Arial Unicode MS" w:hAnsi="Arial" w:cs="Arial"/>
                <w:sz w:val="10"/>
                <w:szCs w:val="10"/>
              </w:rPr>
              <w:t>-</w:t>
            </w:r>
          </w:p>
        </w:tc>
        <w:tc>
          <w:tcPr>
            <w:tcW w:w="1170" w:type="dxa"/>
            <w:vAlign w:val="bottom"/>
          </w:tcPr>
          <w:p w:rsidR="00B43757" w:rsidRPr="0045212B" w:rsidRDefault="00B43757" w:rsidP="008A32C4">
            <w:pPr>
              <w:pBdr>
                <w:bottom w:val="single" w:sz="4" w:space="1" w:color="auto"/>
              </w:pBdr>
              <w:tabs>
                <w:tab w:val="decimal" w:pos="792"/>
              </w:tabs>
              <w:spacing w:line="200" w:lineRule="exact"/>
              <w:jc w:val="thaiDistribute"/>
              <w:rPr>
                <w:rFonts w:ascii="Arial" w:eastAsia="Arial Unicode MS" w:hAnsi="Arial" w:cs="Arial"/>
                <w:sz w:val="10"/>
                <w:szCs w:val="10"/>
              </w:rPr>
            </w:pPr>
            <w:r w:rsidRPr="0045212B">
              <w:rPr>
                <w:rFonts w:ascii="Arial" w:eastAsia="Arial Unicode MS" w:hAnsi="Arial" w:cs="Arial"/>
                <w:sz w:val="10"/>
                <w:szCs w:val="10"/>
              </w:rPr>
              <w:t>-</w:t>
            </w:r>
          </w:p>
        </w:tc>
        <w:tc>
          <w:tcPr>
            <w:tcW w:w="990" w:type="dxa"/>
            <w:vAlign w:val="bottom"/>
          </w:tcPr>
          <w:p w:rsidR="00B43757" w:rsidRPr="0045212B" w:rsidRDefault="00B43757" w:rsidP="008A32C4">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33,207</w:t>
            </w:r>
          </w:p>
        </w:tc>
      </w:tr>
      <w:tr w:rsidR="002C2855" w:rsidRPr="003D648F" w:rsidTr="00C662DD">
        <w:tc>
          <w:tcPr>
            <w:tcW w:w="1710" w:type="dxa"/>
          </w:tcPr>
          <w:p w:rsidR="002C2855" w:rsidRPr="003D648F" w:rsidRDefault="002C2855" w:rsidP="00C662DD">
            <w:pPr>
              <w:spacing w:line="20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vAlign w:val="bottom"/>
          </w:tcPr>
          <w:p w:rsidR="002C2855" w:rsidRPr="00A22AB0" w:rsidRDefault="002C2855" w:rsidP="008A32C4">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2C2855" w:rsidRPr="00A22AB0" w:rsidRDefault="002C2855" w:rsidP="009C1C3A">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(1,651)</w:t>
            </w:r>
          </w:p>
        </w:tc>
        <w:tc>
          <w:tcPr>
            <w:tcW w:w="930" w:type="dxa"/>
            <w:vAlign w:val="bottom"/>
          </w:tcPr>
          <w:p w:rsidR="002C2855" w:rsidRPr="00A22AB0" w:rsidRDefault="002C2855" w:rsidP="008A32C4">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r w:rsidR="00074A40">
              <w:rPr>
                <w:rFonts w:ascii="Arial" w:eastAsia="Arial Unicode MS" w:hAnsi="Arial" w:cs="Arial"/>
                <w:sz w:val="10"/>
                <w:szCs w:val="10"/>
              </w:rPr>
              <w:t>699</w:t>
            </w:r>
            <w:r>
              <w:rPr>
                <w:rFonts w:ascii="Arial" w:eastAsia="Arial Unicode MS" w:hAnsi="Arial" w:cs="Arial"/>
                <w:sz w:val="10"/>
                <w:szCs w:val="10"/>
              </w:rPr>
              <w:t>)</w:t>
            </w:r>
          </w:p>
        </w:tc>
        <w:tc>
          <w:tcPr>
            <w:tcW w:w="960" w:type="dxa"/>
            <w:vAlign w:val="bottom"/>
          </w:tcPr>
          <w:p w:rsidR="002C2855" w:rsidRPr="00A22AB0" w:rsidRDefault="002C2855" w:rsidP="008A32C4">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2C2855" w:rsidRPr="00A22AB0" w:rsidRDefault="002C2855" w:rsidP="009C1C3A">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2C2855" w:rsidRPr="00A22AB0" w:rsidRDefault="002C2855" w:rsidP="00270859">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2C2855" w:rsidRPr="00A22AB0" w:rsidRDefault="002C2855" w:rsidP="008A32C4">
            <w:pP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2C2855" w:rsidRPr="00A22AB0" w:rsidRDefault="00652DA4" w:rsidP="008A32C4">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(2,350)</w:t>
            </w:r>
          </w:p>
        </w:tc>
      </w:tr>
      <w:tr w:rsidR="002863DF" w:rsidRPr="003D648F" w:rsidTr="00160960">
        <w:tc>
          <w:tcPr>
            <w:tcW w:w="1710" w:type="dxa"/>
          </w:tcPr>
          <w:p w:rsidR="002863DF" w:rsidRPr="003D648F" w:rsidRDefault="002863DF" w:rsidP="002863DF">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2863DF" w:rsidRPr="0045212B" w:rsidRDefault="002863DF" w:rsidP="002863DF">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2863DF" w:rsidRPr="0045212B" w:rsidRDefault="002863DF" w:rsidP="002863DF">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21,682</w:t>
            </w:r>
          </w:p>
        </w:tc>
        <w:tc>
          <w:tcPr>
            <w:tcW w:w="930" w:type="dxa"/>
            <w:vAlign w:val="bottom"/>
          </w:tcPr>
          <w:p w:rsidR="002863DF" w:rsidRPr="0045212B" w:rsidRDefault="002863DF" w:rsidP="002863DF">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9,17</w:t>
            </w:r>
            <w:r w:rsidR="001F4878">
              <w:rPr>
                <w:rFonts w:ascii="Arial" w:eastAsia="Arial Unicode MS" w:hAnsi="Arial" w:cs="Arial"/>
                <w:sz w:val="10"/>
                <w:szCs w:val="10"/>
              </w:rPr>
              <w:t>4</w:t>
            </w:r>
          </w:p>
        </w:tc>
        <w:tc>
          <w:tcPr>
            <w:tcW w:w="960" w:type="dxa"/>
            <w:vAlign w:val="bottom"/>
          </w:tcPr>
          <w:p w:rsidR="002863DF" w:rsidRPr="0045212B" w:rsidRDefault="002863DF" w:rsidP="002863DF">
            <w:pPr>
              <w:pBdr>
                <w:bottom w:val="sing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2863DF" w:rsidRPr="0045212B" w:rsidRDefault="002863DF" w:rsidP="009C1C3A">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w:t>
            </w:r>
          </w:p>
        </w:tc>
        <w:tc>
          <w:tcPr>
            <w:tcW w:w="900" w:type="dxa"/>
            <w:vAlign w:val="bottom"/>
          </w:tcPr>
          <w:p w:rsidR="002863DF" w:rsidRPr="0045212B" w:rsidRDefault="002863DF" w:rsidP="00270859">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2863DF" w:rsidRPr="0045212B" w:rsidRDefault="002863DF" w:rsidP="002863DF">
            <w:pPr>
              <w:pBdr>
                <w:bottom w:val="single" w:sz="6" w:space="1" w:color="auto"/>
              </w:pBd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2863DF" w:rsidRPr="0045212B" w:rsidRDefault="002863DF" w:rsidP="002863DF">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30,</w:t>
            </w:r>
            <w:r w:rsidR="00074A40">
              <w:rPr>
                <w:rFonts w:ascii="Arial" w:eastAsia="Arial Unicode MS" w:hAnsi="Arial" w:cs="Arial"/>
                <w:sz w:val="10"/>
                <w:szCs w:val="10"/>
              </w:rPr>
              <w:t>857</w:t>
            </w:r>
          </w:p>
        </w:tc>
      </w:tr>
      <w:tr w:rsidR="002863DF" w:rsidRPr="003D648F" w:rsidTr="00160960">
        <w:tc>
          <w:tcPr>
            <w:tcW w:w="1710" w:type="dxa"/>
          </w:tcPr>
          <w:p w:rsidR="002863DF" w:rsidRPr="003D648F" w:rsidRDefault="002863DF" w:rsidP="002863DF">
            <w:pPr>
              <w:spacing w:line="24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Net book value</w:t>
            </w:r>
            <w:r w:rsidRPr="003D648F">
              <w:rPr>
                <w:rFonts w:ascii="Arial" w:eastAsia="Arial Unicode MS" w:hAnsi="Arial" w:cs="Arial"/>
                <w:b/>
                <w:bCs/>
                <w:sz w:val="10"/>
                <w:szCs w:val="10"/>
              </w:rPr>
              <w:t xml:space="preserve"> </w:t>
            </w:r>
          </w:p>
        </w:tc>
        <w:tc>
          <w:tcPr>
            <w:tcW w:w="960" w:type="dxa"/>
          </w:tcPr>
          <w:p w:rsidR="002863DF" w:rsidRPr="003D648F" w:rsidRDefault="002863DF" w:rsidP="002863DF">
            <w:pPr>
              <w:tabs>
                <w:tab w:val="decimal" w:pos="702"/>
              </w:tabs>
              <w:spacing w:line="220" w:lineRule="exact"/>
              <w:jc w:val="thaiDistribute"/>
              <w:rPr>
                <w:rFonts w:ascii="Arial" w:eastAsia="Arial Unicode MS" w:hAnsi="Arial" w:cs="Arial"/>
                <w:sz w:val="10"/>
                <w:szCs w:val="10"/>
              </w:rPr>
            </w:pPr>
          </w:p>
        </w:tc>
        <w:tc>
          <w:tcPr>
            <w:tcW w:w="960" w:type="dxa"/>
          </w:tcPr>
          <w:p w:rsidR="002863DF" w:rsidRPr="003D648F" w:rsidRDefault="002863DF" w:rsidP="002863DF">
            <w:pPr>
              <w:tabs>
                <w:tab w:val="decimal" w:pos="642"/>
              </w:tabs>
              <w:spacing w:line="200" w:lineRule="exact"/>
              <w:jc w:val="thaiDistribute"/>
              <w:rPr>
                <w:rFonts w:ascii="Arial" w:eastAsia="Arial Unicode MS" w:hAnsi="Arial" w:cs="Arial"/>
                <w:sz w:val="10"/>
                <w:szCs w:val="10"/>
              </w:rPr>
            </w:pPr>
          </w:p>
        </w:tc>
        <w:tc>
          <w:tcPr>
            <w:tcW w:w="930" w:type="dxa"/>
          </w:tcPr>
          <w:p w:rsidR="002863DF" w:rsidRPr="003D648F" w:rsidRDefault="002863DF" w:rsidP="002863DF">
            <w:pPr>
              <w:tabs>
                <w:tab w:val="decimal" w:pos="642"/>
              </w:tabs>
              <w:spacing w:line="200" w:lineRule="exact"/>
              <w:jc w:val="thaiDistribute"/>
              <w:rPr>
                <w:rFonts w:ascii="Arial" w:eastAsia="Arial Unicode MS" w:hAnsi="Arial" w:cs="Arial"/>
                <w:sz w:val="10"/>
                <w:szCs w:val="10"/>
              </w:rPr>
            </w:pPr>
          </w:p>
        </w:tc>
        <w:tc>
          <w:tcPr>
            <w:tcW w:w="960" w:type="dxa"/>
          </w:tcPr>
          <w:p w:rsidR="002863DF" w:rsidRPr="003D648F" w:rsidRDefault="002863DF" w:rsidP="002863DF">
            <w:pPr>
              <w:tabs>
                <w:tab w:val="decimal" w:pos="642"/>
              </w:tabs>
              <w:spacing w:line="220" w:lineRule="exact"/>
              <w:jc w:val="thaiDistribute"/>
              <w:rPr>
                <w:rFonts w:ascii="Arial" w:eastAsia="Arial Unicode MS" w:hAnsi="Arial" w:cs="Arial"/>
                <w:sz w:val="10"/>
                <w:szCs w:val="10"/>
              </w:rPr>
            </w:pPr>
          </w:p>
        </w:tc>
        <w:tc>
          <w:tcPr>
            <w:tcW w:w="960" w:type="dxa"/>
          </w:tcPr>
          <w:p w:rsidR="002863DF" w:rsidRPr="003D648F" w:rsidRDefault="002863DF" w:rsidP="009C1C3A">
            <w:pPr>
              <w:tabs>
                <w:tab w:val="decimal" w:pos="612"/>
              </w:tabs>
              <w:spacing w:line="200" w:lineRule="exact"/>
              <w:jc w:val="thaiDistribute"/>
              <w:rPr>
                <w:rFonts w:ascii="Arial" w:eastAsia="Arial Unicode MS" w:hAnsi="Arial" w:cs="Arial"/>
                <w:sz w:val="10"/>
                <w:szCs w:val="10"/>
              </w:rPr>
            </w:pPr>
          </w:p>
        </w:tc>
        <w:tc>
          <w:tcPr>
            <w:tcW w:w="900" w:type="dxa"/>
          </w:tcPr>
          <w:p w:rsidR="002863DF" w:rsidRPr="003D648F" w:rsidRDefault="002863DF" w:rsidP="00270859">
            <w:pPr>
              <w:tabs>
                <w:tab w:val="decimal" w:pos="612"/>
              </w:tabs>
              <w:spacing w:line="200" w:lineRule="exact"/>
              <w:jc w:val="thaiDistribute"/>
              <w:rPr>
                <w:rFonts w:ascii="Arial" w:eastAsia="Arial Unicode MS" w:hAnsi="Arial" w:cs="Arial"/>
                <w:sz w:val="10"/>
                <w:szCs w:val="10"/>
              </w:rPr>
            </w:pPr>
          </w:p>
        </w:tc>
        <w:tc>
          <w:tcPr>
            <w:tcW w:w="1170" w:type="dxa"/>
          </w:tcPr>
          <w:p w:rsidR="002863DF" w:rsidRPr="003D648F" w:rsidRDefault="002863DF" w:rsidP="002863DF">
            <w:pPr>
              <w:tabs>
                <w:tab w:val="decimal" w:pos="792"/>
              </w:tabs>
              <w:spacing w:line="200" w:lineRule="exact"/>
              <w:jc w:val="thaiDistribute"/>
              <w:rPr>
                <w:rFonts w:ascii="Arial" w:eastAsia="Arial Unicode MS" w:hAnsi="Arial" w:cs="Arial"/>
                <w:sz w:val="10"/>
                <w:szCs w:val="10"/>
              </w:rPr>
            </w:pPr>
          </w:p>
        </w:tc>
        <w:tc>
          <w:tcPr>
            <w:tcW w:w="990" w:type="dxa"/>
          </w:tcPr>
          <w:p w:rsidR="002863DF" w:rsidRPr="003D648F" w:rsidRDefault="002863DF" w:rsidP="002863DF">
            <w:pPr>
              <w:tabs>
                <w:tab w:val="decimal" w:pos="702"/>
              </w:tabs>
              <w:spacing w:line="200" w:lineRule="exact"/>
              <w:jc w:val="thaiDistribute"/>
              <w:rPr>
                <w:rFonts w:ascii="Arial" w:eastAsia="Arial Unicode MS" w:hAnsi="Arial" w:cs="Arial"/>
                <w:sz w:val="10"/>
                <w:szCs w:val="10"/>
              </w:rPr>
            </w:pPr>
          </w:p>
        </w:tc>
      </w:tr>
      <w:tr w:rsidR="002863DF" w:rsidRPr="003D648F" w:rsidTr="00160960">
        <w:trPr>
          <w:trHeight w:val="80"/>
        </w:trPr>
        <w:tc>
          <w:tcPr>
            <w:tcW w:w="1710" w:type="dxa"/>
          </w:tcPr>
          <w:p w:rsidR="002863DF" w:rsidRPr="003D648F" w:rsidRDefault="002863DF" w:rsidP="002863DF">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2018</w:t>
            </w:r>
          </w:p>
        </w:tc>
        <w:tc>
          <w:tcPr>
            <w:tcW w:w="960" w:type="dxa"/>
            <w:vAlign w:val="bottom"/>
          </w:tcPr>
          <w:p w:rsidR="002863DF" w:rsidRPr="00A22AB0" w:rsidRDefault="002863DF" w:rsidP="002863DF">
            <w:pPr>
              <w:pBdr>
                <w:bottom w:val="double" w:sz="6" w:space="1" w:color="auto"/>
              </w:pBd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538,304</w:t>
            </w:r>
          </w:p>
        </w:tc>
        <w:tc>
          <w:tcPr>
            <w:tcW w:w="960" w:type="dxa"/>
            <w:vAlign w:val="bottom"/>
          </w:tcPr>
          <w:p w:rsidR="002863DF" w:rsidRPr="00A22AB0" w:rsidRDefault="002863DF" w:rsidP="002863DF">
            <w:pPr>
              <w:pBdr>
                <w:bottom w:val="double" w:sz="6" w:space="1" w:color="auto"/>
              </w:pBd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3,299,623</w:t>
            </w:r>
          </w:p>
        </w:tc>
        <w:tc>
          <w:tcPr>
            <w:tcW w:w="930" w:type="dxa"/>
            <w:vAlign w:val="bottom"/>
          </w:tcPr>
          <w:p w:rsidR="002863DF" w:rsidRPr="00A22AB0" w:rsidRDefault="002863DF" w:rsidP="002863DF">
            <w:pPr>
              <w:pBdr>
                <w:bottom w:val="double" w:sz="6" w:space="1" w:color="auto"/>
              </w:pBd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2,116,252</w:t>
            </w:r>
          </w:p>
        </w:tc>
        <w:tc>
          <w:tcPr>
            <w:tcW w:w="960" w:type="dxa"/>
            <w:vAlign w:val="bottom"/>
          </w:tcPr>
          <w:p w:rsidR="002863DF" w:rsidRPr="00A22AB0" w:rsidRDefault="002863DF" w:rsidP="002863DF">
            <w:pPr>
              <w:pBdr>
                <w:bottom w:val="double" w:sz="6" w:space="1" w:color="auto"/>
              </w:pBdr>
              <w:tabs>
                <w:tab w:val="decimal" w:pos="642"/>
              </w:tabs>
              <w:spacing w:line="220" w:lineRule="exact"/>
              <w:jc w:val="thaiDistribute"/>
              <w:rPr>
                <w:rFonts w:ascii="Arial" w:eastAsia="Arial Unicode MS" w:hAnsi="Arial" w:cs="Arial"/>
                <w:sz w:val="10"/>
                <w:szCs w:val="10"/>
              </w:rPr>
            </w:pPr>
            <w:r w:rsidRPr="00A22AB0">
              <w:rPr>
                <w:rFonts w:ascii="Arial" w:eastAsia="Arial Unicode MS" w:hAnsi="Arial" w:cs="Arial"/>
                <w:sz w:val="10"/>
                <w:szCs w:val="10"/>
              </w:rPr>
              <w:t>1,451,109</w:t>
            </w:r>
          </w:p>
        </w:tc>
        <w:tc>
          <w:tcPr>
            <w:tcW w:w="960" w:type="dxa"/>
            <w:vAlign w:val="bottom"/>
          </w:tcPr>
          <w:p w:rsidR="002863DF" w:rsidRPr="00A22AB0" w:rsidRDefault="002863DF" w:rsidP="009C1C3A">
            <w:pPr>
              <w:pBdr>
                <w:bottom w:val="double" w:sz="6" w:space="1" w:color="auto"/>
              </w:pBd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325,550</w:t>
            </w:r>
          </w:p>
        </w:tc>
        <w:tc>
          <w:tcPr>
            <w:tcW w:w="900" w:type="dxa"/>
            <w:vAlign w:val="bottom"/>
          </w:tcPr>
          <w:p w:rsidR="002863DF" w:rsidRPr="00A22AB0" w:rsidRDefault="002863DF" w:rsidP="002863DF">
            <w:pPr>
              <w:pBdr>
                <w:bottom w:val="double" w:sz="6" w:space="1" w:color="auto"/>
              </w:pBdr>
              <w:tabs>
                <w:tab w:val="decimal" w:pos="612"/>
              </w:tabs>
              <w:spacing w:line="220" w:lineRule="exact"/>
              <w:jc w:val="thaiDistribute"/>
              <w:rPr>
                <w:rFonts w:ascii="Arial" w:eastAsia="Arial Unicode MS" w:hAnsi="Arial" w:cs="Arial"/>
                <w:sz w:val="10"/>
                <w:szCs w:val="10"/>
              </w:rPr>
            </w:pPr>
            <w:r w:rsidRPr="00A22AB0">
              <w:rPr>
                <w:rFonts w:ascii="Arial" w:eastAsia="Arial Unicode MS" w:hAnsi="Arial" w:cs="Arial"/>
                <w:sz w:val="10"/>
                <w:szCs w:val="10"/>
              </w:rPr>
              <w:t>11,935</w:t>
            </w:r>
          </w:p>
        </w:tc>
        <w:tc>
          <w:tcPr>
            <w:tcW w:w="1170" w:type="dxa"/>
            <w:vAlign w:val="bottom"/>
          </w:tcPr>
          <w:p w:rsidR="002863DF" w:rsidRPr="00A22AB0" w:rsidRDefault="002863DF" w:rsidP="002863DF">
            <w:pPr>
              <w:pBdr>
                <w:bottom w:val="double" w:sz="6" w:space="1" w:color="auto"/>
              </w:pBd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289,813</w:t>
            </w:r>
          </w:p>
        </w:tc>
        <w:tc>
          <w:tcPr>
            <w:tcW w:w="990" w:type="dxa"/>
            <w:vAlign w:val="bottom"/>
          </w:tcPr>
          <w:p w:rsidR="002863DF" w:rsidRPr="00A22AB0" w:rsidRDefault="002863DF" w:rsidP="002863DF">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8,032,586</w:t>
            </w:r>
          </w:p>
        </w:tc>
      </w:tr>
      <w:tr w:rsidR="002863DF" w:rsidRPr="003D648F" w:rsidTr="00160960">
        <w:tc>
          <w:tcPr>
            <w:tcW w:w="1710" w:type="dxa"/>
          </w:tcPr>
          <w:p w:rsidR="002863DF" w:rsidRPr="003D648F" w:rsidRDefault="002863DF" w:rsidP="002863DF">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2863DF" w:rsidRPr="00A22AB0" w:rsidRDefault="00B83A0C" w:rsidP="002863DF">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569,596</w:t>
            </w:r>
          </w:p>
        </w:tc>
        <w:tc>
          <w:tcPr>
            <w:tcW w:w="960" w:type="dxa"/>
            <w:vAlign w:val="bottom"/>
          </w:tcPr>
          <w:p w:rsidR="002863DF" w:rsidRPr="00A22AB0" w:rsidRDefault="002863DF" w:rsidP="002863DF">
            <w:pPr>
              <w:pBdr>
                <w:bottom w:val="doub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2,868,968</w:t>
            </w:r>
          </w:p>
        </w:tc>
        <w:tc>
          <w:tcPr>
            <w:tcW w:w="930" w:type="dxa"/>
            <w:vAlign w:val="bottom"/>
          </w:tcPr>
          <w:p w:rsidR="002863DF" w:rsidRPr="00A22AB0" w:rsidRDefault="00074A40" w:rsidP="002863DF">
            <w:pPr>
              <w:pBdr>
                <w:bottom w:val="doub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1,697,872</w:t>
            </w:r>
          </w:p>
        </w:tc>
        <w:tc>
          <w:tcPr>
            <w:tcW w:w="960" w:type="dxa"/>
            <w:vAlign w:val="bottom"/>
          </w:tcPr>
          <w:p w:rsidR="002863DF" w:rsidRPr="00A22AB0" w:rsidRDefault="002863DF" w:rsidP="002863DF">
            <w:pPr>
              <w:pBdr>
                <w:bottom w:val="doub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1,351,375</w:t>
            </w:r>
          </w:p>
        </w:tc>
        <w:tc>
          <w:tcPr>
            <w:tcW w:w="960" w:type="dxa"/>
            <w:vAlign w:val="bottom"/>
          </w:tcPr>
          <w:p w:rsidR="002863DF" w:rsidRPr="00A22AB0" w:rsidRDefault="002863DF" w:rsidP="009C1C3A">
            <w:pPr>
              <w:pBdr>
                <w:bottom w:val="doub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292,725</w:t>
            </w:r>
          </w:p>
        </w:tc>
        <w:tc>
          <w:tcPr>
            <w:tcW w:w="900" w:type="dxa"/>
            <w:vAlign w:val="bottom"/>
          </w:tcPr>
          <w:p w:rsidR="002863DF" w:rsidRPr="00A22AB0" w:rsidRDefault="00B83A0C" w:rsidP="002863DF">
            <w:pPr>
              <w:pBdr>
                <w:bottom w:val="double" w:sz="6"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10,578</w:t>
            </w:r>
          </w:p>
        </w:tc>
        <w:tc>
          <w:tcPr>
            <w:tcW w:w="1170" w:type="dxa"/>
            <w:vAlign w:val="bottom"/>
          </w:tcPr>
          <w:p w:rsidR="002863DF" w:rsidRPr="00A22AB0" w:rsidRDefault="00B83A0C" w:rsidP="002863DF">
            <w:pPr>
              <w:pBdr>
                <w:bottom w:val="double" w:sz="6" w:space="1" w:color="auto"/>
              </w:pBd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1,374,46</w:t>
            </w:r>
            <w:r w:rsidR="00074A40">
              <w:rPr>
                <w:rFonts w:ascii="Arial" w:eastAsia="Arial Unicode MS" w:hAnsi="Arial" w:cs="Arial"/>
                <w:sz w:val="10"/>
                <w:szCs w:val="10"/>
              </w:rPr>
              <w:t>5</w:t>
            </w:r>
          </w:p>
        </w:tc>
        <w:tc>
          <w:tcPr>
            <w:tcW w:w="990" w:type="dxa"/>
            <w:vAlign w:val="bottom"/>
          </w:tcPr>
          <w:p w:rsidR="002863DF" w:rsidRPr="00A22AB0" w:rsidRDefault="00B83A0C" w:rsidP="002863DF">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8,165,579</w:t>
            </w:r>
          </w:p>
        </w:tc>
      </w:tr>
      <w:tr w:rsidR="002863DF" w:rsidRPr="003D648F" w:rsidTr="00160960">
        <w:tc>
          <w:tcPr>
            <w:tcW w:w="3630" w:type="dxa"/>
            <w:gridSpan w:val="3"/>
          </w:tcPr>
          <w:p w:rsidR="002863DF" w:rsidRPr="003D648F" w:rsidRDefault="002863DF" w:rsidP="002863DF">
            <w:pPr>
              <w:spacing w:line="24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Depreciation for the year</w:t>
            </w:r>
          </w:p>
        </w:tc>
        <w:tc>
          <w:tcPr>
            <w:tcW w:w="930" w:type="dxa"/>
          </w:tcPr>
          <w:p w:rsidR="002863DF" w:rsidRPr="003D648F" w:rsidRDefault="002863DF" w:rsidP="002863DF">
            <w:pPr>
              <w:tabs>
                <w:tab w:val="decimal" w:pos="642"/>
              </w:tabs>
              <w:spacing w:line="200" w:lineRule="exact"/>
              <w:jc w:val="thaiDistribute"/>
              <w:rPr>
                <w:rFonts w:ascii="Arial" w:eastAsia="Arial Unicode MS" w:hAnsi="Arial" w:cs="Arial"/>
                <w:sz w:val="10"/>
                <w:szCs w:val="10"/>
              </w:rPr>
            </w:pPr>
          </w:p>
        </w:tc>
        <w:tc>
          <w:tcPr>
            <w:tcW w:w="960" w:type="dxa"/>
          </w:tcPr>
          <w:p w:rsidR="002863DF" w:rsidRPr="003D648F" w:rsidRDefault="002863DF" w:rsidP="002863DF">
            <w:pPr>
              <w:tabs>
                <w:tab w:val="decimal" w:pos="642"/>
              </w:tabs>
              <w:spacing w:line="220" w:lineRule="exact"/>
              <w:jc w:val="thaiDistribute"/>
              <w:rPr>
                <w:rFonts w:ascii="Arial" w:eastAsia="Arial Unicode MS" w:hAnsi="Arial" w:cs="Arial"/>
                <w:sz w:val="10"/>
                <w:szCs w:val="10"/>
              </w:rPr>
            </w:pPr>
          </w:p>
        </w:tc>
        <w:tc>
          <w:tcPr>
            <w:tcW w:w="960" w:type="dxa"/>
          </w:tcPr>
          <w:p w:rsidR="002863DF" w:rsidRPr="003D648F" w:rsidRDefault="002863DF" w:rsidP="002863DF">
            <w:pPr>
              <w:spacing w:line="240" w:lineRule="exact"/>
              <w:jc w:val="center"/>
              <w:rPr>
                <w:rFonts w:ascii="Arial" w:eastAsia="Arial Unicode MS" w:hAnsi="Arial" w:cs="Arial"/>
                <w:sz w:val="10"/>
                <w:szCs w:val="10"/>
              </w:rPr>
            </w:pPr>
          </w:p>
        </w:tc>
        <w:tc>
          <w:tcPr>
            <w:tcW w:w="900" w:type="dxa"/>
          </w:tcPr>
          <w:p w:rsidR="002863DF" w:rsidRPr="003D648F" w:rsidRDefault="002863DF" w:rsidP="002863DF">
            <w:pPr>
              <w:spacing w:line="240" w:lineRule="exact"/>
              <w:jc w:val="center"/>
              <w:rPr>
                <w:rFonts w:ascii="Arial" w:eastAsia="Arial Unicode MS" w:hAnsi="Arial" w:cs="Arial"/>
                <w:sz w:val="10"/>
                <w:szCs w:val="10"/>
              </w:rPr>
            </w:pPr>
          </w:p>
        </w:tc>
        <w:tc>
          <w:tcPr>
            <w:tcW w:w="1170" w:type="dxa"/>
          </w:tcPr>
          <w:p w:rsidR="002863DF" w:rsidRPr="003D648F" w:rsidRDefault="002863DF" w:rsidP="002863DF">
            <w:pPr>
              <w:spacing w:line="240" w:lineRule="exact"/>
              <w:jc w:val="center"/>
              <w:rPr>
                <w:rFonts w:ascii="Arial" w:eastAsia="Arial Unicode MS" w:hAnsi="Arial" w:cs="Arial"/>
                <w:sz w:val="10"/>
                <w:szCs w:val="10"/>
              </w:rPr>
            </w:pPr>
          </w:p>
        </w:tc>
        <w:tc>
          <w:tcPr>
            <w:tcW w:w="990" w:type="dxa"/>
          </w:tcPr>
          <w:p w:rsidR="002863DF" w:rsidRPr="003D648F" w:rsidRDefault="002863DF" w:rsidP="002863DF">
            <w:pPr>
              <w:tabs>
                <w:tab w:val="decimal" w:pos="702"/>
              </w:tabs>
              <w:spacing w:line="200" w:lineRule="exact"/>
              <w:jc w:val="thaiDistribute"/>
              <w:rPr>
                <w:rFonts w:ascii="Arial" w:eastAsia="Arial Unicode MS" w:hAnsi="Arial" w:cs="Arial"/>
                <w:sz w:val="10"/>
                <w:szCs w:val="10"/>
              </w:rPr>
            </w:pPr>
          </w:p>
        </w:tc>
      </w:tr>
      <w:tr w:rsidR="002863DF" w:rsidRPr="003D648F" w:rsidTr="00160960">
        <w:tc>
          <w:tcPr>
            <w:tcW w:w="8550" w:type="dxa"/>
            <w:gridSpan w:val="8"/>
          </w:tcPr>
          <w:p w:rsidR="002863DF" w:rsidRPr="003D648F" w:rsidRDefault="002863DF" w:rsidP="002863DF">
            <w:pPr>
              <w:spacing w:line="240" w:lineRule="exact"/>
              <w:rPr>
                <w:rFonts w:ascii="Arial" w:eastAsia="Arial Unicode MS" w:hAnsi="Arial" w:cs="Arial"/>
                <w:sz w:val="10"/>
                <w:szCs w:val="10"/>
              </w:rPr>
            </w:pPr>
            <w:r>
              <w:rPr>
                <w:rFonts w:ascii="Arial" w:eastAsia="Arial Unicode MS" w:hAnsi="Arial" w:cs="Arial"/>
                <w:sz w:val="10"/>
                <w:szCs w:val="10"/>
              </w:rPr>
              <w:t>2018</w:t>
            </w:r>
            <w:r w:rsidRPr="003D648F">
              <w:rPr>
                <w:rFonts w:ascii="Arial" w:eastAsia="Arial Unicode MS" w:hAnsi="Arial" w:cs="Arial"/>
                <w:sz w:val="10"/>
                <w:szCs w:val="10"/>
              </w:rPr>
              <w:t xml:space="preserve"> (Baht </w:t>
            </w:r>
            <w:r>
              <w:rPr>
                <w:rFonts w:ascii="Arial" w:eastAsia="Arial Unicode MS" w:hAnsi="Arial" w:cs="Arial"/>
                <w:sz w:val="10"/>
                <w:szCs w:val="10"/>
              </w:rPr>
              <w:t>1,</w:t>
            </w:r>
            <w:r>
              <w:rPr>
                <w:rFonts w:ascii="Arial" w:eastAsia="Arial Unicode MS" w:hAnsi="Arial" w:cstheme="minorBidi"/>
                <w:sz w:val="10"/>
                <w:szCs w:val="10"/>
              </w:rPr>
              <w:t>292</w:t>
            </w:r>
            <w:r>
              <w:rPr>
                <w:rFonts w:ascii="Arial" w:eastAsia="Arial Unicode MS" w:hAnsi="Arial" w:cs="Arial"/>
                <w:sz w:val="10"/>
                <w:szCs w:val="10"/>
              </w:rPr>
              <w:t xml:space="preserve"> million </w:t>
            </w:r>
            <w:r w:rsidRPr="003D648F">
              <w:rPr>
                <w:rFonts w:ascii="Arial" w:eastAsia="Arial Unicode MS" w:hAnsi="Arial" w:cs="Arial"/>
                <w:sz w:val="10"/>
                <w:szCs w:val="10"/>
              </w:rPr>
              <w:t xml:space="preserve">included in manufacturing cost, and </w:t>
            </w:r>
            <w:r>
              <w:rPr>
                <w:rFonts w:ascii="Arial" w:eastAsia="Arial Unicode MS" w:hAnsi="Arial" w:cs="Arial"/>
                <w:sz w:val="10"/>
                <w:szCs w:val="10"/>
              </w:rPr>
              <w:t xml:space="preserve">the remaining balance is in </w:t>
            </w:r>
            <w:r w:rsidRPr="003D648F">
              <w:rPr>
                <w:rFonts w:ascii="Arial" w:eastAsia="Arial Unicode MS" w:hAnsi="Arial" w:cs="Arial"/>
                <w:sz w:val="10"/>
                <w:szCs w:val="10"/>
              </w:rPr>
              <w:t>selling</w:t>
            </w:r>
            <w:r>
              <w:rPr>
                <w:rFonts w:ascii="Arial" w:eastAsia="Arial Unicode MS" w:hAnsi="Arial" w:cs="Arial"/>
                <w:sz w:val="10"/>
                <w:szCs w:val="10"/>
              </w:rPr>
              <w:t>, distribution</w:t>
            </w:r>
            <w:r w:rsidRPr="003D648F">
              <w:rPr>
                <w:rFonts w:ascii="Arial" w:eastAsia="Arial Unicode MS" w:hAnsi="Arial" w:cs="Arial"/>
                <w:sz w:val="10"/>
                <w:szCs w:val="10"/>
              </w:rPr>
              <w:t xml:space="preserve"> </w:t>
            </w:r>
            <w:r>
              <w:rPr>
                <w:rFonts w:ascii="Arial" w:eastAsia="Arial Unicode MS" w:hAnsi="Arial" w:cs="Arial"/>
                <w:sz w:val="10"/>
                <w:szCs w:val="10"/>
              </w:rPr>
              <w:t xml:space="preserve">and </w:t>
            </w:r>
            <w:r w:rsidRPr="003D648F">
              <w:rPr>
                <w:rFonts w:ascii="Arial" w:eastAsia="Arial Unicode MS" w:hAnsi="Arial" w:cs="Arial"/>
                <w:sz w:val="10"/>
                <w:szCs w:val="10"/>
              </w:rPr>
              <w:t>administrative expenses</w:t>
            </w:r>
            <w:r>
              <w:rPr>
                <w:rFonts w:ascii="Arial" w:eastAsia="Arial Unicode MS" w:hAnsi="Arial" w:cs="Arial"/>
                <w:sz w:val="10"/>
                <w:szCs w:val="10"/>
              </w:rPr>
              <w:t>)</w:t>
            </w:r>
          </w:p>
        </w:tc>
        <w:tc>
          <w:tcPr>
            <w:tcW w:w="990" w:type="dxa"/>
          </w:tcPr>
          <w:p w:rsidR="002863DF" w:rsidRPr="00A22AB0" w:rsidRDefault="002863DF" w:rsidP="002863DF">
            <w:pPr>
              <w:pBdr>
                <w:bottom w:val="double" w:sz="6" w:space="1" w:color="auto"/>
              </w:pBd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1,385,435</w:t>
            </w:r>
          </w:p>
        </w:tc>
      </w:tr>
      <w:tr w:rsidR="002863DF" w:rsidRPr="003D648F" w:rsidTr="00160960">
        <w:tc>
          <w:tcPr>
            <w:tcW w:w="8550" w:type="dxa"/>
            <w:gridSpan w:val="8"/>
          </w:tcPr>
          <w:p w:rsidR="002863DF" w:rsidRPr="003D648F" w:rsidRDefault="002863DF" w:rsidP="002863DF">
            <w:pPr>
              <w:spacing w:line="240" w:lineRule="exact"/>
              <w:rPr>
                <w:rFonts w:ascii="Arial" w:eastAsia="Arial Unicode MS" w:hAnsi="Arial" w:cs="Arial"/>
                <w:sz w:val="10"/>
                <w:szCs w:val="10"/>
              </w:rPr>
            </w:pPr>
            <w:r>
              <w:rPr>
                <w:rFonts w:ascii="Arial" w:eastAsia="Arial Unicode MS" w:hAnsi="Arial" w:cs="Arial"/>
                <w:sz w:val="10"/>
                <w:szCs w:val="10"/>
              </w:rPr>
              <w:t>2019</w:t>
            </w:r>
            <w:r w:rsidRPr="003D648F">
              <w:rPr>
                <w:rFonts w:ascii="Arial" w:eastAsia="Arial Unicode MS" w:hAnsi="Arial" w:cs="Arial"/>
                <w:sz w:val="10"/>
                <w:szCs w:val="10"/>
              </w:rPr>
              <w:t xml:space="preserve"> (Baht </w:t>
            </w:r>
            <w:r w:rsidR="0091702F">
              <w:rPr>
                <w:rFonts w:ascii="Arial" w:eastAsia="Arial Unicode MS" w:hAnsi="Arial" w:cs="Arial"/>
                <w:sz w:val="10"/>
                <w:szCs w:val="10"/>
              </w:rPr>
              <w:t>1,190</w:t>
            </w:r>
            <w:r>
              <w:rPr>
                <w:rFonts w:ascii="Arial" w:eastAsia="Arial Unicode MS" w:hAnsi="Arial" w:cs="Arial"/>
                <w:sz w:val="10"/>
                <w:szCs w:val="10"/>
              </w:rPr>
              <w:t xml:space="preserve"> million </w:t>
            </w:r>
            <w:r w:rsidRPr="003D648F">
              <w:rPr>
                <w:rFonts w:ascii="Arial" w:eastAsia="Arial Unicode MS" w:hAnsi="Arial" w:cs="Arial"/>
                <w:sz w:val="10"/>
                <w:szCs w:val="10"/>
              </w:rPr>
              <w:t xml:space="preserve">included in manufacturing cost, and </w:t>
            </w:r>
            <w:r>
              <w:rPr>
                <w:rFonts w:ascii="Arial" w:eastAsia="Arial Unicode MS" w:hAnsi="Arial" w:cs="Arial"/>
                <w:sz w:val="10"/>
                <w:szCs w:val="10"/>
              </w:rPr>
              <w:t xml:space="preserve">the remaining balance is in </w:t>
            </w:r>
            <w:r w:rsidRPr="003D648F">
              <w:rPr>
                <w:rFonts w:ascii="Arial" w:eastAsia="Arial Unicode MS" w:hAnsi="Arial" w:cs="Arial"/>
                <w:sz w:val="10"/>
                <w:szCs w:val="10"/>
              </w:rPr>
              <w:t>selling</w:t>
            </w:r>
            <w:r>
              <w:rPr>
                <w:rFonts w:ascii="Arial" w:eastAsia="Arial Unicode MS" w:hAnsi="Arial" w:cs="Arial"/>
                <w:sz w:val="10"/>
                <w:szCs w:val="10"/>
              </w:rPr>
              <w:t>, distribution</w:t>
            </w:r>
            <w:r w:rsidRPr="003D648F">
              <w:rPr>
                <w:rFonts w:ascii="Arial" w:eastAsia="Arial Unicode MS" w:hAnsi="Arial" w:cs="Arial"/>
                <w:sz w:val="10"/>
                <w:szCs w:val="10"/>
              </w:rPr>
              <w:t xml:space="preserve"> </w:t>
            </w:r>
            <w:r>
              <w:rPr>
                <w:rFonts w:ascii="Arial" w:eastAsia="Arial Unicode MS" w:hAnsi="Arial" w:cs="Arial"/>
                <w:sz w:val="10"/>
                <w:szCs w:val="10"/>
              </w:rPr>
              <w:t xml:space="preserve">and </w:t>
            </w:r>
            <w:r w:rsidRPr="003D648F">
              <w:rPr>
                <w:rFonts w:ascii="Arial" w:eastAsia="Arial Unicode MS" w:hAnsi="Arial" w:cs="Arial"/>
                <w:sz w:val="10"/>
                <w:szCs w:val="10"/>
              </w:rPr>
              <w:t>administrative expenses)</w:t>
            </w:r>
          </w:p>
        </w:tc>
        <w:tc>
          <w:tcPr>
            <w:tcW w:w="990" w:type="dxa"/>
          </w:tcPr>
          <w:p w:rsidR="002863DF" w:rsidRPr="00A22AB0" w:rsidRDefault="002863DF" w:rsidP="002863DF">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1,2</w:t>
            </w:r>
            <w:r w:rsidR="00B83A0C">
              <w:rPr>
                <w:rFonts w:ascii="Arial" w:eastAsia="Arial Unicode MS" w:hAnsi="Arial" w:cs="Arial"/>
                <w:sz w:val="10"/>
                <w:szCs w:val="10"/>
              </w:rPr>
              <w:t>89,240</w:t>
            </w:r>
          </w:p>
        </w:tc>
      </w:tr>
    </w:tbl>
    <w:p w:rsidR="009B0DCC" w:rsidRPr="003D648F" w:rsidRDefault="001923CE" w:rsidP="00B83A0C">
      <w:pPr>
        <w:tabs>
          <w:tab w:val="left" w:pos="720"/>
          <w:tab w:val="left" w:pos="1440"/>
          <w:tab w:val="left" w:pos="5220"/>
          <w:tab w:val="right" w:pos="6480"/>
          <w:tab w:val="right" w:pos="8280"/>
        </w:tabs>
        <w:spacing w:line="340" w:lineRule="exact"/>
        <w:ind w:left="360" w:right="-634" w:hanging="360"/>
        <w:jc w:val="right"/>
        <w:rPr>
          <w:rFonts w:ascii="Arial" w:eastAsia="Arial Unicode MS" w:hAnsi="Arial" w:cs="Arial Unicode MS"/>
          <w:b/>
          <w:bCs/>
          <w:sz w:val="10"/>
          <w:szCs w:val="10"/>
        </w:rPr>
      </w:pPr>
      <w:r w:rsidRPr="003D648F">
        <w:rPr>
          <w:rFonts w:ascii="Arial" w:eastAsia="Arial Unicode MS" w:hAnsi="Arial" w:cs="Arial Unicode MS"/>
          <w:sz w:val="10"/>
          <w:szCs w:val="10"/>
        </w:rPr>
        <w:t xml:space="preserve"> </w:t>
      </w:r>
      <w:r w:rsidR="009B0DCC" w:rsidRPr="003D648F">
        <w:rPr>
          <w:rFonts w:ascii="Arial" w:eastAsia="Arial Unicode MS" w:hAnsi="Arial" w:cs="Arial Unicode MS"/>
          <w:sz w:val="10"/>
          <w:szCs w:val="10"/>
        </w:rPr>
        <w:t xml:space="preserve">(Unit: Thousand </w:t>
      </w:r>
      <w:r w:rsidR="00BC41D8">
        <w:rPr>
          <w:rFonts w:ascii="Arial" w:eastAsia="Arial Unicode MS" w:hAnsi="Arial" w:cs="Arial Unicode MS"/>
          <w:sz w:val="10"/>
          <w:szCs w:val="10"/>
        </w:rPr>
        <w:t>US Dollar</w:t>
      </w:r>
      <w:r w:rsidR="009B0DCC" w:rsidRPr="003D648F">
        <w:rPr>
          <w:rFonts w:ascii="Arial" w:eastAsia="Arial Unicode MS" w:hAnsi="Arial" w:cs="Arial Unicode MS"/>
          <w:sz w:val="10"/>
          <w:szCs w:val="10"/>
        </w:rPr>
        <w:t>)</w:t>
      </w:r>
    </w:p>
    <w:tbl>
      <w:tblPr>
        <w:tblW w:w="9540" w:type="dxa"/>
        <w:tblInd w:w="18" w:type="dxa"/>
        <w:tblLayout w:type="fixed"/>
        <w:tblLook w:val="0000" w:firstRow="0" w:lastRow="0" w:firstColumn="0" w:lastColumn="0" w:noHBand="0" w:noVBand="0"/>
      </w:tblPr>
      <w:tblGrid>
        <w:gridCol w:w="1710"/>
        <w:gridCol w:w="960"/>
        <w:gridCol w:w="960"/>
        <w:gridCol w:w="930"/>
        <w:gridCol w:w="960"/>
        <w:gridCol w:w="960"/>
        <w:gridCol w:w="900"/>
        <w:gridCol w:w="1170"/>
        <w:gridCol w:w="990"/>
      </w:tblGrid>
      <w:tr w:rsidR="009B0DCC" w:rsidRPr="003D648F" w:rsidTr="00434242">
        <w:trPr>
          <w:cantSplit/>
        </w:trPr>
        <w:tc>
          <w:tcPr>
            <w:tcW w:w="1710" w:type="dxa"/>
          </w:tcPr>
          <w:p w:rsidR="009B0DCC" w:rsidRPr="003D648F" w:rsidRDefault="009B0DCC" w:rsidP="00572F71">
            <w:pPr>
              <w:spacing w:line="200" w:lineRule="exact"/>
              <w:ind w:right="-198"/>
              <w:jc w:val="center"/>
              <w:rPr>
                <w:rFonts w:ascii="Arial" w:eastAsia="Arial Unicode MS" w:hAnsi="Arial" w:cs="Arial Unicode MS"/>
                <w:sz w:val="10"/>
                <w:szCs w:val="10"/>
              </w:rPr>
            </w:pPr>
          </w:p>
        </w:tc>
        <w:tc>
          <w:tcPr>
            <w:tcW w:w="7830" w:type="dxa"/>
            <w:gridSpan w:val="8"/>
          </w:tcPr>
          <w:p w:rsidR="009B0DCC" w:rsidRPr="003D648F" w:rsidRDefault="009B0DCC" w:rsidP="00572F71">
            <w:pPr>
              <w:pBdr>
                <w:bottom w:val="single" w:sz="4"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Consolidated financial statements</w:t>
            </w:r>
          </w:p>
        </w:tc>
      </w:tr>
      <w:tr w:rsidR="009B0DCC" w:rsidRPr="003D648F" w:rsidTr="00434242">
        <w:tc>
          <w:tcPr>
            <w:tcW w:w="1710" w:type="dxa"/>
          </w:tcPr>
          <w:p w:rsidR="009B0DCC" w:rsidRPr="003D648F" w:rsidRDefault="009B0DCC" w:rsidP="00572F71">
            <w:pPr>
              <w:spacing w:line="200" w:lineRule="exact"/>
              <w:ind w:right="-198"/>
              <w:jc w:val="center"/>
              <w:rPr>
                <w:rFonts w:ascii="Arial" w:eastAsia="Arial Unicode MS" w:hAnsi="Arial" w:cs="Arial Unicode MS"/>
                <w:sz w:val="10"/>
                <w:szCs w:val="10"/>
              </w:rPr>
            </w:pPr>
          </w:p>
        </w:tc>
        <w:tc>
          <w:tcPr>
            <w:tcW w:w="960" w:type="dxa"/>
          </w:tcPr>
          <w:p w:rsidR="009B0DCC" w:rsidRPr="003D648F" w:rsidRDefault="009B0DCC" w:rsidP="00572F71">
            <w:pPr>
              <w:spacing w:line="200" w:lineRule="exact"/>
              <w:ind w:right="-36"/>
              <w:jc w:val="center"/>
              <w:rPr>
                <w:rFonts w:ascii="Arial" w:eastAsia="Arial Unicode MS" w:hAnsi="Arial" w:cs="Arial Unicode MS"/>
                <w:sz w:val="10"/>
                <w:szCs w:val="10"/>
              </w:rPr>
            </w:pPr>
          </w:p>
        </w:tc>
        <w:tc>
          <w:tcPr>
            <w:tcW w:w="960" w:type="dxa"/>
          </w:tcPr>
          <w:p w:rsidR="009B0DCC" w:rsidRPr="003D648F" w:rsidRDefault="009B0DCC" w:rsidP="00572F71">
            <w:pPr>
              <w:spacing w:line="200" w:lineRule="exact"/>
              <w:ind w:right="-36"/>
              <w:jc w:val="center"/>
              <w:rPr>
                <w:rFonts w:ascii="Arial" w:eastAsia="Arial Unicode MS" w:hAnsi="Arial" w:cs="Arial Unicode MS"/>
                <w:sz w:val="10"/>
                <w:szCs w:val="10"/>
              </w:rPr>
            </w:pPr>
          </w:p>
        </w:tc>
        <w:tc>
          <w:tcPr>
            <w:tcW w:w="930" w:type="dxa"/>
          </w:tcPr>
          <w:p w:rsidR="009B0DCC" w:rsidRPr="003D648F" w:rsidRDefault="009B0DCC" w:rsidP="00572F71">
            <w:pPr>
              <w:spacing w:line="200" w:lineRule="exact"/>
              <w:ind w:right="-36"/>
              <w:jc w:val="center"/>
              <w:rPr>
                <w:rFonts w:ascii="Arial" w:eastAsia="Arial Unicode MS" w:hAnsi="Arial" w:cs="Arial Unicode MS"/>
                <w:sz w:val="10"/>
                <w:szCs w:val="10"/>
              </w:rPr>
            </w:pPr>
          </w:p>
        </w:tc>
        <w:tc>
          <w:tcPr>
            <w:tcW w:w="960" w:type="dxa"/>
          </w:tcPr>
          <w:p w:rsidR="009B0DCC" w:rsidRPr="003D648F" w:rsidRDefault="009B0DCC" w:rsidP="00572F71">
            <w:pPr>
              <w:spacing w:line="200" w:lineRule="exact"/>
              <w:ind w:right="-36"/>
              <w:jc w:val="center"/>
              <w:rPr>
                <w:rFonts w:ascii="Arial" w:eastAsia="Arial Unicode MS" w:hAnsi="Arial" w:cs="Arial Unicode MS"/>
                <w:sz w:val="10"/>
                <w:szCs w:val="10"/>
              </w:rPr>
            </w:pPr>
          </w:p>
        </w:tc>
        <w:tc>
          <w:tcPr>
            <w:tcW w:w="960" w:type="dxa"/>
          </w:tcPr>
          <w:p w:rsidR="009B0DCC" w:rsidRPr="003D648F" w:rsidRDefault="009B0DCC" w:rsidP="00572F71">
            <w:pPr>
              <w:spacing w:line="200" w:lineRule="exact"/>
              <w:ind w:right="-36"/>
              <w:jc w:val="center"/>
              <w:rPr>
                <w:rFonts w:ascii="Arial" w:eastAsia="Arial Unicode MS" w:hAnsi="Arial" w:cs="Arial Unicode MS"/>
                <w:sz w:val="10"/>
                <w:szCs w:val="10"/>
              </w:rPr>
            </w:pPr>
          </w:p>
        </w:tc>
        <w:tc>
          <w:tcPr>
            <w:tcW w:w="900" w:type="dxa"/>
          </w:tcPr>
          <w:p w:rsidR="009B0DCC" w:rsidRPr="003D648F" w:rsidRDefault="009B0DCC" w:rsidP="00572F71">
            <w:pPr>
              <w:spacing w:line="200" w:lineRule="exact"/>
              <w:ind w:right="-36"/>
              <w:jc w:val="center"/>
              <w:rPr>
                <w:rFonts w:ascii="Arial" w:eastAsia="Arial Unicode MS" w:hAnsi="Arial" w:cs="Arial Unicode MS"/>
                <w:sz w:val="10"/>
                <w:szCs w:val="10"/>
              </w:rPr>
            </w:pPr>
          </w:p>
        </w:tc>
        <w:tc>
          <w:tcPr>
            <w:tcW w:w="1170" w:type="dxa"/>
          </w:tcPr>
          <w:p w:rsidR="009B0DCC" w:rsidRPr="003D648F" w:rsidRDefault="009B0DCC" w:rsidP="00572F71">
            <w:pPr>
              <w:spacing w:line="200" w:lineRule="exact"/>
              <w:ind w:left="-18" w:right="-48"/>
              <w:jc w:val="center"/>
              <w:rPr>
                <w:rFonts w:ascii="Arial" w:eastAsia="Arial Unicode MS" w:hAnsi="Arial" w:cs="Arial Unicode MS"/>
                <w:sz w:val="10"/>
                <w:szCs w:val="10"/>
              </w:rPr>
            </w:pPr>
            <w:r w:rsidRPr="003D648F">
              <w:rPr>
                <w:rFonts w:ascii="Arial" w:eastAsia="Arial Unicode MS" w:hAnsi="Arial" w:cs="Arial Unicode MS"/>
                <w:sz w:val="10"/>
                <w:szCs w:val="10"/>
              </w:rPr>
              <w:t>Construction in</w:t>
            </w:r>
          </w:p>
        </w:tc>
        <w:tc>
          <w:tcPr>
            <w:tcW w:w="990" w:type="dxa"/>
          </w:tcPr>
          <w:p w:rsidR="009B0DCC" w:rsidRPr="003D648F" w:rsidRDefault="009B0DCC" w:rsidP="00572F71">
            <w:pPr>
              <w:spacing w:line="200" w:lineRule="exact"/>
              <w:ind w:right="-36"/>
              <w:jc w:val="center"/>
              <w:rPr>
                <w:rFonts w:ascii="Arial" w:eastAsia="Arial Unicode MS" w:hAnsi="Arial" w:cs="Arial Unicode MS"/>
                <w:sz w:val="10"/>
                <w:szCs w:val="10"/>
              </w:rPr>
            </w:pPr>
          </w:p>
        </w:tc>
      </w:tr>
      <w:tr w:rsidR="009B0DCC" w:rsidRPr="003D648F" w:rsidTr="00434242">
        <w:tc>
          <w:tcPr>
            <w:tcW w:w="1710" w:type="dxa"/>
          </w:tcPr>
          <w:p w:rsidR="009B0DCC" w:rsidRPr="003D648F" w:rsidRDefault="009B0DCC" w:rsidP="00572F71">
            <w:pPr>
              <w:spacing w:line="200" w:lineRule="exact"/>
              <w:ind w:right="-198"/>
              <w:jc w:val="center"/>
              <w:rPr>
                <w:rFonts w:ascii="Arial" w:eastAsia="Arial Unicode MS" w:hAnsi="Arial" w:cs="Arial Unicode MS"/>
                <w:sz w:val="10"/>
                <w:szCs w:val="10"/>
              </w:rPr>
            </w:pPr>
          </w:p>
        </w:tc>
        <w:tc>
          <w:tcPr>
            <w:tcW w:w="960" w:type="dxa"/>
          </w:tcPr>
          <w:p w:rsidR="009B0DCC" w:rsidRPr="003D648F" w:rsidRDefault="009B0DCC" w:rsidP="00572F71">
            <w:pPr>
              <w:spacing w:line="200" w:lineRule="exact"/>
              <w:ind w:right="-36"/>
              <w:jc w:val="center"/>
              <w:rPr>
                <w:rFonts w:ascii="Arial" w:eastAsia="Arial Unicode MS" w:hAnsi="Arial" w:cs="Arial Unicode MS"/>
                <w:sz w:val="10"/>
                <w:szCs w:val="10"/>
              </w:rPr>
            </w:pPr>
          </w:p>
        </w:tc>
        <w:tc>
          <w:tcPr>
            <w:tcW w:w="960" w:type="dxa"/>
          </w:tcPr>
          <w:p w:rsidR="009B0DCC" w:rsidRPr="003D648F" w:rsidRDefault="009B0DCC" w:rsidP="00572F71">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Buildings </w:t>
            </w:r>
          </w:p>
        </w:tc>
        <w:tc>
          <w:tcPr>
            <w:tcW w:w="930" w:type="dxa"/>
          </w:tcPr>
          <w:p w:rsidR="009B0DCC" w:rsidRPr="003D648F" w:rsidRDefault="009B0DCC" w:rsidP="00572F71">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Machinery</w:t>
            </w:r>
          </w:p>
        </w:tc>
        <w:tc>
          <w:tcPr>
            <w:tcW w:w="960" w:type="dxa"/>
          </w:tcPr>
          <w:p w:rsidR="009B0DCC" w:rsidRPr="003D648F" w:rsidRDefault="009B0DCC" w:rsidP="00572F71">
            <w:pPr>
              <w:spacing w:line="200" w:lineRule="exact"/>
              <w:ind w:right="-36"/>
              <w:jc w:val="center"/>
              <w:rPr>
                <w:rFonts w:ascii="Arial" w:eastAsia="Arial Unicode MS" w:hAnsi="Arial" w:cs="Arial Unicode MS"/>
                <w:sz w:val="10"/>
                <w:szCs w:val="10"/>
              </w:rPr>
            </w:pPr>
          </w:p>
        </w:tc>
        <w:tc>
          <w:tcPr>
            <w:tcW w:w="960" w:type="dxa"/>
          </w:tcPr>
          <w:p w:rsidR="009B0DCC" w:rsidRPr="003D648F" w:rsidRDefault="009B0DCC" w:rsidP="00572F71">
            <w:pPr>
              <w:spacing w:line="200" w:lineRule="exact"/>
              <w:ind w:right="-36"/>
              <w:jc w:val="center"/>
              <w:rPr>
                <w:rFonts w:ascii="Arial" w:eastAsia="Arial Unicode MS" w:hAnsi="Arial" w:cs="Arial Unicode MS"/>
                <w:sz w:val="10"/>
                <w:szCs w:val="10"/>
              </w:rPr>
            </w:pPr>
          </w:p>
        </w:tc>
        <w:tc>
          <w:tcPr>
            <w:tcW w:w="900" w:type="dxa"/>
          </w:tcPr>
          <w:p w:rsidR="009B0DCC" w:rsidRPr="003D648F" w:rsidRDefault="009B0DCC" w:rsidP="00572F71">
            <w:pPr>
              <w:spacing w:line="200" w:lineRule="exact"/>
              <w:ind w:right="-36"/>
              <w:jc w:val="center"/>
              <w:rPr>
                <w:rFonts w:ascii="Arial" w:eastAsia="Arial Unicode MS" w:hAnsi="Arial" w:cs="Arial Unicode MS"/>
                <w:sz w:val="10"/>
                <w:szCs w:val="10"/>
              </w:rPr>
            </w:pPr>
          </w:p>
        </w:tc>
        <w:tc>
          <w:tcPr>
            <w:tcW w:w="1170" w:type="dxa"/>
          </w:tcPr>
          <w:p w:rsidR="009B0DCC" w:rsidRPr="003D648F" w:rsidRDefault="009B0DCC" w:rsidP="00572F71">
            <w:pPr>
              <w:spacing w:line="200" w:lineRule="exact"/>
              <w:ind w:left="-18" w:right="-48"/>
              <w:jc w:val="center"/>
              <w:rPr>
                <w:rFonts w:ascii="Arial" w:eastAsia="Arial Unicode MS" w:hAnsi="Arial" w:cs="Arial Unicode MS"/>
                <w:sz w:val="10"/>
                <w:szCs w:val="10"/>
              </w:rPr>
            </w:pPr>
            <w:r>
              <w:rPr>
                <w:rFonts w:ascii="Arial" w:eastAsia="Arial Unicode MS" w:hAnsi="Arial" w:cs="Arial Unicode MS"/>
                <w:sz w:val="10"/>
                <w:szCs w:val="10"/>
              </w:rPr>
              <w:t xml:space="preserve">progress and </w:t>
            </w:r>
          </w:p>
        </w:tc>
        <w:tc>
          <w:tcPr>
            <w:tcW w:w="990" w:type="dxa"/>
          </w:tcPr>
          <w:p w:rsidR="009B0DCC" w:rsidRPr="003D648F" w:rsidRDefault="009B0DCC" w:rsidP="00572F71">
            <w:pPr>
              <w:spacing w:line="200" w:lineRule="exact"/>
              <w:ind w:right="-36"/>
              <w:jc w:val="center"/>
              <w:rPr>
                <w:rFonts w:ascii="Arial" w:eastAsia="Arial Unicode MS" w:hAnsi="Arial" w:cs="Arial Unicode MS"/>
                <w:sz w:val="10"/>
                <w:szCs w:val="10"/>
              </w:rPr>
            </w:pPr>
          </w:p>
        </w:tc>
      </w:tr>
      <w:tr w:rsidR="009B0DCC" w:rsidRPr="003D648F" w:rsidTr="00434242">
        <w:tc>
          <w:tcPr>
            <w:tcW w:w="1710" w:type="dxa"/>
          </w:tcPr>
          <w:p w:rsidR="009B0DCC" w:rsidRPr="003D648F" w:rsidRDefault="009B0DCC" w:rsidP="00572F71">
            <w:pPr>
              <w:spacing w:line="200" w:lineRule="exact"/>
              <w:ind w:right="-198"/>
              <w:jc w:val="center"/>
              <w:rPr>
                <w:rFonts w:ascii="Arial" w:eastAsia="Arial Unicode MS" w:hAnsi="Arial" w:cs="Arial Unicode MS"/>
                <w:sz w:val="10"/>
                <w:szCs w:val="10"/>
              </w:rPr>
            </w:pPr>
          </w:p>
        </w:tc>
        <w:tc>
          <w:tcPr>
            <w:tcW w:w="960" w:type="dxa"/>
          </w:tcPr>
          <w:p w:rsidR="009B0DCC" w:rsidRPr="003D648F" w:rsidRDefault="009B0DCC" w:rsidP="00572F71">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Land and land </w:t>
            </w:r>
          </w:p>
        </w:tc>
        <w:tc>
          <w:tcPr>
            <w:tcW w:w="960" w:type="dxa"/>
          </w:tcPr>
          <w:p w:rsidR="009B0DCC" w:rsidRPr="003D648F" w:rsidRDefault="009B0DCC" w:rsidP="00572F71">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and buildings </w:t>
            </w:r>
          </w:p>
        </w:tc>
        <w:tc>
          <w:tcPr>
            <w:tcW w:w="930" w:type="dxa"/>
          </w:tcPr>
          <w:p w:rsidR="009B0DCC" w:rsidRPr="003D648F" w:rsidRDefault="009B0DCC" w:rsidP="00572F71">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and </w:t>
            </w:r>
          </w:p>
        </w:tc>
        <w:tc>
          <w:tcPr>
            <w:tcW w:w="960" w:type="dxa"/>
          </w:tcPr>
          <w:p w:rsidR="009B0DCC" w:rsidRPr="003D648F" w:rsidRDefault="009B0DCC" w:rsidP="00572F71">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Molds and</w:t>
            </w:r>
          </w:p>
        </w:tc>
        <w:tc>
          <w:tcPr>
            <w:tcW w:w="960" w:type="dxa"/>
          </w:tcPr>
          <w:p w:rsidR="009B0DCC" w:rsidRPr="003D648F" w:rsidRDefault="009B0DCC" w:rsidP="00572F71">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Office furniture </w:t>
            </w:r>
          </w:p>
        </w:tc>
        <w:tc>
          <w:tcPr>
            <w:tcW w:w="900" w:type="dxa"/>
          </w:tcPr>
          <w:p w:rsidR="009B0DCC" w:rsidRPr="003D648F" w:rsidRDefault="009B0DCC" w:rsidP="00572F71">
            <w:pPr>
              <w:spacing w:line="200" w:lineRule="exact"/>
              <w:ind w:right="-36"/>
              <w:jc w:val="center"/>
              <w:rPr>
                <w:rFonts w:ascii="Arial" w:eastAsia="Arial Unicode MS" w:hAnsi="Arial" w:cs="Arial Unicode MS"/>
                <w:sz w:val="10"/>
                <w:szCs w:val="10"/>
              </w:rPr>
            </w:pPr>
          </w:p>
        </w:tc>
        <w:tc>
          <w:tcPr>
            <w:tcW w:w="1170" w:type="dxa"/>
          </w:tcPr>
          <w:p w:rsidR="009B0DCC" w:rsidRPr="003D648F" w:rsidRDefault="009B0DCC" w:rsidP="00572F71">
            <w:pPr>
              <w:spacing w:line="200" w:lineRule="exact"/>
              <w:ind w:left="-18" w:right="-48"/>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90" w:type="dxa"/>
          </w:tcPr>
          <w:p w:rsidR="009B0DCC" w:rsidRPr="003D648F" w:rsidRDefault="009B0DCC" w:rsidP="00572F71">
            <w:pPr>
              <w:spacing w:line="200" w:lineRule="exact"/>
              <w:ind w:right="-36"/>
              <w:jc w:val="center"/>
              <w:rPr>
                <w:rFonts w:ascii="Arial" w:eastAsia="Arial Unicode MS" w:hAnsi="Arial" w:cs="Arial Unicode MS"/>
                <w:sz w:val="10"/>
                <w:szCs w:val="10"/>
              </w:rPr>
            </w:pPr>
          </w:p>
        </w:tc>
      </w:tr>
      <w:tr w:rsidR="009B0DCC" w:rsidRPr="003D648F" w:rsidTr="00434242">
        <w:tc>
          <w:tcPr>
            <w:tcW w:w="1710" w:type="dxa"/>
          </w:tcPr>
          <w:p w:rsidR="009B0DCC" w:rsidRPr="003D648F" w:rsidRDefault="009B0DCC" w:rsidP="00572F71">
            <w:pPr>
              <w:spacing w:line="200" w:lineRule="exact"/>
              <w:ind w:right="-198"/>
              <w:jc w:val="center"/>
              <w:rPr>
                <w:rFonts w:ascii="Arial" w:eastAsia="Arial Unicode MS" w:hAnsi="Arial" w:cs="Arial Unicode MS"/>
                <w:sz w:val="10"/>
                <w:szCs w:val="10"/>
              </w:rPr>
            </w:pPr>
          </w:p>
        </w:tc>
        <w:tc>
          <w:tcPr>
            <w:tcW w:w="960" w:type="dxa"/>
          </w:tcPr>
          <w:p w:rsidR="009B0DCC" w:rsidRPr="003D648F" w:rsidRDefault="009B0DCC" w:rsidP="00572F71">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60" w:type="dxa"/>
          </w:tcPr>
          <w:p w:rsidR="009B0DCC" w:rsidRPr="003D648F" w:rsidRDefault="009B0DCC" w:rsidP="00572F71">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30" w:type="dxa"/>
          </w:tcPr>
          <w:p w:rsidR="009B0DCC" w:rsidRPr="003D648F" w:rsidRDefault="009B0DCC" w:rsidP="00572F71">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60" w:type="dxa"/>
          </w:tcPr>
          <w:p w:rsidR="009B0DCC" w:rsidRPr="003D648F" w:rsidRDefault="009B0DCC" w:rsidP="00572F71">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spare parts</w:t>
            </w:r>
          </w:p>
        </w:tc>
        <w:tc>
          <w:tcPr>
            <w:tcW w:w="960" w:type="dxa"/>
          </w:tcPr>
          <w:p w:rsidR="009B0DCC" w:rsidRPr="003D648F" w:rsidRDefault="009B0DCC" w:rsidP="00572F71">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and equipment</w:t>
            </w:r>
          </w:p>
        </w:tc>
        <w:tc>
          <w:tcPr>
            <w:tcW w:w="900" w:type="dxa"/>
          </w:tcPr>
          <w:p w:rsidR="009B0DCC" w:rsidRPr="003D648F" w:rsidRDefault="009B0DCC" w:rsidP="00572F71">
            <w:pPr>
              <w:pBdr>
                <w:bottom w:val="single" w:sz="6" w:space="1" w:color="auto"/>
              </w:pBdr>
              <w:spacing w:line="200" w:lineRule="exact"/>
              <w:jc w:val="center"/>
              <w:rPr>
                <w:rFonts w:ascii="Arial" w:eastAsia="Arial Unicode MS" w:hAnsi="Arial" w:cs="Arial Unicode MS"/>
                <w:sz w:val="10"/>
                <w:szCs w:val="10"/>
              </w:rPr>
            </w:pPr>
            <w:r w:rsidRPr="003D648F">
              <w:rPr>
                <w:rFonts w:ascii="Arial" w:eastAsia="Arial Unicode MS" w:hAnsi="Arial" w:cs="Arial Unicode MS"/>
                <w:sz w:val="10"/>
                <w:szCs w:val="10"/>
              </w:rPr>
              <w:t>Motor vehicles</w:t>
            </w:r>
          </w:p>
        </w:tc>
        <w:tc>
          <w:tcPr>
            <w:tcW w:w="1170" w:type="dxa"/>
          </w:tcPr>
          <w:p w:rsidR="009B0DCC" w:rsidRPr="003D648F" w:rsidRDefault="009B0DCC" w:rsidP="00572F71">
            <w:pPr>
              <w:pBdr>
                <w:bottom w:val="single" w:sz="6" w:space="1" w:color="auto"/>
              </w:pBdr>
              <w:spacing w:line="200" w:lineRule="exact"/>
              <w:ind w:left="-18" w:right="-48"/>
              <w:jc w:val="center"/>
              <w:rPr>
                <w:rFonts w:ascii="Arial" w:eastAsia="Arial Unicode MS" w:hAnsi="Arial" w:cs="Arial Unicode MS"/>
                <w:sz w:val="10"/>
                <w:szCs w:val="10"/>
              </w:rPr>
            </w:pPr>
            <w:r w:rsidRPr="003D648F">
              <w:rPr>
                <w:rFonts w:ascii="Arial" w:eastAsia="Arial Unicode MS" w:hAnsi="Arial" w:cs="Arial Unicode MS"/>
                <w:sz w:val="10"/>
                <w:szCs w:val="10"/>
              </w:rPr>
              <w:t>under installation</w:t>
            </w:r>
          </w:p>
        </w:tc>
        <w:tc>
          <w:tcPr>
            <w:tcW w:w="990" w:type="dxa"/>
          </w:tcPr>
          <w:p w:rsidR="009B0DCC" w:rsidRPr="003D648F" w:rsidRDefault="009B0DCC" w:rsidP="00572F71">
            <w:pPr>
              <w:pBdr>
                <w:bottom w:val="single" w:sz="6" w:space="1" w:color="auto"/>
              </w:pBdr>
              <w:tabs>
                <w:tab w:val="left" w:pos="180"/>
                <w:tab w:val="center" w:pos="405"/>
              </w:tabs>
              <w:spacing w:line="200" w:lineRule="exact"/>
              <w:ind w:right="-36"/>
              <w:rPr>
                <w:rFonts w:ascii="Arial" w:eastAsia="Arial Unicode MS" w:hAnsi="Arial" w:cs="Arial Unicode MS"/>
                <w:sz w:val="10"/>
                <w:szCs w:val="10"/>
              </w:rPr>
            </w:pPr>
            <w:r>
              <w:rPr>
                <w:rFonts w:ascii="Arial" w:eastAsia="Arial Unicode MS" w:hAnsi="Arial" w:cs="Arial Unicode MS"/>
                <w:sz w:val="10"/>
                <w:szCs w:val="10"/>
              </w:rPr>
              <w:tab/>
            </w:r>
            <w:r>
              <w:rPr>
                <w:rFonts w:ascii="Arial" w:eastAsia="Arial Unicode MS" w:hAnsi="Arial" w:cs="Arial Unicode MS"/>
                <w:sz w:val="10"/>
                <w:szCs w:val="10"/>
              </w:rPr>
              <w:tab/>
            </w:r>
            <w:r w:rsidRPr="003D648F">
              <w:rPr>
                <w:rFonts w:ascii="Arial" w:eastAsia="Arial Unicode MS" w:hAnsi="Arial" w:cs="Arial Unicode MS"/>
                <w:sz w:val="10"/>
                <w:szCs w:val="10"/>
              </w:rPr>
              <w:t>Total</w:t>
            </w:r>
          </w:p>
        </w:tc>
      </w:tr>
      <w:tr w:rsidR="009B0DCC" w:rsidRPr="003D648F" w:rsidTr="00434242">
        <w:tc>
          <w:tcPr>
            <w:tcW w:w="1710" w:type="dxa"/>
          </w:tcPr>
          <w:p w:rsidR="009B0DCC" w:rsidRPr="003D648F" w:rsidRDefault="009B0DCC" w:rsidP="00572F71">
            <w:pPr>
              <w:spacing w:line="200" w:lineRule="exact"/>
              <w:ind w:right="-198"/>
              <w:jc w:val="both"/>
              <w:rPr>
                <w:rFonts w:ascii="Arial" w:eastAsia="Arial Unicode MS" w:hAnsi="Arial" w:cs="Arial Unicode MS"/>
                <w:b/>
                <w:bCs/>
                <w:sz w:val="10"/>
                <w:szCs w:val="10"/>
              </w:rPr>
            </w:pPr>
            <w:r w:rsidRPr="003D648F">
              <w:rPr>
                <w:rFonts w:ascii="Arial" w:eastAsia="Arial Unicode MS" w:hAnsi="Arial" w:cs="Arial Unicode MS"/>
                <w:b/>
                <w:bCs/>
                <w:sz w:val="10"/>
                <w:szCs w:val="10"/>
                <w:u w:val="single"/>
              </w:rPr>
              <w:t>Cost</w:t>
            </w:r>
          </w:p>
        </w:tc>
        <w:tc>
          <w:tcPr>
            <w:tcW w:w="960" w:type="dxa"/>
          </w:tcPr>
          <w:p w:rsidR="009B0DCC" w:rsidRPr="003D648F" w:rsidRDefault="009B0DCC" w:rsidP="00572F71">
            <w:pPr>
              <w:tabs>
                <w:tab w:val="decimal" w:pos="792"/>
              </w:tabs>
              <w:spacing w:line="200" w:lineRule="exact"/>
              <w:ind w:right="-36"/>
              <w:jc w:val="right"/>
              <w:rPr>
                <w:rFonts w:ascii="Arial" w:eastAsia="Arial Unicode MS" w:hAnsi="Arial" w:cs="Arial Unicode MS"/>
                <w:sz w:val="10"/>
                <w:szCs w:val="10"/>
              </w:rPr>
            </w:pPr>
          </w:p>
        </w:tc>
        <w:tc>
          <w:tcPr>
            <w:tcW w:w="960" w:type="dxa"/>
          </w:tcPr>
          <w:p w:rsidR="009B0DCC" w:rsidRPr="003D648F" w:rsidRDefault="009B0DCC" w:rsidP="00572F71">
            <w:pPr>
              <w:tabs>
                <w:tab w:val="decimal" w:pos="792"/>
              </w:tabs>
              <w:spacing w:line="200" w:lineRule="exact"/>
              <w:ind w:right="-36"/>
              <w:jc w:val="right"/>
              <w:rPr>
                <w:rFonts w:ascii="Arial" w:eastAsia="Arial Unicode MS" w:hAnsi="Arial" w:cs="Arial Unicode MS"/>
                <w:sz w:val="10"/>
                <w:szCs w:val="10"/>
              </w:rPr>
            </w:pPr>
          </w:p>
        </w:tc>
        <w:tc>
          <w:tcPr>
            <w:tcW w:w="930" w:type="dxa"/>
          </w:tcPr>
          <w:p w:rsidR="009B0DCC" w:rsidRPr="003D648F" w:rsidRDefault="009B0DCC" w:rsidP="00572F71">
            <w:pPr>
              <w:tabs>
                <w:tab w:val="decimal" w:pos="792"/>
              </w:tabs>
              <w:spacing w:line="200" w:lineRule="exact"/>
              <w:ind w:right="-36"/>
              <w:jc w:val="right"/>
              <w:rPr>
                <w:rFonts w:ascii="Arial" w:eastAsia="Arial Unicode MS" w:hAnsi="Arial" w:cs="Arial Unicode MS"/>
                <w:sz w:val="10"/>
                <w:szCs w:val="10"/>
              </w:rPr>
            </w:pPr>
          </w:p>
        </w:tc>
        <w:tc>
          <w:tcPr>
            <w:tcW w:w="960" w:type="dxa"/>
          </w:tcPr>
          <w:p w:rsidR="009B0DCC" w:rsidRPr="003D648F" w:rsidRDefault="009B0DCC" w:rsidP="00572F71">
            <w:pPr>
              <w:tabs>
                <w:tab w:val="decimal" w:pos="792"/>
              </w:tabs>
              <w:spacing w:line="200" w:lineRule="exact"/>
              <w:ind w:right="-36"/>
              <w:jc w:val="right"/>
              <w:rPr>
                <w:rFonts w:ascii="Arial" w:eastAsia="Arial Unicode MS" w:hAnsi="Arial" w:cs="Arial Unicode MS"/>
                <w:sz w:val="10"/>
                <w:szCs w:val="10"/>
              </w:rPr>
            </w:pPr>
          </w:p>
        </w:tc>
        <w:tc>
          <w:tcPr>
            <w:tcW w:w="960" w:type="dxa"/>
          </w:tcPr>
          <w:p w:rsidR="009B0DCC" w:rsidRPr="003D648F" w:rsidRDefault="009B0DCC" w:rsidP="00572F71">
            <w:pPr>
              <w:tabs>
                <w:tab w:val="decimal" w:pos="792"/>
              </w:tabs>
              <w:spacing w:line="200" w:lineRule="exact"/>
              <w:ind w:right="-36"/>
              <w:jc w:val="right"/>
              <w:rPr>
                <w:rFonts w:ascii="Arial" w:eastAsia="Arial Unicode MS" w:hAnsi="Arial" w:cs="Arial Unicode MS"/>
                <w:sz w:val="10"/>
                <w:szCs w:val="10"/>
              </w:rPr>
            </w:pPr>
          </w:p>
        </w:tc>
        <w:tc>
          <w:tcPr>
            <w:tcW w:w="900" w:type="dxa"/>
          </w:tcPr>
          <w:p w:rsidR="009B0DCC" w:rsidRPr="003D648F" w:rsidRDefault="009B0DCC" w:rsidP="00572F71">
            <w:pPr>
              <w:tabs>
                <w:tab w:val="decimal" w:pos="792"/>
              </w:tabs>
              <w:spacing w:line="200" w:lineRule="exact"/>
              <w:ind w:right="-36"/>
              <w:jc w:val="right"/>
              <w:rPr>
                <w:rFonts w:ascii="Arial" w:eastAsia="Arial Unicode MS" w:hAnsi="Arial" w:cs="Arial Unicode MS"/>
                <w:sz w:val="10"/>
                <w:szCs w:val="10"/>
              </w:rPr>
            </w:pPr>
          </w:p>
        </w:tc>
        <w:tc>
          <w:tcPr>
            <w:tcW w:w="1170" w:type="dxa"/>
          </w:tcPr>
          <w:p w:rsidR="009B0DCC" w:rsidRPr="003D648F" w:rsidRDefault="009B0DCC" w:rsidP="00572F71">
            <w:pPr>
              <w:tabs>
                <w:tab w:val="decimal" w:pos="792"/>
              </w:tabs>
              <w:spacing w:line="200" w:lineRule="exact"/>
              <w:ind w:right="-36"/>
              <w:jc w:val="right"/>
              <w:rPr>
                <w:rFonts w:ascii="Arial" w:eastAsia="Arial Unicode MS" w:hAnsi="Arial" w:cs="Arial Unicode MS"/>
                <w:sz w:val="10"/>
                <w:szCs w:val="10"/>
              </w:rPr>
            </w:pPr>
          </w:p>
        </w:tc>
        <w:tc>
          <w:tcPr>
            <w:tcW w:w="990" w:type="dxa"/>
          </w:tcPr>
          <w:p w:rsidR="009B0DCC" w:rsidRPr="003D648F" w:rsidRDefault="009B0DCC" w:rsidP="00572F71">
            <w:pPr>
              <w:tabs>
                <w:tab w:val="decimal" w:pos="792"/>
              </w:tabs>
              <w:spacing w:line="200" w:lineRule="exact"/>
              <w:ind w:right="-36"/>
              <w:jc w:val="right"/>
              <w:rPr>
                <w:rFonts w:ascii="Arial" w:eastAsia="Arial Unicode MS" w:hAnsi="Arial" w:cs="Arial Unicode MS"/>
                <w:sz w:val="10"/>
                <w:szCs w:val="10"/>
              </w:rPr>
            </w:pPr>
          </w:p>
        </w:tc>
      </w:tr>
      <w:tr w:rsidR="009B0DCC" w:rsidRPr="003D648F" w:rsidTr="00434242">
        <w:tc>
          <w:tcPr>
            <w:tcW w:w="1710" w:type="dxa"/>
          </w:tcPr>
          <w:p w:rsidR="009B0DCC" w:rsidRPr="003D648F" w:rsidRDefault="00C662DD" w:rsidP="00572F71">
            <w:pPr>
              <w:spacing w:line="200" w:lineRule="exact"/>
              <w:ind w:right="-198"/>
              <w:jc w:val="both"/>
              <w:rPr>
                <w:rFonts w:ascii="Arial" w:eastAsia="Arial Unicode MS" w:hAnsi="Arial" w:cs="Arial"/>
                <w:sz w:val="10"/>
                <w:szCs w:val="10"/>
              </w:rPr>
            </w:pPr>
            <w:r>
              <w:rPr>
                <w:rFonts w:ascii="Arial" w:eastAsia="Arial Unicode MS" w:hAnsi="Arial" w:cs="Arial"/>
                <w:sz w:val="10"/>
                <w:szCs w:val="10"/>
              </w:rPr>
              <w:t>1 January 2019</w:t>
            </w:r>
            <w:r w:rsidR="009B0DCC">
              <w:rPr>
                <w:rFonts w:ascii="Arial" w:eastAsia="Arial Unicode MS" w:hAnsi="Arial" w:cs="Arial"/>
                <w:sz w:val="10"/>
                <w:szCs w:val="10"/>
              </w:rPr>
              <w:t xml:space="preserve"> </w:t>
            </w:r>
          </w:p>
        </w:tc>
        <w:tc>
          <w:tcPr>
            <w:tcW w:w="96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19,321</w:t>
            </w:r>
          </w:p>
        </w:tc>
        <w:tc>
          <w:tcPr>
            <w:tcW w:w="96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262,163</w:t>
            </w:r>
          </w:p>
        </w:tc>
        <w:tc>
          <w:tcPr>
            <w:tcW w:w="93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411,024</w:t>
            </w:r>
          </w:p>
        </w:tc>
        <w:tc>
          <w:tcPr>
            <w:tcW w:w="96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133,353</w:t>
            </w:r>
          </w:p>
        </w:tc>
        <w:tc>
          <w:tcPr>
            <w:tcW w:w="96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77,387</w:t>
            </w:r>
          </w:p>
        </w:tc>
        <w:tc>
          <w:tcPr>
            <w:tcW w:w="900" w:type="dxa"/>
            <w:vAlign w:val="bottom"/>
          </w:tcPr>
          <w:p w:rsidR="009B0DCC" w:rsidRPr="006C261A" w:rsidRDefault="00B83A0C" w:rsidP="00572F7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1,895</w:t>
            </w:r>
          </w:p>
        </w:tc>
        <w:tc>
          <w:tcPr>
            <w:tcW w:w="1170" w:type="dxa"/>
            <w:vAlign w:val="bottom"/>
          </w:tcPr>
          <w:p w:rsidR="009B0DCC" w:rsidRPr="006C261A" w:rsidRDefault="00B83A0C" w:rsidP="00572F71">
            <w:pPr>
              <w:tabs>
                <w:tab w:val="decimal" w:pos="882"/>
              </w:tabs>
              <w:spacing w:line="200" w:lineRule="exact"/>
              <w:jc w:val="thaiDistribute"/>
              <w:rPr>
                <w:rFonts w:ascii="Arial" w:eastAsia="Arial Unicode MS" w:hAnsi="Arial" w:cs="Arial"/>
                <w:sz w:val="10"/>
                <w:szCs w:val="10"/>
              </w:rPr>
            </w:pPr>
            <w:r>
              <w:rPr>
                <w:rFonts w:ascii="Arial" w:eastAsia="Arial Unicode MS" w:hAnsi="Arial" w:cs="Arial"/>
                <w:sz w:val="10"/>
                <w:szCs w:val="10"/>
              </w:rPr>
              <w:t>20,759</w:t>
            </w:r>
          </w:p>
        </w:tc>
        <w:tc>
          <w:tcPr>
            <w:tcW w:w="99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925,902</w:t>
            </w:r>
          </w:p>
        </w:tc>
      </w:tr>
      <w:tr w:rsidR="009B0DCC" w:rsidRPr="003D648F" w:rsidTr="00434242">
        <w:trPr>
          <w:trHeight w:val="80"/>
        </w:trPr>
        <w:tc>
          <w:tcPr>
            <w:tcW w:w="1710" w:type="dxa"/>
          </w:tcPr>
          <w:p w:rsidR="009B0DCC" w:rsidRPr="003D648F" w:rsidRDefault="009B0DCC" w:rsidP="00572F7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Additions</w:t>
            </w:r>
          </w:p>
        </w:tc>
        <w:tc>
          <w:tcPr>
            <w:tcW w:w="96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2,645</w:t>
            </w:r>
          </w:p>
        </w:tc>
        <w:tc>
          <w:tcPr>
            <w:tcW w:w="96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7,168</w:t>
            </w:r>
          </w:p>
        </w:tc>
        <w:tc>
          <w:tcPr>
            <w:tcW w:w="930" w:type="dxa"/>
            <w:vAlign w:val="bottom"/>
          </w:tcPr>
          <w:p w:rsidR="009B0DCC" w:rsidRPr="006C261A" w:rsidRDefault="009C1C3A"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15,392</w:t>
            </w:r>
          </w:p>
        </w:tc>
        <w:tc>
          <w:tcPr>
            <w:tcW w:w="960" w:type="dxa"/>
            <w:vAlign w:val="bottom"/>
          </w:tcPr>
          <w:p w:rsidR="009B0DCC" w:rsidRPr="006C261A" w:rsidRDefault="00074A40"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7,</w:t>
            </w:r>
            <w:r w:rsidR="00A44D0C">
              <w:rPr>
                <w:rFonts w:ascii="Arial" w:eastAsia="Arial Unicode MS" w:hAnsi="Arial" w:cs="Arial"/>
                <w:sz w:val="10"/>
                <w:szCs w:val="10"/>
              </w:rPr>
              <w:t>762</w:t>
            </w:r>
          </w:p>
        </w:tc>
        <w:tc>
          <w:tcPr>
            <w:tcW w:w="96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3,864</w:t>
            </w:r>
          </w:p>
        </w:tc>
        <w:tc>
          <w:tcPr>
            <w:tcW w:w="900" w:type="dxa"/>
            <w:vAlign w:val="bottom"/>
          </w:tcPr>
          <w:p w:rsidR="009B0DCC" w:rsidRPr="006C261A" w:rsidRDefault="00B83A0C" w:rsidP="00572F7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42</w:t>
            </w:r>
          </w:p>
        </w:tc>
        <w:tc>
          <w:tcPr>
            <w:tcW w:w="1170" w:type="dxa"/>
            <w:vAlign w:val="bottom"/>
          </w:tcPr>
          <w:p w:rsidR="009B0DCC" w:rsidRPr="006C261A" w:rsidRDefault="006C6D77" w:rsidP="00572F71">
            <w:pPr>
              <w:tabs>
                <w:tab w:val="decimal" w:pos="882"/>
              </w:tabs>
              <w:spacing w:line="200" w:lineRule="exact"/>
              <w:jc w:val="thaiDistribute"/>
              <w:rPr>
                <w:rFonts w:ascii="Arial" w:eastAsia="Arial Unicode MS" w:hAnsi="Arial" w:cs="Arial"/>
                <w:sz w:val="10"/>
                <w:szCs w:val="10"/>
              </w:rPr>
            </w:pPr>
            <w:r>
              <w:rPr>
                <w:rFonts w:ascii="Arial" w:eastAsia="Arial Unicode MS" w:hAnsi="Arial" w:cs="Arial"/>
                <w:sz w:val="10"/>
                <w:szCs w:val="10"/>
              </w:rPr>
              <w:t>53,</w:t>
            </w:r>
            <w:r w:rsidR="00074A40">
              <w:rPr>
                <w:rFonts w:ascii="Arial" w:eastAsia="Arial Unicode MS" w:hAnsi="Arial" w:cs="Arial"/>
                <w:sz w:val="10"/>
                <w:szCs w:val="10"/>
              </w:rPr>
              <w:t>322</w:t>
            </w:r>
          </w:p>
        </w:tc>
        <w:tc>
          <w:tcPr>
            <w:tcW w:w="990" w:type="dxa"/>
            <w:vAlign w:val="bottom"/>
          </w:tcPr>
          <w:p w:rsidR="009B0DCC" w:rsidRPr="006C261A" w:rsidRDefault="009C1C3A"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90,195</w:t>
            </w:r>
          </w:p>
        </w:tc>
      </w:tr>
      <w:tr w:rsidR="009B0DCC" w:rsidRPr="003D648F" w:rsidTr="00434242">
        <w:tc>
          <w:tcPr>
            <w:tcW w:w="1710" w:type="dxa"/>
          </w:tcPr>
          <w:p w:rsidR="009B0DCC" w:rsidRPr="003D648F" w:rsidRDefault="009B0DCC" w:rsidP="00572F7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Disposals</w:t>
            </w:r>
          </w:p>
        </w:tc>
        <w:tc>
          <w:tcPr>
            <w:tcW w:w="96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(2,229)</w:t>
            </w:r>
          </w:p>
        </w:tc>
        <w:tc>
          <w:tcPr>
            <w:tcW w:w="93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(22,</w:t>
            </w:r>
            <w:r w:rsidR="00F87CD2">
              <w:rPr>
                <w:rFonts w:ascii="Arial" w:eastAsia="Arial Unicode MS" w:hAnsi="Arial" w:cs="Arial"/>
                <w:sz w:val="10"/>
                <w:szCs w:val="10"/>
              </w:rPr>
              <w:t>295</w:t>
            </w:r>
            <w:r>
              <w:rPr>
                <w:rFonts w:ascii="Arial" w:eastAsia="Arial Unicode MS" w:hAnsi="Arial" w:cs="Arial"/>
                <w:sz w:val="10"/>
                <w:szCs w:val="10"/>
              </w:rPr>
              <w:t>)</w:t>
            </w:r>
          </w:p>
        </w:tc>
        <w:tc>
          <w:tcPr>
            <w:tcW w:w="960" w:type="dxa"/>
            <w:vAlign w:val="bottom"/>
          </w:tcPr>
          <w:p w:rsidR="009B0DCC" w:rsidRPr="006C261A" w:rsidRDefault="00074A40"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(2,606)</w:t>
            </w:r>
          </w:p>
        </w:tc>
        <w:tc>
          <w:tcPr>
            <w:tcW w:w="96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(2,285)</w:t>
            </w:r>
          </w:p>
        </w:tc>
        <w:tc>
          <w:tcPr>
            <w:tcW w:w="900" w:type="dxa"/>
            <w:vAlign w:val="bottom"/>
          </w:tcPr>
          <w:p w:rsidR="009B0DCC" w:rsidRPr="006C261A" w:rsidRDefault="00B83A0C" w:rsidP="00572F7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(154)</w:t>
            </w:r>
          </w:p>
        </w:tc>
        <w:tc>
          <w:tcPr>
            <w:tcW w:w="1170" w:type="dxa"/>
            <w:vAlign w:val="bottom"/>
          </w:tcPr>
          <w:p w:rsidR="009B0DCC" w:rsidRPr="006C261A" w:rsidRDefault="00B83A0C" w:rsidP="00572F71">
            <w:pPr>
              <w:tabs>
                <w:tab w:val="decimal" w:pos="882"/>
              </w:tabs>
              <w:spacing w:line="200" w:lineRule="exact"/>
              <w:jc w:val="thaiDistribute"/>
              <w:rPr>
                <w:rFonts w:ascii="Arial" w:eastAsia="Arial Unicode MS" w:hAnsi="Arial" w:cs="Arial"/>
                <w:sz w:val="10"/>
                <w:szCs w:val="10"/>
              </w:rPr>
            </w:pPr>
            <w:r>
              <w:rPr>
                <w:rFonts w:ascii="Arial" w:eastAsia="Arial Unicode MS" w:hAnsi="Arial" w:cs="Arial"/>
                <w:sz w:val="10"/>
                <w:szCs w:val="10"/>
              </w:rPr>
              <w:t>(12)</w:t>
            </w:r>
          </w:p>
        </w:tc>
        <w:tc>
          <w:tcPr>
            <w:tcW w:w="990" w:type="dxa"/>
            <w:vAlign w:val="bottom"/>
          </w:tcPr>
          <w:p w:rsidR="009B0DCC" w:rsidRPr="006C261A" w:rsidRDefault="00F87CD2"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(29,581)</w:t>
            </w:r>
          </w:p>
        </w:tc>
      </w:tr>
      <w:tr w:rsidR="009B0DCC" w:rsidRPr="003D648F" w:rsidTr="00434242">
        <w:tc>
          <w:tcPr>
            <w:tcW w:w="1710" w:type="dxa"/>
          </w:tcPr>
          <w:p w:rsidR="009B0DCC" w:rsidRPr="003D648F" w:rsidRDefault="009B0DCC" w:rsidP="00572F7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Transfers in (out)</w:t>
            </w:r>
          </w:p>
        </w:tc>
        <w:tc>
          <w:tcPr>
            <w:tcW w:w="96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3,396</w:t>
            </w:r>
          </w:p>
        </w:tc>
        <w:tc>
          <w:tcPr>
            <w:tcW w:w="93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12,525</w:t>
            </w:r>
          </w:p>
        </w:tc>
        <w:tc>
          <w:tcPr>
            <w:tcW w:w="96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8,850</w:t>
            </w:r>
          </w:p>
        </w:tc>
        <w:tc>
          <w:tcPr>
            <w:tcW w:w="96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18</w:t>
            </w:r>
          </w:p>
        </w:tc>
        <w:tc>
          <w:tcPr>
            <w:tcW w:w="900" w:type="dxa"/>
            <w:vAlign w:val="bottom"/>
          </w:tcPr>
          <w:p w:rsidR="009B0DCC" w:rsidRPr="006C261A" w:rsidRDefault="00B83A0C" w:rsidP="00572F7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102</w:t>
            </w:r>
          </w:p>
        </w:tc>
        <w:tc>
          <w:tcPr>
            <w:tcW w:w="1170" w:type="dxa"/>
            <w:vAlign w:val="bottom"/>
          </w:tcPr>
          <w:p w:rsidR="009B0DCC" w:rsidRPr="006C261A" w:rsidRDefault="00B83A0C" w:rsidP="00572F71">
            <w:pPr>
              <w:tabs>
                <w:tab w:val="decimal" w:pos="882"/>
              </w:tabs>
              <w:spacing w:line="200" w:lineRule="exact"/>
              <w:jc w:val="thaiDistribute"/>
              <w:rPr>
                <w:rFonts w:ascii="Arial" w:eastAsia="Arial Unicode MS" w:hAnsi="Arial" w:cs="Arial"/>
                <w:sz w:val="10"/>
                <w:szCs w:val="10"/>
              </w:rPr>
            </w:pPr>
            <w:r>
              <w:rPr>
                <w:rFonts w:ascii="Arial" w:eastAsia="Arial Unicode MS" w:hAnsi="Arial" w:cs="Arial"/>
                <w:sz w:val="10"/>
                <w:szCs w:val="10"/>
              </w:rPr>
              <w:t>(25,363)</w:t>
            </w:r>
          </w:p>
        </w:tc>
        <w:tc>
          <w:tcPr>
            <w:tcW w:w="990" w:type="dxa"/>
            <w:vAlign w:val="bottom"/>
          </w:tcPr>
          <w:p w:rsidR="009B0DCC" w:rsidRPr="006C261A"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(472)</w:t>
            </w:r>
          </w:p>
        </w:tc>
      </w:tr>
      <w:tr w:rsidR="009B0DCC" w:rsidRPr="003D648F" w:rsidTr="00434242">
        <w:tc>
          <w:tcPr>
            <w:tcW w:w="1710" w:type="dxa"/>
          </w:tcPr>
          <w:p w:rsidR="009B0DCC" w:rsidRPr="003D648F" w:rsidRDefault="009B0DCC" w:rsidP="00572F71">
            <w:pPr>
              <w:spacing w:line="20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tcPr>
          <w:p w:rsidR="009B0DCC" w:rsidRPr="006C261A" w:rsidRDefault="00B83A0C" w:rsidP="00572F7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65</w:t>
            </w:r>
          </w:p>
        </w:tc>
        <w:tc>
          <w:tcPr>
            <w:tcW w:w="960" w:type="dxa"/>
          </w:tcPr>
          <w:p w:rsidR="009B0DCC" w:rsidRPr="006C261A" w:rsidRDefault="00B83A0C" w:rsidP="00572F7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(340)</w:t>
            </w:r>
          </w:p>
        </w:tc>
        <w:tc>
          <w:tcPr>
            <w:tcW w:w="930" w:type="dxa"/>
          </w:tcPr>
          <w:p w:rsidR="009B0DCC" w:rsidRPr="006C261A" w:rsidRDefault="00B83A0C" w:rsidP="00572F7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(598)</w:t>
            </w:r>
          </w:p>
        </w:tc>
        <w:tc>
          <w:tcPr>
            <w:tcW w:w="960" w:type="dxa"/>
          </w:tcPr>
          <w:p w:rsidR="009B0DCC" w:rsidRPr="006C261A" w:rsidRDefault="00A44D0C" w:rsidP="00572F7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81</w:t>
            </w:r>
          </w:p>
        </w:tc>
        <w:tc>
          <w:tcPr>
            <w:tcW w:w="960" w:type="dxa"/>
          </w:tcPr>
          <w:p w:rsidR="009B0DCC" w:rsidRPr="006C261A" w:rsidRDefault="00B83A0C" w:rsidP="00572F7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r w:rsidR="009C1C3A">
              <w:rPr>
                <w:rFonts w:ascii="Arial" w:eastAsia="Arial Unicode MS" w:hAnsi="Arial" w:cs="Arial"/>
                <w:sz w:val="10"/>
                <w:szCs w:val="10"/>
              </w:rPr>
              <w:t>365</w:t>
            </w:r>
            <w:r>
              <w:rPr>
                <w:rFonts w:ascii="Arial" w:eastAsia="Arial Unicode MS" w:hAnsi="Arial" w:cs="Arial"/>
                <w:sz w:val="10"/>
                <w:szCs w:val="10"/>
              </w:rPr>
              <w:t>)</w:t>
            </w:r>
          </w:p>
        </w:tc>
        <w:tc>
          <w:tcPr>
            <w:tcW w:w="900" w:type="dxa"/>
          </w:tcPr>
          <w:p w:rsidR="009B0DCC" w:rsidRPr="006C261A" w:rsidRDefault="006C6D77" w:rsidP="00572F71">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(8)</w:t>
            </w:r>
          </w:p>
        </w:tc>
        <w:tc>
          <w:tcPr>
            <w:tcW w:w="1170" w:type="dxa"/>
          </w:tcPr>
          <w:p w:rsidR="009B0DCC" w:rsidRPr="006C261A" w:rsidRDefault="00977F05" w:rsidP="00572F71">
            <w:pPr>
              <w:pBdr>
                <w:bottom w:val="single" w:sz="4" w:space="1" w:color="auto"/>
              </w:pBdr>
              <w:tabs>
                <w:tab w:val="decimal" w:pos="882"/>
              </w:tabs>
              <w:spacing w:line="200" w:lineRule="exact"/>
              <w:jc w:val="thaiDistribute"/>
              <w:rPr>
                <w:rFonts w:ascii="Arial" w:eastAsia="Arial Unicode MS" w:hAnsi="Arial" w:cs="Arial"/>
                <w:sz w:val="10"/>
                <w:szCs w:val="10"/>
              </w:rPr>
            </w:pPr>
            <w:r>
              <w:rPr>
                <w:rFonts w:ascii="Arial" w:eastAsia="Arial Unicode MS" w:hAnsi="Arial" w:cs="Arial"/>
                <w:sz w:val="10"/>
                <w:szCs w:val="10"/>
              </w:rPr>
              <w:t>270</w:t>
            </w:r>
          </w:p>
        </w:tc>
        <w:tc>
          <w:tcPr>
            <w:tcW w:w="990" w:type="dxa"/>
          </w:tcPr>
          <w:p w:rsidR="009B0DCC" w:rsidRPr="006C261A" w:rsidRDefault="009C1C3A" w:rsidP="00572F7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r w:rsidR="004166A6">
              <w:rPr>
                <w:rFonts w:ascii="Arial" w:eastAsia="Arial Unicode MS" w:hAnsi="Arial" w:cs="Arial"/>
                <w:sz w:val="10"/>
                <w:szCs w:val="10"/>
              </w:rPr>
              <w:t>895</w:t>
            </w:r>
            <w:r>
              <w:rPr>
                <w:rFonts w:ascii="Arial" w:eastAsia="Arial Unicode MS" w:hAnsi="Arial" w:cs="Arial"/>
                <w:sz w:val="10"/>
                <w:szCs w:val="10"/>
              </w:rPr>
              <w:t>)</w:t>
            </w:r>
          </w:p>
        </w:tc>
      </w:tr>
      <w:tr w:rsidR="009B0DCC" w:rsidRPr="003D648F" w:rsidTr="00434242">
        <w:trPr>
          <w:trHeight w:val="171"/>
        </w:trPr>
        <w:tc>
          <w:tcPr>
            <w:tcW w:w="1710" w:type="dxa"/>
          </w:tcPr>
          <w:p w:rsidR="009B0DCC" w:rsidRPr="003D648F" w:rsidRDefault="009B0DCC" w:rsidP="00572F7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9B0DCC" w:rsidRPr="006C261A" w:rsidRDefault="00B83A0C"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22,031</w:t>
            </w:r>
          </w:p>
        </w:tc>
        <w:tc>
          <w:tcPr>
            <w:tcW w:w="960" w:type="dxa"/>
            <w:vAlign w:val="bottom"/>
          </w:tcPr>
          <w:p w:rsidR="009B0DCC" w:rsidRPr="006C261A" w:rsidRDefault="00B83A0C"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270,158</w:t>
            </w:r>
          </w:p>
        </w:tc>
        <w:tc>
          <w:tcPr>
            <w:tcW w:w="930" w:type="dxa"/>
            <w:vAlign w:val="bottom"/>
          </w:tcPr>
          <w:p w:rsidR="009B0DCC" w:rsidRPr="006C261A" w:rsidRDefault="009C1C3A"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416,048</w:t>
            </w:r>
          </w:p>
        </w:tc>
        <w:tc>
          <w:tcPr>
            <w:tcW w:w="960" w:type="dxa"/>
            <w:vAlign w:val="bottom"/>
          </w:tcPr>
          <w:p w:rsidR="009B0DCC" w:rsidRPr="006C261A" w:rsidRDefault="00074A40"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147,4</w:t>
            </w:r>
            <w:r w:rsidR="00A44D0C">
              <w:rPr>
                <w:rFonts w:ascii="Arial" w:eastAsia="Arial Unicode MS" w:hAnsi="Arial" w:cs="Arial"/>
                <w:sz w:val="10"/>
                <w:szCs w:val="10"/>
              </w:rPr>
              <w:t>40</w:t>
            </w:r>
          </w:p>
        </w:tc>
        <w:tc>
          <w:tcPr>
            <w:tcW w:w="960" w:type="dxa"/>
            <w:vAlign w:val="bottom"/>
          </w:tcPr>
          <w:p w:rsidR="009B0DCC" w:rsidRPr="006C261A" w:rsidRDefault="009C1C3A"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78,619</w:t>
            </w:r>
          </w:p>
        </w:tc>
        <w:tc>
          <w:tcPr>
            <w:tcW w:w="900" w:type="dxa"/>
            <w:vAlign w:val="bottom"/>
          </w:tcPr>
          <w:p w:rsidR="009B0DCC" w:rsidRPr="006C261A" w:rsidRDefault="00B83A0C" w:rsidP="00572F71">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w:t>
            </w:r>
            <w:r w:rsidR="00C04FA1">
              <w:rPr>
                <w:rFonts w:ascii="Arial" w:eastAsia="Arial Unicode MS" w:hAnsi="Arial" w:cs="Arial"/>
                <w:sz w:val="10"/>
                <w:szCs w:val="10"/>
              </w:rPr>
              <w:t>877</w:t>
            </w:r>
          </w:p>
        </w:tc>
        <w:tc>
          <w:tcPr>
            <w:tcW w:w="1170" w:type="dxa"/>
            <w:vAlign w:val="bottom"/>
          </w:tcPr>
          <w:p w:rsidR="009B0DCC" w:rsidRPr="006C261A" w:rsidRDefault="009C1C3A" w:rsidP="00572F71">
            <w:pPr>
              <w:pBdr>
                <w:bottom w:val="single" w:sz="6" w:space="1" w:color="auto"/>
              </w:pBdr>
              <w:tabs>
                <w:tab w:val="decimal" w:pos="882"/>
              </w:tabs>
              <w:spacing w:line="200" w:lineRule="exact"/>
              <w:jc w:val="thaiDistribute"/>
              <w:rPr>
                <w:rFonts w:ascii="Arial" w:eastAsia="Arial Unicode MS" w:hAnsi="Arial" w:cs="Arial"/>
                <w:sz w:val="10"/>
                <w:szCs w:val="10"/>
              </w:rPr>
            </w:pPr>
            <w:r>
              <w:rPr>
                <w:rFonts w:ascii="Arial" w:eastAsia="Arial Unicode MS" w:hAnsi="Arial" w:cs="Arial"/>
                <w:sz w:val="10"/>
                <w:szCs w:val="10"/>
              </w:rPr>
              <w:t>48,97</w:t>
            </w:r>
            <w:r w:rsidR="004166A6">
              <w:rPr>
                <w:rFonts w:ascii="Arial" w:eastAsia="Arial Unicode MS" w:hAnsi="Arial" w:cs="Arial"/>
                <w:sz w:val="10"/>
                <w:szCs w:val="10"/>
              </w:rPr>
              <w:t>6</w:t>
            </w:r>
          </w:p>
        </w:tc>
        <w:tc>
          <w:tcPr>
            <w:tcW w:w="990" w:type="dxa"/>
            <w:vAlign w:val="bottom"/>
          </w:tcPr>
          <w:p w:rsidR="009B0DCC" w:rsidRPr="006C261A" w:rsidRDefault="009C1C3A"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985,1</w:t>
            </w:r>
            <w:r w:rsidR="004166A6">
              <w:rPr>
                <w:rFonts w:ascii="Arial" w:eastAsia="Arial Unicode MS" w:hAnsi="Arial" w:cs="Arial"/>
                <w:sz w:val="10"/>
                <w:szCs w:val="10"/>
              </w:rPr>
              <w:t>49</w:t>
            </w:r>
          </w:p>
        </w:tc>
      </w:tr>
      <w:tr w:rsidR="009B0DCC" w:rsidRPr="003D648F" w:rsidTr="00434242">
        <w:trPr>
          <w:cantSplit/>
        </w:trPr>
        <w:tc>
          <w:tcPr>
            <w:tcW w:w="2670" w:type="dxa"/>
            <w:gridSpan w:val="2"/>
          </w:tcPr>
          <w:p w:rsidR="009B0DCC" w:rsidRPr="003D648F" w:rsidRDefault="009B0DCC" w:rsidP="00572F71">
            <w:pPr>
              <w:tabs>
                <w:tab w:val="decimal" w:pos="864"/>
              </w:tabs>
              <w:spacing w:line="200" w:lineRule="exact"/>
              <w:jc w:val="both"/>
              <w:rPr>
                <w:rFonts w:ascii="Arial" w:eastAsia="Arial Unicode MS" w:hAnsi="Arial" w:cs="Arial"/>
                <w:sz w:val="10"/>
                <w:szCs w:val="10"/>
              </w:rPr>
            </w:pPr>
            <w:r w:rsidRPr="003D648F">
              <w:rPr>
                <w:rFonts w:ascii="Arial" w:eastAsia="Arial Unicode MS" w:hAnsi="Arial" w:cs="Arial"/>
                <w:b/>
                <w:bCs/>
                <w:sz w:val="10"/>
                <w:szCs w:val="10"/>
                <w:u w:val="single"/>
              </w:rPr>
              <w:t>Accumulated depreciation</w:t>
            </w:r>
            <w:r w:rsidRPr="003D648F">
              <w:rPr>
                <w:rFonts w:ascii="Arial" w:eastAsia="Arial Unicode MS" w:hAnsi="Arial" w:cs="Arial"/>
                <w:b/>
                <w:bCs/>
                <w:sz w:val="10"/>
                <w:szCs w:val="10"/>
              </w:rPr>
              <w:t xml:space="preserve"> </w:t>
            </w:r>
          </w:p>
        </w:tc>
        <w:tc>
          <w:tcPr>
            <w:tcW w:w="960" w:type="dxa"/>
          </w:tcPr>
          <w:p w:rsidR="009B0DCC" w:rsidRPr="003D648F" w:rsidRDefault="009B0DCC" w:rsidP="00572F71">
            <w:pPr>
              <w:tabs>
                <w:tab w:val="decimal" w:pos="792"/>
              </w:tabs>
              <w:spacing w:line="200" w:lineRule="exact"/>
              <w:ind w:right="-36"/>
              <w:jc w:val="right"/>
              <w:rPr>
                <w:rFonts w:ascii="Arial" w:eastAsia="Arial Unicode MS" w:hAnsi="Arial" w:cs="Arial Unicode MS"/>
                <w:sz w:val="10"/>
                <w:szCs w:val="10"/>
              </w:rPr>
            </w:pPr>
          </w:p>
        </w:tc>
        <w:tc>
          <w:tcPr>
            <w:tcW w:w="930" w:type="dxa"/>
          </w:tcPr>
          <w:p w:rsidR="009B0DCC" w:rsidRPr="003D648F" w:rsidRDefault="009B0DCC" w:rsidP="00572F71">
            <w:pPr>
              <w:tabs>
                <w:tab w:val="decimal" w:pos="792"/>
              </w:tabs>
              <w:spacing w:line="200" w:lineRule="exact"/>
              <w:ind w:right="-36"/>
              <w:jc w:val="center"/>
              <w:rPr>
                <w:rFonts w:ascii="Arial" w:eastAsia="Arial Unicode MS" w:hAnsi="Arial" w:cs="Arial Unicode MS"/>
                <w:sz w:val="10"/>
                <w:szCs w:val="10"/>
              </w:rPr>
            </w:pPr>
          </w:p>
        </w:tc>
        <w:tc>
          <w:tcPr>
            <w:tcW w:w="960" w:type="dxa"/>
          </w:tcPr>
          <w:p w:rsidR="009B0DCC" w:rsidRPr="003D648F" w:rsidRDefault="009B0DCC" w:rsidP="00572F71">
            <w:pPr>
              <w:tabs>
                <w:tab w:val="decimal" w:pos="792"/>
              </w:tabs>
              <w:spacing w:line="200" w:lineRule="exact"/>
              <w:ind w:right="-36"/>
              <w:jc w:val="right"/>
              <w:rPr>
                <w:rFonts w:ascii="Arial" w:eastAsia="Arial Unicode MS" w:hAnsi="Arial" w:cs="Arial Unicode MS"/>
                <w:sz w:val="10"/>
                <w:szCs w:val="10"/>
              </w:rPr>
            </w:pPr>
          </w:p>
        </w:tc>
        <w:tc>
          <w:tcPr>
            <w:tcW w:w="960" w:type="dxa"/>
          </w:tcPr>
          <w:p w:rsidR="009B0DCC" w:rsidRPr="003D648F" w:rsidRDefault="009B0DCC" w:rsidP="00572F71">
            <w:pPr>
              <w:tabs>
                <w:tab w:val="decimal" w:pos="792"/>
              </w:tabs>
              <w:spacing w:line="200" w:lineRule="exact"/>
              <w:ind w:right="-36"/>
              <w:jc w:val="right"/>
              <w:rPr>
                <w:rFonts w:ascii="Arial" w:eastAsia="Arial Unicode MS" w:hAnsi="Arial" w:cs="Arial Unicode MS"/>
                <w:sz w:val="10"/>
                <w:szCs w:val="10"/>
              </w:rPr>
            </w:pPr>
          </w:p>
        </w:tc>
        <w:tc>
          <w:tcPr>
            <w:tcW w:w="900" w:type="dxa"/>
          </w:tcPr>
          <w:p w:rsidR="009B0DCC" w:rsidRPr="00F9382E" w:rsidRDefault="009B0DCC" w:rsidP="00572F71">
            <w:pPr>
              <w:tabs>
                <w:tab w:val="decimal" w:pos="612"/>
              </w:tabs>
              <w:spacing w:line="200" w:lineRule="exact"/>
              <w:jc w:val="thaiDistribute"/>
              <w:rPr>
                <w:rFonts w:ascii="Arial" w:eastAsia="Arial Unicode MS" w:hAnsi="Arial" w:cs="Arial"/>
                <w:sz w:val="10"/>
                <w:szCs w:val="10"/>
              </w:rPr>
            </w:pPr>
          </w:p>
        </w:tc>
        <w:tc>
          <w:tcPr>
            <w:tcW w:w="1170" w:type="dxa"/>
          </w:tcPr>
          <w:p w:rsidR="009B0DCC" w:rsidRPr="00F9382E" w:rsidRDefault="009B0DCC" w:rsidP="00572F71">
            <w:pPr>
              <w:tabs>
                <w:tab w:val="decimal" w:pos="882"/>
              </w:tabs>
              <w:spacing w:line="200" w:lineRule="exact"/>
              <w:jc w:val="thaiDistribute"/>
              <w:rPr>
                <w:rFonts w:ascii="Arial" w:eastAsia="Arial Unicode MS" w:hAnsi="Arial" w:cs="Arial"/>
                <w:sz w:val="10"/>
                <w:szCs w:val="10"/>
              </w:rPr>
            </w:pPr>
          </w:p>
        </w:tc>
        <w:tc>
          <w:tcPr>
            <w:tcW w:w="990" w:type="dxa"/>
          </w:tcPr>
          <w:p w:rsidR="009B0DCC" w:rsidRPr="003D648F" w:rsidRDefault="009B0DCC" w:rsidP="00572F71">
            <w:pPr>
              <w:tabs>
                <w:tab w:val="decimal" w:pos="792"/>
              </w:tabs>
              <w:spacing w:line="200" w:lineRule="exact"/>
              <w:ind w:right="-36"/>
              <w:jc w:val="right"/>
              <w:rPr>
                <w:rFonts w:ascii="Arial" w:eastAsia="Arial Unicode MS" w:hAnsi="Arial" w:cs="Arial Unicode MS"/>
                <w:sz w:val="10"/>
                <w:szCs w:val="10"/>
              </w:rPr>
            </w:pPr>
          </w:p>
        </w:tc>
      </w:tr>
      <w:tr w:rsidR="009B0DCC" w:rsidRPr="003D648F" w:rsidTr="00434242">
        <w:tc>
          <w:tcPr>
            <w:tcW w:w="1710" w:type="dxa"/>
          </w:tcPr>
          <w:p w:rsidR="009B0DCC" w:rsidRPr="003D648F" w:rsidRDefault="00C662DD" w:rsidP="00572F71">
            <w:pPr>
              <w:spacing w:line="200" w:lineRule="exact"/>
              <w:ind w:right="-198"/>
              <w:jc w:val="both"/>
              <w:rPr>
                <w:rFonts w:ascii="Arial" w:eastAsia="Arial Unicode MS" w:hAnsi="Arial" w:cs="Arial"/>
                <w:sz w:val="10"/>
                <w:szCs w:val="10"/>
              </w:rPr>
            </w:pPr>
            <w:r>
              <w:rPr>
                <w:rFonts w:ascii="Arial" w:eastAsia="Arial Unicode MS" w:hAnsi="Arial" w:cs="Arial"/>
                <w:sz w:val="10"/>
                <w:szCs w:val="10"/>
              </w:rPr>
              <w:t>1 January 2019</w:t>
            </w:r>
          </w:p>
        </w:tc>
        <w:tc>
          <w:tcPr>
            <w:tcW w:w="960" w:type="dxa"/>
            <w:vAlign w:val="bottom"/>
          </w:tcPr>
          <w:p w:rsidR="009B0DCC" w:rsidRPr="00A3133E"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B0DCC" w:rsidRPr="00A3133E"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84,478</w:t>
            </w:r>
          </w:p>
        </w:tc>
        <w:tc>
          <w:tcPr>
            <w:tcW w:w="930" w:type="dxa"/>
            <w:vAlign w:val="bottom"/>
          </w:tcPr>
          <w:p w:rsidR="009B0DCC" w:rsidRPr="00A3133E"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245,420</w:t>
            </w:r>
          </w:p>
        </w:tc>
        <w:tc>
          <w:tcPr>
            <w:tcW w:w="960" w:type="dxa"/>
            <w:vAlign w:val="bottom"/>
          </w:tcPr>
          <w:p w:rsidR="009B0DCC" w:rsidRPr="00A3133E"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87,559</w:t>
            </w:r>
          </w:p>
        </w:tc>
        <w:tc>
          <w:tcPr>
            <w:tcW w:w="960" w:type="dxa"/>
            <w:vAlign w:val="bottom"/>
          </w:tcPr>
          <w:p w:rsidR="009B0DCC" w:rsidRPr="00A3133E"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51,239</w:t>
            </w:r>
          </w:p>
        </w:tc>
        <w:tc>
          <w:tcPr>
            <w:tcW w:w="900" w:type="dxa"/>
            <w:vAlign w:val="bottom"/>
          </w:tcPr>
          <w:p w:rsidR="009B0DCC" w:rsidRPr="00A3133E" w:rsidRDefault="00B83A0C" w:rsidP="00572F7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1,222</w:t>
            </w:r>
          </w:p>
        </w:tc>
        <w:tc>
          <w:tcPr>
            <w:tcW w:w="1170" w:type="dxa"/>
            <w:vAlign w:val="bottom"/>
          </w:tcPr>
          <w:p w:rsidR="009B0DCC" w:rsidRPr="00A3133E" w:rsidRDefault="00B83A0C" w:rsidP="00572F71">
            <w:pPr>
              <w:tabs>
                <w:tab w:val="decimal" w:pos="88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B0DCC" w:rsidRPr="00A3133E"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469,918</w:t>
            </w:r>
          </w:p>
        </w:tc>
      </w:tr>
      <w:tr w:rsidR="009B0DCC" w:rsidRPr="003D648F" w:rsidTr="00434242">
        <w:tc>
          <w:tcPr>
            <w:tcW w:w="1710" w:type="dxa"/>
          </w:tcPr>
          <w:p w:rsidR="009B0DCC" w:rsidRPr="003D648F" w:rsidRDefault="009B0DCC" w:rsidP="00572F7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for the year</w:t>
            </w:r>
          </w:p>
        </w:tc>
        <w:tc>
          <w:tcPr>
            <w:tcW w:w="960" w:type="dxa"/>
            <w:vAlign w:val="bottom"/>
          </w:tcPr>
          <w:p w:rsidR="009B0DCC" w:rsidRPr="00A3133E"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B0DCC" w:rsidRPr="00A3133E"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12,660</w:t>
            </w:r>
          </w:p>
        </w:tc>
        <w:tc>
          <w:tcPr>
            <w:tcW w:w="930" w:type="dxa"/>
            <w:vAlign w:val="bottom"/>
          </w:tcPr>
          <w:p w:rsidR="009B0DCC" w:rsidRPr="00A3133E" w:rsidRDefault="00074A40"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35,115</w:t>
            </w:r>
          </w:p>
        </w:tc>
        <w:tc>
          <w:tcPr>
            <w:tcW w:w="960" w:type="dxa"/>
            <w:vAlign w:val="bottom"/>
          </w:tcPr>
          <w:p w:rsidR="009B0DCC" w:rsidRPr="00A3133E" w:rsidRDefault="00074A40"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16,</w:t>
            </w:r>
            <w:r w:rsidR="00A44D0C">
              <w:rPr>
                <w:rFonts w:ascii="Arial" w:eastAsia="Arial Unicode MS" w:hAnsi="Arial" w:cs="Arial"/>
                <w:sz w:val="10"/>
                <w:szCs w:val="10"/>
              </w:rPr>
              <w:t>695</w:t>
            </w:r>
          </w:p>
        </w:tc>
        <w:tc>
          <w:tcPr>
            <w:tcW w:w="960" w:type="dxa"/>
            <w:vAlign w:val="bottom"/>
          </w:tcPr>
          <w:p w:rsidR="009B0DCC" w:rsidRPr="00A3133E"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7,361</w:t>
            </w:r>
          </w:p>
        </w:tc>
        <w:tc>
          <w:tcPr>
            <w:tcW w:w="900" w:type="dxa"/>
            <w:vAlign w:val="bottom"/>
          </w:tcPr>
          <w:p w:rsidR="009B0DCC" w:rsidRPr="00A3133E" w:rsidRDefault="00B83A0C" w:rsidP="00572F7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116</w:t>
            </w:r>
          </w:p>
        </w:tc>
        <w:tc>
          <w:tcPr>
            <w:tcW w:w="1170" w:type="dxa"/>
            <w:vAlign w:val="bottom"/>
          </w:tcPr>
          <w:p w:rsidR="009B0DCC" w:rsidRPr="00A3133E" w:rsidRDefault="00B83A0C" w:rsidP="00572F71">
            <w:pPr>
              <w:tabs>
                <w:tab w:val="decimal" w:pos="88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B0DCC" w:rsidRPr="00A3133E" w:rsidRDefault="00074A40"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71,9</w:t>
            </w:r>
            <w:r w:rsidR="00A44D0C">
              <w:rPr>
                <w:rFonts w:ascii="Arial" w:eastAsia="Arial Unicode MS" w:hAnsi="Arial" w:cs="Arial"/>
                <w:sz w:val="10"/>
                <w:szCs w:val="10"/>
              </w:rPr>
              <w:t>47</w:t>
            </w:r>
          </w:p>
        </w:tc>
      </w:tr>
      <w:tr w:rsidR="009B0DCC" w:rsidRPr="003D648F" w:rsidTr="00434242">
        <w:tc>
          <w:tcPr>
            <w:tcW w:w="1710" w:type="dxa"/>
          </w:tcPr>
          <w:p w:rsidR="009B0DCC" w:rsidRPr="003D648F" w:rsidRDefault="009B0DCC" w:rsidP="00572F7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on disposals</w:t>
            </w:r>
          </w:p>
        </w:tc>
        <w:tc>
          <w:tcPr>
            <w:tcW w:w="960" w:type="dxa"/>
            <w:vAlign w:val="bottom"/>
          </w:tcPr>
          <w:p w:rsidR="009B0DCC" w:rsidRPr="00A3133E"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B0DCC" w:rsidRPr="00A3133E"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(2,227)</w:t>
            </w:r>
          </w:p>
        </w:tc>
        <w:tc>
          <w:tcPr>
            <w:tcW w:w="930" w:type="dxa"/>
            <w:vAlign w:val="bottom"/>
          </w:tcPr>
          <w:p w:rsidR="009B0DCC" w:rsidRPr="00A3133E"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(20,</w:t>
            </w:r>
            <w:r w:rsidR="00074A40">
              <w:rPr>
                <w:rFonts w:ascii="Arial" w:eastAsia="Arial Unicode MS" w:hAnsi="Arial" w:cs="Arial"/>
                <w:sz w:val="10"/>
                <w:szCs w:val="10"/>
              </w:rPr>
              <w:t>914</w:t>
            </w:r>
            <w:r>
              <w:rPr>
                <w:rFonts w:ascii="Arial" w:eastAsia="Arial Unicode MS" w:hAnsi="Arial" w:cs="Arial"/>
                <w:sz w:val="10"/>
                <w:szCs w:val="10"/>
              </w:rPr>
              <w:t>)</w:t>
            </w:r>
          </w:p>
        </w:tc>
        <w:tc>
          <w:tcPr>
            <w:tcW w:w="960" w:type="dxa"/>
            <w:vAlign w:val="bottom"/>
          </w:tcPr>
          <w:p w:rsidR="009B0DCC" w:rsidRPr="00A3133E"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(2,584)</w:t>
            </w:r>
          </w:p>
        </w:tc>
        <w:tc>
          <w:tcPr>
            <w:tcW w:w="960" w:type="dxa"/>
            <w:vAlign w:val="bottom"/>
          </w:tcPr>
          <w:p w:rsidR="009B0DCC" w:rsidRPr="00A3133E" w:rsidRDefault="00B83A0C"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(2,113)</w:t>
            </w:r>
          </w:p>
        </w:tc>
        <w:tc>
          <w:tcPr>
            <w:tcW w:w="900" w:type="dxa"/>
            <w:vAlign w:val="bottom"/>
          </w:tcPr>
          <w:p w:rsidR="009B0DCC" w:rsidRPr="00A3133E" w:rsidRDefault="00B83A0C" w:rsidP="00572F7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(77)</w:t>
            </w:r>
          </w:p>
        </w:tc>
        <w:tc>
          <w:tcPr>
            <w:tcW w:w="1170" w:type="dxa"/>
            <w:vAlign w:val="bottom"/>
          </w:tcPr>
          <w:p w:rsidR="009B0DCC" w:rsidRPr="00A3133E" w:rsidRDefault="00B83A0C" w:rsidP="00572F71">
            <w:pPr>
              <w:tabs>
                <w:tab w:val="decimal" w:pos="88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B0DCC" w:rsidRPr="00A3133E" w:rsidRDefault="006C6D77" w:rsidP="00572F7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(27,91</w:t>
            </w:r>
            <w:r w:rsidR="00074A40">
              <w:rPr>
                <w:rFonts w:ascii="Arial" w:eastAsia="Arial Unicode MS" w:hAnsi="Arial" w:cs="Arial"/>
                <w:sz w:val="10"/>
                <w:szCs w:val="10"/>
              </w:rPr>
              <w:t>5</w:t>
            </w:r>
            <w:r>
              <w:rPr>
                <w:rFonts w:ascii="Arial" w:eastAsia="Arial Unicode MS" w:hAnsi="Arial" w:cs="Arial"/>
                <w:sz w:val="10"/>
                <w:szCs w:val="10"/>
              </w:rPr>
              <w:t>)</w:t>
            </w:r>
          </w:p>
        </w:tc>
      </w:tr>
      <w:tr w:rsidR="009B0DCC" w:rsidRPr="003D648F" w:rsidTr="00434242">
        <w:tc>
          <w:tcPr>
            <w:tcW w:w="1710" w:type="dxa"/>
          </w:tcPr>
          <w:p w:rsidR="009B0DCC" w:rsidRPr="003D648F" w:rsidRDefault="009B0DCC" w:rsidP="00572F7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Translation adjustment</w:t>
            </w:r>
          </w:p>
        </w:tc>
        <w:tc>
          <w:tcPr>
            <w:tcW w:w="960" w:type="dxa"/>
            <w:vAlign w:val="bottom"/>
          </w:tcPr>
          <w:p w:rsidR="009B0DCC" w:rsidRPr="00A3133E" w:rsidRDefault="00B83A0C" w:rsidP="00572F7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B0DCC" w:rsidRPr="00A3133E" w:rsidRDefault="00B83A0C" w:rsidP="00572F7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(311)</w:t>
            </w:r>
          </w:p>
        </w:tc>
        <w:tc>
          <w:tcPr>
            <w:tcW w:w="930" w:type="dxa"/>
            <w:vAlign w:val="bottom"/>
          </w:tcPr>
          <w:p w:rsidR="009B0DCC" w:rsidRPr="00A3133E" w:rsidRDefault="009C1C3A" w:rsidP="00572F7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(2,576)</w:t>
            </w:r>
          </w:p>
        </w:tc>
        <w:tc>
          <w:tcPr>
            <w:tcW w:w="960" w:type="dxa"/>
            <w:vAlign w:val="bottom"/>
          </w:tcPr>
          <w:p w:rsidR="009B0DCC" w:rsidRPr="00A3133E" w:rsidRDefault="00074A40" w:rsidP="00572F7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7</w:t>
            </w:r>
            <w:r w:rsidR="00A44D0C">
              <w:rPr>
                <w:rFonts w:ascii="Arial" w:eastAsia="Arial Unicode MS" w:hAnsi="Arial" w:cs="Arial"/>
                <w:sz w:val="10"/>
                <w:szCs w:val="10"/>
              </w:rPr>
              <w:t>4</w:t>
            </w:r>
          </w:p>
        </w:tc>
        <w:tc>
          <w:tcPr>
            <w:tcW w:w="960" w:type="dxa"/>
            <w:vAlign w:val="bottom"/>
          </w:tcPr>
          <w:p w:rsidR="009B0DCC" w:rsidRPr="00A3133E" w:rsidRDefault="009C1C3A" w:rsidP="00572F7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(487)</w:t>
            </w:r>
          </w:p>
        </w:tc>
        <w:tc>
          <w:tcPr>
            <w:tcW w:w="900" w:type="dxa"/>
            <w:vAlign w:val="bottom"/>
          </w:tcPr>
          <w:p w:rsidR="009B0DCC" w:rsidRPr="00A3133E" w:rsidRDefault="006C6D77" w:rsidP="00572F71">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B0DCC" w:rsidRPr="00A3133E" w:rsidRDefault="00B83A0C" w:rsidP="00572F71">
            <w:pPr>
              <w:pBdr>
                <w:bottom w:val="single" w:sz="4" w:space="1" w:color="auto"/>
              </w:pBdr>
              <w:tabs>
                <w:tab w:val="decimal" w:pos="88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B0DCC" w:rsidRPr="00A3133E" w:rsidRDefault="009C1C3A" w:rsidP="00572F7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(3,300)</w:t>
            </w:r>
          </w:p>
        </w:tc>
      </w:tr>
      <w:tr w:rsidR="009B0DCC" w:rsidRPr="003D648F" w:rsidTr="00434242">
        <w:tc>
          <w:tcPr>
            <w:tcW w:w="1710" w:type="dxa"/>
          </w:tcPr>
          <w:p w:rsidR="009B0DCC" w:rsidRPr="003D648F" w:rsidRDefault="009B0DCC" w:rsidP="00572F7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9B0DCC" w:rsidRPr="00A3133E" w:rsidRDefault="00B83A0C"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B0DCC" w:rsidRPr="00A3133E" w:rsidRDefault="00B83A0C"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94,600</w:t>
            </w:r>
          </w:p>
        </w:tc>
        <w:tc>
          <w:tcPr>
            <w:tcW w:w="930" w:type="dxa"/>
            <w:vAlign w:val="bottom"/>
          </w:tcPr>
          <w:p w:rsidR="009B0DCC" w:rsidRPr="00A3133E" w:rsidRDefault="009C1C3A"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257,045</w:t>
            </w:r>
          </w:p>
        </w:tc>
        <w:tc>
          <w:tcPr>
            <w:tcW w:w="960" w:type="dxa"/>
            <w:vAlign w:val="bottom"/>
          </w:tcPr>
          <w:p w:rsidR="009B0DCC" w:rsidRPr="00A3133E" w:rsidRDefault="00074A40"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101,7</w:t>
            </w:r>
            <w:r w:rsidR="00A44D0C">
              <w:rPr>
                <w:rFonts w:ascii="Arial" w:eastAsia="Arial Unicode MS" w:hAnsi="Arial" w:cs="Arial"/>
                <w:sz w:val="10"/>
                <w:szCs w:val="10"/>
              </w:rPr>
              <w:t>44</w:t>
            </w:r>
          </w:p>
        </w:tc>
        <w:tc>
          <w:tcPr>
            <w:tcW w:w="960" w:type="dxa"/>
            <w:vAlign w:val="bottom"/>
          </w:tcPr>
          <w:p w:rsidR="009B0DCC" w:rsidRPr="00A3133E" w:rsidRDefault="009C1C3A"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56,000</w:t>
            </w:r>
          </w:p>
        </w:tc>
        <w:tc>
          <w:tcPr>
            <w:tcW w:w="900" w:type="dxa"/>
            <w:vAlign w:val="bottom"/>
          </w:tcPr>
          <w:p w:rsidR="009B0DCC" w:rsidRPr="00A3133E" w:rsidRDefault="006C6D77" w:rsidP="00572F71">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1,261</w:t>
            </w:r>
          </w:p>
        </w:tc>
        <w:tc>
          <w:tcPr>
            <w:tcW w:w="1170" w:type="dxa"/>
            <w:vAlign w:val="bottom"/>
          </w:tcPr>
          <w:p w:rsidR="009B0DCC" w:rsidRPr="00A3133E" w:rsidRDefault="00B83A0C" w:rsidP="00572F71">
            <w:pPr>
              <w:pBdr>
                <w:bottom w:val="single" w:sz="4" w:space="1" w:color="auto"/>
              </w:pBdr>
              <w:tabs>
                <w:tab w:val="decimal" w:pos="88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B0DCC" w:rsidRPr="00A3133E" w:rsidRDefault="009C1C3A"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510,650</w:t>
            </w:r>
          </w:p>
        </w:tc>
      </w:tr>
      <w:tr w:rsidR="009B0DCC" w:rsidRPr="003D648F" w:rsidTr="00434242">
        <w:trPr>
          <w:cantSplit/>
        </w:trPr>
        <w:tc>
          <w:tcPr>
            <w:tcW w:w="2670" w:type="dxa"/>
            <w:gridSpan w:val="2"/>
          </w:tcPr>
          <w:p w:rsidR="009B0DCC" w:rsidRPr="003D648F" w:rsidRDefault="009B0DCC" w:rsidP="00572F71">
            <w:pPr>
              <w:tabs>
                <w:tab w:val="decimal" w:pos="864"/>
              </w:tabs>
              <w:spacing w:line="200" w:lineRule="exact"/>
              <w:jc w:val="both"/>
              <w:rPr>
                <w:rFonts w:ascii="Arial" w:eastAsia="Arial Unicode MS" w:hAnsi="Arial" w:cs="Arial"/>
                <w:sz w:val="10"/>
                <w:szCs w:val="10"/>
              </w:rPr>
            </w:pPr>
            <w:r>
              <w:br w:type="page"/>
            </w:r>
            <w:r w:rsidRPr="003D648F">
              <w:rPr>
                <w:rFonts w:ascii="Arial" w:eastAsia="Arial Unicode MS" w:hAnsi="Arial" w:cs="Arial"/>
                <w:b/>
                <w:bCs/>
                <w:sz w:val="10"/>
                <w:szCs w:val="10"/>
                <w:u w:val="single"/>
              </w:rPr>
              <w:t>Allowance for impairment loss</w:t>
            </w:r>
            <w:r w:rsidRPr="003D648F">
              <w:rPr>
                <w:rFonts w:ascii="Arial" w:eastAsia="Arial Unicode MS" w:hAnsi="Arial" w:cs="Arial"/>
                <w:b/>
                <w:bCs/>
                <w:sz w:val="10"/>
                <w:szCs w:val="10"/>
              </w:rPr>
              <w:t xml:space="preserve"> </w:t>
            </w:r>
          </w:p>
        </w:tc>
        <w:tc>
          <w:tcPr>
            <w:tcW w:w="960" w:type="dxa"/>
          </w:tcPr>
          <w:p w:rsidR="009B0DCC" w:rsidRPr="003D648F" w:rsidRDefault="009B0DCC" w:rsidP="00572F71">
            <w:pPr>
              <w:spacing w:line="200" w:lineRule="exact"/>
              <w:ind w:right="-36"/>
              <w:jc w:val="center"/>
              <w:rPr>
                <w:rFonts w:ascii="Arial" w:eastAsia="Arial Unicode MS" w:hAnsi="Arial" w:cs="Arial"/>
                <w:sz w:val="10"/>
                <w:szCs w:val="10"/>
              </w:rPr>
            </w:pPr>
          </w:p>
        </w:tc>
        <w:tc>
          <w:tcPr>
            <w:tcW w:w="930" w:type="dxa"/>
          </w:tcPr>
          <w:p w:rsidR="009B0DCC" w:rsidRPr="003D648F" w:rsidRDefault="009B0DCC" w:rsidP="00572F71">
            <w:pPr>
              <w:tabs>
                <w:tab w:val="decimal" w:pos="672"/>
              </w:tabs>
              <w:spacing w:line="200" w:lineRule="exact"/>
              <w:jc w:val="thaiDistribute"/>
              <w:rPr>
                <w:rFonts w:ascii="Arial" w:eastAsia="Arial Unicode MS" w:hAnsi="Arial" w:cs="Arial"/>
                <w:sz w:val="10"/>
                <w:szCs w:val="10"/>
              </w:rPr>
            </w:pPr>
          </w:p>
        </w:tc>
        <w:tc>
          <w:tcPr>
            <w:tcW w:w="960" w:type="dxa"/>
          </w:tcPr>
          <w:p w:rsidR="009B0DCC" w:rsidRPr="003D648F" w:rsidRDefault="009B0DCC" w:rsidP="00572F71">
            <w:pPr>
              <w:tabs>
                <w:tab w:val="decimal" w:pos="642"/>
              </w:tabs>
              <w:spacing w:line="200" w:lineRule="exact"/>
              <w:jc w:val="thaiDistribute"/>
              <w:rPr>
                <w:rFonts w:ascii="Arial" w:eastAsia="Arial Unicode MS" w:hAnsi="Arial" w:cs="Arial"/>
                <w:sz w:val="10"/>
                <w:szCs w:val="10"/>
              </w:rPr>
            </w:pPr>
          </w:p>
        </w:tc>
        <w:tc>
          <w:tcPr>
            <w:tcW w:w="960" w:type="dxa"/>
          </w:tcPr>
          <w:p w:rsidR="009B0DCC" w:rsidRPr="003D648F" w:rsidRDefault="009B0DCC" w:rsidP="00572F71">
            <w:pPr>
              <w:tabs>
                <w:tab w:val="decimal" w:pos="672"/>
              </w:tabs>
              <w:spacing w:line="200" w:lineRule="exact"/>
              <w:jc w:val="thaiDistribute"/>
              <w:rPr>
                <w:rFonts w:ascii="Arial" w:eastAsia="Arial Unicode MS" w:hAnsi="Arial" w:cs="Arial"/>
                <w:sz w:val="10"/>
                <w:szCs w:val="10"/>
              </w:rPr>
            </w:pPr>
          </w:p>
        </w:tc>
        <w:tc>
          <w:tcPr>
            <w:tcW w:w="900" w:type="dxa"/>
          </w:tcPr>
          <w:p w:rsidR="009B0DCC" w:rsidRPr="003D648F" w:rsidRDefault="009B0DCC" w:rsidP="00572F71">
            <w:pPr>
              <w:tabs>
                <w:tab w:val="decimal" w:pos="612"/>
              </w:tabs>
              <w:spacing w:line="200" w:lineRule="exact"/>
              <w:jc w:val="thaiDistribute"/>
              <w:rPr>
                <w:rFonts w:ascii="Arial" w:eastAsia="Arial Unicode MS" w:hAnsi="Arial" w:cs="Arial"/>
                <w:sz w:val="10"/>
                <w:szCs w:val="10"/>
              </w:rPr>
            </w:pPr>
          </w:p>
        </w:tc>
        <w:tc>
          <w:tcPr>
            <w:tcW w:w="1170" w:type="dxa"/>
          </w:tcPr>
          <w:p w:rsidR="009B0DCC" w:rsidRPr="003D648F" w:rsidRDefault="009B0DCC" w:rsidP="00572F71">
            <w:pPr>
              <w:tabs>
                <w:tab w:val="decimal" w:pos="882"/>
              </w:tabs>
              <w:spacing w:line="200" w:lineRule="exact"/>
              <w:jc w:val="thaiDistribute"/>
              <w:rPr>
                <w:rFonts w:ascii="Arial" w:eastAsia="Arial Unicode MS" w:hAnsi="Arial" w:cs="Arial"/>
                <w:sz w:val="10"/>
                <w:szCs w:val="10"/>
              </w:rPr>
            </w:pPr>
          </w:p>
        </w:tc>
        <w:tc>
          <w:tcPr>
            <w:tcW w:w="990" w:type="dxa"/>
          </w:tcPr>
          <w:p w:rsidR="009B0DCC" w:rsidRPr="003D648F" w:rsidRDefault="009B0DCC" w:rsidP="00572F71">
            <w:pPr>
              <w:tabs>
                <w:tab w:val="decimal" w:pos="702"/>
              </w:tabs>
              <w:spacing w:line="200" w:lineRule="exact"/>
              <w:jc w:val="thaiDistribute"/>
              <w:rPr>
                <w:rFonts w:ascii="Arial" w:eastAsia="Arial Unicode MS" w:hAnsi="Arial" w:cs="Arial"/>
                <w:sz w:val="10"/>
                <w:szCs w:val="10"/>
              </w:rPr>
            </w:pPr>
          </w:p>
        </w:tc>
      </w:tr>
      <w:tr w:rsidR="009B0DCC" w:rsidRPr="003D648F" w:rsidTr="00434242">
        <w:tc>
          <w:tcPr>
            <w:tcW w:w="1710" w:type="dxa"/>
          </w:tcPr>
          <w:p w:rsidR="009B0DCC" w:rsidRPr="003D648F" w:rsidRDefault="009B0DCC" w:rsidP="00572F7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9B0DCC" w:rsidRPr="00D6660E" w:rsidRDefault="00572F71"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B0DCC" w:rsidRPr="00D6660E" w:rsidRDefault="00B83A0C"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719</w:t>
            </w:r>
          </w:p>
        </w:tc>
        <w:tc>
          <w:tcPr>
            <w:tcW w:w="930" w:type="dxa"/>
            <w:vAlign w:val="bottom"/>
          </w:tcPr>
          <w:p w:rsidR="009B0DCC" w:rsidRPr="00D6660E" w:rsidRDefault="00B83A0C"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304</w:t>
            </w:r>
          </w:p>
        </w:tc>
        <w:tc>
          <w:tcPr>
            <w:tcW w:w="960" w:type="dxa"/>
            <w:vAlign w:val="bottom"/>
          </w:tcPr>
          <w:p w:rsidR="009B0DCC" w:rsidRPr="00D6660E" w:rsidRDefault="00B83A0C"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B0DCC" w:rsidRPr="00D6660E" w:rsidRDefault="00B83A0C" w:rsidP="00572F71">
            <w:pPr>
              <w:pBdr>
                <w:bottom w:val="single" w:sz="6" w:space="1" w:color="auto"/>
              </w:pBdr>
              <w:tabs>
                <w:tab w:val="decimal" w:pos="666"/>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9B0DCC" w:rsidRPr="00D6660E" w:rsidRDefault="00B83A0C" w:rsidP="00572F71">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B0DCC" w:rsidRPr="00D6660E" w:rsidRDefault="00B83A0C" w:rsidP="00572F71">
            <w:pPr>
              <w:pBdr>
                <w:bottom w:val="single" w:sz="6" w:space="1" w:color="auto"/>
              </w:pBdr>
              <w:tabs>
                <w:tab w:val="decimal" w:pos="88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B0DCC" w:rsidRPr="00D6660E" w:rsidRDefault="00B83A0C" w:rsidP="00572F7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1,023</w:t>
            </w:r>
          </w:p>
        </w:tc>
      </w:tr>
      <w:tr w:rsidR="009B0DCC" w:rsidRPr="003D648F" w:rsidTr="00434242">
        <w:tc>
          <w:tcPr>
            <w:tcW w:w="1710" w:type="dxa"/>
          </w:tcPr>
          <w:p w:rsidR="009B0DCC" w:rsidRPr="003D648F" w:rsidRDefault="009B0DCC" w:rsidP="00572F71">
            <w:pPr>
              <w:spacing w:line="20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Net book value</w:t>
            </w:r>
            <w:r w:rsidRPr="003D648F">
              <w:rPr>
                <w:rFonts w:ascii="Arial" w:eastAsia="Arial Unicode MS" w:hAnsi="Arial" w:cs="Arial"/>
                <w:b/>
                <w:bCs/>
                <w:sz w:val="10"/>
                <w:szCs w:val="10"/>
              </w:rPr>
              <w:t xml:space="preserve"> </w:t>
            </w:r>
          </w:p>
        </w:tc>
        <w:tc>
          <w:tcPr>
            <w:tcW w:w="960" w:type="dxa"/>
            <w:vAlign w:val="bottom"/>
          </w:tcPr>
          <w:p w:rsidR="009B0DCC" w:rsidRPr="0019513F" w:rsidRDefault="009B0DCC" w:rsidP="00572F71">
            <w:pPr>
              <w:tabs>
                <w:tab w:val="decimal" w:pos="642"/>
                <w:tab w:val="decimal" w:pos="792"/>
              </w:tabs>
              <w:spacing w:line="200" w:lineRule="exact"/>
              <w:rPr>
                <w:rFonts w:ascii="Angsana New" w:hAnsi="Angsana New"/>
                <w:sz w:val="18"/>
                <w:szCs w:val="18"/>
              </w:rPr>
            </w:pPr>
          </w:p>
        </w:tc>
        <w:tc>
          <w:tcPr>
            <w:tcW w:w="960" w:type="dxa"/>
            <w:vAlign w:val="bottom"/>
          </w:tcPr>
          <w:p w:rsidR="009B0DCC" w:rsidRPr="0019513F" w:rsidRDefault="009B0DCC" w:rsidP="00572F71">
            <w:pPr>
              <w:tabs>
                <w:tab w:val="decimal" w:pos="702"/>
              </w:tabs>
              <w:spacing w:line="200" w:lineRule="exact"/>
              <w:rPr>
                <w:rFonts w:ascii="Angsana New" w:hAnsi="Angsana New"/>
                <w:sz w:val="18"/>
                <w:szCs w:val="18"/>
              </w:rPr>
            </w:pPr>
          </w:p>
        </w:tc>
        <w:tc>
          <w:tcPr>
            <w:tcW w:w="930" w:type="dxa"/>
            <w:vAlign w:val="bottom"/>
          </w:tcPr>
          <w:p w:rsidR="009B0DCC" w:rsidRPr="0019513F" w:rsidRDefault="009B0DCC" w:rsidP="00572F71">
            <w:pPr>
              <w:tabs>
                <w:tab w:val="decimal" w:pos="792"/>
              </w:tabs>
              <w:spacing w:line="200" w:lineRule="exact"/>
              <w:rPr>
                <w:rFonts w:ascii="Angsana New" w:hAnsi="Angsana New"/>
                <w:sz w:val="18"/>
                <w:szCs w:val="18"/>
              </w:rPr>
            </w:pPr>
          </w:p>
        </w:tc>
        <w:tc>
          <w:tcPr>
            <w:tcW w:w="960" w:type="dxa"/>
            <w:vAlign w:val="bottom"/>
          </w:tcPr>
          <w:p w:rsidR="009B0DCC" w:rsidRPr="00D6660E" w:rsidRDefault="009B0DCC" w:rsidP="00572F71">
            <w:pPr>
              <w:tabs>
                <w:tab w:val="decimal" w:pos="702"/>
              </w:tabs>
              <w:spacing w:line="200" w:lineRule="exact"/>
              <w:jc w:val="thaiDistribute"/>
              <w:rPr>
                <w:rFonts w:ascii="Arial" w:eastAsia="Arial Unicode MS" w:hAnsi="Arial" w:cs="Arial"/>
                <w:sz w:val="10"/>
                <w:szCs w:val="10"/>
              </w:rPr>
            </w:pPr>
          </w:p>
        </w:tc>
        <w:tc>
          <w:tcPr>
            <w:tcW w:w="960" w:type="dxa"/>
            <w:vAlign w:val="bottom"/>
          </w:tcPr>
          <w:p w:rsidR="009B0DCC" w:rsidRPr="0019513F" w:rsidRDefault="009B0DCC" w:rsidP="00572F71">
            <w:pPr>
              <w:tabs>
                <w:tab w:val="decimal" w:pos="666"/>
              </w:tabs>
              <w:spacing w:line="200" w:lineRule="exact"/>
              <w:rPr>
                <w:rFonts w:ascii="Angsana New" w:hAnsi="Angsana New"/>
                <w:sz w:val="18"/>
                <w:szCs w:val="18"/>
              </w:rPr>
            </w:pPr>
          </w:p>
        </w:tc>
        <w:tc>
          <w:tcPr>
            <w:tcW w:w="900" w:type="dxa"/>
            <w:vAlign w:val="bottom"/>
          </w:tcPr>
          <w:p w:rsidR="009B0DCC" w:rsidRPr="00D6660E" w:rsidRDefault="009B0DCC" w:rsidP="00572F71">
            <w:pPr>
              <w:tabs>
                <w:tab w:val="decimal" w:pos="612"/>
              </w:tabs>
              <w:spacing w:line="200" w:lineRule="exact"/>
              <w:jc w:val="thaiDistribute"/>
              <w:rPr>
                <w:rFonts w:ascii="Arial" w:eastAsia="Arial Unicode MS" w:hAnsi="Arial" w:cs="Arial"/>
                <w:sz w:val="10"/>
                <w:szCs w:val="10"/>
              </w:rPr>
            </w:pPr>
          </w:p>
        </w:tc>
        <w:tc>
          <w:tcPr>
            <w:tcW w:w="1170" w:type="dxa"/>
            <w:vAlign w:val="bottom"/>
          </w:tcPr>
          <w:p w:rsidR="009B0DCC" w:rsidRPr="00D6660E" w:rsidRDefault="009B0DCC" w:rsidP="00572F71">
            <w:pPr>
              <w:tabs>
                <w:tab w:val="decimal" w:pos="882"/>
              </w:tabs>
              <w:spacing w:line="200" w:lineRule="exact"/>
              <w:jc w:val="thaiDistribute"/>
              <w:rPr>
                <w:rFonts w:ascii="Arial" w:eastAsia="Arial Unicode MS" w:hAnsi="Arial" w:cs="Arial"/>
                <w:sz w:val="10"/>
                <w:szCs w:val="10"/>
              </w:rPr>
            </w:pPr>
          </w:p>
        </w:tc>
        <w:tc>
          <w:tcPr>
            <w:tcW w:w="990" w:type="dxa"/>
            <w:vAlign w:val="bottom"/>
          </w:tcPr>
          <w:p w:rsidR="009B0DCC" w:rsidRPr="0019513F" w:rsidRDefault="009B0DCC" w:rsidP="00572F71">
            <w:pPr>
              <w:tabs>
                <w:tab w:val="decimal" w:pos="702"/>
              </w:tabs>
              <w:spacing w:line="200" w:lineRule="exact"/>
              <w:rPr>
                <w:rFonts w:ascii="Angsana New" w:hAnsi="Angsana New"/>
                <w:sz w:val="18"/>
                <w:szCs w:val="18"/>
              </w:rPr>
            </w:pPr>
          </w:p>
        </w:tc>
      </w:tr>
      <w:tr w:rsidR="009B0DCC" w:rsidRPr="003D648F" w:rsidTr="00434242">
        <w:tc>
          <w:tcPr>
            <w:tcW w:w="1710" w:type="dxa"/>
          </w:tcPr>
          <w:p w:rsidR="009B0DCC" w:rsidRPr="003D648F" w:rsidRDefault="009B0DCC" w:rsidP="00572F7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9B0DCC" w:rsidRPr="00A3133E" w:rsidRDefault="006C6D77" w:rsidP="00572F71">
            <w:pPr>
              <w:pBdr>
                <w:bottom w:val="double" w:sz="6" w:space="1" w:color="auto"/>
              </w:pBdr>
              <w:tabs>
                <w:tab w:val="decimal" w:pos="672"/>
              </w:tabs>
              <w:spacing w:line="200" w:lineRule="exact"/>
              <w:jc w:val="thaiDistribute"/>
              <w:rPr>
                <w:rFonts w:ascii="Arial" w:eastAsia="Arial Unicode MS" w:hAnsi="Arial" w:cs="Arial"/>
                <w:sz w:val="10"/>
                <w:szCs w:val="10"/>
              </w:rPr>
            </w:pPr>
            <w:r>
              <w:rPr>
                <w:rFonts w:ascii="Arial" w:eastAsia="Arial Unicode MS" w:hAnsi="Arial" w:cs="Arial"/>
                <w:sz w:val="10"/>
                <w:szCs w:val="10"/>
              </w:rPr>
              <w:t>22,031</w:t>
            </w:r>
          </w:p>
        </w:tc>
        <w:tc>
          <w:tcPr>
            <w:tcW w:w="960" w:type="dxa"/>
            <w:vAlign w:val="bottom"/>
          </w:tcPr>
          <w:p w:rsidR="009B0DCC" w:rsidRPr="00A3133E" w:rsidRDefault="00B83A0C" w:rsidP="00572F71">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174,839</w:t>
            </w:r>
          </w:p>
        </w:tc>
        <w:tc>
          <w:tcPr>
            <w:tcW w:w="930" w:type="dxa"/>
            <w:vAlign w:val="bottom"/>
          </w:tcPr>
          <w:p w:rsidR="009B0DCC" w:rsidRPr="00A3133E" w:rsidRDefault="009C1C3A" w:rsidP="00572F71">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158,699</w:t>
            </w:r>
          </w:p>
        </w:tc>
        <w:tc>
          <w:tcPr>
            <w:tcW w:w="960" w:type="dxa"/>
            <w:vAlign w:val="bottom"/>
          </w:tcPr>
          <w:p w:rsidR="009B0DCC" w:rsidRPr="00A3133E" w:rsidRDefault="00074A40" w:rsidP="00572F71">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45,6</w:t>
            </w:r>
            <w:r w:rsidR="00A44D0C">
              <w:rPr>
                <w:rFonts w:ascii="Arial" w:eastAsia="Arial Unicode MS" w:hAnsi="Arial" w:cs="Arial"/>
                <w:sz w:val="10"/>
                <w:szCs w:val="10"/>
              </w:rPr>
              <w:t>96</w:t>
            </w:r>
          </w:p>
        </w:tc>
        <w:tc>
          <w:tcPr>
            <w:tcW w:w="960" w:type="dxa"/>
            <w:vAlign w:val="bottom"/>
          </w:tcPr>
          <w:p w:rsidR="009B0DCC" w:rsidRPr="00A3133E" w:rsidRDefault="009C1C3A" w:rsidP="00572F71">
            <w:pPr>
              <w:pBdr>
                <w:bottom w:val="double" w:sz="6" w:space="1" w:color="auto"/>
              </w:pBdr>
              <w:tabs>
                <w:tab w:val="decimal" w:pos="672"/>
              </w:tabs>
              <w:spacing w:line="200" w:lineRule="exact"/>
              <w:jc w:val="thaiDistribute"/>
              <w:rPr>
                <w:rFonts w:ascii="Arial" w:eastAsia="Arial Unicode MS" w:hAnsi="Arial" w:cs="Arial"/>
                <w:sz w:val="10"/>
                <w:szCs w:val="10"/>
              </w:rPr>
            </w:pPr>
            <w:r>
              <w:rPr>
                <w:rFonts w:ascii="Arial" w:eastAsia="Arial Unicode MS" w:hAnsi="Arial" w:cs="Arial"/>
                <w:sz w:val="10"/>
                <w:szCs w:val="10"/>
              </w:rPr>
              <w:t>22,619</w:t>
            </w:r>
          </w:p>
        </w:tc>
        <w:tc>
          <w:tcPr>
            <w:tcW w:w="900" w:type="dxa"/>
            <w:vAlign w:val="bottom"/>
          </w:tcPr>
          <w:p w:rsidR="009B0DCC" w:rsidRPr="00A3133E" w:rsidRDefault="006C6D77" w:rsidP="00572F71">
            <w:pPr>
              <w:pBdr>
                <w:bottom w:val="doub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616</w:t>
            </w:r>
          </w:p>
        </w:tc>
        <w:tc>
          <w:tcPr>
            <w:tcW w:w="1170" w:type="dxa"/>
            <w:vAlign w:val="bottom"/>
          </w:tcPr>
          <w:p w:rsidR="009B0DCC" w:rsidRPr="00A3133E" w:rsidRDefault="00074A40" w:rsidP="00572F71">
            <w:pPr>
              <w:pBdr>
                <w:bottom w:val="double" w:sz="6" w:space="1" w:color="auto"/>
              </w:pBdr>
              <w:tabs>
                <w:tab w:val="decimal" w:pos="882"/>
              </w:tabs>
              <w:spacing w:line="200" w:lineRule="exact"/>
              <w:jc w:val="thaiDistribute"/>
              <w:rPr>
                <w:rFonts w:ascii="Arial" w:eastAsia="Arial Unicode MS" w:hAnsi="Arial" w:cs="Arial"/>
                <w:sz w:val="10"/>
                <w:szCs w:val="10"/>
              </w:rPr>
            </w:pPr>
            <w:r>
              <w:rPr>
                <w:rFonts w:ascii="Arial" w:eastAsia="Arial Unicode MS" w:hAnsi="Arial" w:cs="Arial"/>
                <w:sz w:val="10"/>
                <w:szCs w:val="10"/>
              </w:rPr>
              <w:t>48,97</w:t>
            </w:r>
            <w:r w:rsidR="00977F05">
              <w:rPr>
                <w:rFonts w:ascii="Arial" w:eastAsia="Arial Unicode MS" w:hAnsi="Arial" w:cs="Arial"/>
                <w:sz w:val="10"/>
                <w:szCs w:val="10"/>
              </w:rPr>
              <w:t>6</w:t>
            </w:r>
          </w:p>
        </w:tc>
        <w:tc>
          <w:tcPr>
            <w:tcW w:w="990" w:type="dxa"/>
            <w:vAlign w:val="bottom"/>
          </w:tcPr>
          <w:p w:rsidR="009B0DCC" w:rsidRPr="00A3133E" w:rsidRDefault="00977F05" w:rsidP="00572F71">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473,476</w:t>
            </w:r>
          </w:p>
        </w:tc>
      </w:tr>
      <w:tr w:rsidR="009B0DCC" w:rsidRPr="003D648F" w:rsidTr="00434242">
        <w:tc>
          <w:tcPr>
            <w:tcW w:w="3630" w:type="dxa"/>
            <w:gridSpan w:val="3"/>
          </w:tcPr>
          <w:p w:rsidR="009B0DCC" w:rsidRPr="003D648F" w:rsidRDefault="009B0DCC" w:rsidP="00572F71">
            <w:pPr>
              <w:spacing w:line="20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Depreciation for the year</w:t>
            </w:r>
          </w:p>
        </w:tc>
        <w:tc>
          <w:tcPr>
            <w:tcW w:w="930" w:type="dxa"/>
          </w:tcPr>
          <w:p w:rsidR="009B0DCC" w:rsidRPr="003D648F" w:rsidRDefault="009B0DCC" w:rsidP="00572F71">
            <w:pPr>
              <w:tabs>
                <w:tab w:val="decimal" w:pos="672"/>
              </w:tabs>
              <w:spacing w:line="200" w:lineRule="exact"/>
              <w:jc w:val="thaiDistribute"/>
              <w:rPr>
                <w:rFonts w:ascii="Arial" w:eastAsia="Arial Unicode MS" w:hAnsi="Arial" w:cs="Arial"/>
                <w:sz w:val="10"/>
                <w:szCs w:val="10"/>
              </w:rPr>
            </w:pPr>
          </w:p>
        </w:tc>
        <w:tc>
          <w:tcPr>
            <w:tcW w:w="960" w:type="dxa"/>
          </w:tcPr>
          <w:p w:rsidR="009B0DCC" w:rsidRPr="003D648F" w:rsidRDefault="009B0DCC" w:rsidP="00572F71">
            <w:pPr>
              <w:spacing w:line="200" w:lineRule="exact"/>
              <w:jc w:val="center"/>
              <w:rPr>
                <w:rFonts w:ascii="Arial" w:eastAsia="Arial Unicode MS" w:hAnsi="Arial" w:cs="Arial"/>
                <w:sz w:val="10"/>
                <w:szCs w:val="10"/>
              </w:rPr>
            </w:pPr>
          </w:p>
        </w:tc>
        <w:tc>
          <w:tcPr>
            <w:tcW w:w="960" w:type="dxa"/>
          </w:tcPr>
          <w:p w:rsidR="009B0DCC" w:rsidRPr="003D648F" w:rsidRDefault="009B0DCC" w:rsidP="00572F71">
            <w:pPr>
              <w:spacing w:line="200" w:lineRule="exact"/>
              <w:jc w:val="center"/>
              <w:rPr>
                <w:rFonts w:ascii="Arial" w:eastAsia="Arial Unicode MS" w:hAnsi="Arial" w:cs="Arial"/>
                <w:sz w:val="10"/>
                <w:szCs w:val="10"/>
              </w:rPr>
            </w:pPr>
          </w:p>
        </w:tc>
        <w:tc>
          <w:tcPr>
            <w:tcW w:w="900" w:type="dxa"/>
          </w:tcPr>
          <w:p w:rsidR="009B0DCC" w:rsidRPr="003D648F" w:rsidRDefault="009B0DCC" w:rsidP="00572F71">
            <w:pPr>
              <w:spacing w:line="200" w:lineRule="exact"/>
              <w:jc w:val="center"/>
              <w:rPr>
                <w:rFonts w:ascii="Arial" w:eastAsia="Arial Unicode MS" w:hAnsi="Arial" w:cs="Arial"/>
                <w:sz w:val="10"/>
                <w:szCs w:val="10"/>
              </w:rPr>
            </w:pPr>
          </w:p>
        </w:tc>
        <w:tc>
          <w:tcPr>
            <w:tcW w:w="1170" w:type="dxa"/>
          </w:tcPr>
          <w:p w:rsidR="009B0DCC" w:rsidRPr="003D648F" w:rsidRDefault="009B0DCC" w:rsidP="00572F71">
            <w:pPr>
              <w:spacing w:line="200" w:lineRule="exact"/>
              <w:jc w:val="center"/>
              <w:rPr>
                <w:rFonts w:ascii="Arial" w:eastAsia="Arial Unicode MS" w:hAnsi="Arial" w:cs="Arial"/>
                <w:sz w:val="10"/>
                <w:szCs w:val="10"/>
              </w:rPr>
            </w:pPr>
          </w:p>
        </w:tc>
        <w:tc>
          <w:tcPr>
            <w:tcW w:w="990" w:type="dxa"/>
          </w:tcPr>
          <w:p w:rsidR="009B0DCC" w:rsidRPr="003D648F" w:rsidRDefault="009B0DCC" w:rsidP="00572F71">
            <w:pPr>
              <w:tabs>
                <w:tab w:val="decimal" w:pos="702"/>
              </w:tabs>
              <w:spacing w:line="200" w:lineRule="exact"/>
              <w:jc w:val="thaiDistribute"/>
              <w:rPr>
                <w:rFonts w:ascii="Arial" w:eastAsia="Arial Unicode MS" w:hAnsi="Arial" w:cs="Arial"/>
                <w:sz w:val="10"/>
                <w:szCs w:val="10"/>
              </w:rPr>
            </w:pPr>
          </w:p>
        </w:tc>
      </w:tr>
      <w:tr w:rsidR="009B0DCC" w:rsidRPr="003D648F" w:rsidTr="00434242">
        <w:tc>
          <w:tcPr>
            <w:tcW w:w="8550" w:type="dxa"/>
            <w:gridSpan w:val="8"/>
          </w:tcPr>
          <w:p w:rsidR="009B0DCC" w:rsidRPr="003D648F" w:rsidRDefault="009B0DCC" w:rsidP="00572F71">
            <w:pPr>
              <w:spacing w:line="200" w:lineRule="exact"/>
              <w:rPr>
                <w:rFonts w:ascii="Arial" w:eastAsia="Arial Unicode MS" w:hAnsi="Arial" w:cs="Arial"/>
                <w:sz w:val="10"/>
                <w:szCs w:val="10"/>
              </w:rPr>
            </w:pPr>
            <w:r>
              <w:rPr>
                <w:rFonts w:ascii="Arial" w:eastAsia="Arial Unicode MS" w:hAnsi="Arial" w:cs="Arial"/>
                <w:sz w:val="10"/>
                <w:szCs w:val="10"/>
              </w:rPr>
              <w:t>2019</w:t>
            </w:r>
            <w:r w:rsidRPr="003D648F">
              <w:rPr>
                <w:rFonts w:ascii="Arial" w:eastAsia="Arial Unicode MS" w:hAnsi="Arial" w:cs="Arial"/>
                <w:sz w:val="10"/>
                <w:szCs w:val="10"/>
              </w:rPr>
              <w:t xml:space="preserve"> (</w:t>
            </w:r>
            <w:r w:rsidR="00074A40">
              <w:rPr>
                <w:rFonts w:ascii="Arial" w:eastAsia="Arial Unicode MS" w:hAnsi="Arial" w:cs="Arial"/>
                <w:sz w:val="10"/>
                <w:szCs w:val="10"/>
              </w:rPr>
              <w:t xml:space="preserve">USD </w:t>
            </w:r>
            <w:r w:rsidR="0091702F">
              <w:rPr>
                <w:rFonts w:ascii="Arial" w:eastAsia="Arial Unicode MS" w:hAnsi="Arial" w:cs="Arial"/>
                <w:sz w:val="10"/>
                <w:szCs w:val="10"/>
              </w:rPr>
              <w:t>66</w:t>
            </w:r>
            <w:r w:rsidR="00074A40">
              <w:rPr>
                <w:rFonts w:ascii="Arial" w:eastAsia="Arial Unicode MS" w:hAnsi="Arial" w:cs="Arial"/>
                <w:sz w:val="10"/>
                <w:szCs w:val="10"/>
              </w:rPr>
              <w:t xml:space="preserve"> </w:t>
            </w:r>
            <w:r w:rsidRPr="003D648F">
              <w:rPr>
                <w:rFonts w:ascii="Arial" w:eastAsia="Arial Unicode MS" w:hAnsi="Arial" w:cs="Arial"/>
                <w:sz w:val="10"/>
                <w:szCs w:val="10"/>
              </w:rPr>
              <w:t>million included in manuf</w:t>
            </w:r>
            <w:r>
              <w:rPr>
                <w:rFonts w:ascii="Arial" w:eastAsia="Arial Unicode MS" w:hAnsi="Arial" w:cs="Arial"/>
                <w:sz w:val="10"/>
                <w:szCs w:val="10"/>
              </w:rPr>
              <w:t xml:space="preserve">acturing cost, and the remaining balance is in selling, distribution </w:t>
            </w:r>
            <w:r w:rsidRPr="003D648F">
              <w:rPr>
                <w:rFonts w:ascii="Arial" w:eastAsia="Arial Unicode MS" w:hAnsi="Arial" w:cs="Arial"/>
                <w:sz w:val="10"/>
                <w:szCs w:val="10"/>
              </w:rPr>
              <w:t>and administrative expenses)</w:t>
            </w:r>
          </w:p>
        </w:tc>
        <w:tc>
          <w:tcPr>
            <w:tcW w:w="990" w:type="dxa"/>
          </w:tcPr>
          <w:p w:rsidR="009B0DCC" w:rsidRPr="001E2F1C" w:rsidRDefault="006E29E9" w:rsidP="00572F71">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71,9</w:t>
            </w:r>
            <w:r w:rsidR="00A44D0C">
              <w:rPr>
                <w:rFonts w:ascii="Arial" w:eastAsia="Arial Unicode MS" w:hAnsi="Arial" w:cs="Arial"/>
                <w:sz w:val="10"/>
                <w:szCs w:val="10"/>
              </w:rPr>
              <w:t>47</w:t>
            </w:r>
          </w:p>
        </w:tc>
      </w:tr>
    </w:tbl>
    <w:p w:rsidR="00572F71" w:rsidRDefault="00572F71" w:rsidP="00CA53C5">
      <w:pPr>
        <w:tabs>
          <w:tab w:val="left" w:pos="720"/>
          <w:tab w:val="left" w:pos="1440"/>
          <w:tab w:val="left" w:pos="5220"/>
          <w:tab w:val="right" w:pos="6480"/>
          <w:tab w:val="right" w:pos="8280"/>
        </w:tabs>
        <w:spacing w:line="340" w:lineRule="exact"/>
        <w:ind w:left="360" w:right="-547" w:hanging="360"/>
        <w:jc w:val="right"/>
        <w:rPr>
          <w:rFonts w:ascii="Arial" w:eastAsia="Arial Unicode MS" w:hAnsi="Arial" w:cs="Arial Unicode MS"/>
          <w:sz w:val="10"/>
          <w:szCs w:val="10"/>
        </w:rPr>
      </w:pPr>
    </w:p>
    <w:p w:rsidR="009B0DCC" w:rsidRPr="003D648F" w:rsidRDefault="00572F71" w:rsidP="00CA53C5">
      <w:pPr>
        <w:tabs>
          <w:tab w:val="left" w:pos="720"/>
          <w:tab w:val="left" w:pos="1440"/>
          <w:tab w:val="left" w:pos="5220"/>
          <w:tab w:val="right" w:pos="6480"/>
          <w:tab w:val="right" w:pos="8280"/>
        </w:tabs>
        <w:spacing w:line="340" w:lineRule="exact"/>
        <w:ind w:left="360" w:right="-547" w:hanging="360"/>
        <w:jc w:val="right"/>
        <w:rPr>
          <w:rFonts w:ascii="Arial" w:eastAsia="Arial Unicode MS" w:hAnsi="Arial" w:cs="Arial Unicode MS"/>
          <w:b/>
          <w:bCs/>
          <w:sz w:val="10"/>
          <w:szCs w:val="10"/>
        </w:rPr>
      </w:pPr>
      <w:r w:rsidRPr="003D648F">
        <w:rPr>
          <w:rFonts w:ascii="Arial" w:eastAsia="Arial Unicode MS" w:hAnsi="Arial" w:cs="Arial Unicode MS"/>
          <w:sz w:val="10"/>
          <w:szCs w:val="10"/>
        </w:rPr>
        <w:lastRenderedPageBreak/>
        <w:t xml:space="preserve"> </w:t>
      </w:r>
      <w:r w:rsidR="009B0DCC" w:rsidRPr="003D648F">
        <w:rPr>
          <w:rFonts w:ascii="Arial" w:eastAsia="Arial Unicode MS" w:hAnsi="Arial" w:cs="Arial Unicode MS"/>
          <w:sz w:val="10"/>
          <w:szCs w:val="10"/>
        </w:rPr>
        <w:t xml:space="preserve">(Unit: Thousand </w:t>
      </w:r>
      <w:r w:rsidR="00BC41D8">
        <w:rPr>
          <w:rFonts w:ascii="Arial" w:eastAsia="Arial Unicode MS" w:hAnsi="Arial" w:cs="Arial Unicode MS"/>
          <w:sz w:val="10"/>
          <w:szCs w:val="10"/>
        </w:rPr>
        <w:t>US Dollar</w:t>
      </w:r>
      <w:r w:rsidR="009B0DCC" w:rsidRPr="003D648F">
        <w:rPr>
          <w:rFonts w:ascii="Arial" w:eastAsia="Arial Unicode MS" w:hAnsi="Arial" w:cs="Arial Unicode MS"/>
          <w:sz w:val="10"/>
          <w:szCs w:val="10"/>
        </w:rPr>
        <w:t>)</w:t>
      </w:r>
    </w:p>
    <w:tbl>
      <w:tblPr>
        <w:tblW w:w="9540" w:type="dxa"/>
        <w:tblInd w:w="18" w:type="dxa"/>
        <w:tblLayout w:type="fixed"/>
        <w:tblLook w:val="0000" w:firstRow="0" w:lastRow="0" w:firstColumn="0" w:lastColumn="0" w:noHBand="0" w:noVBand="0"/>
      </w:tblPr>
      <w:tblGrid>
        <w:gridCol w:w="1710"/>
        <w:gridCol w:w="960"/>
        <w:gridCol w:w="960"/>
        <w:gridCol w:w="930"/>
        <w:gridCol w:w="960"/>
        <w:gridCol w:w="960"/>
        <w:gridCol w:w="900"/>
        <w:gridCol w:w="1170"/>
        <w:gridCol w:w="990"/>
      </w:tblGrid>
      <w:tr w:rsidR="009B0DCC" w:rsidRPr="003D648F" w:rsidTr="00434242">
        <w:trPr>
          <w:cantSplit/>
        </w:trPr>
        <w:tc>
          <w:tcPr>
            <w:tcW w:w="1710" w:type="dxa"/>
          </w:tcPr>
          <w:p w:rsidR="009B0DCC" w:rsidRPr="003D648F" w:rsidRDefault="009B0DCC" w:rsidP="00B83A0C">
            <w:pPr>
              <w:spacing w:line="200" w:lineRule="exact"/>
              <w:ind w:right="-198"/>
              <w:jc w:val="center"/>
              <w:rPr>
                <w:rFonts w:ascii="Arial" w:eastAsia="Arial Unicode MS" w:hAnsi="Arial" w:cs="Arial Unicode MS"/>
                <w:sz w:val="10"/>
                <w:szCs w:val="10"/>
              </w:rPr>
            </w:pPr>
          </w:p>
        </w:tc>
        <w:tc>
          <w:tcPr>
            <w:tcW w:w="7830" w:type="dxa"/>
            <w:gridSpan w:val="8"/>
          </w:tcPr>
          <w:p w:rsidR="009B0DCC" w:rsidRPr="003D648F" w:rsidRDefault="009B0DCC" w:rsidP="00B83A0C">
            <w:pPr>
              <w:pBdr>
                <w:bottom w:val="single" w:sz="4"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Separate financial statements</w:t>
            </w:r>
          </w:p>
        </w:tc>
      </w:tr>
      <w:tr w:rsidR="009B0DCC" w:rsidRPr="003D648F" w:rsidTr="00434242">
        <w:tc>
          <w:tcPr>
            <w:tcW w:w="1710" w:type="dxa"/>
          </w:tcPr>
          <w:p w:rsidR="009B0DCC" w:rsidRPr="003D648F" w:rsidRDefault="009B0DCC" w:rsidP="00B83A0C">
            <w:pPr>
              <w:spacing w:line="200" w:lineRule="exact"/>
              <w:ind w:right="-198"/>
              <w:jc w:val="center"/>
              <w:rPr>
                <w:rFonts w:ascii="Arial" w:eastAsia="Arial Unicode MS" w:hAnsi="Arial" w:cs="Arial Unicode MS"/>
                <w:sz w:val="10"/>
                <w:szCs w:val="10"/>
              </w:rPr>
            </w:pPr>
          </w:p>
        </w:tc>
        <w:tc>
          <w:tcPr>
            <w:tcW w:w="960" w:type="dxa"/>
          </w:tcPr>
          <w:p w:rsidR="009B0DCC" w:rsidRPr="003D648F" w:rsidRDefault="009B0DCC" w:rsidP="00B83A0C">
            <w:pPr>
              <w:spacing w:line="200" w:lineRule="exact"/>
              <w:ind w:right="-36"/>
              <w:jc w:val="center"/>
              <w:rPr>
                <w:rFonts w:ascii="Arial" w:eastAsia="Arial Unicode MS" w:hAnsi="Arial" w:cs="Arial Unicode MS"/>
                <w:sz w:val="10"/>
                <w:szCs w:val="10"/>
              </w:rPr>
            </w:pPr>
          </w:p>
        </w:tc>
        <w:tc>
          <w:tcPr>
            <w:tcW w:w="960" w:type="dxa"/>
          </w:tcPr>
          <w:p w:rsidR="009B0DCC" w:rsidRPr="003D648F" w:rsidRDefault="009B0DCC" w:rsidP="00B83A0C">
            <w:pPr>
              <w:spacing w:line="200" w:lineRule="exact"/>
              <w:ind w:right="-36"/>
              <w:jc w:val="center"/>
              <w:rPr>
                <w:rFonts w:ascii="Arial" w:eastAsia="Arial Unicode MS" w:hAnsi="Arial" w:cs="Arial Unicode MS"/>
                <w:sz w:val="10"/>
                <w:szCs w:val="10"/>
              </w:rPr>
            </w:pPr>
          </w:p>
        </w:tc>
        <w:tc>
          <w:tcPr>
            <w:tcW w:w="930" w:type="dxa"/>
          </w:tcPr>
          <w:p w:rsidR="009B0DCC" w:rsidRPr="003D648F" w:rsidRDefault="009B0DCC" w:rsidP="00B83A0C">
            <w:pPr>
              <w:spacing w:line="200" w:lineRule="exact"/>
              <w:ind w:right="-36"/>
              <w:jc w:val="center"/>
              <w:rPr>
                <w:rFonts w:ascii="Arial" w:eastAsia="Arial Unicode MS" w:hAnsi="Arial" w:cs="Arial Unicode MS"/>
                <w:sz w:val="10"/>
                <w:szCs w:val="10"/>
              </w:rPr>
            </w:pPr>
          </w:p>
        </w:tc>
        <w:tc>
          <w:tcPr>
            <w:tcW w:w="960" w:type="dxa"/>
          </w:tcPr>
          <w:p w:rsidR="009B0DCC" w:rsidRPr="003D648F" w:rsidRDefault="009B0DCC" w:rsidP="00B83A0C">
            <w:pPr>
              <w:spacing w:line="200" w:lineRule="exact"/>
              <w:ind w:right="-36"/>
              <w:jc w:val="center"/>
              <w:rPr>
                <w:rFonts w:ascii="Arial" w:eastAsia="Arial Unicode MS" w:hAnsi="Arial" w:cs="Arial Unicode MS"/>
                <w:sz w:val="10"/>
                <w:szCs w:val="10"/>
              </w:rPr>
            </w:pPr>
          </w:p>
        </w:tc>
        <w:tc>
          <w:tcPr>
            <w:tcW w:w="960" w:type="dxa"/>
          </w:tcPr>
          <w:p w:rsidR="009B0DCC" w:rsidRPr="003D648F" w:rsidRDefault="009B0DCC" w:rsidP="00B83A0C">
            <w:pPr>
              <w:spacing w:line="200" w:lineRule="exact"/>
              <w:ind w:right="-36"/>
              <w:jc w:val="center"/>
              <w:rPr>
                <w:rFonts w:ascii="Arial" w:eastAsia="Arial Unicode MS" w:hAnsi="Arial" w:cs="Arial Unicode MS"/>
                <w:sz w:val="10"/>
                <w:szCs w:val="10"/>
              </w:rPr>
            </w:pPr>
          </w:p>
        </w:tc>
        <w:tc>
          <w:tcPr>
            <w:tcW w:w="900" w:type="dxa"/>
          </w:tcPr>
          <w:p w:rsidR="009B0DCC" w:rsidRPr="003D648F" w:rsidRDefault="009B0DCC" w:rsidP="00B83A0C">
            <w:pPr>
              <w:spacing w:line="200" w:lineRule="exact"/>
              <w:ind w:right="-36"/>
              <w:jc w:val="center"/>
              <w:rPr>
                <w:rFonts w:ascii="Arial" w:eastAsia="Arial Unicode MS" w:hAnsi="Arial" w:cs="Arial Unicode MS"/>
                <w:sz w:val="10"/>
                <w:szCs w:val="10"/>
              </w:rPr>
            </w:pPr>
          </w:p>
        </w:tc>
        <w:tc>
          <w:tcPr>
            <w:tcW w:w="1170" w:type="dxa"/>
          </w:tcPr>
          <w:p w:rsidR="009B0DCC" w:rsidRPr="003D648F" w:rsidRDefault="009B0DCC" w:rsidP="00B83A0C">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Construction in</w:t>
            </w:r>
          </w:p>
        </w:tc>
        <w:tc>
          <w:tcPr>
            <w:tcW w:w="990" w:type="dxa"/>
          </w:tcPr>
          <w:p w:rsidR="009B0DCC" w:rsidRPr="003D648F" w:rsidRDefault="009B0DCC" w:rsidP="00B83A0C">
            <w:pPr>
              <w:spacing w:line="200" w:lineRule="exact"/>
              <w:ind w:right="-36"/>
              <w:jc w:val="center"/>
              <w:rPr>
                <w:rFonts w:ascii="Arial" w:eastAsia="Arial Unicode MS" w:hAnsi="Arial" w:cs="Arial Unicode MS"/>
                <w:sz w:val="10"/>
                <w:szCs w:val="10"/>
              </w:rPr>
            </w:pPr>
          </w:p>
        </w:tc>
      </w:tr>
      <w:tr w:rsidR="009B0DCC" w:rsidRPr="003D648F" w:rsidTr="00434242">
        <w:tc>
          <w:tcPr>
            <w:tcW w:w="1710" w:type="dxa"/>
          </w:tcPr>
          <w:p w:rsidR="009B0DCC" w:rsidRPr="003D648F" w:rsidRDefault="009B0DCC" w:rsidP="00B83A0C">
            <w:pPr>
              <w:spacing w:line="200" w:lineRule="exact"/>
              <w:ind w:right="-198"/>
              <w:jc w:val="center"/>
              <w:rPr>
                <w:rFonts w:ascii="Arial" w:eastAsia="Arial Unicode MS" w:hAnsi="Arial" w:cs="Arial Unicode MS"/>
                <w:sz w:val="10"/>
                <w:szCs w:val="10"/>
              </w:rPr>
            </w:pPr>
          </w:p>
        </w:tc>
        <w:tc>
          <w:tcPr>
            <w:tcW w:w="960" w:type="dxa"/>
          </w:tcPr>
          <w:p w:rsidR="009B0DCC" w:rsidRPr="003D648F" w:rsidRDefault="009B0DCC" w:rsidP="00B83A0C">
            <w:pPr>
              <w:spacing w:line="200" w:lineRule="exact"/>
              <w:ind w:right="-36"/>
              <w:jc w:val="center"/>
              <w:rPr>
                <w:rFonts w:ascii="Arial" w:eastAsia="Arial Unicode MS" w:hAnsi="Arial" w:cs="Arial Unicode MS"/>
                <w:sz w:val="10"/>
                <w:szCs w:val="10"/>
              </w:rPr>
            </w:pPr>
          </w:p>
        </w:tc>
        <w:tc>
          <w:tcPr>
            <w:tcW w:w="960" w:type="dxa"/>
          </w:tcPr>
          <w:p w:rsidR="009B0DCC" w:rsidRPr="003D648F" w:rsidRDefault="009B0DCC" w:rsidP="00B83A0C">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Buildings </w:t>
            </w:r>
          </w:p>
        </w:tc>
        <w:tc>
          <w:tcPr>
            <w:tcW w:w="930" w:type="dxa"/>
          </w:tcPr>
          <w:p w:rsidR="009B0DCC" w:rsidRPr="003D648F" w:rsidRDefault="009B0DCC" w:rsidP="00B83A0C">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Machinery</w:t>
            </w:r>
          </w:p>
        </w:tc>
        <w:tc>
          <w:tcPr>
            <w:tcW w:w="960" w:type="dxa"/>
          </w:tcPr>
          <w:p w:rsidR="009B0DCC" w:rsidRPr="003D648F" w:rsidRDefault="009B0DCC" w:rsidP="00B83A0C">
            <w:pPr>
              <w:spacing w:line="200" w:lineRule="exact"/>
              <w:ind w:right="-36"/>
              <w:jc w:val="center"/>
              <w:rPr>
                <w:rFonts w:ascii="Arial" w:eastAsia="Arial Unicode MS" w:hAnsi="Arial" w:cs="Arial Unicode MS"/>
                <w:sz w:val="10"/>
                <w:szCs w:val="10"/>
              </w:rPr>
            </w:pPr>
          </w:p>
        </w:tc>
        <w:tc>
          <w:tcPr>
            <w:tcW w:w="960" w:type="dxa"/>
          </w:tcPr>
          <w:p w:rsidR="009B0DCC" w:rsidRPr="003D648F" w:rsidRDefault="009B0DCC" w:rsidP="00B83A0C">
            <w:pPr>
              <w:spacing w:line="200" w:lineRule="exact"/>
              <w:ind w:right="-36"/>
              <w:jc w:val="center"/>
              <w:rPr>
                <w:rFonts w:ascii="Arial" w:eastAsia="Arial Unicode MS" w:hAnsi="Arial" w:cs="Arial Unicode MS"/>
                <w:sz w:val="10"/>
                <w:szCs w:val="10"/>
              </w:rPr>
            </w:pPr>
          </w:p>
        </w:tc>
        <w:tc>
          <w:tcPr>
            <w:tcW w:w="900" w:type="dxa"/>
          </w:tcPr>
          <w:p w:rsidR="009B0DCC" w:rsidRPr="003D648F" w:rsidRDefault="009B0DCC" w:rsidP="00B83A0C">
            <w:pPr>
              <w:spacing w:line="200" w:lineRule="exact"/>
              <w:ind w:right="-36"/>
              <w:jc w:val="center"/>
              <w:rPr>
                <w:rFonts w:ascii="Arial" w:eastAsia="Arial Unicode MS" w:hAnsi="Arial" w:cs="Arial Unicode MS"/>
                <w:sz w:val="10"/>
                <w:szCs w:val="10"/>
              </w:rPr>
            </w:pPr>
          </w:p>
        </w:tc>
        <w:tc>
          <w:tcPr>
            <w:tcW w:w="1170" w:type="dxa"/>
          </w:tcPr>
          <w:p w:rsidR="009B0DCC" w:rsidRPr="003D648F" w:rsidRDefault="009B0DCC" w:rsidP="00B83A0C">
            <w:pPr>
              <w:spacing w:line="200" w:lineRule="exact"/>
              <w:ind w:right="-36"/>
              <w:jc w:val="center"/>
              <w:rPr>
                <w:rFonts w:ascii="Arial" w:eastAsia="Arial Unicode MS" w:hAnsi="Arial" w:cs="Arial Unicode MS"/>
                <w:sz w:val="10"/>
                <w:szCs w:val="10"/>
              </w:rPr>
            </w:pPr>
            <w:r>
              <w:rPr>
                <w:rFonts w:ascii="Arial" w:eastAsia="Arial Unicode MS" w:hAnsi="Arial" w:cs="Arial Unicode MS"/>
                <w:sz w:val="10"/>
                <w:szCs w:val="10"/>
              </w:rPr>
              <w:t xml:space="preserve">progress and </w:t>
            </w:r>
          </w:p>
        </w:tc>
        <w:tc>
          <w:tcPr>
            <w:tcW w:w="990" w:type="dxa"/>
          </w:tcPr>
          <w:p w:rsidR="009B0DCC" w:rsidRPr="003D648F" w:rsidRDefault="009B0DCC" w:rsidP="00B83A0C">
            <w:pPr>
              <w:spacing w:line="200" w:lineRule="exact"/>
              <w:ind w:right="-36"/>
              <w:jc w:val="center"/>
              <w:rPr>
                <w:rFonts w:ascii="Arial" w:eastAsia="Arial Unicode MS" w:hAnsi="Arial" w:cs="Arial Unicode MS"/>
                <w:sz w:val="10"/>
                <w:szCs w:val="10"/>
              </w:rPr>
            </w:pPr>
          </w:p>
        </w:tc>
      </w:tr>
      <w:tr w:rsidR="009B0DCC" w:rsidRPr="003D648F" w:rsidTr="00434242">
        <w:tc>
          <w:tcPr>
            <w:tcW w:w="1710" w:type="dxa"/>
          </w:tcPr>
          <w:p w:rsidR="009B0DCC" w:rsidRPr="003D648F" w:rsidRDefault="009B0DCC" w:rsidP="00B83A0C">
            <w:pPr>
              <w:spacing w:line="200" w:lineRule="exact"/>
              <w:ind w:right="-198"/>
              <w:jc w:val="center"/>
              <w:rPr>
                <w:rFonts w:ascii="Arial" w:eastAsia="Arial Unicode MS" w:hAnsi="Arial" w:cs="Arial Unicode MS"/>
                <w:sz w:val="10"/>
                <w:szCs w:val="10"/>
              </w:rPr>
            </w:pPr>
          </w:p>
        </w:tc>
        <w:tc>
          <w:tcPr>
            <w:tcW w:w="960" w:type="dxa"/>
          </w:tcPr>
          <w:p w:rsidR="009B0DCC" w:rsidRPr="003D648F" w:rsidRDefault="009B0DCC" w:rsidP="00B83A0C">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Land and land </w:t>
            </w:r>
          </w:p>
        </w:tc>
        <w:tc>
          <w:tcPr>
            <w:tcW w:w="960" w:type="dxa"/>
          </w:tcPr>
          <w:p w:rsidR="009B0DCC" w:rsidRPr="003D648F" w:rsidRDefault="009B0DCC" w:rsidP="00B83A0C">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and buildings </w:t>
            </w:r>
          </w:p>
        </w:tc>
        <w:tc>
          <w:tcPr>
            <w:tcW w:w="930" w:type="dxa"/>
          </w:tcPr>
          <w:p w:rsidR="009B0DCC" w:rsidRPr="003D648F" w:rsidRDefault="009B0DCC" w:rsidP="00B83A0C">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and</w:t>
            </w:r>
          </w:p>
        </w:tc>
        <w:tc>
          <w:tcPr>
            <w:tcW w:w="960" w:type="dxa"/>
          </w:tcPr>
          <w:p w:rsidR="009B0DCC" w:rsidRPr="003D648F" w:rsidRDefault="009B0DCC" w:rsidP="00B83A0C">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Molds and</w:t>
            </w:r>
          </w:p>
        </w:tc>
        <w:tc>
          <w:tcPr>
            <w:tcW w:w="960" w:type="dxa"/>
          </w:tcPr>
          <w:p w:rsidR="009B0DCC" w:rsidRPr="003D648F" w:rsidRDefault="009B0DCC" w:rsidP="00B83A0C">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Office furniture </w:t>
            </w:r>
          </w:p>
        </w:tc>
        <w:tc>
          <w:tcPr>
            <w:tcW w:w="900" w:type="dxa"/>
          </w:tcPr>
          <w:p w:rsidR="009B0DCC" w:rsidRPr="003D648F" w:rsidRDefault="009B0DCC" w:rsidP="00B83A0C">
            <w:pPr>
              <w:spacing w:line="200" w:lineRule="exact"/>
              <w:ind w:right="-36"/>
              <w:jc w:val="center"/>
              <w:rPr>
                <w:rFonts w:ascii="Arial" w:eastAsia="Arial Unicode MS" w:hAnsi="Arial" w:cs="Arial Unicode MS"/>
                <w:sz w:val="10"/>
                <w:szCs w:val="10"/>
              </w:rPr>
            </w:pPr>
          </w:p>
        </w:tc>
        <w:tc>
          <w:tcPr>
            <w:tcW w:w="1170" w:type="dxa"/>
          </w:tcPr>
          <w:p w:rsidR="009B0DCC" w:rsidRPr="003D648F" w:rsidRDefault="009B0DCC" w:rsidP="00B83A0C">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90" w:type="dxa"/>
          </w:tcPr>
          <w:p w:rsidR="009B0DCC" w:rsidRPr="003D648F" w:rsidRDefault="009B0DCC" w:rsidP="00B83A0C">
            <w:pPr>
              <w:spacing w:line="200" w:lineRule="exact"/>
              <w:ind w:right="-36"/>
              <w:jc w:val="center"/>
              <w:rPr>
                <w:rFonts w:ascii="Arial" w:eastAsia="Arial Unicode MS" w:hAnsi="Arial" w:cs="Arial Unicode MS"/>
                <w:sz w:val="10"/>
                <w:szCs w:val="10"/>
              </w:rPr>
            </w:pPr>
          </w:p>
        </w:tc>
      </w:tr>
      <w:tr w:rsidR="009B0DCC" w:rsidRPr="003D648F" w:rsidTr="00434242">
        <w:tc>
          <w:tcPr>
            <w:tcW w:w="1710" w:type="dxa"/>
          </w:tcPr>
          <w:p w:rsidR="009B0DCC" w:rsidRPr="003D648F" w:rsidRDefault="009B0DCC" w:rsidP="00B83A0C">
            <w:pPr>
              <w:spacing w:line="200" w:lineRule="exact"/>
              <w:ind w:right="-198"/>
              <w:jc w:val="center"/>
              <w:rPr>
                <w:rFonts w:ascii="Arial" w:eastAsia="Arial Unicode MS" w:hAnsi="Arial" w:cs="Arial Unicode MS"/>
                <w:sz w:val="10"/>
                <w:szCs w:val="10"/>
              </w:rPr>
            </w:pPr>
          </w:p>
        </w:tc>
        <w:tc>
          <w:tcPr>
            <w:tcW w:w="960" w:type="dxa"/>
          </w:tcPr>
          <w:p w:rsidR="009B0DCC" w:rsidRPr="003D648F" w:rsidRDefault="009B0DCC" w:rsidP="00B83A0C">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60" w:type="dxa"/>
          </w:tcPr>
          <w:p w:rsidR="009B0DCC" w:rsidRPr="003D648F" w:rsidRDefault="009B0DCC" w:rsidP="00B83A0C">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30" w:type="dxa"/>
          </w:tcPr>
          <w:p w:rsidR="009B0DCC" w:rsidRPr="003D648F" w:rsidRDefault="009B0DCC" w:rsidP="00B83A0C">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60" w:type="dxa"/>
          </w:tcPr>
          <w:p w:rsidR="009B0DCC" w:rsidRPr="003D648F" w:rsidRDefault="009B0DCC" w:rsidP="00B83A0C">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spare parts</w:t>
            </w:r>
          </w:p>
        </w:tc>
        <w:tc>
          <w:tcPr>
            <w:tcW w:w="960" w:type="dxa"/>
          </w:tcPr>
          <w:p w:rsidR="009B0DCC" w:rsidRPr="003D648F" w:rsidRDefault="009B0DCC" w:rsidP="00B83A0C">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and equipment</w:t>
            </w:r>
          </w:p>
        </w:tc>
        <w:tc>
          <w:tcPr>
            <w:tcW w:w="900" w:type="dxa"/>
          </w:tcPr>
          <w:p w:rsidR="009B0DCC" w:rsidRPr="003D648F" w:rsidRDefault="009B0DCC" w:rsidP="00B83A0C">
            <w:pPr>
              <w:pBdr>
                <w:bottom w:val="single" w:sz="6" w:space="1" w:color="auto"/>
              </w:pBdr>
              <w:spacing w:line="200" w:lineRule="exact"/>
              <w:jc w:val="center"/>
              <w:rPr>
                <w:rFonts w:ascii="Arial" w:eastAsia="Arial Unicode MS" w:hAnsi="Arial" w:cs="Arial Unicode MS"/>
                <w:sz w:val="10"/>
                <w:szCs w:val="10"/>
              </w:rPr>
            </w:pPr>
            <w:r w:rsidRPr="003D648F">
              <w:rPr>
                <w:rFonts w:ascii="Arial" w:eastAsia="Arial Unicode MS" w:hAnsi="Arial" w:cs="Arial Unicode MS"/>
                <w:sz w:val="10"/>
                <w:szCs w:val="10"/>
              </w:rPr>
              <w:t>Motor vehicles</w:t>
            </w:r>
          </w:p>
        </w:tc>
        <w:tc>
          <w:tcPr>
            <w:tcW w:w="1170" w:type="dxa"/>
          </w:tcPr>
          <w:p w:rsidR="009B0DCC" w:rsidRPr="003D648F" w:rsidRDefault="009B0DCC" w:rsidP="00B83A0C">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under installation</w:t>
            </w:r>
          </w:p>
        </w:tc>
        <w:tc>
          <w:tcPr>
            <w:tcW w:w="990" w:type="dxa"/>
          </w:tcPr>
          <w:p w:rsidR="009B0DCC" w:rsidRPr="003D648F" w:rsidRDefault="009B0DCC" w:rsidP="00B83A0C">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Total</w:t>
            </w:r>
          </w:p>
        </w:tc>
      </w:tr>
      <w:tr w:rsidR="009B0DCC" w:rsidRPr="003D648F" w:rsidTr="00434242">
        <w:tc>
          <w:tcPr>
            <w:tcW w:w="1710" w:type="dxa"/>
          </w:tcPr>
          <w:p w:rsidR="009B0DCC" w:rsidRPr="003D648F" w:rsidRDefault="009B0DCC" w:rsidP="00B83A0C">
            <w:pPr>
              <w:spacing w:line="200" w:lineRule="exact"/>
              <w:ind w:right="-198"/>
              <w:jc w:val="both"/>
              <w:rPr>
                <w:rFonts w:ascii="Arial" w:eastAsia="Arial Unicode MS" w:hAnsi="Arial" w:cs="Arial Unicode MS"/>
                <w:b/>
                <w:bCs/>
                <w:sz w:val="10"/>
                <w:szCs w:val="10"/>
              </w:rPr>
            </w:pPr>
            <w:r w:rsidRPr="003D648F">
              <w:rPr>
                <w:rFonts w:ascii="Arial" w:eastAsia="Arial Unicode MS" w:hAnsi="Arial" w:cs="Arial Unicode MS"/>
                <w:b/>
                <w:bCs/>
                <w:sz w:val="10"/>
                <w:szCs w:val="10"/>
                <w:u w:val="single"/>
              </w:rPr>
              <w:t>Cost</w:t>
            </w:r>
          </w:p>
        </w:tc>
        <w:tc>
          <w:tcPr>
            <w:tcW w:w="960" w:type="dxa"/>
          </w:tcPr>
          <w:p w:rsidR="009B0DCC" w:rsidRPr="003D648F" w:rsidRDefault="009B0DCC" w:rsidP="00B83A0C">
            <w:pPr>
              <w:tabs>
                <w:tab w:val="decimal" w:pos="792"/>
              </w:tabs>
              <w:spacing w:line="200" w:lineRule="exact"/>
              <w:ind w:right="-36"/>
              <w:jc w:val="right"/>
              <w:rPr>
                <w:rFonts w:ascii="Arial" w:eastAsia="Arial Unicode MS" w:hAnsi="Arial" w:cs="Arial Unicode MS"/>
                <w:sz w:val="10"/>
                <w:szCs w:val="10"/>
              </w:rPr>
            </w:pPr>
          </w:p>
        </w:tc>
        <w:tc>
          <w:tcPr>
            <w:tcW w:w="960" w:type="dxa"/>
          </w:tcPr>
          <w:p w:rsidR="009B0DCC" w:rsidRPr="003D648F" w:rsidRDefault="009B0DCC" w:rsidP="00B83A0C">
            <w:pPr>
              <w:tabs>
                <w:tab w:val="decimal" w:pos="792"/>
              </w:tabs>
              <w:spacing w:line="200" w:lineRule="exact"/>
              <w:ind w:right="-36"/>
              <w:jc w:val="right"/>
              <w:rPr>
                <w:rFonts w:ascii="Arial" w:eastAsia="Arial Unicode MS" w:hAnsi="Arial" w:cs="Arial Unicode MS"/>
                <w:sz w:val="10"/>
                <w:szCs w:val="10"/>
              </w:rPr>
            </w:pPr>
          </w:p>
        </w:tc>
        <w:tc>
          <w:tcPr>
            <w:tcW w:w="930" w:type="dxa"/>
          </w:tcPr>
          <w:p w:rsidR="009B0DCC" w:rsidRPr="003D648F" w:rsidRDefault="009B0DCC" w:rsidP="00B83A0C">
            <w:pPr>
              <w:tabs>
                <w:tab w:val="decimal" w:pos="792"/>
              </w:tabs>
              <w:spacing w:line="200" w:lineRule="exact"/>
              <w:ind w:right="-36"/>
              <w:jc w:val="right"/>
              <w:rPr>
                <w:rFonts w:ascii="Arial" w:eastAsia="Arial Unicode MS" w:hAnsi="Arial" w:cs="Arial Unicode MS"/>
                <w:sz w:val="10"/>
                <w:szCs w:val="10"/>
              </w:rPr>
            </w:pPr>
          </w:p>
        </w:tc>
        <w:tc>
          <w:tcPr>
            <w:tcW w:w="960" w:type="dxa"/>
          </w:tcPr>
          <w:p w:rsidR="009B0DCC" w:rsidRPr="003D648F" w:rsidRDefault="009B0DCC" w:rsidP="00B83A0C">
            <w:pPr>
              <w:tabs>
                <w:tab w:val="decimal" w:pos="792"/>
              </w:tabs>
              <w:spacing w:line="200" w:lineRule="exact"/>
              <w:ind w:right="-36"/>
              <w:jc w:val="right"/>
              <w:rPr>
                <w:rFonts w:ascii="Arial" w:eastAsia="Arial Unicode MS" w:hAnsi="Arial" w:cs="Arial Unicode MS"/>
                <w:sz w:val="10"/>
                <w:szCs w:val="10"/>
              </w:rPr>
            </w:pPr>
          </w:p>
        </w:tc>
        <w:tc>
          <w:tcPr>
            <w:tcW w:w="960" w:type="dxa"/>
          </w:tcPr>
          <w:p w:rsidR="009B0DCC" w:rsidRPr="003D648F" w:rsidRDefault="009B0DCC" w:rsidP="00B83A0C">
            <w:pPr>
              <w:tabs>
                <w:tab w:val="decimal" w:pos="792"/>
              </w:tabs>
              <w:spacing w:line="200" w:lineRule="exact"/>
              <w:ind w:right="-36"/>
              <w:jc w:val="right"/>
              <w:rPr>
                <w:rFonts w:ascii="Arial" w:eastAsia="Arial Unicode MS" w:hAnsi="Arial" w:cs="Arial Unicode MS"/>
                <w:sz w:val="10"/>
                <w:szCs w:val="10"/>
              </w:rPr>
            </w:pPr>
          </w:p>
        </w:tc>
        <w:tc>
          <w:tcPr>
            <w:tcW w:w="900" w:type="dxa"/>
          </w:tcPr>
          <w:p w:rsidR="009B0DCC" w:rsidRPr="003D648F" w:rsidRDefault="009B0DCC" w:rsidP="00B83A0C">
            <w:pPr>
              <w:tabs>
                <w:tab w:val="decimal" w:pos="792"/>
              </w:tabs>
              <w:spacing w:line="200" w:lineRule="exact"/>
              <w:ind w:right="-36"/>
              <w:jc w:val="right"/>
              <w:rPr>
                <w:rFonts w:ascii="Arial" w:eastAsia="Arial Unicode MS" w:hAnsi="Arial" w:cs="Arial Unicode MS"/>
                <w:sz w:val="10"/>
                <w:szCs w:val="10"/>
              </w:rPr>
            </w:pPr>
          </w:p>
        </w:tc>
        <w:tc>
          <w:tcPr>
            <w:tcW w:w="1170" w:type="dxa"/>
          </w:tcPr>
          <w:p w:rsidR="009B0DCC" w:rsidRPr="003D648F" w:rsidRDefault="009B0DCC" w:rsidP="00B83A0C">
            <w:pPr>
              <w:tabs>
                <w:tab w:val="decimal" w:pos="792"/>
              </w:tabs>
              <w:spacing w:line="200" w:lineRule="exact"/>
              <w:ind w:right="-36"/>
              <w:jc w:val="right"/>
              <w:rPr>
                <w:rFonts w:ascii="Arial" w:eastAsia="Arial Unicode MS" w:hAnsi="Arial" w:cs="Arial Unicode MS"/>
                <w:sz w:val="10"/>
                <w:szCs w:val="10"/>
              </w:rPr>
            </w:pPr>
          </w:p>
        </w:tc>
        <w:tc>
          <w:tcPr>
            <w:tcW w:w="990" w:type="dxa"/>
          </w:tcPr>
          <w:p w:rsidR="009B0DCC" w:rsidRPr="003D648F" w:rsidRDefault="009B0DCC" w:rsidP="00B83A0C">
            <w:pPr>
              <w:tabs>
                <w:tab w:val="decimal" w:pos="792"/>
              </w:tabs>
              <w:spacing w:line="200" w:lineRule="exact"/>
              <w:ind w:right="-36"/>
              <w:jc w:val="right"/>
              <w:rPr>
                <w:rFonts w:ascii="Arial" w:eastAsia="Arial Unicode MS" w:hAnsi="Arial" w:cs="Arial Unicode MS"/>
                <w:sz w:val="10"/>
                <w:szCs w:val="10"/>
              </w:rPr>
            </w:pPr>
          </w:p>
        </w:tc>
      </w:tr>
      <w:tr w:rsidR="009B0DCC" w:rsidRPr="003D648F" w:rsidTr="00434242">
        <w:trPr>
          <w:trHeight w:val="80"/>
        </w:trPr>
        <w:tc>
          <w:tcPr>
            <w:tcW w:w="1710" w:type="dxa"/>
          </w:tcPr>
          <w:p w:rsidR="009B0DCC" w:rsidRPr="003D648F" w:rsidRDefault="00C662DD" w:rsidP="00B83A0C">
            <w:pPr>
              <w:spacing w:line="200" w:lineRule="exact"/>
              <w:ind w:right="-198"/>
              <w:jc w:val="both"/>
              <w:rPr>
                <w:rFonts w:ascii="Arial" w:eastAsia="Arial Unicode MS" w:hAnsi="Arial" w:cs="Arial"/>
                <w:sz w:val="10"/>
                <w:szCs w:val="10"/>
              </w:rPr>
            </w:pPr>
            <w:r>
              <w:rPr>
                <w:rFonts w:ascii="Arial" w:eastAsia="Arial Unicode MS" w:hAnsi="Arial" w:cs="Arial"/>
                <w:sz w:val="10"/>
                <w:szCs w:val="10"/>
              </w:rPr>
              <w:t>1 January 2019</w:t>
            </w:r>
          </w:p>
        </w:tc>
        <w:tc>
          <w:tcPr>
            <w:tcW w:w="960" w:type="dxa"/>
            <w:vAlign w:val="bottom"/>
          </w:tcPr>
          <w:p w:rsidR="009B0DCC" w:rsidRPr="00A22AB0" w:rsidRDefault="002863DF" w:rsidP="00B83A0C">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16,589</w:t>
            </w:r>
          </w:p>
        </w:tc>
        <w:tc>
          <w:tcPr>
            <w:tcW w:w="960" w:type="dxa"/>
            <w:vAlign w:val="bottom"/>
          </w:tcPr>
          <w:p w:rsidR="009B0DCC" w:rsidRPr="00A22AB0" w:rsidRDefault="002863DF"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156,523</w:t>
            </w:r>
          </w:p>
        </w:tc>
        <w:tc>
          <w:tcPr>
            <w:tcW w:w="930" w:type="dxa"/>
            <w:vAlign w:val="bottom"/>
          </w:tcPr>
          <w:p w:rsidR="009B0DCC" w:rsidRPr="00A22AB0" w:rsidRDefault="002863DF"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189,280</w:t>
            </w:r>
          </w:p>
        </w:tc>
        <w:tc>
          <w:tcPr>
            <w:tcW w:w="960" w:type="dxa"/>
            <w:vAlign w:val="bottom"/>
          </w:tcPr>
          <w:p w:rsidR="009B0DCC" w:rsidRPr="00A22AB0" w:rsidRDefault="002863DF"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125,741</w:t>
            </w:r>
          </w:p>
        </w:tc>
        <w:tc>
          <w:tcPr>
            <w:tcW w:w="960" w:type="dxa"/>
            <w:vAlign w:val="bottom"/>
          </w:tcPr>
          <w:p w:rsidR="009B0DCC" w:rsidRPr="00A22AB0" w:rsidRDefault="002863DF"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26,858</w:t>
            </w:r>
          </w:p>
        </w:tc>
        <w:tc>
          <w:tcPr>
            <w:tcW w:w="900" w:type="dxa"/>
            <w:vAlign w:val="bottom"/>
          </w:tcPr>
          <w:p w:rsidR="009B0DCC" w:rsidRPr="00A22AB0" w:rsidRDefault="002863DF" w:rsidP="00B83A0C">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638</w:t>
            </w:r>
          </w:p>
        </w:tc>
        <w:tc>
          <w:tcPr>
            <w:tcW w:w="1170" w:type="dxa"/>
            <w:vAlign w:val="bottom"/>
          </w:tcPr>
          <w:p w:rsidR="009B0DCC" w:rsidRPr="00A22AB0" w:rsidRDefault="002863DF" w:rsidP="00B83A0C">
            <w:pP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8,931</w:t>
            </w:r>
          </w:p>
        </w:tc>
        <w:tc>
          <w:tcPr>
            <w:tcW w:w="990" w:type="dxa"/>
            <w:vAlign w:val="bottom"/>
          </w:tcPr>
          <w:p w:rsidR="009B0DCC" w:rsidRPr="00A22AB0" w:rsidRDefault="002863DF" w:rsidP="00B83A0C">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524,560</w:t>
            </w:r>
          </w:p>
        </w:tc>
      </w:tr>
      <w:tr w:rsidR="009B0DCC" w:rsidRPr="003D648F" w:rsidTr="00434242">
        <w:tc>
          <w:tcPr>
            <w:tcW w:w="1710" w:type="dxa"/>
          </w:tcPr>
          <w:p w:rsidR="009B0DCC" w:rsidRPr="003D648F" w:rsidRDefault="009B0DCC" w:rsidP="00B83A0C">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Additions</w:t>
            </w:r>
          </w:p>
        </w:tc>
        <w:tc>
          <w:tcPr>
            <w:tcW w:w="960" w:type="dxa"/>
            <w:vAlign w:val="bottom"/>
          </w:tcPr>
          <w:p w:rsidR="009B0DCC" w:rsidRPr="00A22AB0" w:rsidRDefault="002863DF" w:rsidP="00B83A0C">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2,300</w:t>
            </w:r>
          </w:p>
        </w:tc>
        <w:tc>
          <w:tcPr>
            <w:tcW w:w="960" w:type="dxa"/>
            <w:vAlign w:val="bottom"/>
          </w:tcPr>
          <w:p w:rsidR="009B0DCC" w:rsidRPr="00A22AB0" w:rsidRDefault="002863DF"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1,835</w:t>
            </w:r>
          </w:p>
        </w:tc>
        <w:tc>
          <w:tcPr>
            <w:tcW w:w="930" w:type="dxa"/>
            <w:vAlign w:val="bottom"/>
          </w:tcPr>
          <w:p w:rsidR="009B0DCC" w:rsidRPr="00A22AB0" w:rsidRDefault="00B83A0C"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6,952</w:t>
            </w:r>
          </w:p>
        </w:tc>
        <w:tc>
          <w:tcPr>
            <w:tcW w:w="960" w:type="dxa"/>
            <w:vAlign w:val="bottom"/>
          </w:tcPr>
          <w:p w:rsidR="009B0DCC" w:rsidRPr="00A22AB0" w:rsidRDefault="002863DF"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7,</w:t>
            </w:r>
            <w:r w:rsidR="006C6D77">
              <w:rPr>
                <w:rFonts w:ascii="Arial" w:eastAsia="Arial Unicode MS" w:hAnsi="Arial" w:cs="Arial"/>
                <w:sz w:val="10"/>
                <w:szCs w:val="10"/>
              </w:rPr>
              <w:t>054</w:t>
            </w:r>
          </w:p>
        </w:tc>
        <w:tc>
          <w:tcPr>
            <w:tcW w:w="960" w:type="dxa"/>
            <w:vAlign w:val="bottom"/>
          </w:tcPr>
          <w:p w:rsidR="009B0DCC" w:rsidRPr="00A22AB0" w:rsidRDefault="002863DF"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2,306</w:t>
            </w:r>
          </w:p>
        </w:tc>
        <w:tc>
          <w:tcPr>
            <w:tcW w:w="900" w:type="dxa"/>
            <w:vAlign w:val="bottom"/>
          </w:tcPr>
          <w:p w:rsidR="009B0DCC" w:rsidRPr="00A22AB0" w:rsidRDefault="002863DF" w:rsidP="00B83A0C">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49</w:t>
            </w:r>
          </w:p>
        </w:tc>
        <w:tc>
          <w:tcPr>
            <w:tcW w:w="1170" w:type="dxa"/>
            <w:vAlign w:val="bottom"/>
          </w:tcPr>
          <w:p w:rsidR="009B0DCC" w:rsidRPr="00A22AB0" w:rsidRDefault="006C6D77" w:rsidP="00B83A0C">
            <w:pP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46,016</w:t>
            </w:r>
          </w:p>
        </w:tc>
        <w:tc>
          <w:tcPr>
            <w:tcW w:w="990" w:type="dxa"/>
            <w:vAlign w:val="bottom"/>
          </w:tcPr>
          <w:p w:rsidR="009B0DCC" w:rsidRPr="00A22AB0" w:rsidRDefault="006C6D77" w:rsidP="00B83A0C">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66,512</w:t>
            </w:r>
          </w:p>
        </w:tc>
      </w:tr>
      <w:tr w:rsidR="009B0DCC" w:rsidRPr="003D648F" w:rsidTr="00434242">
        <w:tc>
          <w:tcPr>
            <w:tcW w:w="1710" w:type="dxa"/>
          </w:tcPr>
          <w:p w:rsidR="009B0DCC" w:rsidRPr="003D648F" w:rsidRDefault="009B0DCC" w:rsidP="00B83A0C">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Disposals</w:t>
            </w:r>
          </w:p>
        </w:tc>
        <w:tc>
          <w:tcPr>
            <w:tcW w:w="960" w:type="dxa"/>
            <w:vAlign w:val="bottom"/>
          </w:tcPr>
          <w:p w:rsidR="009B0DCC" w:rsidRPr="00A22AB0" w:rsidRDefault="002863DF" w:rsidP="00B83A0C">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B0DCC" w:rsidRPr="00A22AB0" w:rsidRDefault="002863DF"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9B0DCC" w:rsidRPr="00A22AB0" w:rsidRDefault="002863DF"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(8,825)</w:t>
            </w:r>
          </w:p>
        </w:tc>
        <w:tc>
          <w:tcPr>
            <w:tcW w:w="960" w:type="dxa"/>
            <w:vAlign w:val="bottom"/>
          </w:tcPr>
          <w:p w:rsidR="009B0DCC" w:rsidRPr="00A22AB0" w:rsidRDefault="002863DF"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(2,606)</w:t>
            </w:r>
          </w:p>
        </w:tc>
        <w:tc>
          <w:tcPr>
            <w:tcW w:w="960" w:type="dxa"/>
            <w:vAlign w:val="bottom"/>
          </w:tcPr>
          <w:p w:rsidR="009B0DCC" w:rsidRPr="00A22AB0" w:rsidRDefault="002863DF"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(1,067)</w:t>
            </w:r>
          </w:p>
        </w:tc>
        <w:tc>
          <w:tcPr>
            <w:tcW w:w="900" w:type="dxa"/>
            <w:vAlign w:val="bottom"/>
          </w:tcPr>
          <w:p w:rsidR="009B0DCC" w:rsidRPr="00A22AB0" w:rsidRDefault="002863DF" w:rsidP="00B83A0C">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B0DCC" w:rsidRPr="00A22AB0" w:rsidRDefault="002863DF" w:rsidP="00B83A0C">
            <w:pP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B0DCC" w:rsidRPr="00A22AB0" w:rsidRDefault="002863DF" w:rsidP="00B83A0C">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(12,498)</w:t>
            </w:r>
          </w:p>
        </w:tc>
      </w:tr>
      <w:tr w:rsidR="009B0DCC" w:rsidRPr="003D648F" w:rsidTr="00434242">
        <w:tc>
          <w:tcPr>
            <w:tcW w:w="1710" w:type="dxa"/>
          </w:tcPr>
          <w:p w:rsidR="009B0DCC" w:rsidRPr="003D648F" w:rsidRDefault="009B0DCC" w:rsidP="00B83A0C">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Transfers in (out)</w:t>
            </w:r>
          </w:p>
        </w:tc>
        <w:tc>
          <w:tcPr>
            <w:tcW w:w="960" w:type="dxa"/>
            <w:vAlign w:val="bottom"/>
          </w:tcPr>
          <w:p w:rsidR="009B0DCC" w:rsidRPr="00A22AB0" w:rsidRDefault="002863DF" w:rsidP="00B83A0C">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B0DCC" w:rsidRPr="00A22AB0" w:rsidRDefault="002863DF" w:rsidP="00B83A0C">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9B0DCC" w:rsidRPr="00A22AB0" w:rsidRDefault="002863DF" w:rsidP="00B83A0C">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B0DCC" w:rsidRPr="00A22AB0" w:rsidRDefault="002863DF" w:rsidP="00B83A0C">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8,850</w:t>
            </w:r>
          </w:p>
        </w:tc>
        <w:tc>
          <w:tcPr>
            <w:tcW w:w="960" w:type="dxa"/>
            <w:vAlign w:val="bottom"/>
          </w:tcPr>
          <w:p w:rsidR="009B0DCC" w:rsidRPr="00A22AB0" w:rsidRDefault="002863DF" w:rsidP="00B83A0C">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9B0DCC" w:rsidRPr="00A22AB0" w:rsidRDefault="002863DF" w:rsidP="00B83A0C">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B0DCC" w:rsidRPr="00A22AB0" w:rsidRDefault="002863DF" w:rsidP="00B83A0C">
            <w:pPr>
              <w:pBdr>
                <w:bottom w:val="single" w:sz="4" w:space="1" w:color="auto"/>
              </w:pBd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(9,</w:t>
            </w:r>
            <w:r w:rsidR="00977F05">
              <w:rPr>
                <w:rFonts w:ascii="Arial" w:eastAsia="Arial Unicode MS" w:hAnsi="Arial" w:cs="Arial"/>
                <w:sz w:val="10"/>
                <w:szCs w:val="10"/>
              </w:rPr>
              <w:t>365</w:t>
            </w:r>
            <w:r>
              <w:rPr>
                <w:rFonts w:ascii="Arial" w:eastAsia="Arial Unicode MS" w:hAnsi="Arial" w:cs="Arial"/>
                <w:sz w:val="10"/>
                <w:szCs w:val="10"/>
              </w:rPr>
              <w:t>)</w:t>
            </w:r>
          </w:p>
        </w:tc>
        <w:tc>
          <w:tcPr>
            <w:tcW w:w="990" w:type="dxa"/>
            <w:vAlign w:val="bottom"/>
          </w:tcPr>
          <w:p w:rsidR="009B0DCC" w:rsidRPr="00A22AB0" w:rsidRDefault="00977F05" w:rsidP="00B83A0C">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(515)</w:t>
            </w:r>
          </w:p>
        </w:tc>
      </w:tr>
      <w:tr w:rsidR="009B0DCC" w:rsidRPr="003D648F" w:rsidTr="00434242">
        <w:trPr>
          <w:trHeight w:val="189"/>
        </w:trPr>
        <w:tc>
          <w:tcPr>
            <w:tcW w:w="1710" w:type="dxa"/>
          </w:tcPr>
          <w:p w:rsidR="009B0DCC" w:rsidRPr="003D648F" w:rsidRDefault="009B0DCC" w:rsidP="00B83A0C">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9B0DCC" w:rsidRPr="00A22AB0" w:rsidRDefault="002863DF" w:rsidP="00B83A0C">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18,889</w:t>
            </w:r>
          </w:p>
        </w:tc>
        <w:tc>
          <w:tcPr>
            <w:tcW w:w="960" w:type="dxa"/>
            <w:vAlign w:val="bottom"/>
          </w:tcPr>
          <w:p w:rsidR="009B0DCC" w:rsidRPr="00A22AB0" w:rsidRDefault="002863DF" w:rsidP="00B83A0C">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158,358</w:t>
            </w:r>
          </w:p>
        </w:tc>
        <w:tc>
          <w:tcPr>
            <w:tcW w:w="930" w:type="dxa"/>
            <w:vAlign w:val="bottom"/>
          </w:tcPr>
          <w:p w:rsidR="009B0DCC" w:rsidRPr="00A22AB0" w:rsidRDefault="006C6D77" w:rsidP="00B83A0C">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187,407</w:t>
            </w:r>
          </w:p>
        </w:tc>
        <w:tc>
          <w:tcPr>
            <w:tcW w:w="960" w:type="dxa"/>
            <w:vAlign w:val="bottom"/>
          </w:tcPr>
          <w:p w:rsidR="009B0DCC" w:rsidRPr="00A22AB0" w:rsidRDefault="006C6D77" w:rsidP="00B83A0C">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139,039</w:t>
            </w:r>
          </w:p>
        </w:tc>
        <w:tc>
          <w:tcPr>
            <w:tcW w:w="960" w:type="dxa"/>
            <w:vAlign w:val="bottom"/>
          </w:tcPr>
          <w:p w:rsidR="009B0DCC" w:rsidRPr="00A22AB0" w:rsidRDefault="002863DF" w:rsidP="00B83A0C">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28,097</w:t>
            </w:r>
          </w:p>
        </w:tc>
        <w:tc>
          <w:tcPr>
            <w:tcW w:w="900" w:type="dxa"/>
            <w:vAlign w:val="bottom"/>
          </w:tcPr>
          <w:p w:rsidR="009B0DCC" w:rsidRPr="00A22AB0" w:rsidRDefault="002863DF" w:rsidP="00B83A0C">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687</w:t>
            </w:r>
          </w:p>
        </w:tc>
        <w:tc>
          <w:tcPr>
            <w:tcW w:w="1170" w:type="dxa"/>
            <w:vAlign w:val="bottom"/>
          </w:tcPr>
          <w:p w:rsidR="009B0DCC" w:rsidRPr="00A22AB0" w:rsidRDefault="006C6D77" w:rsidP="00B83A0C">
            <w:pPr>
              <w:pBdr>
                <w:bottom w:val="single" w:sz="6" w:space="1" w:color="auto"/>
              </w:pBd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45,58</w:t>
            </w:r>
            <w:r w:rsidR="00977F05">
              <w:rPr>
                <w:rFonts w:ascii="Arial" w:eastAsia="Arial Unicode MS" w:hAnsi="Arial" w:cs="Arial"/>
                <w:sz w:val="10"/>
                <w:szCs w:val="10"/>
              </w:rPr>
              <w:t>2</w:t>
            </w:r>
          </w:p>
        </w:tc>
        <w:tc>
          <w:tcPr>
            <w:tcW w:w="990" w:type="dxa"/>
            <w:vAlign w:val="bottom"/>
          </w:tcPr>
          <w:p w:rsidR="009B0DCC" w:rsidRPr="00A22AB0" w:rsidRDefault="006C6D77" w:rsidP="00B83A0C">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578,05</w:t>
            </w:r>
            <w:r w:rsidR="00977F05">
              <w:rPr>
                <w:rFonts w:ascii="Arial" w:eastAsia="Arial Unicode MS" w:hAnsi="Arial" w:cs="Arial"/>
                <w:sz w:val="10"/>
                <w:szCs w:val="10"/>
              </w:rPr>
              <w:t>9</w:t>
            </w:r>
          </w:p>
        </w:tc>
      </w:tr>
      <w:tr w:rsidR="009B0DCC" w:rsidRPr="003D648F" w:rsidTr="00434242">
        <w:trPr>
          <w:cantSplit/>
        </w:trPr>
        <w:tc>
          <w:tcPr>
            <w:tcW w:w="2670" w:type="dxa"/>
            <w:gridSpan w:val="2"/>
          </w:tcPr>
          <w:p w:rsidR="009B0DCC" w:rsidRPr="003D648F" w:rsidRDefault="009B0DCC" w:rsidP="00B83A0C">
            <w:pPr>
              <w:tabs>
                <w:tab w:val="decimal" w:pos="864"/>
              </w:tabs>
              <w:spacing w:line="200" w:lineRule="exact"/>
              <w:jc w:val="both"/>
              <w:rPr>
                <w:rFonts w:ascii="Arial" w:eastAsia="Arial Unicode MS" w:hAnsi="Arial" w:cs="Arial"/>
                <w:sz w:val="10"/>
                <w:szCs w:val="10"/>
              </w:rPr>
            </w:pPr>
            <w:r w:rsidRPr="003D648F">
              <w:rPr>
                <w:rFonts w:ascii="Arial" w:eastAsia="Arial Unicode MS" w:hAnsi="Arial" w:cs="Arial"/>
                <w:b/>
                <w:bCs/>
                <w:sz w:val="10"/>
                <w:szCs w:val="10"/>
                <w:u w:val="single"/>
              </w:rPr>
              <w:t>Accumulated depreciation</w:t>
            </w:r>
            <w:r w:rsidRPr="003D648F">
              <w:rPr>
                <w:rFonts w:ascii="Arial" w:eastAsia="Arial Unicode MS" w:hAnsi="Arial" w:cs="Arial"/>
                <w:b/>
                <w:bCs/>
                <w:sz w:val="10"/>
                <w:szCs w:val="10"/>
              </w:rPr>
              <w:t xml:space="preserve"> </w:t>
            </w:r>
          </w:p>
        </w:tc>
        <w:tc>
          <w:tcPr>
            <w:tcW w:w="960" w:type="dxa"/>
          </w:tcPr>
          <w:p w:rsidR="009B0DCC" w:rsidRPr="003D648F" w:rsidRDefault="009B0DCC" w:rsidP="00B83A0C">
            <w:pPr>
              <w:tabs>
                <w:tab w:val="decimal" w:pos="642"/>
              </w:tabs>
              <w:spacing w:line="200" w:lineRule="exact"/>
              <w:jc w:val="thaiDistribute"/>
              <w:rPr>
                <w:rFonts w:ascii="Arial" w:eastAsia="Arial Unicode MS" w:hAnsi="Arial" w:cs="Arial"/>
                <w:sz w:val="10"/>
                <w:szCs w:val="10"/>
              </w:rPr>
            </w:pPr>
          </w:p>
        </w:tc>
        <w:tc>
          <w:tcPr>
            <w:tcW w:w="930" w:type="dxa"/>
          </w:tcPr>
          <w:p w:rsidR="009B0DCC" w:rsidRPr="003D648F" w:rsidRDefault="009B0DCC" w:rsidP="00B83A0C">
            <w:pPr>
              <w:tabs>
                <w:tab w:val="decimal" w:pos="642"/>
              </w:tabs>
              <w:spacing w:line="200" w:lineRule="exact"/>
              <w:jc w:val="thaiDistribute"/>
              <w:rPr>
                <w:rFonts w:ascii="Arial" w:eastAsia="Arial Unicode MS" w:hAnsi="Arial" w:cs="Arial"/>
                <w:sz w:val="10"/>
                <w:szCs w:val="10"/>
              </w:rPr>
            </w:pPr>
          </w:p>
        </w:tc>
        <w:tc>
          <w:tcPr>
            <w:tcW w:w="960" w:type="dxa"/>
          </w:tcPr>
          <w:p w:rsidR="009B0DCC" w:rsidRPr="003D648F" w:rsidRDefault="009B0DCC" w:rsidP="00B83A0C">
            <w:pPr>
              <w:tabs>
                <w:tab w:val="decimal" w:pos="642"/>
              </w:tabs>
              <w:spacing w:line="200" w:lineRule="exact"/>
              <w:jc w:val="thaiDistribute"/>
              <w:rPr>
                <w:rFonts w:ascii="Arial" w:eastAsia="Arial Unicode MS" w:hAnsi="Arial" w:cs="Arial"/>
                <w:sz w:val="10"/>
                <w:szCs w:val="10"/>
              </w:rPr>
            </w:pPr>
          </w:p>
        </w:tc>
        <w:tc>
          <w:tcPr>
            <w:tcW w:w="960" w:type="dxa"/>
          </w:tcPr>
          <w:p w:rsidR="009B0DCC" w:rsidRPr="003D648F" w:rsidRDefault="009B0DCC" w:rsidP="00B83A0C">
            <w:pPr>
              <w:tabs>
                <w:tab w:val="decimal" w:pos="666"/>
              </w:tabs>
              <w:spacing w:line="200" w:lineRule="exact"/>
              <w:rPr>
                <w:rFonts w:ascii="Arial" w:eastAsia="Arial Unicode MS" w:hAnsi="Arial" w:cs="Arial"/>
                <w:sz w:val="10"/>
                <w:szCs w:val="10"/>
              </w:rPr>
            </w:pPr>
          </w:p>
        </w:tc>
        <w:tc>
          <w:tcPr>
            <w:tcW w:w="900" w:type="dxa"/>
          </w:tcPr>
          <w:p w:rsidR="009B0DCC" w:rsidRPr="003D648F" w:rsidRDefault="009B0DCC" w:rsidP="00B83A0C">
            <w:pPr>
              <w:tabs>
                <w:tab w:val="decimal" w:pos="612"/>
              </w:tabs>
              <w:spacing w:line="200" w:lineRule="exact"/>
              <w:jc w:val="thaiDistribute"/>
              <w:rPr>
                <w:rFonts w:ascii="Arial" w:eastAsia="Arial Unicode MS" w:hAnsi="Arial" w:cs="Arial"/>
                <w:sz w:val="10"/>
                <w:szCs w:val="10"/>
              </w:rPr>
            </w:pPr>
          </w:p>
        </w:tc>
        <w:tc>
          <w:tcPr>
            <w:tcW w:w="1170" w:type="dxa"/>
          </w:tcPr>
          <w:p w:rsidR="009B0DCC" w:rsidRPr="003D648F" w:rsidRDefault="009B0DCC" w:rsidP="00B83A0C">
            <w:pPr>
              <w:tabs>
                <w:tab w:val="decimal" w:pos="792"/>
              </w:tabs>
              <w:spacing w:line="200" w:lineRule="exact"/>
              <w:jc w:val="thaiDistribute"/>
              <w:rPr>
                <w:rFonts w:ascii="Arial" w:eastAsia="Arial Unicode MS" w:hAnsi="Arial" w:cs="Arial"/>
                <w:sz w:val="10"/>
                <w:szCs w:val="10"/>
              </w:rPr>
            </w:pPr>
          </w:p>
        </w:tc>
        <w:tc>
          <w:tcPr>
            <w:tcW w:w="990" w:type="dxa"/>
          </w:tcPr>
          <w:p w:rsidR="009B0DCC" w:rsidRPr="003D648F" w:rsidRDefault="009B0DCC" w:rsidP="00B83A0C">
            <w:pPr>
              <w:tabs>
                <w:tab w:val="decimal" w:pos="702"/>
              </w:tabs>
              <w:spacing w:line="200" w:lineRule="exact"/>
              <w:jc w:val="thaiDistribute"/>
              <w:rPr>
                <w:rFonts w:ascii="Arial" w:eastAsia="Arial Unicode MS" w:hAnsi="Arial" w:cs="Arial"/>
                <w:sz w:val="10"/>
                <w:szCs w:val="10"/>
              </w:rPr>
            </w:pPr>
          </w:p>
        </w:tc>
      </w:tr>
      <w:tr w:rsidR="00C662DD" w:rsidRPr="003D648F" w:rsidTr="00434242">
        <w:trPr>
          <w:trHeight w:val="153"/>
        </w:trPr>
        <w:tc>
          <w:tcPr>
            <w:tcW w:w="1710" w:type="dxa"/>
          </w:tcPr>
          <w:p w:rsidR="00C662DD" w:rsidRPr="003D648F" w:rsidRDefault="00C662DD" w:rsidP="00B83A0C">
            <w:pPr>
              <w:spacing w:line="200" w:lineRule="exact"/>
              <w:ind w:right="-198"/>
              <w:jc w:val="both"/>
              <w:rPr>
                <w:rFonts w:ascii="Arial" w:eastAsia="Arial Unicode MS" w:hAnsi="Arial" w:cs="Arial"/>
                <w:sz w:val="10"/>
                <w:szCs w:val="10"/>
              </w:rPr>
            </w:pPr>
            <w:r>
              <w:rPr>
                <w:rFonts w:ascii="Arial" w:eastAsia="Arial Unicode MS" w:hAnsi="Arial" w:cs="Arial"/>
                <w:sz w:val="10"/>
                <w:szCs w:val="10"/>
              </w:rPr>
              <w:t>1 January 2019</w:t>
            </w:r>
          </w:p>
        </w:tc>
        <w:tc>
          <w:tcPr>
            <w:tcW w:w="960" w:type="dxa"/>
            <w:vAlign w:val="bottom"/>
          </w:tcPr>
          <w:p w:rsidR="00C662DD" w:rsidRPr="00A22AB0" w:rsidRDefault="00C662DD" w:rsidP="00B83A0C">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C662DD" w:rsidRPr="00A22AB0" w:rsidRDefault="00C662DD"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54,120</w:t>
            </w:r>
          </w:p>
        </w:tc>
        <w:tc>
          <w:tcPr>
            <w:tcW w:w="930" w:type="dxa"/>
            <w:vAlign w:val="bottom"/>
          </w:tcPr>
          <w:p w:rsidR="00C662DD" w:rsidRPr="00A22AB0" w:rsidRDefault="00C662DD"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123,759</w:t>
            </w:r>
          </w:p>
        </w:tc>
        <w:tc>
          <w:tcPr>
            <w:tcW w:w="960" w:type="dxa"/>
            <w:vAlign w:val="bottom"/>
          </w:tcPr>
          <w:p w:rsidR="00C662DD" w:rsidRPr="00A22AB0" w:rsidRDefault="00C662DD"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81,022</w:t>
            </w:r>
          </w:p>
        </w:tc>
        <w:tc>
          <w:tcPr>
            <w:tcW w:w="960" w:type="dxa"/>
            <w:vAlign w:val="bottom"/>
          </w:tcPr>
          <w:p w:rsidR="00C662DD" w:rsidRPr="00A22AB0" w:rsidRDefault="00C662DD" w:rsidP="00B83A0C">
            <w:pPr>
              <w:tabs>
                <w:tab w:val="decimal" w:pos="666"/>
              </w:tabs>
              <w:spacing w:line="200" w:lineRule="exact"/>
              <w:jc w:val="thaiDistribute"/>
              <w:rPr>
                <w:rFonts w:ascii="Arial" w:eastAsia="Arial Unicode MS" w:hAnsi="Arial" w:cs="Arial"/>
                <w:sz w:val="10"/>
                <w:szCs w:val="10"/>
              </w:rPr>
            </w:pPr>
            <w:r>
              <w:rPr>
                <w:rFonts w:ascii="Arial" w:eastAsia="Arial Unicode MS" w:hAnsi="Arial" w:cs="Arial"/>
                <w:sz w:val="10"/>
                <w:szCs w:val="10"/>
              </w:rPr>
              <w:t>16,825</w:t>
            </w:r>
          </w:p>
        </w:tc>
        <w:tc>
          <w:tcPr>
            <w:tcW w:w="900" w:type="dxa"/>
            <w:vAlign w:val="bottom"/>
          </w:tcPr>
          <w:p w:rsidR="00C662DD" w:rsidRPr="00A22AB0" w:rsidRDefault="00C662DD" w:rsidP="00B83A0C">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270</w:t>
            </w:r>
          </w:p>
        </w:tc>
        <w:tc>
          <w:tcPr>
            <w:tcW w:w="1170" w:type="dxa"/>
            <w:vAlign w:val="bottom"/>
          </w:tcPr>
          <w:p w:rsidR="00C662DD" w:rsidRPr="00A22AB0" w:rsidRDefault="00C662DD" w:rsidP="00B83A0C">
            <w:pP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C662DD" w:rsidRPr="00A22AB0" w:rsidRDefault="00C662DD" w:rsidP="00B83A0C">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275,996</w:t>
            </w:r>
          </w:p>
        </w:tc>
      </w:tr>
      <w:tr w:rsidR="00C662DD" w:rsidRPr="003D648F" w:rsidTr="00434242">
        <w:tc>
          <w:tcPr>
            <w:tcW w:w="1710" w:type="dxa"/>
          </w:tcPr>
          <w:p w:rsidR="00C662DD" w:rsidRPr="003D648F" w:rsidRDefault="00C662DD" w:rsidP="00B83A0C">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for the year</w:t>
            </w:r>
          </w:p>
        </w:tc>
        <w:tc>
          <w:tcPr>
            <w:tcW w:w="960" w:type="dxa"/>
            <w:vAlign w:val="bottom"/>
          </w:tcPr>
          <w:p w:rsidR="00C662DD" w:rsidRPr="00A22AB0" w:rsidRDefault="00C662DD" w:rsidP="00B83A0C">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C662DD" w:rsidRPr="00A22AB0" w:rsidRDefault="00C662DD"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8,375</w:t>
            </w:r>
          </w:p>
        </w:tc>
        <w:tc>
          <w:tcPr>
            <w:tcW w:w="930" w:type="dxa"/>
            <w:vAlign w:val="bottom"/>
          </w:tcPr>
          <w:p w:rsidR="00C662DD" w:rsidRPr="00A22AB0" w:rsidRDefault="00C662DD"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14,807</w:t>
            </w:r>
          </w:p>
        </w:tc>
        <w:tc>
          <w:tcPr>
            <w:tcW w:w="960" w:type="dxa"/>
            <w:vAlign w:val="bottom"/>
          </w:tcPr>
          <w:p w:rsidR="00C662DD" w:rsidRPr="00A22AB0" w:rsidRDefault="00C662DD" w:rsidP="00B83A0C">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15,786</w:t>
            </w:r>
          </w:p>
        </w:tc>
        <w:tc>
          <w:tcPr>
            <w:tcW w:w="960" w:type="dxa"/>
            <w:vAlign w:val="bottom"/>
          </w:tcPr>
          <w:p w:rsidR="00C662DD" w:rsidRPr="00A22AB0" w:rsidRDefault="00C662DD" w:rsidP="00B83A0C">
            <w:pPr>
              <w:tabs>
                <w:tab w:val="decimal" w:pos="666"/>
              </w:tabs>
              <w:spacing w:line="200" w:lineRule="exact"/>
              <w:jc w:val="thaiDistribute"/>
              <w:rPr>
                <w:rFonts w:ascii="Arial" w:eastAsia="Arial Unicode MS" w:hAnsi="Arial" w:cs="Arial"/>
                <w:sz w:val="10"/>
                <w:szCs w:val="10"/>
              </w:rPr>
            </w:pPr>
            <w:r>
              <w:rPr>
                <w:rFonts w:ascii="Arial" w:eastAsia="Arial Unicode MS" w:hAnsi="Arial" w:cs="Arial"/>
                <w:sz w:val="10"/>
                <w:szCs w:val="10"/>
              </w:rPr>
              <w:t>2,</w:t>
            </w:r>
            <w:r w:rsidR="00B83A0C">
              <w:rPr>
                <w:rFonts w:ascii="Arial" w:eastAsia="Arial Unicode MS" w:hAnsi="Arial" w:cs="Arial"/>
                <w:sz w:val="10"/>
                <w:szCs w:val="10"/>
              </w:rPr>
              <w:t>603</w:t>
            </w:r>
          </w:p>
        </w:tc>
        <w:tc>
          <w:tcPr>
            <w:tcW w:w="900" w:type="dxa"/>
            <w:vAlign w:val="bottom"/>
          </w:tcPr>
          <w:p w:rsidR="00C662DD" w:rsidRPr="00A22AB0" w:rsidRDefault="00C662DD" w:rsidP="00B83A0C">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66</w:t>
            </w:r>
          </w:p>
        </w:tc>
        <w:tc>
          <w:tcPr>
            <w:tcW w:w="1170" w:type="dxa"/>
            <w:vAlign w:val="bottom"/>
          </w:tcPr>
          <w:p w:rsidR="00C662DD" w:rsidRPr="00A22AB0" w:rsidRDefault="00C662DD" w:rsidP="00B83A0C">
            <w:pP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C662DD" w:rsidRPr="00A22AB0" w:rsidRDefault="00B83A0C" w:rsidP="00B83A0C">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41,637</w:t>
            </w:r>
          </w:p>
        </w:tc>
      </w:tr>
      <w:tr w:rsidR="00C662DD" w:rsidRPr="003D648F" w:rsidTr="00434242">
        <w:tc>
          <w:tcPr>
            <w:tcW w:w="1710" w:type="dxa"/>
          </w:tcPr>
          <w:p w:rsidR="00C662DD" w:rsidRPr="003D648F" w:rsidRDefault="00C662DD" w:rsidP="00B83A0C">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on disposals</w:t>
            </w:r>
          </w:p>
        </w:tc>
        <w:tc>
          <w:tcPr>
            <w:tcW w:w="960" w:type="dxa"/>
            <w:vAlign w:val="bottom"/>
          </w:tcPr>
          <w:p w:rsidR="00C662DD" w:rsidRPr="00A22AB0" w:rsidRDefault="00C662DD" w:rsidP="00B83A0C">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C662DD" w:rsidRPr="00A22AB0" w:rsidRDefault="00C662DD" w:rsidP="00B83A0C">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C662DD" w:rsidRPr="00A22AB0" w:rsidRDefault="00C662DD" w:rsidP="00B83A0C">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(7,770)</w:t>
            </w:r>
          </w:p>
        </w:tc>
        <w:tc>
          <w:tcPr>
            <w:tcW w:w="960" w:type="dxa"/>
            <w:vAlign w:val="bottom"/>
          </w:tcPr>
          <w:p w:rsidR="00C662DD" w:rsidRPr="00A22AB0" w:rsidRDefault="00C662DD" w:rsidP="00B83A0C">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(2,584)</w:t>
            </w:r>
          </w:p>
        </w:tc>
        <w:tc>
          <w:tcPr>
            <w:tcW w:w="960" w:type="dxa"/>
            <w:vAlign w:val="bottom"/>
          </w:tcPr>
          <w:p w:rsidR="00C662DD" w:rsidRPr="00A22AB0" w:rsidRDefault="00C662DD" w:rsidP="00B83A0C">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(1,039)</w:t>
            </w:r>
          </w:p>
        </w:tc>
        <w:tc>
          <w:tcPr>
            <w:tcW w:w="900" w:type="dxa"/>
            <w:vAlign w:val="bottom"/>
          </w:tcPr>
          <w:p w:rsidR="00C662DD" w:rsidRPr="00A22AB0" w:rsidRDefault="00C662DD" w:rsidP="00B83A0C">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C662DD" w:rsidRPr="00A22AB0" w:rsidRDefault="00C662DD" w:rsidP="00B83A0C">
            <w:pPr>
              <w:pBdr>
                <w:bottom w:val="single" w:sz="4" w:space="1" w:color="auto"/>
              </w:pBd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C662DD" w:rsidRPr="00A22AB0" w:rsidRDefault="00C662DD" w:rsidP="00B83A0C">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(11,393)</w:t>
            </w:r>
          </w:p>
        </w:tc>
      </w:tr>
      <w:tr w:rsidR="00C662DD" w:rsidRPr="003D648F" w:rsidTr="00434242">
        <w:tc>
          <w:tcPr>
            <w:tcW w:w="1710" w:type="dxa"/>
          </w:tcPr>
          <w:p w:rsidR="00C662DD" w:rsidRPr="003D648F" w:rsidRDefault="00C662DD" w:rsidP="00B83A0C">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C662DD" w:rsidRPr="00A22AB0" w:rsidRDefault="00C662DD" w:rsidP="00B83A0C">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C662DD" w:rsidRPr="00A22AB0" w:rsidRDefault="00C662DD" w:rsidP="00B83A0C">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62,495</w:t>
            </w:r>
          </w:p>
        </w:tc>
        <w:tc>
          <w:tcPr>
            <w:tcW w:w="930" w:type="dxa"/>
            <w:vAlign w:val="bottom"/>
          </w:tcPr>
          <w:p w:rsidR="00C662DD" w:rsidRPr="00A22AB0" w:rsidRDefault="00C662DD" w:rsidP="00B83A0C">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130,796</w:t>
            </w:r>
          </w:p>
        </w:tc>
        <w:tc>
          <w:tcPr>
            <w:tcW w:w="960" w:type="dxa"/>
            <w:vAlign w:val="bottom"/>
          </w:tcPr>
          <w:p w:rsidR="00C662DD" w:rsidRPr="00A22AB0" w:rsidRDefault="00C662DD" w:rsidP="00B83A0C">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94,224</w:t>
            </w:r>
          </w:p>
        </w:tc>
        <w:tc>
          <w:tcPr>
            <w:tcW w:w="960" w:type="dxa"/>
            <w:vAlign w:val="bottom"/>
          </w:tcPr>
          <w:p w:rsidR="00C662DD" w:rsidRPr="00A22AB0" w:rsidRDefault="00C662DD" w:rsidP="00B83A0C">
            <w:pPr>
              <w:pBdr>
                <w:bottom w:val="single" w:sz="6" w:space="1" w:color="auto"/>
              </w:pBdr>
              <w:tabs>
                <w:tab w:val="decimal" w:pos="666"/>
              </w:tabs>
              <w:spacing w:line="200" w:lineRule="exact"/>
              <w:jc w:val="thaiDistribute"/>
              <w:rPr>
                <w:rFonts w:ascii="Arial" w:eastAsia="Arial Unicode MS" w:hAnsi="Arial" w:cs="Arial"/>
                <w:sz w:val="10"/>
                <w:szCs w:val="10"/>
              </w:rPr>
            </w:pPr>
            <w:r>
              <w:rPr>
                <w:rFonts w:ascii="Arial" w:eastAsia="Arial Unicode MS" w:hAnsi="Arial" w:cs="Arial"/>
                <w:sz w:val="10"/>
                <w:szCs w:val="10"/>
              </w:rPr>
              <w:t>18,389</w:t>
            </w:r>
          </w:p>
        </w:tc>
        <w:tc>
          <w:tcPr>
            <w:tcW w:w="900" w:type="dxa"/>
            <w:vAlign w:val="bottom"/>
          </w:tcPr>
          <w:p w:rsidR="00C662DD" w:rsidRPr="00A22AB0" w:rsidRDefault="00C662DD" w:rsidP="00B83A0C">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336</w:t>
            </w:r>
          </w:p>
        </w:tc>
        <w:tc>
          <w:tcPr>
            <w:tcW w:w="1170" w:type="dxa"/>
            <w:vAlign w:val="bottom"/>
          </w:tcPr>
          <w:p w:rsidR="00C662DD" w:rsidRPr="00A22AB0" w:rsidRDefault="00C662DD" w:rsidP="00B83A0C">
            <w:pPr>
              <w:pBdr>
                <w:bottom w:val="single" w:sz="6" w:space="1" w:color="auto"/>
              </w:pBd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C662DD" w:rsidRPr="00A22AB0" w:rsidRDefault="00C662DD" w:rsidP="00B83A0C">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306,240</w:t>
            </w:r>
          </w:p>
        </w:tc>
      </w:tr>
      <w:tr w:rsidR="00C662DD" w:rsidRPr="003D648F" w:rsidTr="00434242">
        <w:trPr>
          <w:cantSplit/>
        </w:trPr>
        <w:tc>
          <w:tcPr>
            <w:tcW w:w="2670" w:type="dxa"/>
            <w:gridSpan w:val="2"/>
          </w:tcPr>
          <w:p w:rsidR="00C662DD" w:rsidRPr="003D648F" w:rsidRDefault="00C662DD" w:rsidP="00B83A0C">
            <w:pPr>
              <w:tabs>
                <w:tab w:val="decimal" w:pos="864"/>
              </w:tabs>
              <w:spacing w:line="200" w:lineRule="exact"/>
              <w:jc w:val="both"/>
              <w:rPr>
                <w:rFonts w:ascii="Arial" w:eastAsia="Arial Unicode MS" w:hAnsi="Arial" w:cs="Arial"/>
                <w:sz w:val="10"/>
                <w:szCs w:val="10"/>
              </w:rPr>
            </w:pPr>
            <w:r w:rsidRPr="003D648F">
              <w:rPr>
                <w:rFonts w:ascii="Arial" w:eastAsia="Arial Unicode MS" w:hAnsi="Arial" w:cs="Arial"/>
                <w:b/>
                <w:bCs/>
                <w:sz w:val="10"/>
                <w:szCs w:val="10"/>
                <w:u w:val="single"/>
              </w:rPr>
              <w:t>Allowance for impairment loss</w:t>
            </w:r>
            <w:r w:rsidRPr="003D648F">
              <w:rPr>
                <w:rFonts w:ascii="Arial" w:eastAsia="Arial Unicode MS" w:hAnsi="Arial" w:cs="Arial"/>
                <w:b/>
                <w:bCs/>
                <w:sz w:val="10"/>
                <w:szCs w:val="10"/>
              </w:rPr>
              <w:t xml:space="preserve"> </w:t>
            </w:r>
          </w:p>
        </w:tc>
        <w:tc>
          <w:tcPr>
            <w:tcW w:w="960" w:type="dxa"/>
          </w:tcPr>
          <w:p w:rsidR="00C662DD" w:rsidRPr="0045212B" w:rsidRDefault="00C662DD" w:rsidP="00B83A0C">
            <w:pPr>
              <w:tabs>
                <w:tab w:val="decimal" w:pos="642"/>
              </w:tabs>
              <w:spacing w:line="200" w:lineRule="exact"/>
              <w:jc w:val="thaiDistribute"/>
              <w:rPr>
                <w:rFonts w:ascii="Arial" w:eastAsia="Arial Unicode MS" w:hAnsi="Arial" w:cs="Arial"/>
                <w:sz w:val="10"/>
                <w:szCs w:val="10"/>
              </w:rPr>
            </w:pPr>
          </w:p>
        </w:tc>
        <w:tc>
          <w:tcPr>
            <w:tcW w:w="930" w:type="dxa"/>
          </w:tcPr>
          <w:p w:rsidR="00C662DD" w:rsidRPr="0045212B" w:rsidRDefault="00C662DD" w:rsidP="00B83A0C">
            <w:pPr>
              <w:tabs>
                <w:tab w:val="decimal" w:pos="642"/>
              </w:tabs>
              <w:spacing w:line="200" w:lineRule="exact"/>
              <w:jc w:val="thaiDistribute"/>
              <w:rPr>
                <w:rFonts w:ascii="Arial" w:eastAsia="Arial Unicode MS" w:hAnsi="Arial" w:cs="Arial"/>
                <w:sz w:val="10"/>
                <w:szCs w:val="10"/>
              </w:rPr>
            </w:pPr>
          </w:p>
        </w:tc>
        <w:tc>
          <w:tcPr>
            <w:tcW w:w="960" w:type="dxa"/>
          </w:tcPr>
          <w:p w:rsidR="00C662DD" w:rsidRPr="0045212B" w:rsidRDefault="00C662DD" w:rsidP="00B83A0C">
            <w:pPr>
              <w:tabs>
                <w:tab w:val="decimal" w:pos="642"/>
              </w:tabs>
              <w:spacing w:line="200" w:lineRule="exact"/>
              <w:jc w:val="thaiDistribute"/>
              <w:rPr>
                <w:rFonts w:ascii="Arial" w:eastAsia="Arial Unicode MS" w:hAnsi="Arial" w:cs="Arial"/>
                <w:sz w:val="10"/>
                <w:szCs w:val="10"/>
              </w:rPr>
            </w:pPr>
          </w:p>
        </w:tc>
        <w:tc>
          <w:tcPr>
            <w:tcW w:w="960" w:type="dxa"/>
          </w:tcPr>
          <w:p w:rsidR="00C662DD" w:rsidRPr="00957642" w:rsidRDefault="00C662DD" w:rsidP="00B83A0C">
            <w:pPr>
              <w:tabs>
                <w:tab w:val="decimal" w:pos="642"/>
              </w:tabs>
              <w:spacing w:line="200" w:lineRule="exact"/>
              <w:jc w:val="thaiDistribute"/>
              <w:rPr>
                <w:rFonts w:ascii="Arial" w:eastAsia="Arial Unicode MS" w:hAnsi="Arial" w:cs="Arial"/>
                <w:sz w:val="10"/>
                <w:szCs w:val="10"/>
              </w:rPr>
            </w:pPr>
          </w:p>
        </w:tc>
        <w:tc>
          <w:tcPr>
            <w:tcW w:w="900" w:type="dxa"/>
          </w:tcPr>
          <w:p w:rsidR="00C662DD" w:rsidRPr="00957642" w:rsidRDefault="00C662DD" w:rsidP="00B83A0C">
            <w:pPr>
              <w:tabs>
                <w:tab w:val="decimal" w:pos="612"/>
              </w:tabs>
              <w:spacing w:line="200" w:lineRule="exact"/>
              <w:jc w:val="thaiDistribute"/>
              <w:rPr>
                <w:rFonts w:ascii="Arial" w:eastAsia="Arial Unicode MS" w:hAnsi="Arial" w:cs="Arial"/>
                <w:sz w:val="10"/>
                <w:szCs w:val="10"/>
              </w:rPr>
            </w:pPr>
          </w:p>
        </w:tc>
        <w:tc>
          <w:tcPr>
            <w:tcW w:w="1170" w:type="dxa"/>
          </w:tcPr>
          <w:p w:rsidR="00C662DD" w:rsidRPr="0045212B" w:rsidRDefault="00C662DD" w:rsidP="00B83A0C">
            <w:pPr>
              <w:tabs>
                <w:tab w:val="decimal" w:pos="792"/>
              </w:tabs>
              <w:spacing w:line="200" w:lineRule="exact"/>
              <w:jc w:val="thaiDistribute"/>
              <w:rPr>
                <w:rFonts w:ascii="Arial" w:eastAsia="Arial Unicode MS" w:hAnsi="Arial" w:cs="Arial"/>
                <w:sz w:val="10"/>
                <w:szCs w:val="10"/>
              </w:rPr>
            </w:pPr>
          </w:p>
        </w:tc>
        <w:tc>
          <w:tcPr>
            <w:tcW w:w="990" w:type="dxa"/>
          </w:tcPr>
          <w:p w:rsidR="00C662DD" w:rsidRPr="0045212B" w:rsidRDefault="00C662DD" w:rsidP="00B83A0C">
            <w:pPr>
              <w:tabs>
                <w:tab w:val="decimal" w:pos="702"/>
              </w:tabs>
              <w:spacing w:line="200" w:lineRule="exact"/>
              <w:jc w:val="thaiDistribute"/>
              <w:rPr>
                <w:rFonts w:ascii="Arial" w:eastAsia="Arial Unicode MS" w:hAnsi="Arial" w:cs="Arial"/>
                <w:sz w:val="10"/>
                <w:szCs w:val="10"/>
              </w:rPr>
            </w:pPr>
          </w:p>
        </w:tc>
      </w:tr>
      <w:tr w:rsidR="00C662DD" w:rsidRPr="003D648F" w:rsidTr="00434242">
        <w:tc>
          <w:tcPr>
            <w:tcW w:w="1710" w:type="dxa"/>
          </w:tcPr>
          <w:p w:rsidR="00C662DD" w:rsidRPr="003D648F" w:rsidRDefault="00C662DD" w:rsidP="00B83A0C">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C662DD" w:rsidRPr="0045212B" w:rsidRDefault="00572F71" w:rsidP="00B83A0C">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C662DD" w:rsidRPr="0045212B" w:rsidRDefault="00C662DD" w:rsidP="00B83A0C">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719</w:t>
            </w:r>
          </w:p>
        </w:tc>
        <w:tc>
          <w:tcPr>
            <w:tcW w:w="930" w:type="dxa"/>
            <w:vAlign w:val="bottom"/>
          </w:tcPr>
          <w:p w:rsidR="00C662DD" w:rsidRPr="0045212B" w:rsidRDefault="00C662DD" w:rsidP="00B83A0C">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304</w:t>
            </w:r>
          </w:p>
        </w:tc>
        <w:tc>
          <w:tcPr>
            <w:tcW w:w="960" w:type="dxa"/>
            <w:vAlign w:val="bottom"/>
          </w:tcPr>
          <w:p w:rsidR="00C662DD" w:rsidRPr="0045212B" w:rsidRDefault="00C662DD" w:rsidP="00B83A0C">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C662DD" w:rsidRPr="0045212B" w:rsidRDefault="00C662DD" w:rsidP="00B83A0C">
            <w:pPr>
              <w:pBdr>
                <w:bottom w:val="single" w:sz="6" w:space="1" w:color="auto"/>
              </w:pBdr>
              <w:tabs>
                <w:tab w:val="decimal" w:pos="666"/>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C662DD" w:rsidRPr="0045212B" w:rsidRDefault="00C662DD" w:rsidP="00B83A0C">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C662DD" w:rsidRPr="0045212B" w:rsidRDefault="00C662DD" w:rsidP="00B83A0C">
            <w:pPr>
              <w:pBdr>
                <w:bottom w:val="single" w:sz="6" w:space="1" w:color="auto"/>
              </w:pBd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C662DD" w:rsidRPr="0045212B" w:rsidRDefault="00C662DD" w:rsidP="00B83A0C">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1,023</w:t>
            </w:r>
          </w:p>
        </w:tc>
      </w:tr>
      <w:tr w:rsidR="00C662DD" w:rsidRPr="003D648F" w:rsidTr="00434242">
        <w:tc>
          <w:tcPr>
            <w:tcW w:w="1710" w:type="dxa"/>
          </w:tcPr>
          <w:p w:rsidR="00C662DD" w:rsidRPr="003D648F" w:rsidRDefault="00C662DD" w:rsidP="00B83A0C">
            <w:pPr>
              <w:spacing w:line="20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Net book value</w:t>
            </w:r>
            <w:r w:rsidRPr="003D648F">
              <w:rPr>
                <w:rFonts w:ascii="Arial" w:eastAsia="Arial Unicode MS" w:hAnsi="Arial" w:cs="Arial"/>
                <w:b/>
                <w:bCs/>
                <w:sz w:val="10"/>
                <w:szCs w:val="10"/>
              </w:rPr>
              <w:t xml:space="preserve"> </w:t>
            </w:r>
          </w:p>
        </w:tc>
        <w:tc>
          <w:tcPr>
            <w:tcW w:w="960" w:type="dxa"/>
          </w:tcPr>
          <w:p w:rsidR="00C662DD" w:rsidRPr="003D648F" w:rsidRDefault="00C662DD" w:rsidP="00B83A0C">
            <w:pPr>
              <w:tabs>
                <w:tab w:val="decimal" w:pos="702"/>
              </w:tabs>
              <w:spacing w:line="200" w:lineRule="exact"/>
              <w:jc w:val="thaiDistribute"/>
              <w:rPr>
                <w:rFonts w:ascii="Arial" w:eastAsia="Arial Unicode MS" w:hAnsi="Arial" w:cs="Arial"/>
                <w:sz w:val="10"/>
                <w:szCs w:val="10"/>
              </w:rPr>
            </w:pPr>
          </w:p>
        </w:tc>
        <w:tc>
          <w:tcPr>
            <w:tcW w:w="960" w:type="dxa"/>
          </w:tcPr>
          <w:p w:rsidR="00C662DD" w:rsidRPr="003D648F" w:rsidRDefault="00C662DD" w:rsidP="00B83A0C">
            <w:pPr>
              <w:tabs>
                <w:tab w:val="decimal" w:pos="642"/>
              </w:tabs>
              <w:spacing w:line="200" w:lineRule="exact"/>
              <w:jc w:val="thaiDistribute"/>
              <w:rPr>
                <w:rFonts w:ascii="Arial" w:eastAsia="Arial Unicode MS" w:hAnsi="Arial" w:cs="Arial"/>
                <w:sz w:val="10"/>
                <w:szCs w:val="10"/>
              </w:rPr>
            </w:pPr>
          </w:p>
        </w:tc>
        <w:tc>
          <w:tcPr>
            <w:tcW w:w="930" w:type="dxa"/>
          </w:tcPr>
          <w:p w:rsidR="00C662DD" w:rsidRPr="003D648F" w:rsidRDefault="00C662DD" w:rsidP="00B83A0C">
            <w:pPr>
              <w:tabs>
                <w:tab w:val="decimal" w:pos="642"/>
              </w:tabs>
              <w:spacing w:line="200" w:lineRule="exact"/>
              <w:jc w:val="thaiDistribute"/>
              <w:rPr>
                <w:rFonts w:ascii="Arial" w:eastAsia="Arial Unicode MS" w:hAnsi="Arial" w:cs="Arial"/>
                <w:sz w:val="10"/>
                <w:szCs w:val="10"/>
              </w:rPr>
            </w:pPr>
          </w:p>
        </w:tc>
        <w:tc>
          <w:tcPr>
            <w:tcW w:w="960" w:type="dxa"/>
          </w:tcPr>
          <w:p w:rsidR="00C662DD" w:rsidRPr="003D648F" w:rsidRDefault="00C662DD" w:rsidP="00B83A0C">
            <w:pPr>
              <w:tabs>
                <w:tab w:val="decimal" w:pos="642"/>
              </w:tabs>
              <w:spacing w:line="200" w:lineRule="exact"/>
              <w:jc w:val="thaiDistribute"/>
              <w:rPr>
                <w:rFonts w:ascii="Arial" w:eastAsia="Arial Unicode MS" w:hAnsi="Arial" w:cs="Arial"/>
                <w:sz w:val="10"/>
                <w:szCs w:val="10"/>
              </w:rPr>
            </w:pPr>
          </w:p>
        </w:tc>
        <w:tc>
          <w:tcPr>
            <w:tcW w:w="960" w:type="dxa"/>
          </w:tcPr>
          <w:p w:rsidR="00C662DD" w:rsidRPr="003D648F" w:rsidRDefault="00C662DD" w:rsidP="00B83A0C">
            <w:pPr>
              <w:tabs>
                <w:tab w:val="decimal" w:pos="642"/>
              </w:tabs>
              <w:spacing w:line="200" w:lineRule="exact"/>
              <w:jc w:val="thaiDistribute"/>
              <w:rPr>
                <w:rFonts w:ascii="Arial" w:eastAsia="Arial Unicode MS" w:hAnsi="Arial" w:cs="Arial"/>
                <w:sz w:val="10"/>
                <w:szCs w:val="10"/>
              </w:rPr>
            </w:pPr>
          </w:p>
        </w:tc>
        <w:tc>
          <w:tcPr>
            <w:tcW w:w="900" w:type="dxa"/>
          </w:tcPr>
          <w:p w:rsidR="00C662DD" w:rsidRPr="003D648F" w:rsidRDefault="00C662DD" w:rsidP="00B83A0C">
            <w:pPr>
              <w:tabs>
                <w:tab w:val="decimal" w:pos="612"/>
              </w:tabs>
              <w:spacing w:line="200" w:lineRule="exact"/>
              <w:jc w:val="thaiDistribute"/>
              <w:rPr>
                <w:rFonts w:ascii="Arial" w:eastAsia="Arial Unicode MS" w:hAnsi="Arial" w:cs="Arial"/>
                <w:sz w:val="10"/>
                <w:szCs w:val="10"/>
              </w:rPr>
            </w:pPr>
          </w:p>
        </w:tc>
        <w:tc>
          <w:tcPr>
            <w:tcW w:w="1170" w:type="dxa"/>
          </w:tcPr>
          <w:p w:rsidR="00C662DD" w:rsidRPr="003D648F" w:rsidRDefault="00C662DD" w:rsidP="00B83A0C">
            <w:pPr>
              <w:tabs>
                <w:tab w:val="decimal" w:pos="792"/>
              </w:tabs>
              <w:spacing w:line="200" w:lineRule="exact"/>
              <w:jc w:val="thaiDistribute"/>
              <w:rPr>
                <w:rFonts w:ascii="Arial" w:eastAsia="Arial Unicode MS" w:hAnsi="Arial" w:cs="Arial"/>
                <w:sz w:val="10"/>
                <w:szCs w:val="10"/>
              </w:rPr>
            </w:pPr>
          </w:p>
        </w:tc>
        <w:tc>
          <w:tcPr>
            <w:tcW w:w="990" w:type="dxa"/>
          </w:tcPr>
          <w:p w:rsidR="00C662DD" w:rsidRPr="003D648F" w:rsidRDefault="00C662DD" w:rsidP="00B83A0C">
            <w:pPr>
              <w:tabs>
                <w:tab w:val="decimal" w:pos="702"/>
              </w:tabs>
              <w:spacing w:line="200" w:lineRule="exact"/>
              <w:jc w:val="thaiDistribute"/>
              <w:rPr>
                <w:rFonts w:ascii="Arial" w:eastAsia="Arial Unicode MS" w:hAnsi="Arial" w:cs="Arial"/>
                <w:sz w:val="10"/>
                <w:szCs w:val="10"/>
              </w:rPr>
            </w:pPr>
          </w:p>
        </w:tc>
      </w:tr>
      <w:tr w:rsidR="00C662DD" w:rsidRPr="003D648F" w:rsidTr="00434242">
        <w:tc>
          <w:tcPr>
            <w:tcW w:w="1710" w:type="dxa"/>
          </w:tcPr>
          <w:p w:rsidR="00C662DD" w:rsidRPr="003D648F" w:rsidRDefault="00C662DD" w:rsidP="00B83A0C">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C662DD" w:rsidRPr="00A22AB0" w:rsidRDefault="00C662DD" w:rsidP="00B83A0C">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18,889</w:t>
            </w:r>
          </w:p>
        </w:tc>
        <w:tc>
          <w:tcPr>
            <w:tcW w:w="960" w:type="dxa"/>
            <w:vAlign w:val="bottom"/>
          </w:tcPr>
          <w:p w:rsidR="00C662DD" w:rsidRPr="00A22AB0" w:rsidRDefault="00C662DD" w:rsidP="00B83A0C">
            <w:pPr>
              <w:pBdr>
                <w:bottom w:val="doub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95,144</w:t>
            </w:r>
          </w:p>
        </w:tc>
        <w:tc>
          <w:tcPr>
            <w:tcW w:w="930" w:type="dxa"/>
            <w:vAlign w:val="bottom"/>
          </w:tcPr>
          <w:p w:rsidR="00C662DD" w:rsidRPr="00A22AB0" w:rsidRDefault="00B83A0C" w:rsidP="00B83A0C">
            <w:pPr>
              <w:pBdr>
                <w:bottom w:val="doub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56,307</w:t>
            </w:r>
          </w:p>
        </w:tc>
        <w:tc>
          <w:tcPr>
            <w:tcW w:w="960" w:type="dxa"/>
            <w:vAlign w:val="bottom"/>
          </w:tcPr>
          <w:p w:rsidR="00C662DD" w:rsidRPr="00A22AB0" w:rsidRDefault="00C662DD" w:rsidP="00B83A0C">
            <w:pPr>
              <w:pBdr>
                <w:bottom w:val="doub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44,</w:t>
            </w:r>
            <w:r w:rsidR="007D726C">
              <w:rPr>
                <w:rFonts w:ascii="Arial" w:eastAsia="Arial Unicode MS" w:hAnsi="Arial" w:cs="Arial"/>
                <w:sz w:val="10"/>
                <w:szCs w:val="10"/>
              </w:rPr>
              <w:t>815</w:t>
            </w:r>
          </w:p>
        </w:tc>
        <w:tc>
          <w:tcPr>
            <w:tcW w:w="960" w:type="dxa"/>
            <w:vAlign w:val="bottom"/>
          </w:tcPr>
          <w:p w:rsidR="00C662DD" w:rsidRPr="00A22AB0" w:rsidRDefault="00B83A0C" w:rsidP="00B83A0C">
            <w:pPr>
              <w:pBdr>
                <w:bottom w:val="double" w:sz="6" w:space="1" w:color="auto"/>
              </w:pBdr>
              <w:tabs>
                <w:tab w:val="decimal" w:pos="666"/>
              </w:tabs>
              <w:spacing w:line="200" w:lineRule="exact"/>
              <w:jc w:val="thaiDistribute"/>
              <w:rPr>
                <w:rFonts w:ascii="Arial" w:eastAsia="Arial Unicode MS" w:hAnsi="Arial" w:cs="Arial"/>
                <w:sz w:val="10"/>
                <w:szCs w:val="10"/>
              </w:rPr>
            </w:pPr>
            <w:r>
              <w:rPr>
                <w:rFonts w:ascii="Arial" w:eastAsia="Arial Unicode MS" w:hAnsi="Arial" w:cs="Arial"/>
                <w:sz w:val="10"/>
                <w:szCs w:val="10"/>
              </w:rPr>
              <w:t>9,708</w:t>
            </w:r>
          </w:p>
        </w:tc>
        <w:tc>
          <w:tcPr>
            <w:tcW w:w="900" w:type="dxa"/>
            <w:vAlign w:val="bottom"/>
          </w:tcPr>
          <w:p w:rsidR="00C662DD" w:rsidRPr="00A22AB0" w:rsidRDefault="00C662DD" w:rsidP="00B83A0C">
            <w:pPr>
              <w:pBdr>
                <w:bottom w:val="doub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351</w:t>
            </w:r>
          </w:p>
        </w:tc>
        <w:tc>
          <w:tcPr>
            <w:tcW w:w="1170" w:type="dxa"/>
            <w:vAlign w:val="bottom"/>
          </w:tcPr>
          <w:p w:rsidR="00C662DD" w:rsidRPr="00A22AB0" w:rsidRDefault="007D726C" w:rsidP="00B83A0C">
            <w:pPr>
              <w:pBdr>
                <w:bottom w:val="double" w:sz="6" w:space="1" w:color="auto"/>
              </w:pBdr>
              <w:tabs>
                <w:tab w:val="decimal" w:pos="792"/>
              </w:tabs>
              <w:spacing w:line="200" w:lineRule="exact"/>
              <w:jc w:val="thaiDistribute"/>
              <w:rPr>
                <w:rFonts w:ascii="Arial" w:eastAsia="Arial Unicode MS" w:hAnsi="Arial" w:cs="Arial"/>
                <w:sz w:val="10"/>
                <w:szCs w:val="10"/>
              </w:rPr>
            </w:pPr>
            <w:r>
              <w:rPr>
                <w:rFonts w:ascii="Arial" w:eastAsia="Arial Unicode MS" w:hAnsi="Arial" w:cs="Arial"/>
                <w:sz w:val="10"/>
                <w:szCs w:val="10"/>
              </w:rPr>
              <w:t>45,58</w:t>
            </w:r>
            <w:r w:rsidR="00977F05">
              <w:rPr>
                <w:rFonts w:ascii="Arial" w:eastAsia="Arial Unicode MS" w:hAnsi="Arial" w:cs="Arial"/>
                <w:sz w:val="10"/>
                <w:szCs w:val="10"/>
              </w:rPr>
              <w:t>2</w:t>
            </w:r>
          </w:p>
        </w:tc>
        <w:tc>
          <w:tcPr>
            <w:tcW w:w="990" w:type="dxa"/>
            <w:vAlign w:val="bottom"/>
          </w:tcPr>
          <w:p w:rsidR="00C662DD" w:rsidRPr="00A22AB0" w:rsidRDefault="00977F05" w:rsidP="00B83A0C">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270,796</w:t>
            </w:r>
          </w:p>
        </w:tc>
      </w:tr>
      <w:tr w:rsidR="00C662DD" w:rsidRPr="003D648F" w:rsidTr="00434242">
        <w:tc>
          <w:tcPr>
            <w:tcW w:w="3630" w:type="dxa"/>
            <w:gridSpan w:val="3"/>
          </w:tcPr>
          <w:p w:rsidR="00C662DD" w:rsidRPr="003D648F" w:rsidRDefault="00C662DD" w:rsidP="00B83A0C">
            <w:pPr>
              <w:spacing w:line="20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Depreciation for the year</w:t>
            </w:r>
          </w:p>
        </w:tc>
        <w:tc>
          <w:tcPr>
            <w:tcW w:w="930" w:type="dxa"/>
          </w:tcPr>
          <w:p w:rsidR="00C662DD" w:rsidRPr="003D648F" w:rsidRDefault="00C662DD" w:rsidP="00B83A0C">
            <w:pPr>
              <w:tabs>
                <w:tab w:val="decimal" w:pos="642"/>
              </w:tabs>
              <w:spacing w:line="200" w:lineRule="exact"/>
              <w:jc w:val="thaiDistribute"/>
              <w:rPr>
                <w:rFonts w:ascii="Arial" w:eastAsia="Arial Unicode MS" w:hAnsi="Arial" w:cs="Arial"/>
                <w:sz w:val="10"/>
                <w:szCs w:val="10"/>
              </w:rPr>
            </w:pPr>
          </w:p>
        </w:tc>
        <w:tc>
          <w:tcPr>
            <w:tcW w:w="960" w:type="dxa"/>
          </w:tcPr>
          <w:p w:rsidR="00C662DD" w:rsidRPr="003D648F" w:rsidRDefault="00C662DD" w:rsidP="00B83A0C">
            <w:pPr>
              <w:tabs>
                <w:tab w:val="decimal" w:pos="642"/>
              </w:tabs>
              <w:spacing w:line="200" w:lineRule="exact"/>
              <w:jc w:val="thaiDistribute"/>
              <w:rPr>
                <w:rFonts w:ascii="Arial" w:eastAsia="Arial Unicode MS" w:hAnsi="Arial" w:cs="Arial"/>
                <w:sz w:val="10"/>
                <w:szCs w:val="10"/>
              </w:rPr>
            </w:pPr>
          </w:p>
        </w:tc>
        <w:tc>
          <w:tcPr>
            <w:tcW w:w="960" w:type="dxa"/>
          </w:tcPr>
          <w:p w:rsidR="00C662DD" w:rsidRPr="003D648F" w:rsidRDefault="00C662DD" w:rsidP="00B83A0C">
            <w:pPr>
              <w:spacing w:line="200" w:lineRule="exact"/>
              <w:jc w:val="center"/>
              <w:rPr>
                <w:rFonts w:ascii="Arial" w:eastAsia="Arial Unicode MS" w:hAnsi="Arial" w:cs="Arial"/>
                <w:sz w:val="10"/>
                <w:szCs w:val="10"/>
              </w:rPr>
            </w:pPr>
          </w:p>
        </w:tc>
        <w:tc>
          <w:tcPr>
            <w:tcW w:w="900" w:type="dxa"/>
          </w:tcPr>
          <w:p w:rsidR="00C662DD" w:rsidRPr="003D648F" w:rsidRDefault="00C662DD" w:rsidP="00B83A0C">
            <w:pPr>
              <w:spacing w:line="200" w:lineRule="exact"/>
              <w:jc w:val="center"/>
              <w:rPr>
                <w:rFonts w:ascii="Arial" w:eastAsia="Arial Unicode MS" w:hAnsi="Arial" w:cs="Arial"/>
                <w:sz w:val="10"/>
                <w:szCs w:val="10"/>
              </w:rPr>
            </w:pPr>
          </w:p>
        </w:tc>
        <w:tc>
          <w:tcPr>
            <w:tcW w:w="1170" w:type="dxa"/>
          </w:tcPr>
          <w:p w:rsidR="00C662DD" w:rsidRPr="003D648F" w:rsidRDefault="00C662DD" w:rsidP="00B83A0C">
            <w:pPr>
              <w:spacing w:line="200" w:lineRule="exact"/>
              <w:jc w:val="center"/>
              <w:rPr>
                <w:rFonts w:ascii="Arial" w:eastAsia="Arial Unicode MS" w:hAnsi="Arial" w:cs="Arial"/>
                <w:sz w:val="10"/>
                <w:szCs w:val="10"/>
              </w:rPr>
            </w:pPr>
          </w:p>
        </w:tc>
        <w:tc>
          <w:tcPr>
            <w:tcW w:w="990" w:type="dxa"/>
          </w:tcPr>
          <w:p w:rsidR="00C662DD" w:rsidRPr="003D648F" w:rsidRDefault="00C662DD" w:rsidP="00B83A0C">
            <w:pPr>
              <w:tabs>
                <w:tab w:val="decimal" w:pos="702"/>
              </w:tabs>
              <w:spacing w:line="200" w:lineRule="exact"/>
              <w:jc w:val="thaiDistribute"/>
              <w:rPr>
                <w:rFonts w:ascii="Arial" w:eastAsia="Arial Unicode MS" w:hAnsi="Arial" w:cs="Arial"/>
                <w:sz w:val="10"/>
                <w:szCs w:val="10"/>
              </w:rPr>
            </w:pPr>
          </w:p>
        </w:tc>
      </w:tr>
      <w:tr w:rsidR="00C662DD" w:rsidRPr="003D648F" w:rsidTr="00434242">
        <w:tc>
          <w:tcPr>
            <w:tcW w:w="8550" w:type="dxa"/>
            <w:gridSpan w:val="8"/>
          </w:tcPr>
          <w:p w:rsidR="00C662DD" w:rsidRPr="003D648F" w:rsidRDefault="00C662DD" w:rsidP="00B83A0C">
            <w:pPr>
              <w:spacing w:line="200" w:lineRule="exact"/>
              <w:rPr>
                <w:rFonts w:ascii="Arial" w:eastAsia="Arial Unicode MS" w:hAnsi="Arial" w:cs="Arial"/>
                <w:sz w:val="10"/>
                <w:szCs w:val="10"/>
              </w:rPr>
            </w:pPr>
            <w:r>
              <w:rPr>
                <w:rFonts w:ascii="Arial" w:eastAsia="Arial Unicode MS" w:hAnsi="Arial" w:cs="Arial"/>
                <w:sz w:val="10"/>
                <w:szCs w:val="10"/>
              </w:rPr>
              <w:t>2019</w:t>
            </w:r>
            <w:r w:rsidRPr="003D648F">
              <w:rPr>
                <w:rFonts w:ascii="Arial" w:eastAsia="Arial Unicode MS" w:hAnsi="Arial" w:cs="Arial"/>
                <w:sz w:val="10"/>
                <w:szCs w:val="10"/>
              </w:rPr>
              <w:t xml:space="preserve"> (</w:t>
            </w:r>
            <w:r w:rsidR="00074A40">
              <w:rPr>
                <w:rFonts w:ascii="Arial" w:eastAsia="Arial Unicode MS" w:hAnsi="Arial" w:cs="Arial"/>
                <w:sz w:val="10"/>
                <w:szCs w:val="10"/>
              </w:rPr>
              <w:t xml:space="preserve">USD </w:t>
            </w:r>
            <w:r w:rsidR="0091702F">
              <w:rPr>
                <w:rFonts w:ascii="Arial" w:eastAsia="Arial Unicode MS" w:hAnsi="Arial" w:cs="Arial"/>
                <w:sz w:val="10"/>
                <w:szCs w:val="10"/>
              </w:rPr>
              <w:t>38</w:t>
            </w:r>
            <w:r>
              <w:rPr>
                <w:rFonts w:ascii="Arial" w:eastAsia="Arial Unicode MS" w:hAnsi="Arial" w:cs="Arial"/>
                <w:sz w:val="10"/>
                <w:szCs w:val="10"/>
              </w:rPr>
              <w:t xml:space="preserve"> million </w:t>
            </w:r>
            <w:r w:rsidRPr="003D648F">
              <w:rPr>
                <w:rFonts w:ascii="Arial" w:eastAsia="Arial Unicode MS" w:hAnsi="Arial" w:cs="Arial"/>
                <w:sz w:val="10"/>
                <w:szCs w:val="10"/>
              </w:rPr>
              <w:t xml:space="preserve">included in manufacturing cost, and </w:t>
            </w:r>
            <w:r>
              <w:rPr>
                <w:rFonts w:ascii="Arial" w:eastAsia="Arial Unicode MS" w:hAnsi="Arial" w:cs="Arial"/>
                <w:sz w:val="10"/>
                <w:szCs w:val="10"/>
              </w:rPr>
              <w:t xml:space="preserve">the remaining balance is in </w:t>
            </w:r>
            <w:r w:rsidRPr="003D648F">
              <w:rPr>
                <w:rFonts w:ascii="Arial" w:eastAsia="Arial Unicode MS" w:hAnsi="Arial" w:cs="Arial"/>
                <w:sz w:val="10"/>
                <w:szCs w:val="10"/>
              </w:rPr>
              <w:t>selling</w:t>
            </w:r>
            <w:r>
              <w:rPr>
                <w:rFonts w:ascii="Arial" w:eastAsia="Arial Unicode MS" w:hAnsi="Arial" w:cs="Arial"/>
                <w:sz w:val="10"/>
                <w:szCs w:val="10"/>
              </w:rPr>
              <w:t>, distribution</w:t>
            </w:r>
            <w:r w:rsidRPr="003D648F">
              <w:rPr>
                <w:rFonts w:ascii="Arial" w:eastAsia="Arial Unicode MS" w:hAnsi="Arial" w:cs="Arial"/>
                <w:sz w:val="10"/>
                <w:szCs w:val="10"/>
              </w:rPr>
              <w:t xml:space="preserve"> </w:t>
            </w:r>
            <w:r>
              <w:rPr>
                <w:rFonts w:ascii="Arial" w:eastAsia="Arial Unicode MS" w:hAnsi="Arial" w:cs="Arial"/>
                <w:sz w:val="10"/>
                <w:szCs w:val="10"/>
              </w:rPr>
              <w:t xml:space="preserve">and </w:t>
            </w:r>
            <w:r w:rsidRPr="003D648F">
              <w:rPr>
                <w:rFonts w:ascii="Arial" w:eastAsia="Arial Unicode MS" w:hAnsi="Arial" w:cs="Arial"/>
                <w:sz w:val="10"/>
                <w:szCs w:val="10"/>
              </w:rPr>
              <w:t>administrative expenses)</w:t>
            </w:r>
          </w:p>
        </w:tc>
        <w:tc>
          <w:tcPr>
            <w:tcW w:w="990" w:type="dxa"/>
          </w:tcPr>
          <w:p w:rsidR="00C662DD" w:rsidRPr="00A22AB0" w:rsidRDefault="00B83A0C" w:rsidP="00B83A0C">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41,637</w:t>
            </w:r>
          </w:p>
        </w:tc>
      </w:tr>
    </w:tbl>
    <w:p w:rsidR="003445B7" w:rsidRDefault="003445B7" w:rsidP="003445B7">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During the current year, two subsidiaries received grants from the local government and as disclosed in Note 4.8, the grants amounting to Baht 2,775 million </w:t>
      </w:r>
      <w:r w:rsidR="00A845F5">
        <w:rPr>
          <w:rFonts w:ascii="Arial" w:eastAsia="Arial Unicode MS" w:hAnsi="Arial" w:cs="Arial Unicode MS"/>
          <w:sz w:val="22"/>
          <w:szCs w:val="22"/>
        </w:rPr>
        <w:t xml:space="preserve">          </w:t>
      </w:r>
      <w:proofErr w:type="gramStart"/>
      <w:r w:rsidR="00A845F5">
        <w:rPr>
          <w:rFonts w:ascii="Arial" w:eastAsia="Arial Unicode MS" w:hAnsi="Arial" w:cs="Arial Unicode MS"/>
          <w:sz w:val="22"/>
          <w:szCs w:val="22"/>
        </w:rPr>
        <w:t xml:space="preserve">   </w:t>
      </w:r>
      <w:r>
        <w:rPr>
          <w:rFonts w:ascii="Arial" w:eastAsia="Arial Unicode MS" w:hAnsi="Arial" w:cs="Arial Unicode MS"/>
          <w:sz w:val="22"/>
          <w:szCs w:val="22"/>
        </w:rPr>
        <w:t>(</w:t>
      </w:r>
      <w:proofErr w:type="gramEnd"/>
      <w:r>
        <w:rPr>
          <w:rFonts w:ascii="Arial" w:eastAsia="Arial Unicode MS" w:hAnsi="Arial" w:cs="Arial Unicode MS"/>
          <w:sz w:val="22"/>
          <w:szCs w:val="22"/>
        </w:rPr>
        <w:t>USD 90 million) are deductions of the book value of the related assets.</w:t>
      </w:r>
    </w:p>
    <w:p w:rsidR="0097111F" w:rsidRPr="00F237DE" w:rsidRDefault="004F4DE7" w:rsidP="003445B7">
      <w:pPr>
        <w:spacing w:before="120" w:after="12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As at 31 December </w:t>
      </w:r>
      <w:r w:rsidR="0057545B">
        <w:rPr>
          <w:rFonts w:ascii="Arial" w:eastAsia="Arial Unicode MS" w:hAnsi="Arial" w:cs="Arial Unicode MS"/>
          <w:sz w:val="22"/>
          <w:szCs w:val="22"/>
        </w:rPr>
        <w:t>2019</w:t>
      </w:r>
      <w:r w:rsidR="00BC32BC">
        <w:rPr>
          <w:rFonts w:ascii="Arial" w:eastAsia="Arial Unicode MS" w:hAnsi="Arial" w:cs="Arial Unicode MS"/>
          <w:sz w:val="22"/>
          <w:szCs w:val="22"/>
        </w:rPr>
        <w:t xml:space="preserve">, certain machinery, </w:t>
      </w:r>
      <w:r w:rsidRPr="003D648F">
        <w:rPr>
          <w:rFonts w:ascii="Arial" w:eastAsia="Arial Unicode MS" w:hAnsi="Arial" w:cs="Arial Unicode MS"/>
          <w:sz w:val="22"/>
          <w:szCs w:val="22"/>
        </w:rPr>
        <w:t xml:space="preserve">equipment and office equipment items </w:t>
      </w:r>
      <w:r w:rsidR="001E128F">
        <w:rPr>
          <w:rFonts w:ascii="Arial" w:eastAsia="Arial Unicode MS" w:hAnsi="Arial" w:cs="Arial Unicode MS"/>
          <w:sz w:val="22"/>
          <w:szCs w:val="22"/>
        </w:rPr>
        <w:t xml:space="preserve">of </w:t>
      </w:r>
      <w:r w:rsidR="002221D2">
        <w:rPr>
          <w:rFonts w:ascii="Arial" w:eastAsia="Arial Unicode MS" w:hAnsi="Arial" w:cs="Arial Unicode MS"/>
          <w:sz w:val="22"/>
          <w:szCs w:val="22"/>
        </w:rPr>
        <w:t>the Group</w:t>
      </w:r>
      <w:r w:rsidR="001E128F">
        <w:rPr>
          <w:rFonts w:ascii="Arial" w:eastAsia="Arial Unicode MS" w:hAnsi="Arial" w:cs="Arial Unicode MS"/>
          <w:sz w:val="22"/>
          <w:szCs w:val="22"/>
        </w:rPr>
        <w:t xml:space="preserve"> </w:t>
      </w:r>
      <w:r w:rsidR="00CF14B4">
        <w:rPr>
          <w:rFonts w:ascii="Arial" w:eastAsia="Arial Unicode MS" w:hAnsi="Arial" w:cs="Arial Unicode MS"/>
          <w:sz w:val="22"/>
          <w:szCs w:val="22"/>
        </w:rPr>
        <w:t>has</w:t>
      </w:r>
      <w:r w:rsidRPr="003D648F">
        <w:rPr>
          <w:rFonts w:ascii="Arial" w:eastAsia="Arial Unicode MS" w:hAnsi="Arial" w:cs="Arial Unicode MS"/>
          <w:sz w:val="22"/>
          <w:szCs w:val="22"/>
        </w:rPr>
        <w:t xml:space="preserve"> been fully depreciated but are still in </w:t>
      </w:r>
      <w:r w:rsidR="00CF745D">
        <w:rPr>
          <w:rFonts w:ascii="Arial" w:eastAsia="Arial Unicode MS" w:hAnsi="Arial" w:cs="Arial Unicode MS"/>
          <w:sz w:val="22"/>
          <w:szCs w:val="22"/>
        </w:rPr>
        <w:t xml:space="preserve">use. The gross carrying amount </w:t>
      </w:r>
      <w:r w:rsidRPr="003D648F">
        <w:rPr>
          <w:rFonts w:ascii="Arial" w:eastAsia="Arial Unicode MS" w:hAnsi="Arial" w:cs="Arial Unicode MS"/>
          <w:sz w:val="22"/>
          <w:szCs w:val="22"/>
        </w:rPr>
        <w:t>before dedu</w:t>
      </w:r>
      <w:r w:rsidR="00CF745D">
        <w:rPr>
          <w:rFonts w:ascii="Arial" w:eastAsia="Arial Unicode MS" w:hAnsi="Arial" w:cs="Arial Unicode MS"/>
          <w:sz w:val="22"/>
          <w:szCs w:val="22"/>
        </w:rPr>
        <w:t xml:space="preserve">cting accumulated depreciation </w:t>
      </w:r>
      <w:r w:rsidRPr="003D648F">
        <w:rPr>
          <w:rFonts w:ascii="Arial" w:eastAsia="Arial Unicode MS" w:hAnsi="Arial" w:cs="Arial Unicode MS"/>
          <w:sz w:val="22"/>
          <w:szCs w:val="22"/>
        </w:rPr>
        <w:t xml:space="preserve">of those assets amounted to approximately Baht </w:t>
      </w:r>
      <w:r w:rsidR="00A44D0C">
        <w:rPr>
          <w:rFonts w:ascii="Arial" w:eastAsia="Arial Unicode MS" w:hAnsi="Arial" w:cs="Arial Unicode MS"/>
          <w:sz w:val="22"/>
          <w:szCs w:val="22"/>
        </w:rPr>
        <w:t>4,241</w:t>
      </w:r>
      <w:r w:rsidR="003B4B41">
        <w:rPr>
          <w:rFonts w:ascii="Arial" w:eastAsia="Arial Unicode MS" w:hAnsi="Arial" w:cs="Arial Unicode MS"/>
          <w:sz w:val="22"/>
          <w:szCs w:val="22"/>
        </w:rPr>
        <w:t xml:space="preserve"> </w:t>
      </w:r>
      <w:r w:rsidR="00730D57">
        <w:rPr>
          <w:rFonts w:ascii="Arial" w:eastAsia="Arial Unicode MS" w:hAnsi="Arial" w:cs="Arial Unicode MS"/>
          <w:sz w:val="22"/>
          <w:szCs w:val="22"/>
        </w:rPr>
        <w:t xml:space="preserve">million </w:t>
      </w:r>
      <w:r w:rsidR="00723A3F">
        <w:rPr>
          <w:rFonts w:ascii="Arial" w:eastAsia="Arial Unicode MS" w:hAnsi="Arial" w:cs="Arial Unicode MS"/>
          <w:sz w:val="22"/>
          <w:szCs w:val="22"/>
        </w:rPr>
        <w:t xml:space="preserve">(USD </w:t>
      </w:r>
      <w:r w:rsidR="00A44D0C">
        <w:rPr>
          <w:rFonts w:ascii="Arial" w:eastAsia="Arial Unicode MS" w:hAnsi="Arial" w:cs="Arial Unicode MS"/>
          <w:sz w:val="22"/>
          <w:szCs w:val="22"/>
        </w:rPr>
        <w:t>141</w:t>
      </w:r>
      <w:r w:rsidR="00723A3F">
        <w:rPr>
          <w:rFonts w:ascii="Arial" w:eastAsia="Arial Unicode MS" w:hAnsi="Arial" w:cs="Arial Unicode MS"/>
          <w:sz w:val="22"/>
          <w:szCs w:val="22"/>
        </w:rPr>
        <w:t xml:space="preserve"> million) </w:t>
      </w:r>
      <w:r w:rsidR="006713B3">
        <w:rPr>
          <w:rFonts w:ascii="Arial" w:eastAsia="Arial Unicode MS" w:hAnsi="Arial" w:cs="Arial Unicode MS"/>
          <w:sz w:val="22"/>
          <w:szCs w:val="22"/>
        </w:rPr>
        <w:t>(</w:t>
      </w:r>
      <w:r w:rsidR="0057545B">
        <w:rPr>
          <w:rFonts w:ascii="Arial" w:eastAsia="Arial Unicode MS" w:hAnsi="Arial" w:cs="Arial Unicode MS"/>
          <w:sz w:val="22"/>
          <w:szCs w:val="22"/>
        </w:rPr>
        <w:t>2018</w:t>
      </w:r>
      <w:r w:rsidR="006713B3">
        <w:rPr>
          <w:rFonts w:ascii="Arial" w:eastAsia="Arial Unicode MS" w:hAnsi="Arial" w:cs="Arial Unicode MS"/>
          <w:sz w:val="22"/>
          <w:szCs w:val="22"/>
        </w:rPr>
        <w:t xml:space="preserve">: Baht </w:t>
      </w:r>
      <w:r w:rsidR="003B4B41">
        <w:rPr>
          <w:rFonts w:ascii="Arial" w:eastAsia="Arial Unicode MS" w:hAnsi="Arial" w:cs="Arial Unicode MS"/>
          <w:sz w:val="22"/>
          <w:szCs w:val="22"/>
        </w:rPr>
        <w:t>3,733</w:t>
      </w:r>
      <w:r w:rsidR="006713B3">
        <w:rPr>
          <w:rFonts w:ascii="Arial" w:eastAsia="Arial Unicode MS" w:hAnsi="Arial" w:cs="Arial Unicode MS"/>
          <w:sz w:val="22"/>
          <w:szCs w:val="22"/>
        </w:rPr>
        <w:t xml:space="preserve"> mi</w:t>
      </w:r>
      <w:r w:rsidR="000D7129">
        <w:rPr>
          <w:rFonts w:ascii="Arial" w:eastAsia="Arial Unicode MS" w:hAnsi="Arial" w:cs="Arial Unicode MS"/>
          <w:sz w:val="22"/>
          <w:szCs w:val="22"/>
        </w:rPr>
        <w:t>llion</w:t>
      </w:r>
      <w:r w:rsidR="006713B3">
        <w:rPr>
          <w:rFonts w:ascii="Arial" w:eastAsia="Arial Unicode MS" w:hAnsi="Arial" w:cs="Arial Unicode MS"/>
          <w:sz w:val="22"/>
          <w:szCs w:val="22"/>
        </w:rPr>
        <w:t xml:space="preserve">) </w:t>
      </w:r>
      <w:r w:rsidRPr="003D648F">
        <w:rPr>
          <w:rFonts w:ascii="Arial" w:eastAsia="Arial Unicode MS" w:hAnsi="Arial" w:cs="Arial Unicode MS"/>
          <w:sz w:val="22"/>
          <w:szCs w:val="22"/>
        </w:rPr>
        <w:t>(</w:t>
      </w:r>
      <w:r w:rsidR="00827F4C">
        <w:rPr>
          <w:rFonts w:ascii="Arial" w:eastAsia="Arial Unicode MS" w:hAnsi="Arial" w:cs="Arial Unicode MS"/>
          <w:sz w:val="22"/>
          <w:szCs w:val="22"/>
        </w:rPr>
        <w:t>Separate financial statement</w:t>
      </w:r>
      <w:r w:rsidRPr="003D648F">
        <w:rPr>
          <w:rFonts w:ascii="Arial" w:eastAsia="Arial Unicode MS" w:hAnsi="Arial" w:cs="Arial Unicode MS"/>
          <w:sz w:val="22"/>
          <w:szCs w:val="22"/>
        </w:rPr>
        <w:t xml:space="preserve">: Baht </w:t>
      </w:r>
      <w:r w:rsidR="002863DF">
        <w:rPr>
          <w:rFonts w:ascii="Arial" w:eastAsia="Arial Unicode MS" w:hAnsi="Arial" w:cs="Arial Unicode MS"/>
          <w:sz w:val="22"/>
          <w:szCs w:val="22"/>
        </w:rPr>
        <w:t>3,157</w:t>
      </w:r>
      <w:r w:rsidR="005B667B">
        <w:rPr>
          <w:rFonts w:ascii="Arial" w:eastAsia="Arial Unicode MS" w:hAnsi="Arial" w:cs="Arial Unicode MS"/>
          <w:sz w:val="22"/>
          <w:szCs w:val="22"/>
        </w:rPr>
        <w:t xml:space="preserve"> </w:t>
      </w:r>
      <w:r w:rsidRPr="003D648F">
        <w:rPr>
          <w:rFonts w:ascii="Arial" w:eastAsia="Arial Unicode MS" w:hAnsi="Arial" w:cs="Arial Unicode MS"/>
          <w:sz w:val="22"/>
          <w:szCs w:val="22"/>
        </w:rPr>
        <w:t>million</w:t>
      </w:r>
      <w:r w:rsidR="00723A3F">
        <w:rPr>
          <w:rFonts w:ascii="Arial" w:eastAsia="Arial Unicode MS" w:hAnsi="Arial" w:cs="Arial Unicode MS"/>
          <w:sz w:val="22"/>
          <w:szCs w:val="22"/>
        </w:rPr>
        <w:t xml:space="preserve"> (USD </w:t>
      </w:r>
      <w:r w:rsidR="002863DF">
        <w:rPr>
          <w:rFonts w:ascii="Arial" w:eastAsia="Arial Unicode MS" w:hAnsi="Arial" w:cs="Arial Unicode MS"/>
          <w:sz w:val="22"/>
          <w:szCs w:val="22"/>
        </w:rPr>
        <w:t>105</w:t>
      </w:r>
      <w:r w:rsidR="00723A3F">
        <w:rPr>
          <w:rFonts w:ascii="Arial" w:eastAsia="Arial Unicode MS" w:hAnsi="Arial" w:cs="Arial Unicode MS"/>
          <w:sz w:val="22"/>
          <w:szCs w:val="22"/>
        </w:rPr>
        <w:t xml:space="preserve"> million)</w:t>
      </w:r>
      <w:r w:rsidR="005706F6">
        <w:rPr>
          <w:rFonts w:ascii="Arial" w:eastAsia="Arial Unicode MS" w:hAnsi="Arial" w:cs="Arial Unicode MS"/>
          <w:sz w:val="22"/>
          <w:szCs w:val="22"/>
        </w:rPr>
        <w:t>,</w:t>
      </w:r>
      <w:r w:rsidRPr="003D648F">
        <w:rPr>
          <w:rFonts w:ascii="Arial" w:eastAsia="Arial Unicode MS" w:hAnsi="Arial" w:cs="Arial Unicode MS"/>
          <w:sz w:val="22"/>
          <w:szCs w:val="22"/>
        </w:rPr>
        <w:t xml:space="preserve"> </w:t>
      </w:r>
      <w:r w:rsidR="0057545B">
        <w:rPr>
          <w:rFonts w:ascii="Arial" w:eastAsia="Arial Unicode MS" w:hAnsi="Arial" w:cs="Arial Unicode MS"/>
          <w:sz w:val="22"/>
          <w:szCs w:val="22"/>
        </w:rPr>
        <w:t>2018</w:t>
      </w:r>
      <w:r w:rsidR="005B667B">
        <w:rPr>
          <w:rFonts w:ascii="Arial" w:eastAsia="Arial Unicode MS" w:hAnsi="Arial" w:cs="Arial Unicode MS"/>
          <w:sz w:val="22"/>
          <w:szCs w:val="22"/>
        </w:rPr>
        <w:t>: Baht 2,</w:t>
      </w:r>
      <w:r w:rsidR="003B4B41">
        <w:rPr>
          <w:rFonts w:ascii="Arial" w:eastAsia="Arial Unicode MS" w:hAnsi="Arial" w:cs="Arial Unicode MS"/>
          <w:sz w:val="22"/>
          <w:szCs w:val="22"/>
        </w:rPr>
        <w:t>521</w:t>
      </w:r>
      <w:r w:rsidR="005B667B">
        <w:rPr>
          <w:rFonts w:ascii="Arial" w:eastAsia="Arial Unicode MS" w:hAnsi="Arial" w:cs="Arial Unicode MS"/>
          <w:sz w:val="22"/>
          <w:szCs w:val="22"/>
        </w:rPr>
        <w:t xml:space="preserve"> </w:t>
      </w:r>
      <w:r w:rsidR="000D7129">
        <w:rPr>
          <w:rFonts w:ascii="Arial" w:eastAsia="Arial Unicode MS" w:hAnsi="Arial" w:cs="Arial Unicode MS"/>
          <w:sz w:val="22"/>
          <w:szCs w:val="22"/>
        </w:rPr>
        <w:t>million).</w:t>
      </w:r>
    </w:p>
    <w:p w:rsidR="004F4DE7" w:rsidRPr="003D648F" w:rsidRDefault="00441702" w:rsidP="0097111F">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17</w:t>
      </w:r>
      <w:r w:rsidR="00081154">
        <w:rPr>
          <w:rFonts w:ascii="Arial" w:eastAsia="Arial Unicode MS" w:hAnsi="Arial" w:cs="Arial Unicode MS"/>
          <w:b/>
          <w:bCs/>
          <w:sz w:val="22"/>
          <w:szCs w:val="22"/>
        </w:rPr>
        <w:t>.</w:t>
      </w:r>
      <w:r w:rsidR="00081154">
        <w:rPr>
          <w:rFonts w:ascii="Arial" w:eastAsia="Arial Unicode MS" w:hAnsi="Arial" w:cs="Arial Unicode MS"/>
          <w:b/>
          <w:bCs/>
          <w:sz w:val="22"/>
          <w:szCs w:val="22"/>
        </w:rPr>
        <w:tab/>
      </w:r>
      <w:r w:rsidR="00A81A59">
        <w:rPr>
          <w:rFonts w:ascii="Arial" w:eastAsia="Arial Unicode MS" w:hAnsi="Arial" w:cs="Arial Unicode MS"/>
          <w:b/>
          <w:bCs/>
          <w:sz w:val="22"/>
          <w:szCs w:val="22"/>
        </w:rPr>
        <w:t>I</w:t>
      </w:r>
      <w:r w:rsidR="004F4DE7" w:rsidRPr="003D648F">
        <w:rPr>
          <w:rFonts w:ascii="Arial" w:eastAsia="Arial Unicode MS" w:hAnsi="Arial" w:cs="Arial Unicode MS"/>
          <w:b/>
          <w:bCs/>
          <w:sz w:val="22"/>
          <w:szCs w:val="22"/>
        </w:rPr>
        <w:t>ntangible assets</w:t>
      </w:r>
    </w:p>
    <w:p w:rsidR="004F4DE7" w:rsidRPr="003D648F" w:rsidRDefault="004F4DE7" w:rsidP="0097111F">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r>
      <w:r w:rsidR="000203D8" w:rsidRPr="003D648F">
        <w:rPr>
          <w:rFonts w:ascii="Arial" w:eastAsia="Arial Unicode MS" w:hAnsi="Arial" w:cs="Arial Unicode MS"/>
          <w:sz w:val="22"/>
          <w:szCs w:val="22"/>
        </w:rPr>
        <w:t>The carr</w:t>
      </w:r>
      <w:r w:rsidR="00081154">
        <w:rPr>
          <w:rFonts w:ascii="Arial" w:eastAsia="Arial Unicode MS" w:hAnsi="Arial" w:cs="Arial Unicode MS"/>
          <w:sz w:val="22"/>
          <w:szCs w:val="22"/>
        </w:rPr>
        <w:t>y</w:t>
      </w:r>
      <w:r w:rsidR="000203D8" w:rsidRPr="003D648F">
        <w:rPr>
          <w:rFonts w:ascii="Arial" w:eastAsia="Arial Unicode MS" w:hAnsi="Arial" w:cs="Arial Unicode MS"/>
          <w:sz w:val="22"/>
          <w:szCs w:val="22"/>
        </w:rPr>
        <w:t>ing amount of</w:t>
      </w:r>
      <w:r w:rsidR="00081154">
        <w:rPr>
          <w:rFonts w:ascii="Arial" w:eastAsia="Arial Unicode MS" w:hAnsi="Arial" w:cs="Arial Unicode MS"/>
          <w:sz w:val="22"/>
          <w:szCs w:val="22"/>
        </w:rPr>
        <w:t xml:space="preserve"> </w:t>
      </w:r>
      <w:r w:rsidR="000203D8" w:rsidRPr="003D648F">
        <w:rPr>
          <w:rFonts w:ascii="Arial" w:eastAsia="Arial Unicode MS" w:hAnsi="Arial" w:cs="Arial Unicode MS"/>
          <w:sz w:val="22"/>
          <w:szCs w:val="22"/>
        </w:rPr>
        <w:t xml:space="preserve">intangible assets as </w:t>
      </w:r>
      <w:r w:rsidR="000B43D2" w:rsidRPr="003D648F">
        <w:rPr>
          <w:rFonts w:ascii="Arial" w:eastAsia="Arial Unicode MS" w:hAnsi="Arial" w:cs="Arial Unicode MS"/>
          <w:sz w:val="22"/>
          <w:szCs w:val="22"/>
        </w:rPr>
        <w:t xml:space="preserve">at 31 December </w:t>
      </w:r>
      <w:r w:rsidR="0057545B">
        <w:rPr>
          <w:rFonts w:ascii="Arial" w:eastAsia="Arial Unicode MS" w:hAnsi="Arial" w:cs="Arial Unicode MS"/>
          <w:sz w:val="22"/>
          <w:szCs w:val="22"/>
        </w:rPr>
        <w:t>2019</w:t>
      </w:r>
      <w:r w:rsidR="000B43D2" w:rsidRPr="003D648F">
        <w:rPr>
          <w:rFonts w:ascii="Arial" w:eastAsia="Arial Unicode MS" w:hAnsi="Arial" w:cs="Arial Unicode MS"/>
          <w:sz w:val="22"/>
          <w:szCs w:val="22"/>
        </w:rPr>
        <w:t xml:space="preserve"> and </w:t>
      </w:r>
      <w:r w:rsidR="0057545B">
        <w:rPr>
          <w:rFonts w:ascii="Arial" w:eastAsia="Arial Unicode MS" w:hAnsi="Arial" w:cs="Arial Unicode MS"/>
          <w:sz w:val="22"/>
          <w:szCs w:val="22"/>
        </w:rPr>
        <w:t>2018</w:t>
      </w:r>
      <w:r w:rsidR="000203D8" w:rsidRPr="003D648F">
        <w:rPr>
          <w:rFonts w:ascii="Arial" w:eastAsia="Arial Unicode MS" w:hAnsi="Arial" w:cs="Arial Unicode MS"/>
          <w:sz w:val="22"/>
          <w:szCs w:val="22"/>
        </w:rPr>
        <w:t xml:space="preserve"> are as follows:</w:t>
      </w:r>
      <w:r w:rsidRPr="003D648F">
        <w:rPr>
          <w:rFonts w:ascii="Arial" w:eastAsia="Arial Unicode MS" w:hAnsi="Arial" w:cs="Arial Unicode MS"/>
          <w:sz w:val="22"/>
          <w:szCs w:val="22"/>
        </w:rPr>
        <w:t xml:space="preserve"> </w:t>
      </w:r>
    </w:p>
    <w:p w:rsidR="0097111F" w:rsidRPr="00BB4B83" w:rsidRDefault="00BB4B83" w:rsidP="00CA53C5">
      <w:pPr>
        <w:spacing w:line="380" w:lineRule="exact"/>
        <w:ind w:left="547" w:right="-277" w:hanging="547"/>
        <w:jc w:val="right"/>
        <w:rPr>
          <w:rFonts w:ascii="Arial" w:eastAsia="Arial Unicode MS" w:hAnsi="Arial" w:cs="Arial Unicode MS"/>
          <w:sz w:val="18"/>
          <w:szCs w:val="18"/>
        </w:rPr>
      </w:pPr>
      <w:r w:rsidRPr="00BB4B83">
        <w:rPr>
          <w:rFonts w:ascii="Arial" w:hAnsi="Arial" w:cs="Arial"/>
          <w:sz w:val="18"/>
          <w:szCs w:val="18"/>
        </w:rPr>
        <w:t xml:space="preserve"> </w:t>
      </w:r>
      <w:r w:rsidR="0097111F" w:rsidRPr="00BB4B83">
        <w:rPr>
          <w:rFonts w:ascii="Arial" w:hAnsi="Arial" w:cs="Arial"/>
          <w:sz w:val="18"/>
          <w:szCs w:val="18"/>
        </w:rPr>
        <w:t>(Unit: Thousand Baht)</w:t>
      </w:r>
    </w:p>
    <w:tbl>
      <w:tblPr>
        <w:tblW w:w="8679" w:type="dxa"/>
        <w:tblInd w:w="600" w:type="dxa"/>
        <w:tblLook w:val="04A0" w:firstRow="1" w:lastRow="0" w:firstColumn="1" w:lastColumn="0" w:noHBand="0" w:noVBand="1"/>
      </w:tblPr>
      <w:tblGrid>
        <w:gridCol w:w="2298"/>
        <w:gridCol w:w="1214"/>
        <w:gridCol w:w="1146"/>
        <w:gridCol w:w="1105"/>
        <w:gridCol w:w="1458"/>
        <w:gridCol w:w="1458"/>
      </w:tblGrid>
      <w:tr w:rsidR="00C662DD" w:rsidRPr="00BB4B83" w:rsidTr="00572F71">
        <w:tc>
          <w:tcPr>
            <w:tcW w:w="2298" w:type="dxa"/>
          </w:tcPr>
          <w:p w:rsidR="00C662DD" w:rsidRPr="00BB4B83" w:rsidRDefault="00C662DD" w:rsidP="003445B7">
            <w:pPr>
              <w:tabs>
                <w:tab w:val="left" w:pos="2160"/>
                <w:tab w:val="center" w:pos="6840"/>
                <w:tab w:val="center" w:pos="8280"/>
              </w:tabs>
              <w:spacing w:line="280" w:lineRule="exact"/>
              <w:ind w:right="-43"/>
              <w:jc w:val="right"/>
              <w:rPr>
                <w:rFonts w:ascii="Arial" w:hAnsi="Arial" w:cs="Arial"/>
                <w:sz w:val="18"/>
                <w:szCs w:val="18"/>
              </w:rPr>
            </w:pPr>
          </w:p>
        </w:tc>
        <w:tc>
          <w:tcPr>
            <w:tcW w:w="6381" w:type="dxa"/>
            <w:gridSpan w:val="5"/>
          </w:tcPr>
          <w:p w:rsidR="00C662DD" w:rsidRPr="00BB4B83" w:rsidRDefault="00C662DD" w:rsidP="003445B7">
            <w:pPr>
              <w:pBdr>
                <w:bottom w:val="single" w:sz="4" w:space="1" w:color="auto"/>
              </w:pBdr>
              <w:tabs>
                <w:tab w:val="left" w:pos="2160"/>
                <w:tab w:val="center" w:pos="6840"/>
                <w:tab w:val="center" w:pos="8280"/>
              </w:tabs>
              <w:spacing w:line="280" w:lineRule="exact"/>
              <w:ind w:right="-43"/>
              <w:jc w:val="center"/>
              <w:rPr>
                <w:rFonts w:ascii="Arial" w:hAnsi="Arial" w:cs="Arial"/>
                <w:sz w:val="18"/>
                <w:szCs w:val="18"/>
              </w:rPr>
            </w:pPr>
            <w:r w:rsidRPr="00BB4B83">
              <w:rPr>
                <w:rFonts w:ascii="Arial" w:hAnsi="Arial" w:cs="Arial"/>
                <w:sz w:val="18"/>
                <w:szCs w:val="18"/>
              </w:rPr>
              <w:t>Consolidated financial statements</w:t>
            </w:r>
          </w:p>
        </w:tc>
      </w:tr>
      <w:tr w:rsidR="00C662DD" w:rsidRPr="00BB4B83" w:rsidTr="00572F71">
        <w:tc>
          <w:tcPr>
            <w:tcW w:w="2298" w:type="dxa"/>
            <w:vAlign w:val="bottom"/>
          </w:tcPr>
          <w:p w:rsidR="00C662DD" w:rsidRPr="00BB4B83" w:rsidRDefault="00C662DD" w:rsidP="003445B7">
            <w:pPr>
              <w:spacing w:line="280" w:lineRule="exact"/>
              <w:ind w:left="210" w:hanging="210"/>
              <w:jc w:val="center"/>
              <w:rPr>
                <w:rFonts w:ascii="Arial" w:hAnsi="Arial" w:cs="Arial"/>
                <w:b/>
                <w:bCs/>
                <w:color w:val="000000"/>
                <w:sz w:val="18"/>
                <w:szCs w:val="18"/>
                <w:cs/>
              </w:rPr>
            </w:pPr>
          </w:p>
        </w:tc>
        <w:tc>
          <w:tcPr>
            <w:tcW w:w="1214" w:type="dxa"/>
          </w:tcPr>
          <w:p w:rsidR="00C662DD" w:rsidRPr="00BB4B83" w:rsidRDefault="00C662DD" w:rsidP="003445B7">
            <w:pPr>
              <w:pBdr>
                <w:bottom w:val="single" w:sz="4" w:space="1" w:color="auto"/>
              </w:pBdr>
              <w:spacing w:line="280" w:lineRule="exact"/>
              <w:ind w:right="42"/>
              <w:jc w:val="center"/>
              <w:rPr>
                <w:rFonts w:ascii="Arial" w:hAnsi="Arial" w:cs="Arial"/>
                <w:color w:val="000000"/>
                <w:sz w:val="18"/>
                <w:szCs w:val="18"/>
              </w:rPr>
            </w:pPr>
          </w:p>
          <w:p w:rsidR="00C662DD" w:rsidRPr="00BB4B83" w:rsidRDefault="00C662DD" w:rsidP="003445B7">
            <w:pPr>
              <w:pBdr>
                <w:bottom w:val="single" w:sz="4" w:space="1" w:color="auto"/>
              </w:pBdr>
              <w:spacing w:line="280" w:lineRule="exact"/>
              <w:ind w:right="42"/>
              <w:jc w:val="center"/>
              <w:rPr>
                <w:rFonts w:ascii="Arial" w:hAnsi="Arial" w:cs="Arial"/>
                <w:color w:val="000000"/>
                <w:sz w:val="18"/>
                <w:szCs w:val="18"/>
              </w:rPr>
            </w:pPr>
            <w:r w:rsidRPr="00BB4B83">
              <w:rPr>
                <w:rFonts w:ascii="Arial" w:hAnsi="Arial" w:cs="Arial"/>
                <w:color w:val="000000"/>
                <w:sz w:val="18"/>
                <w:szCs w:val="18"/>
              </w:rPr>
              <w:t xml:space="preserve">Customer </w:t>
            </w:r>
          </w:p>
          <w:p w:rsidR="00C662DD" w:rsidRPr="00BB4B83" w:rsidRDefault="00C662DD" w:rsidP="003445B7">
            <w:pPr>
              <w:pBdr>
                <w:bottom w:val="single" w:sz="4" w:space="1" w:color="auto"/>
              </w:pBdr>
              <w:spacing w:line="280" w:lineRule="exact"/>
              <w:ind w:right="42"/>
              <w:jc w:val="center"/>
              <w:rPr>
                <w:rFonts w:ascii="Arial" w:hAnsi="Arial" w:cs="Arial"/>
                <w:color w:val="000000"/>
                <w:sz w:val="18"/>
                <w:szCs w:val="18"/>
              </w:rPr>
            </w:pPr>
            <w:r w:rsidRPr="00BB4B83">
              <w:rPr>
                <w:rFonts w:ascii="Arial" w:hAnsi="Arial" w:cs="Arial"/>
                <w:color w:val="000000"/>
                <w:sz w:val="18"/>
                <w:szCs w:val="18"/>
              </w:rPr>
              <w:t>list</w:t>
            </w:r>
          </w:p>
        </w:tc>
        <w:tc>
          <w:tcPr>
            <w:tcW w:w="1146" w:type="dxa"/>
          </w:tcPr>
          <w:p w:rsidR="00C662DD" w:rsidRPr="00BB4B83" w:rsidRDefault="00C662DD" w:rsidP="003445B7">
            <w:pPr>
              <w:pBdr>
                <w:bottom w:val="single" w:sz="4" w:space="1" w:color="auto"/>
              </w:pBdr>
              <w:spacing w:line="280" w:lineRule="exact"/>
              <w:ind w:right="42"/>
              <w:jc w:val="center"/>
              <w:rPr>
                <w:rFonts w:ascii="Arial" w:hAnsi="Arial" w:cs="Arial"/>
                <w:color w:val="000000"/>
                <w:sz w:val="18"/>
                <w:szCs w:val="18"/>
              </w:rPr>
            </w:pPr>
            <w:r w:rsidRPr="00BB4B83">
              <w:rPr>
                <w:rFonts w:ascii="Arial" w:hAnsi="Arial" w:cs="Arial"/>
                <w:color w:val="000000"/>
                <w:sz w:val="18"/>
                <w:szCs w:val="18"/>
              </w:rPr>
              <w:t>Computer software design</w:t>
            </w:r>
          </w:p>
        </w:tc>
        <w:tc>
          <w:tcPr>
            <w:tcW w:w="1105" w:type="dxa"/>
          </w:tcPr>
          <w:p w:rsidR="00C662DD" w:rsidRPr="00BB4B83" w:rsidRDefault="00C662DD" w:rsidP="003445B7">
            <w:pPr>
              <w:pBdr>
                <w:bottom w:val="single" w:sz="4" w:space="1" w:color="auto"/>
              </w:pBdr>
              <w:spacing w:line="280" w:lineRule="exact"/>
              <w:ind w:right="42"/>
              <w:jc w:val="center"/>
              <w:rPr>
                <w:rFonts w:ascii="Arial" w:hAnsi="Arial" w:cs="Arial"/>
                <w:color w:val="000000"/>
                <w:sz w:val="18"/>
                <w:szCs w:val="18"/>
              </w:rPr>
            </w:pPr>
            <w:r w:rsidRPr="00BB4B83">
              <w:rPr>
                <w:rFonts w:ascii="Arial" w:hAnsi="Arial" w:cs="Arial"/>
                <w:color w:val="000000"/>
                <w:sz w:val="18"/>
                <w:szCs w:val="18"/>
              </w:rPr>
              <w:t>Technical license fee</w:t>
            </w:r>
          </w:p>
        </w:tc>
        <w:tc>
          <w:tcPr>
            <w:tcW w:w="1458" w:type="dxa"/>
          </w:tcPr>
          <w:p w:rsidR="00C662DD" w:rsidRPr="00BB4B83" w:rsidRDefault="00C662DD" w:rsidP="003445B7">
            <w:pPr>
              <w:pBdr>
                <w:bottom w:val="single" w:sz="4" w:space="1" w:color="auto"/>
              </w:pBdr>
              <w:spacing w:line="280" w:lineRule="exact"/>
              <w:ind w:right="42"/>
              <w:jc w:val="center"/>
              <w:rPr>
                <w:rFonts w:ascii="Arial" w:hAnsi="Arial" w:cs="Arial"/>
                <w:color w:val="000000"/>
                <w:sz w:val="18"/>
                <w:szCs w:val="18"/>
              </w:rPr>
            </w:pPr>
          </w:p>
          <w:p w:rsidR="00C662DD" w:rsidRPr="00BB4B83" w:rsidRDefault="00C662DD" w:rsidP="003445B7">
            <w:pPr>
              <w:pBdr>
                <w:bottom w:val="single" w:sz="4" w:space="1" w:color="auto"/>
              </w:pBdr>
              <w:spacing w:line="280" w:lineRule="exact"/>
              <w:ind w:right="42"/>
              <w:jc w:val="center"/>
              <w:rPr>
                <w:rFonts w:ascii="Arial" w:hAnsi="Arial" w:cs="Arial"/>
                <w:color w:val="000000"/>
                <w:sz w:val="18"/>
                <w:szCs w:val="18"/>
              </w:rPr>
            </w:pPr>
            <w:r>
              <w:rPr>
                <w:rFonts w:ascii="Arial" w:hAnsi="Arial" w:cs="Arial"/>
                <w:color w:val="000000"/>
                <w:sz w:val="18"/>
                <w:szCs w:val="18"/>
              </w:rPr>
              <w:t>Development cost</w:t>
            </w:r>
          </w:p>
        </w:tc>
        <w:tc>
          <w:tcPr>
            <w:tcW w:w="1458" w:type="dxa"/>
            <w:vAlign w:val="bottom"/>
          </w:tcPr>
          <w:p w:rsidR="00C662DD" w:rsidRPr="00BB4B83" w:rsidRDefault="00C662DD" w:rsidP="003445B7">
            <w:pPr>
              <w:pBdr>
                <w:bottom w:val="single" w:sz="4" w:space="1" w:color="auto"/>
              </w:pBdr>
              <w:spacing w:line="280" w:lineRule="exact"/>
              <w:ind w:right="42"/>
              <w:jc w:val="center"/>
              <w:rPr>
                <w:rFonts w:ascii="Arial" w:hAnsi="Arial" w:cs="Arial"/>
                <w:color w:val="000000"/>
                <w:sz w:val="18"/>
                <w:szCs w:val="18"/>
              </w:rPr>
            </w:pPr>
            <w:r w:rsidRPr="00BB4B83">
              <w:rPr>
                <w:rFonts w:ascii="Arial" w:hAnsi="Arial" w:cs="Arial"/>
                <w:color w:val="000000"/>
                <w:sz w:val="18"/>
                <w:szCs w:val="18"/>
              </w:rPr>
              <w:t>Total</w:t>
            </w:r>
          </w:p>
        </w:tc>
      </w:tr>
      <w:tr w:rsidR="00C662DD" w:rsidRPr="00BB4B83" w:rsidTr="00572F71">
        <w:tc>
          <w:tcPr>
            <w:tcW w:w="2298" w:type="dxa"/>
            <w:vAlign w:val="bottom"/>
          </w:tcPr>
          <w:p w:rsidR="00C662DD" w:rsidRPr="004D5464" w:rsidRDefault="00C662DD" w:rsidP="003445B7">
            <w:pPr>
              <w:spacing w:line="280" w:lineRule="exact"/>
              <w:rPr>
                <w:rFonts w:ascii="Arial" w:hAnsi="Arial" w:cs="Arial"/>
                <w:b/>
                <w:bCs/>
                <w:color w:val="000000"/>
                <w:sz w:val="18"/>
                <w:szCs w:val="18"/>
                <w:u w:val="single"/>
              </w:rPr>
            </w:pPr>
            <w:r w:rsidRPr="004D5464">
              <w:rPr>
                <w:rFonts w:ascii="Arial" w:hAnsi="Arial" w:cs="Arial"/>
                <w:b/>
                <w:bCs/>
                <w:color w:val="000000"/>
                <w:sz w:val="18"/>
                <w:szCs w:val="18"/>
                <w:u w:val="single"/>
              </w:rPr>
              <w:t>Cost</w:t>
            </w:r>
          </w:p>
        </w:tc>
        <w:tc>
          <w:tcPr>
            <w:tcW w:w="1214" w:type="dxa"/>
          </w:tcPr>
          <w:p w:rsidR="00C662DD" w:rsidRPr="00BB4B83" w:rsidRDefault="00C662DD" w:rsidP="003445B7">
            <w:pPr>
              <w:tabs>
                <w:tab w:val="left" w:pos="2160"/>
                <w:tab w:val="center" w:pos="6840"/>
                <w:tab w:val="center" w:pos="8280"/>
              </w:tabs>
              <w:spacing w:line="280" w:lineRule="exact"/>
              <w:ind w:right="-43"/>
              <w:rPr>
                <w:rFonts w:ascii="Arial" w:hAnsi="Arial" w:cs="Arial"/>
                <w:sz w:val="18"/>
                <w:szCs w:val="18"/>
              </w:rPr>
            </w:pPr>
          </w:p>
        </w:tc>
        <w:tc>
          <w:tcPr>
            <w:tcW w:w="1146" w:type="dxa"/>
          </w:tcPr>
          <w:p w:rsidR="00C662DD" w:rsidRPr="00BB4B83" w:rsidRDefault="00C662DD" w:rsidP="003445B7">
            <w:pPr>
              <w:tabs>
                <w:tab w:val="left" w:pos="2160"/>
                <w:tab w:val="center" w:pos="6840"/>
                <w:tab w:val="center" w:pos="8280"/>
              </w:tabs>
              <w:spacing w:line="280" w:lineRule="exact"/>
              <w:ind w:right="-43"/>
              <w:rPr>
                <w:rFonts w:ascii="Arial" w:hAnsi="Arial" w:cs="Arial"/>
                <w:sz w:val="18"/>
                <w:szCs w:val="18"/>
              </w:rPr>
            </w:pPr>
          </w:p>
        </w:tc>
        <w:tc>
          <w:tcPr>
            <w:tcW w:w="1105" w:type="dxa"/>
          </w:tcPr>
          <w:p w:rsidR="00C662DD" w:rsidRPr="00BB4B83" w:rsidRDefault="00C662DD" w:rsidP="003445B7">
            <w:pPr>
              <w:tabs>
                <w:tab w:val="left" w:pos="2160"/>
                <w:tab w:val="center" w:pos="6840"/>
                <w:tab w:val="center" w:pos="8280"/>
              </w:tabs>
              <w:spacing w:line="280" w:lineRule="exact"/>
              <w:ind w:right="-43"/>
              <w:rPr>
                <w:rFonts w:ascii="Arial" w:hAnsi="Arial" w:cs="Arial"/>
                <w:sz w:val="18"/>
                <w:szCs w:val="18"/>
              </w:rPr>
            </w:pPr>
          </w:p>
        </w:tc>
        <w:tc>
          <w:tcPr>
            <w:tcW w:w="1458" w:type="dxa"/>
          </w:tcPr>
          <w:p w:rsidR="00C662DD" w:rsidRPr="00BB4B83" w:rsidRDefault="00C662DD" w:rsidP="003445B7">
            <w:pPr>
              <w:tabs>
                <w:tab w:val="left" w:pos="2160"/>
                <w:tab w:val="center" w:pos="6840"/>
                <w:tab w:val="center" w:pos="8280"/>
              </w:tabs>
              <w:spacing w:line="280" w:lineRule="exact"/>
              <w:ind w:right="-43"/>
              <w:rPr>
                <w:rFonts w:ascii="Arial" w:hAnsi="Arial" w:cs="Arial"/>
                <w:sz w:val="18"/>
                <w:szCs w:val="18"/>
              </w:rPr>
            </w:pPr>
          </w:p>
        </w:tc>
        <w:tc>
          <w:tcPr>
            <w:tcW w:w="1458" w:type="dxa"/>
            <w:vAlign w:val="bottom"/>
          </w:tcPr>
          <w:p w:rsidR="00C662DD" w:rsidRPr="00BB4B83" w:rsidRDefault="00C662DD" w:rsidP="003445B7">
            <w:pPr>
              <w:tabs>
                <w:tab w:val="left" w:pos="2160"/>
                <w:tab w:val="center" w:pos="6840"/>
                <w:tab w:val="center" w:pos="8280"/>
              </w:tabs>
              <w:spacing w:line="280" w:lineRule="exact"/>
              <w:ind w:right="-43"/>
              <w:rPr>
                <w:rFonts w:ascii="Arial" w:hAnsi="Arial" w:cs="Arial"/>
                <w:sz w:val="18"/>
                <w:szCs w:val="18"/>
              </w:rPr>
            </w:pPr>
          </w:p>
        </w:tc>
      </w:tr>
      <w:tr w:rsidR="00C662DD" w:rsidRPr="00BB4B83" w:rsidTr="00572F71">
        <w:tc>
          <w:tcPr>
            <w:tcW w:w="2298" w:type="dxa"/>
            <w:vAlign w:val="bottom"/>
          </w:tcPr>
          <w:p w:rsidR="00C662DD" w:rsidRPr="00BB4B83" w:rsidRDefault="00C662DD" w:rsidP="003445B7">
            <w:pPr>
              <w:spacing w:line="280" w:lineRule="exact"/>
              <w:rPr>
                <w:rFonts w:ascii="Arial" w:hAnsi="Arial" w:cs="Arial"/>
                <w:color w:val="000000"/>
                <w:sz w:val="18"/>
                <w:szCs w:val="18"/>
              </w:rPr>
            </w:pPr>
            <w:r w:rsidRPr="00BB4B83">
              <w:rPr>
                <w:rFonts w:ascii="Arial" w:hAnsi="Arial" w:cs="Arial"/>
                <w:color w:val="000000"/>
                <w:sz w:val="18"/>
                <w:szCs w:val="18"/>
              </w:rPr>
              <w:t xml:space="preserve">1 January </w:t>
            </w:r>
            <w:r>
              <w:rPr>
                <w:rFonts w:ascii="Arial" w:hAnsi="Arial" w:cs="Arial"/>
                <w:color w:val="000000"/>
                <w:sz w:val="18"/>
                <w:szCs w:val="18"/>
              </w:rPr>
              <w:t>2018</w:t>
            </w:r>
            <w:r w:rsidRPr="00BB4B83">
              <w:rPr>
                <w:rFonts w:ascii="Arial" w:hAnsi="Arial" w:cs="Arial"/>
                <w:color w:val="000000"/>
                <w:sz w:val="18"/>
                <w:szCs w:val="18"/>
              </w:rPr>
              <w:t xml:space="preserve"> </w:t>
            </w:r>
          </w:p>
        </w:tc>
        <w:tc>
          <w:tcPr>
            <w:tcW w:w="1214" w:type="dxa"/>
          </w:tcPr>
          <w:p w:rsidR="00C662DD" w:rsidRPr="00A3133E" w:rsidRDefault="00C662DD" w:rsidP="003445B7">
            <w:pPr>
              <w:tabs>
                <w:tab w:val="decimal" w:pos="920"/>
              </w:tabs>
              <w:spacing w:line="280" w:lineRule="exact"/>
              <w:rPr>
                <w:rFonts w:ascii="Arial" w:hAnsi="Arial" w:cs="Arial"/>
                <w:sz w:val="18"/>
                <w:szCs w:val="18"/>
              </w:rPr>
            </w:pPr>
            <w:r w:rsidRPr="00A3133E">
              <w:rPr>
                <w:rFonts w:ascii="Arial" w:hAnsi="Arial" w:cs="Arial"/>
                <w:sz w:val="18"/>
                <w:szCs w:val="18"/>
              </w:rPr>
              <w:t>113,076</w:t>
            </w:r>
          </w:p>
        </w:tc>
        <w:tc>
          <w:tcPr>
            <w:tcW w:w="1146" w:type="dxa"/>
          </w:tcPr>
          <w:p w:rsidR="00C662DD" w:rsidRPr="00A3133E" w:rsidRDefault="00C662DD" w:rsidP="003445B7">
            <w:pPr>
              <w:tabs>
                <w:tab w:val="decimal" w:pos="829"/>
              </w:tabs>
              <w:spacing w:line="280" w:lineRule="exact"/>
              <w:rPr>
                <w:rFonts w:ascii="Arial" w:hAnsi="Arial" w:cs="Arial"/>
                <w:sz w:val="18"/>
                <w:szCs w:val="18"/>
              </w:rPr>
            </w:pPr>
            <w:r w:rsidRPr="00A3133E">
              <w:rPr>
                <w:rFonts w:ascii="Arial" w:hAnsi="Arial" w:cs="Arial"/>
                <w:sz w:val="18"/>
                <w:szCs w:val="18"/>
              </w:rPr>
              <w:t>31,363</w:t>
            </w:r>
          </w:p>
        </w:tc>
        <w:tc>
          <w:tcPr>
            <w:tcW w:w="1105" w:type="dxa"/>
          </w:tcPr>
          <w:p w:rsidR="00C662DD" w:rsidRPr="00A3133E" w:rsidRDefault="00C662DD" w:rsidP="003445B7">
            <w:pPr>
              <w:tabs>
                <w:tab w:val="decimal" w:pos="829"/>
              </w:tabs>
              <w:spacing w:line="280" w:lineRule="exact"/>
              <w:rPr>
                <w:rFonts w:ascii="Arial" w:hAnsi="Arial" w:cs="Arial"/>
                <w:sz w:val="18"/>
                <w:szCs w:val="18"/>
              </w:rPr>
            </w:pPr>
            <w:r w:rsidRPr="00A3133E">
              <w:rPr>
                <w:rFonts w:ascii="Arial" w:hAnsi="Arial" w:cs="Arial"/>
                <w:sz w:val="18"/>
                <w:szCs w:val="18"/>
              </w:rPr>
              <w:t>52,272</w:t>
            </w:r>
          </w:p>
        </w:tc>
        <w:tc>
          <w:tcPr>
            <w:tcW w:w="1458" w:type="dxa"/>
          </w:tcPr>
          <w:p w:rsidR="00C662DD" w:rsidRPr="00A3133E" w:rsidRDefault="00C662DD" w:rsidP="003445B7">
            <w:pPr>
              <w:tabs>
                <w:tab w:val="decimal" w:pos="1110"/>
              </w:tabs>
              <w:spacing w:line="280" w:lineRule="exact"/>
              <w:rPr>
                <w:rFonts w:ascii="Arial" w:hAnsi="Arial" w:cs="Arial"/>
                <w:sz w:val="18"/>
                <w:szCs w:val="18"/>
              </w:rPr>
            </w:pPr>
            <w:r>
              <w:rPr>
                <w:rFonts w:ascii="Arial" w:hAnsi="Arial" w:cs="Arial"/>
                <w:sz w:val="18"/>
                <w:szCs w:val="18"/>
              </w:rPr>
              <w:t>-</w:t>
            </w:r>
          </w:p>
        </w:tc>
        <w:tc>
          <w:tcPr>
            <w:tcW w:w="1458" w:type="dxa"/>
            <w:vAlign w:val="bottom"/>
          </w:tcPr>
          <w:p w:rsidR="00C662DD" w:rsidRPr="00A3133E" w:rsidRDefault="00C662DD" w:rsidP="003445B7">
            <w:pPr>
              <w:tabs>
                <w:tab w:val="decimal" w:pos="1146"/>
              </w:tabs>
              <w:spacing w:line="280" w:lineRule="exact"/>
              <w:rPr>
                <w:rFonts w:ascii="Arial" w:hAnsi="Arial" w:cs="Arial"/>
                <w:sz w:val="18"/>
                <w:szCs w:val="18"/>
              </w:rPr>
            </w:pPr>
            <w:r>
              <w:rPr>
                <w:rFonts w:ascii="Arial" w:hAnsi="Arial" w:cs="Arial"/>
                <w:sz w:val="18"/>
                <w:szCs w:val="18"/>
              </w:rPr>
              <w:t>196,711</w:t>
            </w:r>
          </w:p>
        </w:tc>
      </w:tr>
      <w:tr w:rsidR="00C662DD" w:rsidRPr="00BB4B83" w:rsidTr="00572F71">
        <w:tc>
          <w:tcPr>
            <w:tcW w:w="2298" w:type="dxa"/>
            <w:vAlign w:val="bottom"/>
          </w:tcPr>
          <w:p w:rsidR="00C662DD" w:rsidRPr="00BB4B83" w:rsidRDefault="00C662DD" w:rsidP="003445B7">
            <w:pPr>
              <w:spacing w:line="280" w:lineRule="exact"/>
              <w:rPr>
                <w:rFonts w:ascii="Arial" w:hAnsi="Arial" w:cs="Arial"/>
                <w:color w:val="000000"/>
                <w:sz w:val="18"/>
                <w:szCs w:val="18"/>
              </w:rPr>
            </w:pPr>
            <w:r>
              <w:rPr>
                <w:rFonts w:ascii="Arial" w:hAnsi="Arial" w:cs="Arial"/>
                <w:color w:val="000000"/>
                <w:sz w:val="18"/>
                <w:szCs w:val="18"/>
              </w:rPr>
              <w:t>Additions</w:t>
            </w:r>
          </w:p>
        </w:tc>
        <w:tc>
          <w:tcPr>
            <w:tcW w:w="1214" w:type="dxa"/>
          </w:tcPr>
          <w:p w:rsidR="00C662DD" w:rsidRPr="00A22AB0" w:rsidRDefault="00C662DD" w:rsidP="003445B7">
            <w:pPr>
              <w:tabs>
                <w:tab w:val="decimal" w:pos="920"/>
              </w:tabs>
              <w:spacing w:line="280" w:lineRule="exact"/>
              <w:rPr>
                <w:rFonts w:ascii="Arial" w:hAnsi="Arial" w:cs="Arial"/>
                <w:sz w:val="18"/>
                <w:szCs w:val="18"/>
              </w:rPr>
            </w:pPr>
            <w:r w:rsidRPr="00A22AB0">
              <w:rPr>
                <w:rFonts w:ascii="Arial" w:hAnsi="Arial" w:cs="Arial"/>
                <w:sz w:val="18"/>
                <w:szCs w:val="18"/>
              </w:rPr>
              <w:t>-</w:t>
            </w:r>
          </w:p>
        </w:tc>
        <w:tc>
          <w:tcPr>
            <w:tcW w:w="1146" w:type="dxa"/>
          </w:tcPr>
          <w:p w:rsidR="00C662DD" w:rsidRPr="00A22AB0" w:rsidRDefault="00C662DD" w:rsidP="003445B7">
            <w:pPr>
              <w:tabs>
                <w:tab w:val="decimal" w:pos="829"/>
              </w:tabs>
              <w:spacing w:line="280" w:lineRule="exact"/>
              <w:rPr>
                <w:rFonts w:ascii="Arial" w:hAnsi="Arial" w:cs="Arial"/>
                <w:sz w:val="18"/>
                <w:szCs w:val="18"/>
              </w:rPr>
            </w:pPr>
            <w:r w:rsidRPr="00A22AB0">
              <w:rPr>
                <w:rFonts w:ascii="Arial" w:hAnsi="Arial" w:cs="Arial"/>
                <w:sz w:val="18"/>
                <w:szCs w:val="18"/>
              </w:rPr>
              <w:t>15,337</w:t>
            </w:r>
          </w:p>
        </w:tc>
        <w:tc>
          <w:tcPr>
            <w:tcW w:w="1105" w:type="dxa"/>
          </w:tcPr>
          <w:p w:rsidR="00C662DD" w:rsidRPr="00A22AB0" w:rsidRDefault="00C662DD" w:rsidP="003445B7">
            <w:pPr>
              <w:tabs>
                <w:tab w:val="decimal" w:pos="829"/>
              </w:tabs>
              <w:spacing w:line="280" w:lineRule="exact"/>
              <w:rPr>
                <w:rFonts w:ascii="Arial" w:hAnsi="Arial" w:cs="Arial"/>
                <w:sz w:val="18"/>
                <w:szCs w:val="18"/>
              </w:rPr>
            </w:pPr>
            <w:r w:rsidRPr="00A22AB0">
              <w:rPr>
                <w:rFonts w:ascii="Arial" w:hAnsi="Arial" w:cs="Arial"/>
                <w:sz w:val="18"/>
                <w:szCs w:val="18"/>
              </w:rPr>
              <w:t>60,146</w:t>
            </w:r>
          </w:p>
        </w:tc>
        <w:tc>
          <w:tcPr>
            <w:tcW w:w="1458" w:type="dxa"/>
          </w:tcPr>
          <w:p w:rsidR="00C662DD" w:rsidRPr="00A22AB0" w:rsidRDefault="00C662DD" w:rsidP="003445B7">
            <w:pPr>
              <w:tabs>
                <w:tab w:val="decimal" w:pos="1110"/>
              </w:tabs>
              <w:spacing w:line="280" w:lineRule="exact"/>
              <w:rPr>
                <w:rFonts w:ascii="Arial" w:hAnsi="Arial" w:cs="Arial"/>
                <w:sz w:val="18"/>
                <w:szCs w:val="18"/>
              </w:rPr>
            </w:pPr>
            <w:r w:rsidRPr="00A22AB0">
              <w:rPr>
                <w:rFonts w:ascii="Arial" w:hAnsi="Arial" w:cs="Arial"/>
                <w:sz w:val="18"/>
                <w:szCs w:val="18"/>
              </w:rPr>
              <w:t>-</w:t>
            </w:r>
          </w:p>
        </w:tc>
        <w:tc>
          <w:tcPr>
            <w:tcW w:w="1458" w:type="dxa"/>
            <w:vAlign w:val="bottom"/>
          </w:tcPr>
          <w:p w:rsidR="00C662DD" w:rsidRPr="00A22AB0" w:rsidRDefault="00C662DD" w:rsidP="003445B7">
            <w:pPr>
              <w:tabs>
                <w:tab w:val="decimal" w:pos="1146"/>
              </w:tabs>
              <w:spacing w:line="280" w:lineRule="exact"/>
              <w:rPr>
                <w:rFonts w:ascii="Arial" w:hAnsi="Arial" w:cs="Arial"/>
                <w:sz w:val="18"/>
                <w:szCs w:val="18"/>
              </w:rPr>
            </w:pPr>
            <w:r w:rsidRPr="00A22AB0">
              <w:rPr>
                <w:rFonts w:ascii="Arial" w:hAnsi="Arial" w:cs="Arial"/>
                <w:sz w:val="18"/>
                <w:szCs w:val="18"/>
              </w:rPr>
              <w:t>75,483</w:t>
            </w:r>
          </w:p>
        </w:tc>
      </w:tr>
      <w:tr w:rsidR="00C662DD" w:rsidRPr="00BB4B83" w:rsidTr="00572F71">
        <w:tc>
          <w:tcPr>
            <w:tcW w:w="2298" w:type="dxa"/>
            <w:vAlign w:val="bottom"/>
          </w:tcPr>
          <w:p w:rsidR="00C662DD" w:rsidRPr="00BB4B83" w:rsidRDefault="00C662DD" w:rsidP="003445B7">
            <w:pPr>
              <w:spacing w:line="280" w:lineRule="exact"/>
              <w:rPr>
                <w:rFonts w:ascii="Arial" w:hAnsi="Arial" w:cs="Arial"/>
                <w:color w:val="000000"/>
                <w:sz w:val="18"/>
                <w:szCs w:val="18"/>
              </w:rPr>
            </w:pPr>
            <w:r w:rsidRPr="00BB4B83">
              <w:rPr>
                <w:rFonts w:ascii="Arial" w:hAnsi="Arial" w:cs="Arial"/>
                <w:color w:val="000000"/>
                <w:sz w:val="18"/>
                <w:szCs w:val="18"/>
              </w:rPr>
              <w:t>Translation adjustment</w:t>
            </w:r>
          </w:p>
        </w:tc>
        <w:tc>
          <w:tcPr>
            <w:tcW w:w="1214" w:type="dxa"/>
          </w:tcPr>
          <w:p w:rsidR="00C662DD" w:rsidRPr="00A22AB0" w:rsidRDefault="00C662DD" w:rsidP="003445B7">
            <w:pPr>
              <w:pBdr>
                <w:bottom w:val="single" w:sz="4" w:space="1" w:color="auto"/>
              </w:pBdr>
              <w:tabs>
                <w:tab w:val="decimal" w:pos="920"/>
              </w:tabs>
              <w:spacing w:line="280" w:lineRule="exact"/>
              <w:rPr>
                <w:rFonts w:ascii="Arial" w:hAnsi="Arial" w:cs="Arial"/>
                <w:sz w:val="18"/>
                <w:szCs w:val="18"/>
              </w:rPr>
            </w:pPr>
            <w:r w:rsidRPr="00A22AB0">
              <w:rPr>
                <w:rFonts w:ascii="Arial" w:hAnsi="Arial" w:cs="Arial"/>
                <w:sz w:val="18"/>
                <w:szCs w:val="18"/>
              </w:rPr>
              <w:t>(800)</w:t>
            </w:r>
          </w:p>
        </w:tc>
        <w:tc>
          <w:tcPr>
            <w:tcW w:w="1146" w:type="dxa"/>
          </w:tcPr>
          <w:p w:rsidR="00C662DD" w:rsidRPr="00A22AB0" w:rsidRDefault="00C662DD" w:rsidP="003445B7">
            <w:pPr>
              <w:pBdr>
                <w:bottom w:val="single" w:sz="4" w:space="1" w:color="auto"/>
              </w:pBdr>
              <w:tabs>
                <w:tab w:val="decimal" w:pos="829"/>
              </w:tabs>
              <w:spacing w:line="280" w:lineRule="exact"/>
              <w:rPr>
                <w:rFonts w:ascii="Arial" w:hAnsi="Arial" w:cs="Arial"/>
                <w:sz w:val="18"/>
                <w:szCs w:val="18"/>
              </w:rPr>
            </w:pPr>
            <w:r w:rsidRPr="00A22AB0">
              <w:rPr>
                <w:rFonts w:ascii="Arial" w:hAnsi="Arial" w:cs="Arial"/>
                <w:sz w:val="18"/>
                <w:szCs w:val="18"/>
              </w:rPr>
              <w:t>(1,376)</w:t>
            </w:r>
          </w:p>
        </w:tc>
        <w:tc>
          <w:tcPr>
            <w:tcW w:w="1105" w:type="dxa"/>
          </w:tcPr>
          <w:p w:rsidR="00C662DD" w:rsidRPr="00A22AB0" w:rsidRDefault="00C662DD" w:rsidP="003445B7">
            <w:pPr>
              <w:pBdr>
                <w:bottom w:val="single" w:sz="4" w:space="1" w:color="auto"/>
              </w:pBdr>
              <w:tabs>
                <w:tab w:val="decimal" w:pos="829"/>
              </w:tabs>
              <w:spacing w:line="280" w:lineRule="exact"/>
              <w:rPr>
                <w:rFonts w:ascii="Arial" w:hAnsi="Arial" w:cs="Arial"/>
                <w:sz w:val="18"/>
                <w:szCs w:val="18"/>
              </w:rPr>
            </w:pPr>
            <w:r w:rsidRPr="00A22AB0">
              <w:rPr>
                <w:rFonts w:ascii="Arial" w:hAnsi="Arial" w:cs="Arial"/>
                <w:sz w:val="18"/>
                <w:szCs w:val="18"/>
              </w:rPr>
              <w:t>(2,714)</w:t>
            </w:r>
          </w:p>
        </w:tc>
        <w:tc>
          <w:tcPr>
            <w:tcW w:w="1458" w:type="dxa"/>
          </w:tcPr>
          <w:p w:rsidR="00C662DD" w:rsidRPr="00A22AB0" w:rsidRDefault="00C662DD" w:rsidP="003445B7">
            <w:pPr>
              <w:pBdr>
                <w:bottom w:val="single" w:sz="4" w:space="1" w:color="auto"/>
              </w:pBdr>
              <w:tabs>
                <w:tab w:val="decimal" w:pos="1110"/>
              </w:tabs>
              <w:spacing w:line="280" w:lineRule="exact"/>
              <w:rPr>
                <w:rFonts w:ascii="Arial" w:hAnsi="Arial" w:cs="Arial"/>
                <w:sz w:val="18"/>
                <w:szCs w:val="18"/>
              </w:rPr>
            </w:pPr>
            <w:r>
              <w:rPr>
                <w:rFonts w:ascii="Arial" w:hAnsi="Arial" w:cs="Arial"/>
                <w:sz w:val="18"/>
                <w:szCs w:val="18"/>
              </w:rPr>
              <w:t>-</w:t>
            </w:r>
          </w:p>
        </w:tc>
        <w:tc>
          <w:tcPr>
            <w:tcW w:w="1458" w:type="dxa"/>
            <w:vAlign w:val="bottom"/>
          </w:tcPr>
          <w:p w:rsidR="00C662DD" w:rsidRPr="00A22AB0" w:rsidRDefault="00C662DD" w:rsidP="003445B7">
            <w:pPr>
              <w:pBdr>
                <w:bottom w:val="single" w:sz="4" w:space="1" w:color="auto"/>
              </w:pBdr>
              <w:tabs>
                <w:tab w:val="decimal" w:pos="1146"/>
              </w:tabs>
              <w:spacing w:line="280" w:lineRule="exact"/>
              <w:rPr>
                <w:rFonts w:ascii="Arial" w:hAnsi="Arial" w:cs="Arial"/>
                <w:sz w:val="18"/>
                <w:szCs w:val="18"/>
              </w:rPr>
            </w:pPr>
            <w:r w:rsidRPr="00A22AB0">
              <w:rPr>
                <w:rFonts w:ascii="Arial" w:hAnsi="Arial" w:cs="Arial"/>
                <w:sz w:val="18"/>
                <w:szCs w:val="18"/>
              </w:rPr>
              <w:t>(4,890)</w:t>
            </w:r>
          </w:p>
        </w:tc>
      </w:tr>
      <w:tr w:rsidR="00C662DD" w:rsidRPr="00BB4B83" w:rsidTr="00572F71">
        <w:tc>
          <w:tcPr>
            <w:tcW w:w="2298" w:type="dxa"/>
            <w:vAlign w:val="bottom"/>
          </w:tcPr>
          <w:p w:rsidR="00C662DD" w:rsidRPr="004D5464" w:rsidRDefault="00C662DD" w:rsidP="003445B7">
            <w:pPr>
              <w:spacing w:line="280" w:lineRule="exact"/>
              <w:rPr>
                <w:rFonts w:ascii="Arial" w:hAnsi="Arial" w:cs="Arial"/>
                <w:color w:val="000000"/>
                <w:sz w:val="18"/>
                <w:szCs w:val="18"/>
              </w:rPr>
            </w:pPr>
            <w:r w:rsidRPr="004D5464">
              <w:rPr>
                <w:rFonts w:ascii="Arial" w:hAnsi="Arial" w:cs="Arial"/>
                <w:color w:val="000000"/>
                <w:sz w:val="18"/>
                <w:szCs w:val="18"/>
              </w:rPr>
              <w:t xml:space="preserve">31 December </w:t>
            </w:r>
            <w:r>
              <w:rPr>
                <w:rFonts w:ascii="Arial" w:hAnsi="Arial" w:cs="Arial"/>
                <w:color w:val="000000"/>
                <w:sz w:val="18"/>
                <w:szCs w:val="18"/>
              </w:rPr>
              <w:t>2018</w:t>
            </w:r>
            <w:r w:rsidRPr="004D5464">
              <w:rPr>
                <w:rFonts w:ascii="Arial" w:hAnsi="Arial" w:cs="Arial"/>
                <w:color w:val="000000"/>
                <w:sz w:val="18"/>
                <w:szCs w:val="18"/>
              </w:rPr>
              <w:t xml:space="preserve"> </w:t>
            </w:r>
          </w:p>
        </w:tc>
        <w:tc>
          <w:tcPr>
            <w:tcW w:w="1214" w:type="dxa"/>
          </w:tcPr>
          <w:p w:rsidR="00C662DD" w:rsidRPr="00A22AB0" w:rsidRDefault="00C662DD" w:rsidP="003445B7">
            <w:pPr>
              <w:tabs>
                <w:tab w:val="decimal" w:pos="920"/>
              </w:tabs>
              <w:spacing w:line="280" w:lineRule="exact"/>
              <w:rPr>
                <w:rFonts w:ascii="Arial" w:hAnsi="Arial" w:cs="Arial"/>
                <w:sz w:val="18"/>
                <w:szCs w:val="18"/>
              </w:rPr>
            </w:pPr>
            <w:r w:rsidRPr="00A22AB0">
              <w:rPr>
                <w:rFonts w:ascii="Arial" w:hAnsi="Arial" w:cs="Arial"/>
                <w:sz w:val="18"/>
                <w:szCs w:val="18"/>
              </w:rPr>
              <w:t>112,276</w:t>
            </w:r>
          </w:p>
        </w:tc>
        <w:tc>
          <w:tcPr>
            <w:tcW w:w="1146" w:type="dxa"/>
          </w:tcPr>
          <w:p w:rsidR="00C662DD" w:rsidRPr="00A22AB0" w:rsidRDefault="00C662DD" w:rsidP="003445B7">
            <w:pPr>
              <w:tabs>
                <w:tab w:val="decimal" w:pos="829"/>
              </w:tabs>
              <w:spacing w:line="280" w:lineRule="exact"/>
              <w:rPr>
                <w:rFonts w:ascii="Arial" w:hAnsi="Arial" w:cs="Arial"/>
                <w:sz w:val="18"/>
                <w:szCs w:val="18"/>
              </w:rPr>
            </w:pPr>
            <w:r w:rsidRPr="00A22AB0">
              <w:rPr>
                <w:rFonts w:ascii="Arial" w:hAnsi="Arial" w:cs="Arial"/>
                <w:sz w:val="18"/>
                <w:szCs w:val="18"/>
              </w:rPr>
              <w:t>45,324</w:t>
            </w:r>
          </w:p>
        </w:tc>
        <w:tc>
          <w:tcPr>
            <w:tcW w:w="1105" w:type="dxa"/>
          </w:tcPr>
          <w:p w:rsidR="00C662DD" w:rsidRPr="00A22AB0" w:rsidRDefault="00C662DD" w:rsidP="003445B7">
            <w:pPr>
              <w:tabs>
                <w:tab w:val="decimal" w:pos="829"/>
              </w:tabs>
              <w:spacing w:line="280" w:lineRule="exact"/>
              <w:rPr>
                <w:rFonts w:ascii="Arial" w:hAnsi="Arial" w:cs="Arial"/>
                <w:sz w:val="18"/>
                <w:szCs w:val="18"/>
              </w:rPr>
            </w:pPr>
            <w:r w:rsidRPr="00A22AB0">
              <w:rPr>
                <w:rFonts w:ascii="Arial" w:hAnsi="Arial" w:cs="Arial"/>
                <w:sz w:val="18"/>
                <w:szCs w:val="18"/>
              </w:rPr>
              <w:t>109,704</w:t>
            </w:r>
          </w:p>
        </w:tc>
        <w:tc>
          <w:tcPr>
            <w:tcW w:w="1458" w:type="dxa"/>
          </w:tcPr>
          <w:p w:rsidR="00C662DD" w:rsidRPr="00A22AB0" w:rsidRDefault="00C662DD" w:rsidP="003445B7">
            <w:pPr>
              <w:tabs>
                <w:tab w:val="decimal" w:pos="1110"/>
              </w:tabs>
              <w:spacing w:line="280" w:lineRule="exact"/>
              <w:rPr>
                <w:rFonts w:ascii="Arial" w:hAnsi="Arial" w:cs="Arial"/>
                <w:sz w:val="18"/>
                <w:szCs w:val="18"/>
              </w:rPr>
            </w:pPr>
            <w:r>
              <w:rPr>
                <w:rFonts w:ascii="Arial" w:hAnsi="Arial" w:cs="Arial"/>
                <w:sz w:val="18"/>
                <w:szCs w:val="18"/>
              </w:rPr>
              <w:t>-</w:t>
            </w:r>
          </w:p>
        </w:tc>
        <w:tc>
          <w:tcPr>
            <w:tcW w:w="1458" w:type="dxa"/>
            <w:vAlign w:val="bottom"/>
          </w:tcPr>
          <w:p w:rsidR="00C662DD" w:rsidRPr="00A22AB0" w:rsidRDefault="00C662DD" w:rsidP="003445B7">
            <w:pPr>
              <w:tabs>
                <w:tab w:val="decimal" w:pos="1146"/>
              </w:tabs>
              <w:spacing w:line="280" w:lineRule="exact"/>
              <w:rPr>
                <w:rFonts w:ascii="Arial" w:hAnsi="Arial" w:cs="Arial"/>
                <w:sz w:val="18"/>
                <w:szCs w:val="18"/>
              </w:rPr>
            </w:pPr>
            <w:r w:rsidRPr="00A22AB0">
              <w:rPr>
                <w:rFonts w:ascii="Arial" w:hAnsi="Arial" w:cs="Arial"/>
                <w:sz w:val="18"/>
                <w:szCs w:val="18"/>
              </w:rPr>
              <w:t>267,304</w:t>
            </w:r>
          </w:p>
        </w:tc>
      </w:tr>
      <w:tr w:rsidR="00C662DD" w:rsidRPr="00BB4B83" w:rsidTr="00572F71">
        <w:tc>
          <w:tcPr>
            <w:tcW w:w="2298" w:type="dxa"/>
            <w:vAlign w:val="bottom"/>
          </w:tcPr>
          <w:p w:rsidR="00C662DD" w:rsidRPr="00BB4B83" w:rsidRDefault="00C662DD" w:rsidP="003445B7">
            <w:pPr>
              <w:spacing w:line="280" w:lineRule="exact"/>
              <w:rPr>
                <w:rFonts w:ascii="Arial" w:hAnsi="Arial" w:cs="Arial"/>
                <w:color w:val="000000"/>
                <w:sz w:val="18"/>
                <w:szCs w:val="18"/>
              </w:rPr>
            </w:pPr>
            <w:r w:rsidRPr="00BB4B83">
              <w:rPr>
                <w:rFonts w:ascii="Arial" w:hAnsi="Arial" w:cs="Arial"/>
                <w:color w:val="000000"/>
                <w:sz w:val="18"/>
                <w:szCs w:val="18"/>
              </w:rPr>
              <w:t>Additions</w:t>
            </w:r>
          </w:p>
        </w:tc>
        <w:tc>
          <w:tcPr>
            <w:tcW w:w="1214" w:type="dxa"/>
          </w:tcPr>
          <w:p w:rsidR="00C662DD" w:rsidRPr="00A22AB0" w:rsidRDefault="00C662DD" w:rsidP="003445B7">
            <w:pPr>
              <w:tabs>
                <w:tab w:val="decimal" w:pos="920"/>
              </w:tabs>
              <w:spacing w:line="280" w:lineRule="exact"/>
              <w:rPr>
                <w:rFonts w:ascii="Arial" w:hAnsi="Arial" w:cs="Arial"/>
                <w:sz w:val="18"/>
                <w:szCs w:val="18"/>
              </w:rPr>
            </w:pPr>
            <w:r>
              <w:rPr>
                <w:rFonts w:ascii="Arial" w:hAnsi="Arial" w:cs="Arial"/>
                <w:sz w:val="18"/>
                <w:szCs w:val="18"/>
              </w:rPr>
              <w:t>-</w:t>
            </w:r>
          </w:p>
        </w:tc>
        <w:tc>
          <w:tcPr>
            <w:tcW w:w="1146" w:type="dxa"/>
          </w:tcPr>
          <w:p w:rsidR="00C662DD" w:rsidRPr="00AD2D38" w:rsidRDefault="00C662DD" w:rsidP="003445B7">
            <w:pPr>
              <w:tabs>
                <w:tab w:val="decimal" w:pos="829"/>
              </w:tabs>
              <w:spacing w:line="280" w:lineRule="exact"/>
              <w:rPr>
                <w:rFonts w:ascii="Arial" w:hAnsi="Arial" w:cs="Browallia New"/>
                <w:sz w:val="18"/>
                <w:szCs w:val="22"/>
              </w:rPr>
            </w:pPr>
            <w:r>
              <w:rPr>
                <w:rFonts w:ascii="Arial" w:hAnsi="Arial" w:cs="Browallia New"/>
                <w:sz w:val="18"/>
                <w:szCs w:val="22"/>
              </w:rPr>
              <w:t>14,491</w:t>
            </w:r>
          </w:p>
        </w:tc>
        <w:tc>
          <w:tcPr>
            <w:tcW w:w="1105" w:type="dxa"/>
          </w:tcPr>
          <w:p w:rsidR="00C662DD" w:rsidRPr="00A22AB0" w:rsidRDefault="00C662DD" w:rsidP="003445B7">
            <w:pPr>
              <w:tabs>
                <w:tab w:val="decimal" w:pos="829"/>
              </w:tabs>
              <w:spacing w:line="280" w:lineRule="exact"/>
              <w:rPr>
                <w:rFonts w:ascii="Arial" w:hAnsi="Arial" w:cs="Arial"/>
                <w:sz w:val="18"/>
                <w:szCs w:val="18"/>
              </w:rPr>
            </w:pPr>
            <w:r>
              <w:rPr>
                <w:rFonts w:ascii="Arial" w:hAnsi="Arial" w:cs="Arial"/>
                <w:sz w:val="18"/>
                <w:szCs w:val="18"/>
              </w:rPr>
              <w:t>142,733</w:t>
            </w:r>
          </w:p>
        </w:tc>
        <w:tc>
          <w:tcPr>
            <w:tcW w:w="1458" w:type="dxa"/>
          </w:tcPr>
          <w:p w:rsidR="00C662DD" w:rsidRPr="00A22AB0" w:rsidRDefault="00C662DD" w:rsidP="003445B7">
            <w:pPr>
              <w:tabs>
                <w:tab w:val="decimal" w:pos="1110"/>
              </w:tabs>
              <w:spacing w:line="280" w:lineRule="exact"/>
              <w:rPr>
                <w:rFonts w:ascii="Arial" w:hAnsi="Arial" w:cs="Arial"/>
                <w:sz w:val="18"/>
                <w:szCs w:val="18"/>
              </w:rPr>
            </w:pPr>
            <w:r>
              <w:rPr>
                <w:rFonts w:ascii="Arial" w:hAnsi="Arial" w:cs="Arial"/>
                <w:sz w:val="18"/>
                <w:szCs w:val="18"/>
              </w:rPr>
              <w:t>71,788</w:t>
            </w:r>
          </w:p>
        </w:tc>
        <w:tc>
          <w:tcPr>
            <w:tcW w:w="1458" w:type="dxa"/>
            <w:vAlign w:val="bottom"/>
          </w:tcPr>
          <w:p w:rsidR="00C662DD" w:rsidRPr="00AD2D38" w:rsidRDefault="00C662DD" w:rsidP="003445B7">
            <w:pPr>
              <w:tabs>
                <w:tab w:val="decimal" w:pos="1146"/>
              </w:tabs>
              <w:spacing w:line="280" w:lineRule="exact"/>
              <w:rPr>
                <w:rFonts w:ascii="Arial" w:hAnsi="Arial" w:cstheme="minorBidi"/>
                <w:sz w:val="18"/>
                <w:szCs w:val="18"/>
              </w:rPr>
            </w:pPr>
            <w:r>
              <w:rPr>
                <w:rFonts w:ascii="Arial" w:hAnsi="Arial" w:cstheme="minorBidi"/>
                <w:sz w:val="18"/>
                <w:szCs w:val="18"/>
              </w:rPr>
              <w:t>229,012</w:t>
            </w:r>
          </w:p>
        </w:tc>
      </w:tr>
      <w:tr w:rsidR="00C662DD" w:rsidRPr="00BB4B83" w:rsidTr="00572F71">
        <w:tc>
          <w:tcPr>
            <w:tcW w:w="2298" w:type="dxa"/>
            <w:vAlign w:val="bottom"/>
          </w:tcPr>
          <w:p w:rsidR="00C662DD" w:rsidRPr="00BB4B83" w:rsidRDefault="00C662DD" w:rsidP="003445B7">
            <w:pPr>
              <w:spacing w:line="280" w:lineRule="exact"/>
              <w:rPr>
                <w:rFonts w:ascii="Arial" w:hAnsi="Arial" w:cs="Arial"/>
                <w:color w:val="000000"/>
                <w:sz w:val="18"/>
                <w:szCs w:val="18"/>
              </w:rPr>
            </w:pPr>
            <w:r>
              <w:rPr>
                <w:rFonts w:ascii="Arial" w:hAnsi="Arial" w:cs="Arial"/>
                <w:color w:val="000000"/>
                <w:sz w:val="18"/>
                <w:szCs w:val="18"/>
              </w:rPr>
              <w:t>Disposal</w:t>
            </w:r>
          </w:p>
        </w:tc>
        <w:tc>
          <w:tcPr>
            <w:tcW w:w="1214" w:type="dxa"/>
          </w:tcPr>
          <w:p w:rsidR="00C662DD" w:rsidRDefault="00C662DD" w:rsidP="003445B7">
            <w:pPr>
              <w:tabs>
                <w:tab w:val="decimal" w:pos="920"/>
              </w:tabs>
              <w:spacing w:line="280" w:lineRule="exact"/>
              <w:rPr>
                <w:rFonts w:ascii="Arial" w:hAnsi="Arial" w:cs="Arial"/>
                <w:sz w:val="18"/>
                <w:szCs w:val="18"/>
              </w:rPr>
            </w:pPr>
            <w:r>
              <w:rPr>
                <w:rFonts w:ascii="Arial" w:hAnsi="Arial" w:cs="Arial"/>
                <w:sz w:val="18"/>
                <w:szCs w:val="18"/>
              </w:rPr>
              <w:t>-</w:t>
            </w:r>
          </w:p>
        </w:tc>
        <w:tc>
          <w:tcPr>
            <w:tcW w:w="1146" w:type="dxa"/>
          </w:tcPr>
          <w:p w:rsidR="00C662DD" w:rsidRPr="00A22AB0" w:rsidRDefault="00C662DD" w:rsidP="003445B7">
            <w:pPr>
              <w:tabs>
                <w:tab w:val="decimal" w:pos="829"/>
              </w:tabs>
              <w:spacing w:line="280" w:lineRule="exact"/>
              <w:rPr>
                <w:rFonts w:ascii="Arial" w:hAnsi="Arial" w:cs="Arial"/>
                <w:sz w:val="18"/>
                <w:szCs w:val="18"/>
              </w:rPr>
            </w:pPr>
            <w:r>
              <w:rPr>
                <w:rFonts w:ascii="Arial" w:hAnsi="Arial" w:cs="Arial"/>
                <w:sz w:val="18"/>
                <w:szCs w:val="18"/>
              </w:rPr>
              <w:t>(35,607)</w:t>
            </w:r>
          </w:p>
        </w:tc>
        <w:tc>
          <w:tcPr>
            <w:tcW w:w="1105" w:type="dxa"/>
          </w:tcPr>
          <w:p w:rsidR="00C662DD" w:rsidRPr="00A22AB0" w:rsidRDefault="00C662DD" w:rsidP="003445B7">
            <w:pPr>
              <w:tabs>
                <w:tab w:val="decimal" w:pos="829"/>
              </w:tabs>
              <w:spacing w:line="280" w:lineRule="exact"/>
              <w:rPr>
                <w:rFonts w:ascii="Arial" w:hAnsi="Arial" w:cs="Arial"/>
                <w:sz w:val="18"/>
                <w:szCs w:val="18"/>
              </w:rPr>
            </w:pPr>
            <w:r>
              <w:rPr>
                <w:rFonts w:ascii="Arial" w:hAnsi="Arial" w:cs="Arial"/>
                <w:sz w:val="18"/>
                <w:szCs w:val="18"/>
              </w:rPr>
              <w:t>(2,146)</w:t>
            </w:r>
          </w:p>
        </w:tc>
        <w:tc>
          <w:tcPr>
            <w:tcW w:w="1458" w:type="dxa"/>
          </w:tcPr>
          <w:p w:rsidR="00C662DD" w:rsidRDefault="00C662DD" w:rsidP="003445B7">
            <w:pPr>
              <w:tabs>
                <w:tab w:val="decimal" w:pos="1110"/>
              </w:tabs>
              <w:spacing w:line="280" w:lineRule="exact"/>
              <w:rPr>
                <w:rFonts w:ascii="Arial" w:hAnsi="Arial" w:cs="Arial"/>
                <w:sz w:val="18"/>
                <w:szCs w:val="18"/>
              </w:rPr>
            </w:pPr>
            <w:r>
              <w:rPr>
                <w:rFonts w:ascii="Arial" w:hAnsi="Arial" w:cs="Arial"/>
                <w:sz w:val="18"/>
                <w:szCs w:val="18"/>
              </w:rPr>
              <w:t>-</w:t>
            </w:r>
          </w:p>
        </w:tc>
        <w:tc>
          <w:tcPr>
            <w:tcW w:w="1458" w:type="dxa"/>
            <w:vAlign w:val="bottom"/>
          </w:tcPr>
          <w:p w:rsidR="00C662DD" w:rsidRPr="00A22AB0" w:rsidRDefault="00C662DD" w:rsidP="003445B7">
            <w:pPr>
              <w:tabs>
                <w:tab w:val="decimal" w:pos="1146"/>
              </w:tabs>
              <w:spacing w:line="280" w:lineRule="exact"/>
              <w:rPr>
                <w:rFonts w:ascii="Arial" w:hAnsi="Arial" w:cs="Arial"/>
                <w:sz w:val="18"/>
                <w:szCs w:val="18"/>
              </w:rPr>
            </w:pPr>
            <w:r>
              <w:rPr>
                <w:rFonts w:ascii="Arial" w:hAnsi="Arial" w:cs="Arial"/>
                <w:sz w:val="18"/>
                <w:szCs w:val="18"/>
              </w:rPr>
              <w:t>(37,753)</w:t>
            </w:r>
          </w:p>
        </w:tc>
      </w:tr>
      <w:tr w:rsidR="00C662DD" w:rsidRPr="00BB4B83" w:rsidTr="00572F71">
        <w:tc>
          <w:tcPr>
            <w:tcW w:w="2298" w:type="dxa"/>
            <w:vAlign w:val="bottom"/>
          </w:tcPr>
          <w:p w:rsidR="00C662DD" w:rsidRPr="00BB4B83" w:rsidRDefault="00C662DD" w:rsidP="003445B7">
            <w:pPr>
              <w:spacing w:line="280" w:lineRule="exact"/>
              <w:rPr>
                <w:rFonts w:ascii="Arial" w:hAnsi="Arial" w:cs="Arial"/>
                <w:color w:val="000000"/>
                <w:sz w:val="18"/>
                <w:szCs w:val="18"/>
              </w:rPr>
            </w:pPr>
            <w:r w:rsidRPr="00BB4B83">
              <w:rPr>
                <w:rFonts w:ascii="Arial" w:hAnsi="Arial" w:cs="Arial"/>
                <w:color w:val="000000"/>
                <w:sz w:val="18"/>
                <w:szCs w:val="18"/>
              </w:rPr>
              <w:t>Translation adjustment</w:t>
            </w:r>
          </w:p>
        </w:tc>
        <w:tc>
          <w:tcPr>
            <w:tcW w:w="1214" w:type="dxa"/>
          </w:tcPr>
          <w:p w:rsidR="00C662DD" w:rsidRPr="00A22AB0" w:rsidRDefault="00C662DD" w:rsidP="003445B7">
            <w:pPr>
              <w:pBdr>
                <w:bottom w:val="single" w:sz="4" w:space="1" w:color="auto"/>
              </w:pBdr>
              <w:tabs>
                <w:tab w:val="decimal" w:pos="920"/>
              </w:tabs>
              <w:spacing w:line="280" w:lineRule="exact"/>
              <w:rPr>
                <w:rFonts w:ascii="Arial" w:hAnsi="Arial" w:cs="Arial"/>
                <w:sz w:val="18"/>
                <w:szCs w:val="18"/>
              </w:rPr>
            </w:pPr>
            <w:r>
              <w:rPr>
                <w:rFonts w:ascii="Arial" w:hAnsi="Arial" w:cs="Arial"/>
                <w:sz w:val="18"/>
                <w:szCs w:val="18"/>
              </w:rPr>
              <w:t>(7,943)</w:t>
            </w:r>
          </w:p>
        </w:tc>
        <w:tc>
          <w:tcPr>
            <w:tcW w:w="1146" w:type="dxa"/>
          </w:tcPr>
          <w:p w:rsidR="00C662DD" w:rsidRPr="00A22AB0" w:rsidRDefault="00C662DD" w:rsidP="003445B7">
            <w:pPr>
              <w:pBdr>
                <w:bottom w:val="single" w:sz="4" w:space="1" w:color="auto"/>
              </w:pBdr>
              <w:tabs>
                <w:tab w:val="decimal" w:pos="829"/>
              </w:tabs>
              <w:spacing w:line="280" w:lineRule="exact"/>
              <w:rPr>
                <w:rFonts w:ascii="Arial" w:hAnsi="Arial" w:cs="Arial"/>
                <w:sz w:val="18"/>
                <w:szCs w:val="18"/>
              </w:rPr>
            </w:pPr>
            <w:r>
              <w:rPr>
                <w:rFonts w:ascii="Arial" w:hAnsi="Arial" w:cs="Arial"/>
                <w:sz w:val="18"/>
                <w:szCs w:val="18"/>
              </w:rPr>
              <w:t>(1,930)</w:t>
            </w:r>
          </w:p>
        </w:tc>
        <w:tc>
          <w:tcPr>
            <w:tcW w:w="1105" w:type="dxa"/>
          </w:tcPr>
          <w:p w:rsidR="00C662DD" w:rsidRPr="00A22AB0" w:rsidRDefault="00C662DD" w:rsidP="003445B7">
            <w:pPr>
              <w:pBdr>
                <w:bottom w:val="single" w:sz="4" w:space="1" w:color="auto"/>
              </w:pBdr>
              <w:tabs>
                <w:tab w:val="decimal" w:pos="829"/>
              </w:tabs>
              <w:spacing w:line="280" w:lineRule="exact"/>
              <w:rPr>
                <w:rFonts w:ascii="Arial" w:hAnsi="Arial" w:cs="Arial"/>
                <w:sz w:val="18"/>
                <w:szCs w:val="18"/>
              </w:rPr>
            </w:pPr>
            <w:r>
              <w:rPr>
                <w:rFonts w:ascii="Arial" w:hAnsi="Arial" w:cs="Arial"/>
                <w:sz w:val="18"/>
                <w:szCs w:val="18"/>
              </w:rPr>
              <w:t>(6,783)</w:t>
            </w:r>
          </w:p>
        </w:tc>
        <w:tc>
          <w:tcPr>
            <w:tcW w:w="1458" w:type="dxa"/>
          </w:tcPr>
          <w:p w:rsidR="00C662DD" w:rsidRPr="00A22AB0" w:rsidRDefault="00C662DD" w:rsidP="003445B7">
            <w:pPr>
              <w:pBdr>
                <w:bottom w:val="single" w:sz="4" w:space="1" w:color="auto"/>
              </w:pBdr>
              <w:tabs>
                <w:tab w:val="decimal" w:pos="1110"/>
              </w:tabs>
              <w:spacing w:line="280" w:lineRule="exact"/>
              <w:rPr>
                <w:rFonts w:ascii="Arial" w:hAnsi="Arial" w:cs="Arial"/>
                <w:sz w:val="18"/>
                <w:szCs w:val="18"/>
              </w:rPr>
            </w:pPr>
            <w:r>
              <w:rPr>
                <w:rFonts w:ascii="Arial" w:hAnsi="Arial" w:cs="Arial"/>
                <w:sz w:val="18"/>
                <w:szCs w:val="18"/>
              </w:rPr>
              <w:t>(760)</w:t>
            </w:r>
          </w:p>
        </w:tc>
        <w:tc>
          <w:tcPr>
            <w:tcW w:w="1458" w:type="dxa"/>
            <w:vAlign w:val="bottom"/>
          </w:tcPr>
          <w:p w:rsidR="00C662DD" w:rsidRPr="00A22AB0" w:rsidRDefault="00C662DD" w:rsidP="003445B7">
            <w:pPr>
              <w:pBdr>
                <w:bottom w:val="single" w:sz="4" w:space="1" w:color="auto"/>
              </w:pBdr>
              <w:tabs>
                <w:tab w:val="decimal" w:pos="1146"/>
              </w:tabs>
              <w:spacing w:line="280" w:lineRule="exact"/>
              <w:rPr>
                <w:rFonts w:ascii="Arial" w:hAnsi="Arial" w:cs="Arial"/>
                <w:sz w:val="18"/>
                <w:szCs w:val="18"/>
              </w:rPr>
            </w:pPr>
            <w:r>
              <w:rPr>
                <w:rFonts w:ascii="Arial" w:hAnsi="Arial" w:cs="Arial"/>
                <w:sz w:val="18"/>
                <w:szCs w:val="18"/>
              </w:rPr>
              <w:t>(17,416)</w:t>
            </w:r>
          </w:p>
        </w:tc>
      </w:tr>
      <w:tr w:rsidR="00C662DD" w:rsidRPr="00BB4B83" w:rsidTr="00572F71">
        <w:tc>
          <w:tcPr>
            <w:tcW w:w="2298" w:type="dxa"/>
            <w:vAlign w:val="bottom"/>
          </w:tcPr>
          <w:p w:rsidR="00C662DD" w:rsidRPr="004D5464" w:rsidRDefault="00C662DD" w:rsidP="003445B7">
            <w:pPr>
              <w:spacing w:line="280" w:lineRule="exact"/>
              <w:rPr>
                <w:rFonts w:ascii="Arial" w:hAnsi="Arial" w:cs="Arial"/>
                <w:color w:val="000000"/>
                <w:sz w:val="18"/>
                <w:szCs w:val="18"/>
              </w:rPr>
            </w:pPr>
            <w:r w:rsidRPr="004D5464">
              <w:rPr>
                <w:rFonts w:ascii="Arial" w:hAnsi="Arial" w:cs="Arial"/>
                <w:color w:val="000000"/>
                <w:sz w:val="18"/>
                <w:szCs w:val="18"/>
              </w:rPr>
              <w:t xml:space="preserve">31 December </w:t>
            </w:r>
            <w:r>
              <w:rPr>
                <w:rFonts w:ascii="Arial" w:hAnsi="Arial" w:cs="Arial"/>
                <w:color w:val="000000"/>
                <w:sz w:val="18"/>
                <w:szCs w:val="18"/>
              </w:rPr>
              <w:t>2019</w:t>
            </w:r>
          </w:p>
        </w:tc>
        <w:tc>
          <w:tcPr>
            <w:tcW w:w="1214" w:type="dxa"/>
          </w:tcPr>
          <w:p w:rsidR="00C662DD" w:rsidRPr="00A22AB0" w:rsidRDefault="00C662DD" w:rsidP="003445B7">
            <w:pPr>
              <w:pBdr>
                <w:bottom w:val="single" w:sz="4" w:space="1" w:color="auto"/>
              </w:pBdr>
              <w:tabs>
                <w:tab w:val="decimal" w:pos="920"/>
              </w:tabs>
              <w:spacing w:line="280" w:lineRule="exact"/>
              <w:rPr>
                <w:rFonts w:ascii="Arial" w:hAnsi="Arial" w:cs="Arial"/>
                <w:sz w:val="18"/>
                <w:szCs w:val="18"/>
              </w:rPr>
            </w:pPr>
            <w:r>
              <w:rPr>
                <w:rFonts w:ascii="Arial" w:hAnsi="Arial" w:cs="Arial"/>
                <w:sz w:val="18"/>
                <w:szCs w:val="18"/>
              </w:rPr>
              <w:t>104,333</w:t>
            </w:r>
          </w:p>
        </w:tc>
        <w:tc>
          <w:tcPr>
            <w:tcW w:w="1146" w:type="dxa"/>
          </w:tcPr>
          <w:p w:rsidR="00C662DD" w:rsidRPr="00A22AB0" w:rsidRDefault="00C662DD" w:rsidP="003445B7">
            <w:pPr>
              <w:pBdr>
                <w:bottom w:val="single" w:sz="4" w:space="1" w:color="auto"/>
              </w:pBdr>
              <w:tabs>
                <w:tab w:val="decimal" w:pos="829"/>
              </w:tabs>
              <w:spacing w:line="280" w:lineRule="exact"/>
              <w:rPr>
                <w:rFonts w:ascii="Arial" w:hAnsi="Arial" w:cs="Arial"/>
                <w:sz w:val="18"/>
                <w:szCs w:val="18"/>
              </w:rPr>
            </w:pPr>
            <w:r>
              <w:rPr>
                <w:rFonts w:ascii="Arial" w:hAnsi="Arial" w:cs="Arial"/>
                <w:sz w:val="18"/>
                <w:szCs w:val="18"/>
              </w:rPr>
              <w:t>22,278</w:t>
            </w:r>
          </w:p>
        </w:tc>
        <w:tc>
          <w:tcPr>
            <w:tcW w:w="1105" w:type="dxa"/>
          </w:tcPr>
          <w:p w:rsidR="00C662DD" w:rsidRPr="00A22AB0" w:rsidRDefault="00C662DD" w:rsidP="003445B7">
            <w:pPr>
              <w:pBdr>
                <w:bottom w:val="single" w:sz="4" w:space="1" w:color="auto"/>
              </w:pBdr>
              <w:tabs>
                <w:tab w:val="decimal" w:pos="829"/>
              </w:tabs>
              <w:spacing w:line="280" w:lineRule="exact"/>
              <w:rPr>
                <w:rFonts w:ascii="Arial" w:hAnsi="Arial" w:cs="Arial"/>
                <w:sz w:val="18"/>
                <w:szCs w:val="18"/>
              </w:rPr>
            </w:pPr>
            <w:r>
              <w:rPr>
                <w:rFonts w:ascii="Arial" w:hAnsi="Arial" w:cs="Arial"/>
                <w:sz w:val="18"/>
                <w:szCs w:val="18"/>
              </w:rPr>
              <w:t>243,508</w:t>
            </w:r>
          </w:p>
        </w:tc>
        <w:tc>
          <w:tcPr>
            <w:tcW w:w="1458" w:type="dxa"/>
          </w:tcPr>
          <w:p w:rsidR="00C662DD" w:rsidRPr="00A22AB0" w:rsidRDefault="00C662DD" w:rsidP="003445B7">
            <w:pPr>
              <w:pBdr>
                <w:bottom w:val="single" w:sz="4" w:space="1" w:color="auto"/>
              </w:pBdr>
              <w:tabs>
                <w:tab w:val="decimal" w:pos="1110"/>
              </w:tabs>
              <w:spacing w:line="280" w:lineRule="exact"/>
              <w:rPr>
                <w:rFonts w:ascii="Arial" w:hAnsi="Arial" w:cs="Arial"/>
                <w:sz w:val="18"/>
                <w:szCs w:val="18"/>
              </w:rPr>
            </w:pPr>
            <w:r>
              <w:rPr>
                <w:rFonts w:ascii="Arial" w:hAnsi="Arial" w:cs="Arial"/>
                <w:sz w:val="18"/>
                <w:szCs w:val="18"/>
              </w:rPr>
              <w:t>71,028</w:t>
            </w:r>
          </w:p>
        </w:tc>
        <w:tc>
          <w:tcPr>
            <w:tcW w:w="1458" w:type="dxa"/>
            <w:vAlign w:val="bottom"/>
          </w:tcPr>
          <w:p w:rsidR="00C662DD" w:rsidRPr="00AD2D38" w:rsidRDefault="00C662DD" w:rsidP="003445B7">
            <w:pPr>
              <w:pBdr>
                <w:bottom w:val="single" w:sz="4" w:space="1" w:color="auto"/>
              </w:pBdr>
              <w:tabs>
                <w:tab w:val="decimal" w:pos="1146"/>
              </w:tabs>
              <w:spacing w:line="280" w:lineRule="exact"/>
              <w:rPr>
                <w:rFonts w:ascii="Arial" w:hAnsi="Arial" w:cstheme="minorBidi"/>
                <w:sz w:val="18"/>
                <w:szCs w:val="18"/>
                <w:cs/>
              </w:rPr>
            </w:pPr>
            <w:r>
              <w:rPr>
                <w:rFonts w:ascii="Arial" w:hAnsi="Arial" w:cs="Arial"/>
                <w:sz w:val="18"/>
                <w:szCs w:val="18"/>
              </w:rPr>
              <w:t>441,147</w:t>
            </w:r>
          </w:p>
        </w:tc>
      </w:tr>
    </w:tbl>
    <w:p w:rsidR="00572F71" w:rsidRPr="00BB4B83" w:rsidRDefault="00572F71" w:rsidP="00572F71">
      <w:pPr>
        <w:spacing w:line="380" w:lineRule="exact"/>
        <w:ind w:left="547" w:right="-277" w:hanging="547"/>
        <w:jc w:val="right"/>
        <w:rPr>
          <w:rFonts w:ascii="Arial" w:eastAsia="Arial Unicode MS" w:hAnsi="Arial" w:cs="Arial Unicode MS"/>
          <w:sz w:val="18"/>
          <w:szCs w:val="18"/>
        </w:rPr>
      </w:pPr>
      <w:r>
        <w:br w:type="page"/>
      </w:r>
      <w:r w:rsidRPr="00BB4B83">
        <w:rPr>
          <w:rFonts w:ascii="Arial" w:hAnsi="Arial" w:cs="Arial"/>
          <w:sz w:val="18"/>
          <w:szCs w:val="18"/>
        </w:rPr>
        <w:lastRenderedPageBreak/>
        <w:t>(Unit: Thousand Baht)</w:t>
      </w:r>
    </w:p>
    <w:tbl>
      <w:tblPr>
        <w:tblW w:w="8699" w:type="dxa"/>
        <w:tblInd w:w="600" w:type="dxa"/>
        <w:tblLook w:val="04A0" w:firstRow="1" w:lastRow="0" w:firstColumn="1" w:lastColumn="0" w:noHBand="0" w:noVBand="1"/>
      </w:tblPr>
      <w:tblGrid>
        <w:gridCol w:w="2296"/>
        <w:gridCol w:w="1203"/>
        <w:gridCol w:w="14"/>
        <w:gridCol w:w="1143"/>
        <w:gridCol w:w="6"/>
        <w:gridCol w:w="1099"/>
        <w:gridCol w:w="9"/>
        <w:gridCol w:w="1468"/>
        <w:gridCol w:w="1461"/>
      </w:tblGrid>
      <w:tr w:rsidR="00572F71" w:rsidRPr="00BB4B83" w:rsidTr="00572F71">
        <w:tc>
          <w:tcPr>
            <w:tcW w:w="2303" w:type="dxa"/>
          </w:tcPr>
          <w:p w:rsidR="00572F71" w:rsidRPr="00BB4B83" w:rsidRDefault="00572F71" w:rsidP="00A845F5">
            <w:pPr>
              <w:tabs>
                <w:tab w:val="left" w:pos="2160"/>
                <w:tab w:val="center" w:pos="6840"/>
                <w:tab w:val="center" w:pos="8280"/>
              </w:tabs>
              <w:spacing w:line="340" w:lineRule="exact"/>
              <w:ind w:right="-43"/>
              <w:jc w:val="right"/>
              <w:rPr>
                <w:rFonts w:ascii="Arial" w:hAnsi="Arial" w:cs="Arial"/>
                <w:sz w:val="18"/>
                <w:szCs w:val="18"/>
              </w:rPr>
            </w:pPr>
          </w:p>
        </w:tc>
        <w:tc>
          <w:tcPr>
            <w:tcW w:w="6396" w:type="dxa"/>
            <w:gridSpan w:val="8"/>
          </w:tcPr>
          <w:p w:rsidR="00572F71" w:rsidRPr="00BB4B83" w:rsidRDefault="00572F71" w:rsidP="00A845F5">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BB4B83">
              <w:rPr>
                <w:rFonts w:ascii="Arial" w:hAnsi="Arial" w:cs="Arial"/>
                <w:sz w:val="18"/>
                <w:szCs w:val="18"/>
              </w:rPr>
              <w:t>Consolidated financial statements</w:t>
            </w:r>
          </w:p>
        </w:tc>
      </w:tr>
      <w:tr w:rsidR="00572F71" w:rsidRPr="00BB4B83" w:rsidTr="00572F71">
        <w:tc>
          <w:tcPr>
            <w:tcW w:w="2303" w:type="dxa"/>
            <w:vAlign w:val="bottom"/>
          </w:tcPr>
          <w:p w:rsidR="00572F71" w:rsidRPr="00BB4B83" w:rsidRDefault="00572F71" w:rsidP="00A845F5">
            <w:pPr>
              <w:spacing w:line="340" w:lineRule="exact"/>
              <w:ind w:left="210" w:hanging="210"/>
              <w:jc w:val="center"/>
              <w:rPr>
                <w:rFonts w:ascii="Arial" w:hAnsi="Arial" w:cs="Arial"/>
                <w:b/>
                <w:bCs/>
                <w:color w:val="000000"/>
                <w:sz w:val="18"/>
                <w:szCs w:val="18"/>
                <w:cs/>
              </w:rPr>
            </w:pPr>
          </w:p>
        </w:tc>
        <w:tc>
          <w:tcPr>
            <w:tcW w:w="1217" w:type="dxa"/>
            <w:gridSpan w:val="2"/>
          </w:tcPr>
          <w:p w:rsidR="00572F71" w:rsidRPr="00BB4B83" w:rsidRDefault="00572F71" w:rsidP="00A845F5">
            <w:pPr>
              <w:pBdr>
                <w:bottom w:val="single" w:sz="4" w:space="1" w:color="auto"/>
              </w:pBdr>
              <w:spacing w:line="340" w:lineRule="exact"/>
              <w:ind w:right="42"/>
              <w:jc w:val="center"/>
              <w:rPr>
                <w:rFonts w:ascii="Arial" w:hAnsi="Arial" w:cs="Arial"/>
                <w:color w:val="000000"/>
                <w:sz w:val="18"/>
                <w:szCs w:val="18"/>
              </w:rPr>
            </w:pPr>
          </w:p>
          <w:p w:rsidR="00572F71" w:rsidRPr="00BB4B83" w:rsidRDefault="00572F71" w:rsidP="00A845F5">
            <w:pPr>
              <w:pBdr>
                <w:bottom w:val="single" w:sz="4" w:space="1" w:color="auto"/>
              </w:pBdr>
              <w:spacing w:line="340" w:lineRule="exact"/>
              <w:ind w:right="42"/>
              <w:jc w:val="center"/>
              <w:rPr>
                <w:rFonts w:ascii="Arial" w:hAnsi="Arial" w:cs="Arial"/>
                <w:color w:val="000000"/>
                <w:sz w:val="18"/>
                <w:szCs w:val="18"/>
              </w:rPr>
            </w:pPr>
            <w:r w:rsidRPr="00BB4B83">
              <w:rPr>
                <w:rFonts w:ascii="Arial" w:hAnsi="Arial" w:cs="Arial"/>
                <w:color w:val="000000"/>
                <w:sz w:val="18"/>
                <w:szCs w:val="18"/>
              </w:rPr>
              <w:t xml:space="preserve">Customer </w:t>
            </w:r>
          </w:p>
          <w:p w:rsidR="00572F71" w:rsidRPr="00BB4B83" w:rsidRDefault="00572F71" w:rsidP="00A845F5">
            <w:pPr>
              <w:pBdr>
                <w:bottom w:val="single" w:sz="4" w:space="1" w:color="auto"/>
              </w:pBdr>
              <w:spacing w:line="340" w:lineRule="exact"/>
              <w:ind w:right="42"/>
              <w:jc w:val="center"/>
              <w:rPr>
                <w:rFonts w:ascii="Arial" w:hAnsi="Arial" w:cs="Arial"/>
                <w:color w:val="000000"/>
                <w:sz w:val="18"/>
                <w:szCs w:val="18"/>
              </w:rPr>
            </w:pPr>
            <w:r w:rsidRPr="00BB4B83">
              <w:rPr>
                <w:rFonts w:ascii="Arial" w:hAnsi="Arial" w:cs="Arial"/>
                <w:color w:val="000000"/>
                <w:sz w:val="18"/>
                <w:szCs w:val="18"/>
              </w:rPr>
              <w:t>list</w:t>
            </w:r>
          </w:p>
        </w:tc>
        <w:tc>
          <w:tcPr>
            <w:tcW w:w="1149" w:type="dxa"/>
            <w:gridSpan w:val="2"/>
          </w:tcPr>
          <w:p w:rsidR="00572F71" w:rsidRPr="00BB4B83" w:rsidRDefault="00572F71" w:rsidP="00A845F5">
            <w:pPr>
              <w:pBdr>
                <w:bottom w:val="single" w:sz="4" w:space="1" w:color="auto"/>
              </w:pBdr>
              <w:spacing w:line="340" w:lineRule="exact"/>
              <w:ind w:right="42"/>
              <w:jc w:val="center"/>
              <w:rPr>
                <w:rFonts w:ascii="Arial" w:hAnsi="Arial" w:cs="Arial"/>
                <w:color w:val="000000"/>
                <w:sz w:val="18"/>
                <w:szCs w:val="18"/>
              </w:rPr>
            </w:pPr>
            <w:r w:rsidRPr="00BB4B83">
              <w:rPr>
                <w:rFonts w:ascii="Arial" w:hAnsi="Arial" w:cs="Arial"/>
                <w:color w:val="000000"/>
                <w:sz w:val="18"/>
                <w:szCs w:val="18"/>
              </w:rPr>
              <w:t>Computer software design</w:t>
            </w:r>
          </w:p>
        </w:tc>
        <w:tc>
          <w:tcPr>
            <w:tcW w:w="1108" w:type="dxa"/>
            <w:gridSpan w:val="2"/>
          </w:tcPr>
          <w:p w:rsidR="00572F71" w:rsidRPr="00BB4B83" w:rsidRDefault="00572F71" w:rsidP="00A845F5">
            <w:pPr>
              <w:pBdr>
                <w:bottom w:val="single" w:sz="4" w:space="1" w:color="auto"/>
              </w:pBdr>
              <w:spacing w:line="340" w:lineRule="exact"/>
              <w:ind w:right="42"/>
              <w:jc w:val="center"/>
              <w:rPr>
                <w:rFonts w:ascii="Arial" w:hAnsi="Arial" w:cs="Arial"/>
                <w:color w:val="000000"/>
                <w:sz w:val="18"/>
                <w:szCs w:val="18"/>
              </w:rPr>
            </w:pPr>
            <w:r w:rsidRPr="00BB4B83">
              <w:rPr>
                <w:rFonts w:ascii="Arial" w:hAnsi="Arial" w:cs="Arial"/>
                <w:color w:val="000000"/>
                <w:sz w:val="18"/>
                <w:szCs w:val="18"/>
              </w:rPr>
              <w:t>Technical license fee</w:t>
            </w:r>
          </w:p>
        </w:tc>
        <w:tc>
          <w:tcPr>
            <w:tcW w:w="1461" w:type="dxa"/>
          </w:tcPr>
          <w:p w:rsidR="00572F71" w:rsidRPr="00BB4B83" w:rsidRDefault="00572F71" w:rsidP="00A845F5">
            <w:pPr>
              <w:pBdr>
                <w:bottom w:val="single" w:sz="4" w:space="1" w:color="auto"/>
              </w:pBdr>
              <w:spacing w:line="340" w:lineRule="exact"/>
              <w:ind w:right="42"/>
              <w:jc w:val="center"/>
              <w:rPr>
                <w:rFonts w:ascii="Arial" w:hAnsi="Arial" w:cs="Arial"/>
                <w:color w:val="000000"/>
                <w:sz w:val="18"/>
                <w:szCs w:val="18"/>
              </w:rPr>
            </w:pPr>
          </w:p>
          <w:p w:rsidR="00572F71" w:rsidRPr="00BB4B83" w:rsidRDefault="00572F71" w:rsidP="00A845F5">
            <w:pPr>
              <w:pBdr>
                <w:bottom w:val="single" w:sz="4" w:space="1" w:color="auto"/>
              </w:pBdr>
              <w:spacing w:line="340" w:lineRule="exact"/>
              <w:ind w:right="42"/>
              <w:jc w:val="center"/>
              <w:rPr>
                <w:rFonts w:ascii="Arial" w:hAnsi="Arial" w:cs="Arial"/>
                <w:color w:val="000000"/>
                <w:sz w:val="18"/>
                <w:szCs w:val="18"/>
              </w:rPr>
            </w:pPr>
            <w:r>
              <w:rPr>
                <w:rFonts w:ascii="Arial" w:hAnsi="Arial" w:cs="Arial"/>
                <w:color w:val="000000"/>
                <w:sz w:val="18"/>
                <w:szCs w:val="18"/>
              </w:rPr>
              <w:t>Development cost</w:t>
            </w:r>
          </w:p>
        </w:tc>
        <w:tc>
          <w:tcPr>
            <w:tcW w:w="1461" w:type="dxa"/>
            <w:vAlign w:val="bottom"/>
          </w:tcPr>
          <w:p w:rsidR="00572F71" w:rsidRPr="00BB4B83" w:rsidRDefault="00572F71" w:rsidP="00A845F5">
            <w:pPr>
              <w:pBdr>
                <w:bottom w:val="single" w:sz="4" w:space="1" w:color="auto"/>
              </w:pBdr>
              <w:spacing w:line="340" w:lineRule="exact"/>
              <w:ind w:right="42"/>
              <w:jc w:val="center"/>
              <w:rPr>
                <w:rFonts w:ascii="Arial" w:hAnsi="Arial" w:cs="Arial"/>
                <w:color w:val="000000"/>
                <w:sz w:val="18"/>
                <w:szCs w:val="18"/>
              </w:rPr>
            </w:pPr>
            <w:r w:rsidRPr="00BB4B83">
              <w:rPr>
                <w:rFonts w:ascii="Arial" w:hAnsi="Arial" w:cs="Arial"/>
                <w:color w:val="000000"/>
                <w:sz w:val="18"/>
                <w:szCs w:val="18"/>
              </w:rPr>
              <w:t>Total</w:t>
            </w:r>
          </w:p>
        </w:tc>
      </w:tr>
      <w:tr w:rsidR="00CA53C5" w:rsidRPr="00BB4B83" w:rsidTr="00D863E5">
        <w:tc>
          <w:tcPr>
            <w:tcW w:w="4658" w:type="dxa"/>
            <w:gridSpan w:val="4"/>
            <w:vAlign w:val="bottom"/>
          </w:tcPr>
          <w:p w:rsidR="00CA53C5" w:rsidRPr="00BB4B83" w:rsidRDefault="00CA53C5" w:rsidP="00A845F5">
            <w:pPr>
              <w:tabs>
                <w:tab w:val="decimal" w:pos="829"/>
              </w:tabs>
              <w:spacing w:line="340" w:lineRule="exact"/>
              <w:rPr>
                <w:rFonts w:ascii="Arial" w:hAnsi="Arial" w:cs="Arial"/>
                <w:sz w:val="18"/>
                <w:szCs w:val="18"/>
              </w:rPr>
            </w:pPr>
            <w:r>
              <w:rPr>
                <w:rFonts w:ascii="Arial" w:hAnsi="Arial" w:cs="Arial"/>
                <w:b/>
                <w:bCs/>
                <w:sz w:val="18"/>
                <w:szCs w:val="18"/>
                <w:u w:val="single"/>
              </w:rPr>
              <w:t xml:space="preserve">Accumulated </w:t>
            </w:r>
            <w:proofErr w:type="spellStart"/>
            <w:r>
              <w:rPr>
                <w:rFonts w:ascii="Arial" w:hAnsi="Arial" w:cs="Arial"/>
                <w:b/>
                <w:bCs/>
                <w:sz w:val="18"/>
                <w:szCs w:val="18"/>
                <w:u w:val="single"/>
              </w:rPr>
              <w:t>a</w:t>
            </w:r>
            <w:r w:rsidRPr="004D5464">
              <w:rPr>
                <w:rFonts w:ascii="Arial" w:hAnsi="Arial" w:cs="Arial"/>
                <w:b/>
                <w:bCs/>
                <w:sz w:val="18"/>
                <w:szCs w:val="18"/>
                <w:u w:val="single"/>
              </w:rPr>
              <w:t>mortisation</w:t>
            </w:r>
            <w:proofErr w:type="spellEnd"/>
          </w:p>
        </w:tc>
        <w:tc>
          <w:tcPr>
            <w:tcW w:w="1105" w:type="dxa"/>
            <w:gridSpan w:val="2"/>
          </w:tcPr>
          <w:p w:rsidR="00CA53C5" w:rsidRPr="00BB4B83" w:rsidRDefault="00CA53C5" w:rsidP="00A845F5">
            <w:pPr>
              <w:tabs>
                <w:tab w:val="decimal" w:pos="829"/>
              </w:tabs>
              <w:spacing w:line="340" w:lineRule="exact"/>
              <w:rPr>
                <w:rFonts w:ascii="Arial" w:hAnsi="Arial" w:cs="Arial"/>
                <w:sz w:val="18"/>
                <w:szCs w:val="18"/>
              </w:rPr>
            </w:pPr>
          </w:p>
        </w:tc>
        <w:tc>
          <w:tcPr>
            <w:tcW w:w="1478" w:type="dxa"/>
            <w:gridSpan w:val="2"/>
          </w:tcPr>
          <w:p w:rsidR="00CA53C5" w:rsidRPr="00BB4B83" w:rsidRDefault="00CA53C5" w:rsidP="00A845F5">
            <w:pPr>
              <w:tabs>
                <w:tab w:val="decimal" w:pos="920"/>
              </w:tabs>
              <w:spacing w:line="340" w:lineRule="exact"/>
              <w:rPr>
                <w:rFonts w:ascii="Arial" w:hAnsi="Arial" w:cs="Arial"/>
                <w:sz w:val="18"/>
                <w:szCs w:val="18"/>
              </w:rPr>
            </w:pPr>
          </w:p>
        </w:tc>
        <w:tc>
          <w:tcPr>
            <w:tcW w:w="1458" w:type="dxa"/>
            <w:vAlign w:val="bottom"/>
          </w:tcPr>
          <w:p w:rsidR="00CA53C5" w:rsidRPr="00BB4B83" w:rsidRDefault="00CA53C5" w:rsidP="00A845F5">
            <w:pPr>
              <w:tabs>
                <w:tab w:val="decimal" w:pos="1146"/>
              </w:tabs>
              <w:spacing w:line="340" w:lineRule="exact"/>
              <w:rPr>
                <w:rFonts w:ascii="Arial" w:hAnsi="Arial" w:cs="Arial"/>
                <w:sz w:val="18"/>
                <w:szCs w:val="18"/>
              </w:rPr>
            </w:pPr>
          </w:p>
        </w:tc>
      </w:tr>
      <w:tr w:rsidR="00C662DD" w:rsidRPr="00BB4B83" w:rsidTr="00CA53C5">
        <w:tc>
          <w:tcPr>
            <w:tcW w:w="2298" w:type="dxa"/>
            <w:vAlign w:val="bottom"/>
          </w:tcPr>
          <w:p w:rsidR="00C662DD" w:rsidRPr="00BB4B83" w:rsidRDefault="00C662DD" w:rsidP="00A845F5">
            <w:pPr>
              <w:spacing w:line="340" w:lineRule="exact"/>
              <w:rPr>
                <w:rFonts w:ascii="Arial" w:hAnsi="Arial" w:cs="Arial"/>
                <w:color w:val="000000"/>
                <w:sz w:val="18"/>
                <w:szCs w:val="18"/>
              </w:rPr>
            </w:pPr>
            <w:r w:rsidRPr="00BB4B83">
              <w:rPr>
                <w:rFonts w:ascii="Arial" w:hAnsi="Arial" w:cs="Arial"/>
                <w:color w:val="000000"/>
                <w:sz w:val="18"/>
                <w:szCs w:val="18"/>
              </w:rPr>
              <w:t xml:space="preserve">1 January </w:t>
            </w:r>
            <w:r>
              <w:rPr>
                <w:rFonts w:ascii="Arial" w:hAnsi="Arial" w:cs="Arial"/>
                <w:color w:val="000000"/>
                <w:sz w:val="18"/>
                <w:szCs w:val="18"/>
              </w:rPr>
              <w:t>2018</w:t>
            </w:r>
            <w:r w:rsidRPr="00BB4B83">
              <w:rPr>
                <w:rFonts w:ascii="Arial" w:hAnsi="Arial" w:cs="Arial"/>
                <w:color w:val="000000"/>
                <w:sz w:val="18"/>
                <w:szCs w:val="18"/>
              </w:rPr>
              <w:t xml:space="preserve"> </w:t>
            </w:r>
          </w:p>
        </w:tc>
        <w:tc>
          <w:tcPr>
            <w:tcW w:w="1203" w:type="dxa"/>
          </w:tcPr>
          <w:p w:rsidR="00C662DD" w:rsidRPr="00A3133E" w:rsidRDefault="00C662DD" w:rsidP="00A845F5">
            <w:pPr>
              <w:tabs>
                <w:tab w:val="decimal" w:pos="920"/>
              </w:tabs>
              <w:spacing w:line="340" w:lineRule="exact"/>
              <w:rPr>
                <w:rFonts w:ascii="Arial" w:hAnsi="Arial" w:cs="Arial"/>
                <w:sz w:val="18"/>
                <w:szCs w:val="18"/>
              </w:rPr>
            </w:pPr>
            <w:r w:rsidRPr="00A3133E">
              <w:rPr>
                <w:rFonts w:ascii="Arial" w:hAnsi="Arial" w:cs="Arial"/>
                <w:sz w:val="18"/>
                <w:szCs w:val="18"/>
              </w:rPr>
              <w:t>113,076</w:t>
            </w:r>
          </w:p>
        </w:tc>
        <w:tc>
          <w:tcPr>
            <w:tcW w:w="1157" w:type="dxa"/>
            <w:gridSpan w:val="2"/>
          </w:tcPr>
          <w:p w:rsidR="00C662DD" w:rsidRPr="00A3133E" w:rsidRDefault="00C662DD" w:rsidP="00A845F5">
            <w:pPr>
              <w:tabs>
                <w:tab w:val="decimal" w:pos="829"/>
              </w:tabs>
              <w:spacing w:line="340" w:lineRule="exact"/>
              <w:rPr>
                <w:rFonts w:ascii="Arial" w:hAnsi="Arial" w:cs="Arial"/>
                <w:sz w:val="18"/>
                <w:szCs w:val="18"/>
              </w:rPr>
            </w:pPr>
            <w:r w:rsidRPr="00A3133E">
              <w:rPr>
                <w:rFonts w:ascii="Arial" w:hAnsi="Arial" w:cs="Arial"/>
                <w:sz w:val="18"/>
                <w:szCs w:val="18"/>
              </w:rPr>
              <w:t>15,290</w:t>
            </w:r>
          </w:p>
        </w:tc>
        <w:tc>
          <w:tcPr>
            <w:tcW w:w="1105" w:type="dxa"/>
            <w:gridSpan w:val="2"/>
          </w:tcPr>
          <w:p w:rsidR="00C662DD" w:rsidRPr="00A3133E" w:rsidRDefault="00C662DD" w:rsidP="00A845F5">
            <w:pPr>
              <w:tabs>
                <w:tab w:val="decimal" w:pos="829"/>
              </w:tabs>
              <w:spacing w:line="340" w:lineRule="exact"/>
              <w:rPr>
                <w:rFonts w:ascii="Arial" w:hAnsi="Arial" w:cs="Arial"/>
                <w:sz w:val="18"/>
                <w:szCs w:val="18"/>
              </w:rPr>
            </w:pPr>
            <w:r w:rsidRPr="00A3133E">
              <w:rPr>
                <w:rFonts w:ascii="Arial" w:hAnsi="Arial" w:cs="Arial"/>
                <w:sz w:val="18"/>
                <w:szCs w:val="18"/>
              </w:rPr>
              <w:t>4,701</w:t>
            </w:r>
          </w:p>
        </w:tc>
        <w:tc>
          <w:tcPr>
            <w:tcW w:w="1478" w:type="dxa"/>
            <w:gridSpan w:val="2"/>
          </w:tcPr>
          <w:p w:rsidR="00C662DD" w:rsidRPr="00A3133E" w:rsidRDefault="00C662DD" w:rsidP="00A845F5">
            <w:pPr>
              <w:tabs>
                <w:tab w:val="decimal" w:pos="1110"/>
              </w:tabs>
              <w:spacing w:line="340" w:lineRule="exact"/>
              <w:rPr>
                <w:rFonts w:ascii="Arial" w:hAnsi="Arial" w:cs="Arial"/>
                <w:sz w:val="18"/>
                <w:szCs w:val="18"/>
              </w:rPr>
            </w:pPr>
            <w:r>
              <w:rPr>
                <w:rFonts w:ascii="Arial" w:hAnsi="Arial" w:cs="Arial"/>
                <w:sz w:val="18"/>
                <w:szCs w:val="18"/>
              </w:rPr>
              <w:t>-</w:t>
            </w:r>
          </w:p>
        </w:tc>
        <w:tc>
          <w:tcPr>
            <w:tcW w:w="1458" w:type="dxa"/>
            <w:vAlign w:val="bottom"/>
          </w:tcPr>
          <w:p w:rsidR="00C662DD" w:rsidRPr="00A3133E" w:rsidRDefault="00C662DD" w:rsidP="00A845F5">
            <w:pPr>
              <w:tabs>
                <w:tab w:val="decimal" w:pos="1146"/>
              </w:tabs>
              <w:spacing w:line="340" w:lineRule="exact"/>
              <w:rPr>
                <w:rFonts w:ascii="Arial" w:hAnsi="Arial" w:cs="Arial"/>
                <w:sz w:val="18"/>
                <w:szCs w:val="18"/>
              </w:rPr>
            </w:pPr>
            <w:r>
              <w:rPr>
                <w:rFonts w:ascii="Arial" w:hAnsi="Arial" w:cs="Arial"/>
                <w:sz w:val="18"/>
                <w:szCs w:val="18"/>
              </w:rPr>
              <w:t>133,067</w:t>
            </w:r>
          </w:p>
        </w:tc>
      </w:tr>
      <w:tr w:rsidR="00C662DD" w:rsidRPr="00BB4B83" w:rsidTr="00CA53C5">
        <w:tc>
          <w:tcPr>
            <w:tcW w:w="2298" w:type="dxa"/>
            <w:vAlign w:val="bottom"/>
          </w:tcPr>
          <w:p w:rsidR="00C662DD" w:rsidRPr="00BB4B83" w:rsidRDefault="00C662DD" w:rsidP="00A845F5">
            <w:pPr>
              <w:spacing w:line="340" w:lineRule="exact"/>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for the year</w:t>
            </w:r>
          </w:p>
        </w:tc>
        <w:tc>
          <w:tcPr>
            <w:tcW w:w="1203" w:type="dxa"/>
          </w:tcPr>
          <w:p w:rsidR="00C662DD" w:rsidRPr="00A22AB0" w:rsidRDefault="00C662DD" w:rsidP="00A845F5">
            <w:pPr>
              <w:tabs>
                <w:tab w:val="decimal" w:pos="920"/>
              </w:tabs>
              <w:spacing w:line="340" w:lineRule="exact"/>
              <w:rPr>
                <w:rFonts w:ascii="Arial" w:hAnsi="Arial" w:cs="Arial"/>
                <w:sz w:val="18"/>
                <w:szCs w:val="18"/>
              </w:rPr>
            </w:pPr>
            <w:r w:rsidRPr="00A22AB0">
              <w:rPr>
                <w:rFonts w:ascii="Arial" w:hAnsi="Arial" w:cs="Arial"/>
                <w:sz w:val="18"/>
                <w:szCs w:val="18"/>
              </w:rPr>
              <w:t>-</w:t>
            </w:r>
          </w:p>
        </w:tc>
        <w:tc>
          <w:tcPr>
            <w:tcW w:w="1157" w:type="dxa"/>
            <w:gridSpan w:val="2"/>
          </w:tcPr>
          <w:p w:rsidR="00C662DD" w:rsidRPr="00A22AB0" w:rsidRDefault="00C662DD" w:rsidP="00A845F5">
            <w:pPr>
              <w:tabs>
                <w:tab w:val="decimal" w:pos="829"/>
              </w:tabs>
              <w:spacing w:line="340" w:lineRule="exact"/>
              <w:rPr>
                <w:rFonts w:ascii="Arial" w:hAnsi="Arial" w:cs="Arial"/>
                <w:sz w:val="18"/>
                <w:szCs w:val="18"/>
              </w:rPr>
            </w:pPr>
            <w:r w:rsidRPr="00A22AB0">
              <w:rPr>
                <w:rFonts w:ascii="Arial" w:hAnsi="Arial" w:cs="Arial"/>
                <w:sz w:val="18"/>
                <w:szCs w:val="18"/>
              </w:rPr>
              <w:t>14,815</w:t>
            </w:r>
          </w:p>
        </w:tc>
        <w:tc>
          <w:tcPr>
            <w:tcW w:w="1105" w:type="dxa"/>
            <w:gridSpan w:val="2"/>
          </w:tcPr>
          <w:p w:rsidR="00C662DD" w:rsidRPr="00A22AB0" w:rsidRDefault="00C662DD" w:rsidP="00A845F5">
            <w:pPr>
              <w:tabs>
                <w:tab w:val="decimal" w:pos="829"/>
              </w:tabs>
              <w:spacing w:line="340" w:lineRule="exact"/>
              <w:rPr>
                <w:rFonts w:ascii="Arial" w:hAnsi="Arial" w:cs="Arial"/>
                <w:sz w:val="18"/>
                <w:szCs w:val="18"/>
              </w:rPr>
            </w:pPr>
            <w:r w:rsidRPr="00A22AB0">
              <w:rPr>
                <w:rFonts w:ascii="Arial" w:hAnsi="Arial" w:cs="Arial"/>
                <w:sz w:val="18"/>
                <w:szCs w:val="18"/>
              </w:rPr>
              <w:t>8,420</w:t>
            </w:r>
          </w:p>
        </w:tc>
        <w:tc>
          <w:tcPr>
            <w:tcW w:w="1478" w:type="dxa"/>
            <w:gridSpan w:val="2"/>
          </w:tcPr>
          <w:p w:rsidR="00C662DD" w:rsidRPr="00A22AB0" w:rsidRDefault="00C662DD" w:rsidP="00A845F5">
            <w:pPr>
              <w:tabs>
                <w:tab w:val="decimal" w:pos="1110"/>
              </w:tabs>
              <w:spacing w:line="340" w:lineRule="exact"/>
              <w:rPr>
                <w:rFonts w:ascii="Arial" w:hAnsi="Arial" w:cs="Arial"/>
                <w:sz w:val="18"/>
                <w:szCs w:val="18"/>
              </w:rPr>
            </w:pPr>
            <w:r w:rsidRPr="00A22AB0">
              <w:rPr>
                <w:rFonts w:ascii="Arial" w:hAnsi="Arial" w:cs="Arial"/>
                <w:sz w:val="18"/>
                <w:szCs w:val="18"/>
              </w:rPr>
              <w:t>-</w:t>
            </w:r>
          </w:p>
        </w:tc>
        <w:tc>
          <w:tcPr>
            <w:tcW w:w="1458" w:type="dxa"/>
            <w:vAlign w:val="bottom"/>
          </w:tcPr>
          <w:p w:rsidR="00C662DD" w:rsidRPr="00A22AB0" w:rsidRDefault="00C662DD" w:rsidP="00A845F5">
            <w:pPr>
              <w:tabs>
                <w:tab w:val="decimal" w:pos="1146"/>
              </w:tabs>
              <w:spacing w:line="340" w:lineRule="exact"/>
              <w:rPr>
                <w:rFonts w:ascii="Arial" w:hAnsi="Arial" w:cs="Arial"/>
                <w:sz w:val="18"/>
                <w:szCs w:val="18"/>
              </w:rPr>
            </w:pPr>
            <w:r w:rsidRPr="00A22AB0">
              <w:rPr>
                <w:rFonts w:ascii="Arial" w:hAnsi="Arial" w:cs="Arial"/>
                <w:sz w:val="18"/>
                <w:szCs w:val="18"/>
              </w:rPr>
              <w:t>23,235</w:t>
            </w:r>
          </w:p>
        </w:tc>
      </w:tr>
      <w:tr w:rsidR="00C662DD" w:rsidRPr="00BB4B83" w:rsidTr="00CA53C5">
        <w:tc>
          <w:tcPr>
            <w:tcW w:w="2298" w:type="dxa"/>
            <w:vAlign w:val="bottom"/>
          </w:tcPr>
          <w:p w:rsidR="00C662DD" w:rsidRPr="00BB4B83" w:rsidRDefault="00C662DD" w:rsidP="00A845F5">
            <w:pPr>
              <w:spacing w:line="340" w:lineRule="exact"/>
              <w:rPr>
                <w:rFonts w:ascii="Arial" w:hAnsi="Arial" w:cs="Arial"/>
                <w:color w:val="000000"/>
                <w:sz w:val="18"/>
                <w:szCs w:val="18"/>
              </w:rPr>
            </w:pPr>
            <w:r w:rsidRPr="00BB4B83">
              <w:rPr>
                <w:rFonts w:ascii="Arial" w:hAnsi="Arial" w:cs="Arial"/>
                <w:color w:val="000000"/>
                <w:sz w:val="18"/>
                <w:szCs w:val="18"/>
              </w:rPr>
              <w:t>Translation adjustment</w:t>
            </w:r>
          </w:p>
        </w:tc>
        <w:tc>
          <w:tcPr>
            <w:tcW w:w="1203" w:type="dxa"/>
          </w:tcPr>
          <w:p w:rsidR="00C662DD" w:rsidRPr="00A22AB0" w:rsidRDefault="00C662DD" w:rsidP="00A845F5">
            <w:pPr>
              <w:pBdr>
                <w:bottom w:val="single" w:sz="4" w:space="1" w:color="auto"/>
              </w:pBdr>
              <w:tabs>
                <w:tab w:val="decimal" w:pos="920"/>
              </w:tabs>
              <w:spacing w:line="340" w:lineRule="exact"/>
              <w:rPr>
                <w:rFonts w:ascii="Arial" w:hAnsi="Arial" w:cs="Arial"/>
                <w:sz w:val="18"/>
                <w:szCs w:val="18"/>
              </w:rPr>
            </w:pPr>
            <w:r w:rsidRPr="00A22AB0">
              <w:rPr>
                <w:rFonts w:ascii="Arial" w:hAnsi="Arial" w:cs="Arial"/>
                <w:sz w:val="18"/>
                <w:szCs w:val="18"/>
              </w:rPr>
              <w:t>(800)</w:t>
            </w:r>
          </w:p>
        </w:tc>
        <w:tc>
          <w:tcPr>
            <w:tcW w:w="1157" w:type="dxa"/>
            <w:gridSpan w:val="2"/>
          </w:tcPr>
          <w:p w:rsidR="00C662DD" w:rsidRPr="00A22AB0" w:rsidRDefault="00C662DD" w:rsidP="00A845F5">
            <w:pPr>
              <w:pBdr>
                <w:bottom w:val="single" w:sz="4" w:space="1" w:color="auto"/>
              </w:pBdr>
              <w:tabs>
                <w:tab w:val="decimal" w:pos="829"/>
              </w:tabs>
              <w:spacing w:line="340" w:lineRule="exact"/>
              <w:rPr>
                <w:rFonts w:ascii="Arial" w:hAnsi="Arial" w:cs="Arial"/>
                <w:sz w:val="18"/>
                <w:szCs w:val="18"/>
              </w:rPr>
            </w:pPr>
            <w:r w:rsidRPr="00A22AB0">
              <w:rPr>
                <w:rFonts w:ascii="Arial" w:hAnsi="Arial" w:cs="Arial"/>
                <w:sz w:val="18"/>
                <w:szCs w:val="18"/>
              </w:rPr>
              <w:t>(760)</w:t>
            </w:r>
          </w:p>
        </w:tc>
        <w:tc>
          <w:tcPr>
            <w:tcW w:w="1105" w:type="dxa"/>
            <w:gridSpan w:val="2"/>
          </w:tcPr>
          <w:p w:rsidR="00C662DD" w:rsidRPr="00A22AB0" w:rsidRDefault="00C662DD" w:rsidP="00A845F5">
            <w:pPr>
              <w:pBdr>
                <w:bottom w:val="single" w:sz="4" w:space="1" w:color="auto"/>
              </w:pBdr>
              <w:tabs>
                <w:tab w:val="decimal" w:pos="829"/>
              </w:tabs>
              <w:spacing w:line="340" w:lineRule="exact"/>
              <w:rPr>
                <w:rFonts w:ascii="Arial" w:hAnsi="Arial" w:cs="Arial"/>
                <w:sz w:val="18"/>
                <w:szCs w:val="18"/>
              </w:rPr>
            </w:pPr>
            <w:r w:rsidRPr="00A22AB0">
              <w:rPr>
                <w:rFonts w:ascii="Arial" w:hAnsi="Arial" w:cs="Arial"/>
                <w:sz w:val="18"/>
                <w:szCs w:val="18"/>
              </w:rPr>
              <w:t>(280)</w:t>
            </w:r>
          </w:p>
        </w:tc>
        <w:tc>
          <w:tcPr>
            <w:tcW w:w="1478" w:type="dxa"/>
            <w:gridSpan w:val="2"/>
          </w:tcPr>
          <w:p w:rsidR="00C662DD" w:rsidRPr="00A22AB0" w:rsidRDefault="00C662DD" w:rsidP="00A845F5">
            <w:pPr>
              <w:pBdr>
                <w:bottom w:val="single" w:sz="4" w:space="1" w:color="auto"/>
              </w:pBdr>
              <w:tabs>
                <w:tab w:val="decimal" w:pos="1110"/>
              </w:tabs>
              <w:spacing w:line="340" w:lineRule="exact"/>
              <w:rPr>
                <w:rFonts w:ascii="Arial" w:hAnsi="Arial" w:cs="Arial"/>
                <w:sz w:val="18"/>
                <w:szCs w:val="18"/>
              </w:rPr>
            </w:pPr>
            <w:r>
              <w:rPr>
                <w:rFonts w:ascii="Arial" w:hAnsi="Arial" w:cs="Arial"/>
                <w:sz w:val="18"/>
                <w:szCs w:val="18"/>
              </w:rPr>
              <w:t>-</w:t>
            </w:r>
          </w:p>
        </w:tc>
        <w:tc>
          <w:tcPr>
            <w:tcW w:w="1458" w:type="dxa"/>
            <w:vAlign w:val="bottom"/>
          </w:tcPr>
          <w:p w:rsidR="00C662DD" w:rsidRPr="00A22AB0" w:rsidRDefault="00C662DD" w:rsidP="00A845F5">
            <w:pPr>
              <w:pBdr>
                <w:bottom w:val="single" w:sz="4" w:space="1" w:color="auto"/>
              </w:pBdr>
              <w:tabs>
                <w:tab w:val="decimal" w:pos="1146"/>
              </w:tabs>
              <w:spacing w:line="340" w:lineRule="exact"/>
              <w:rPr>
                <w:rFonts w:ascii="Arial" w:hAnsi="Arial" w:cs="Arial"/>
                <w:sz w:val="18"/>
                <w:szCs w:val="18"/>
              </w:rPr>
            </w:pPr>
            <w:r w:rsidRPr="00A22AB0">
              <w:rPr>
                <w:rFonts w:ascii="Arial" w:hAnsi="Arial" w:cs="Arial"/>
                <w:sz w:val="18"/>
                <w:szCs w:val="18"/>
              </w:rPr>
              <w:t>(1,840)</w:t>
            </w:r>
          </w:p>
        </w:tc>
      </w:tr>
      <w:tr w:rsidR="00C662DD" w:rsidRPr="00BB4B83" w:rsidTr="00CA53C5">
        <w:tc>
          <w:tcPr>
            <w:tcW w:w="2298" w:type="dxa"/>
            <w:vAlign w:val="bottom"/>
          </w:tcPr>
          <w:p w:rsidR="00C662DD" w:rsidRPr="004D5464" w:rsidRDefault="00C662DD" w:rsidP="00A845F5">
            <w:pPr>
              <w:spacing w:line="340" w:lineRule="exact"/>
              <w:rPr>
                <w:rFonts w:ascii="Arial" w:hAnsi="Arial" w:cs="Arial"/>
                <w:color w:val="000000"/>
                <w:sz w:val="18"/>
                <w:szCs w:val="18"/>
              </w:rPr>
            </w:pPr>
            <w:r w:rsidRPr="004D5464">
              <w:rPr>
                <w:rFonts w:ascii="Arial" w:hAnsi="Arial" w:cs="Arial"/>
                <w:color w:val="000000"/>
                <w:sz w:val="18"/>
                <w:szCs w:val="18"/>
              </w:rPr>
              <w:t xml:space="preserve">31 December </w:t>
            </w:r>
            <w:r>
              <w:rPr>
                <w:rFonts w:ascii="Arial" w:hAnsi="Arial" w:cs="Arial"/>
                <w:color w:val="000000"/>
                <w:sz w:val="18"/>
                <w:szCs w:val="18"/>
              </w:rPr>
              <w:t>2018</w:t>
            </w:r>
            <w:r w:rsidRPr="004D5464">
              <w:rPr>
                <w:rFonts w:ascii="Arial" w:hAnsi="Arial" w:cs="Arial"/>
                <w:color w:val="000000"/>
                <w:sz w:val="18"/>
                <w:szCs w:val="18"/>
              </w:rPr>
              <w:t xml:space="preserve"> </w:t>
            </w:r>
          </w:p>
        </w:tc>
        <w:tc>
          <w:tcPr>
            <w:tcW w:w="1203" w:type="dxa"/>
          </w:tcPr>
          <w:p w:rsidR="00C662DD" w:rsidRPr="00A22AB0" w:rsidRDefault="00C662DD" w:rsidP="00A845F5">
            <w:pPr>
              <w:tabs>
                <w:tab w:val="decimal" w:pos="920"/>
              </w:tabs>
              <w:spacing w:line="340" w:lineRule="exact"/>
              <w:rPr>
                <w:rFonts w:ascii="Arial" w:hAnsi="Arial" w:cs="Arial"/>
                <w:sz w:val="18"/>
                <w:szCs w:val="18"/>
              </w:rPr>
            </w:pPr>
            <w:r w:rsidRPr="00A22AB0">
              <w:rPr>
                <w:rFonts w:ascii="Arial" w:hAnsi="Arial" w:cs="Arial"/>
                <w:sz w:val="18"/>
                <w:szCs w:val="18"/>
              </w:rPr>
              <w:t>112,276</w:t>
            </w:r>
          </w:p>
        </w:tc>
        <w:tc>
          <w:tcPr>
            <w:tcW w:w="1157" w:type="dxa"/>
            <w:gridSpan w:val="2"/>
          </w:tcPr>
          <w:p w:rsidR="00C662DD" w:rsidRPr="00A22AB0" w:rsidRDefault="00C662DD" w:rsidP="00A845F5">
            <w:pPr>
              <w:tabs>
                <w:tab w:val="decimal" w:pos="829"/>
              </w:tabs>
              <w:spacing w:line="340" w:lineRule="exact"/>
              <w:rPr>
                <w:rFonts w:ascii="Arial" w:hAnsi="Arial" w:cs="Arial"/>
                <w:sz w:val="18"/>
                <w:szCs w:val="18"/>
              </w:rPr>
            </w:pPr>
            <w:r w:rsidRPr="00A22AB0">
              <w:rPr>
                <w:rFonts w:ascii="Arial" w:hAnsi="Arial" w:cs="Arial"/>
                <w:sz w:val="18"/>
                <w:szCs w:val="18"/>
              </w:rPr>
              <w:t>29,345</w:t>
            </w:r>
          </w:p>
        </w:tc>
        <w:tc>
          <w:tcPr>
            <w:tcW w:w="1105" w:type="dxa"/>
            <w:gridSpan w:val="2"/>
          </w:tcPr>
          <w:p w:rsidR="00C662DD" w:rsidRPr="00A22AB0" w:rsidRDefault="00C662DD" w:rsidP="00A845F5">
            <w:pPr>
              <w:tabs>
                <w:tab w:val="decimal" w:pos="829"/>
              </w:tabs>
              <w:spacing w:line="340" w:lineRule="exact"/>
              <w:rPr>
                <w:rFonts w:ascii="Arial" w:hAnsi="Arial" w:cs="Arial"/>
                <w:sz w:val="18"/>
                <w:szCs w:val="18"/>
              </w:rPr>
            </w:pPr>
            <w:r w:rsidRPr="00A22AB0">
              <w:rPr>
                <w:rFonts w:ascii="Arial" w:hAnsi="Arial" w:cs="Arial"/>
                <w:sz w:val="18"/>
                <w:szCs w:val="18"/>
              </w:rPr>
              <w:t>12,841</w:t>
            </w:r>
          </w:p>
        </w:tc>
        <w:tc>
          <w:tcPr>
            <w:tcW w:w="1478" w:type="dxa"/>
            <w:gridSpan w:val="2"/>
          </w:tcPr>
          <w:p w:rsidR="00C662DD" w:rsidRPr="00A22AB0" w:rsidRDefault="00C662DD" w:rsidP="00A845F5">
            <w:pPr>
              <w:tabs>
                <w:tab w:val="decimal" w:pos="1110"/>
              </w:tabs>
              <w:spacing w:line="340" w:lineRule="exact"/>
              <w:rPr>
                <w:rFonts w:ascii="Arial" w:hAnsi="Arial" w:cs="Arial"/>
                <w:sz w:val="18"/>
                <w:szCs w:val="18"/>
              </w:rPr>
            </w:pPr>
            <w:r>
              <w:rPr>
                <w:rFonts w:ascii="Arial" w:hAnsi="Arial" w:cs="Arial"/>
                <w:sz w:val="18"/>
                <w:szCs w:val="18"/>
              </w:rPr>
              <w:t>-</w:t>
            </w:r>
          </w:p>
        </w:tc>
        <w:tc>
          <w:tcPr>
            <w:tcW w:w="1458" w:type="dxa"/>
            <w:vAlign w:val="bottom"/>
          </w:tcPr>
          <w:p w:rsidR="00C662DD" w:rsidRPr="00A22AB0" w:rsidRDefault="00C662DD" w:rsidP="00A845F5">
            <w:pPr>
              <w:tabs>
                <w:tab w:val="decimal" w:pos="1146"/>
              </w:tabs>
              <w:spacing w:line="340" w:lineRule="exact"/>
              <w:rPr>
                <w:rFonts w:ascii="Arial" w:hAnsi="Arial" w:cs="Arial"/>
                <w:sz w:val="18"/>
                <w:szCs w:val="18"/>
              </w:rPr>
            </w:pPr>
            <w:r w:rsidRPr="00A22AB0">
              <w:rPr>
                <w:rFonts w:ascii="Arial" w:hAnsi="Arial" w:cs="Arial"/>
                <w:sz w:val="18"/>
                <w:szCs w:val="18"/>
              </w:rPr>
              <w:t>154,462</w:t>
            </w:r>
          </w:p>
        </w:tc>
      </w:tr>
      <w:tr w:rsidR="00C662DD" w:rsidRPr="00BB4B83" w:rsidTr="00CA53C5">
        <w:tc>
          <w:tcPr>
            <w:tcW w:w="2298" w:type="dxa"/>
            <w:vAlign w:val="bottom"/>
          </w:tcPr>
          <w:p w:rsidR="00C662DD" w:rsidRPr="00BB4B83" w:rsidRDefault="00C662DD" w:rsidP="00A845F5">
            <w:pPr>
              <w:spacing w:line="340" w:lineRule="exact"/>
              <w:rPr>
                <w:rFonts w:ascii="Arial" w:hAnsi="Arial" w:cs="Arial"/>
                <w:color w:val="000000"/>
                <w:sz w:val="18"/>
                <w:szCs w:val="18"/>
              </w:rPr>
            </w:pPr>
            <w:proofErr w:type="spellStart"/>
            <w:r w:rsidRPr="00BB4B83">
              <w:rPr>
                <w:rFonts w:ascii="Arial" w:hAnsi="Arial" w:cs="Arial"/>
                <w:color w:val="000000"/>
                <w:sz w:val="18"/>
                <w:szCs w:val="18"/>
              </w:rPr>
              <w:t>Amortisation</w:t>
            </w:r>
            <w:proofErr w:type="spellEnd"/>
            <w:r w:rsidRPr="00BB4B83">
              <w:rPr>
                <w:rFonts w:ascii="Arial" w:hAnsi="Arial" w:cs="Arial"/>
                <w:color w:val="000000"/>
                <w:sz w:val="18"/>
                <w:szCs w:val="18"/>
              </w:rPr>
              <w:t xml:space="preserve"> for the year</w:t>
            </w:r>
          </w:p>
        </w:tc>
        <w:tc>
          <w:tcPr>
            <w:tcW w:w="1203" w:type="dxa"/>
            <w:vAlign w:val="bottom"/>
          </w:tcPr>
          <w:p w:rsidR="00C662DD" w:rsidRPr="00A22AB0" w:rsidRDefault="00C662DD" w:rsidP="00A845F5">
            <w:pPr>
              <w:tabs>
                <w:tab w:val="decimal" w:pos="882"/>
              </w:tabs>
              <w:spacing w:line="340" w:lineRule="exact"/>
              <w:rPr>
                <w:rFonts w:ascii="Arial" w:hAnsi="Arial" w:cs="Arial"/>
                <w:sz w:val="18"/>
                <w:szCs w:val="18"/>
              </w:rPr>
            </w:pPr>
            <w:r w:rsidRPr="00A22AB0">
              <w:rPr>
                <w:rFonts w:ascii="Arial" w:hAnsi="Arial" w:cs="Arial"/>
                <w:sz w:val="18"/>
                <w:szCs w:val="18"/>
              </w:rPr>
              <w:t>-</w:t>
            </w:r>
          </w:p>
        </w:tc>
        <w:tc>
          <w:tcPr>
            <w:tcW w:w="1157" w:type="dxa"/>
            <w:gridSpan w:val="2"/>
          </w:tcPr>
          <w:p w:rsidR="00C662DD" w:rsidRPr="00A22AB0" w:rsidRDefault="00C662DD" w:rsidP="00A845F5">
            <w:pPr>
              <w:tabs>
                <w:tab w:val="decimal" w:pos="829"/>
              </w:tabs>
              <w:spacing w:line="340" w:lineRule="exact"/>
              <w:rPr>
                <w:rFonts w:ascii="Arial" w:hAnsi="Arial" w:cs="Arial"/>
                <w:sz w:val="18"/>
                <w:szCs w:val="18"/>
              </w:rPr>
            </w:pPr>
            <w:r>
              <w:rPr>
                <w:rFonts w:ascii="Arial" w:hAnsi="Arial" w:cs="Arial"/>
                <w:sz w:val="18"/>
                <w:szCs w:val="18"/>
              </w:rPr>
              <w:t>14,997</w:t>
            </w:r>
          </w:p>
        </w:tc>
        <w:tc>
          <w:tcPr>
            <w:tcW w:w="1105" w:type="dxa"/>
            <w:gridSpan w:val="2"/>
          </w:tcPr>
          <w:p w:rsidR="00C662DD" w:rsidRPr="00A22AB0" w:rsidRDefault="00C662DD" w:rsidP="00A845F5">
            <w:pPr>
              <w:tabs>
                <w:tab w:val="decimal" w:pos="829"/>
              </w:tabs>
              <w:spacing w:line="340" w:lineRule="exact"/>
              <w:rPr>
                <w:rFonts w:ascii="Arial" w:hAnsi="Arial" w:cs="Arial"/>
                <w:sz w:val="18"/>
                <w:szCs w:val="18"/>
              </w:rPr>
            </w:pPr>
            <w:r>
              <w:rPr>
                <w:rFonts w:ascii="Arial" w:hAnsi="Arial" w:cs="Arial"/>
                <w:sz w:val="18"/>
                <w:szCs w:val="18"/>
              </w:rPr>
              <w:t>5,764</w:t>
            </w:r>
          </w:p>
        </w:tc>
        <w:tc>
          <w:tcPr>
            <w:tcW w:w="1478" w:type="dxa"/>
            <w:gridSpan w:val="2"/>
          </w:tcPr>
          <w:p w:rsidR="00C662DD" w:rsidRPr="00A22AB0" w:rsidRDefault="00C662DD" w:rsidP="00A845F5">
            <w:pPr>
              <w:tabs>
                <w:tab w:val="decimal" w:pos="1110"/>
              </w:tabs>
              <w:spacing w:line="340" w:lineRule="exact"/>
              <w:rPr>
                <w:rFonts w:ascii="Arial" w:hAnsi="Arial" w:cs="Arial"/>
                <w:sz w:val="18"/>
                <w:szCs w:val="18"/>
              </w:rPr>
            </w:pPr>
            <w:r>
              <w:rPr>
                <w:rFonts w:ascii="Arial" w:hAnsi="Arial" w:cs="Arial"/>
                <w:sz w:val="18"/>
                <w:szCs w:val="18"/>
              </w:rPr>
              <w:t>-</w:t>
            </w:r>
          </w:p>
        </w:tc>
        <w:tc>
          <w:tcPr>
            <w:tcW w:w="1458" w:type="dxa"/>
            <w:vAlign w:val="bottom"/>
          </w:tcPr>
          <w:p w:rsidR="00C662DD" w:rsidRPr="00A22AB0" w:rsidRDefault="00C662DD" w:rsidP="00A845F5">
            <w:pPr>
              <w:tabs>
                <w:tab w:val="decimal" w:pos="1146"/>
              </w:tabs>
              <w:spacing w:line="340" w:lineRule="exact"/>
              <w:rPr>
                <w:rFonts w:ascii="Arial" w:hAnsi="Arial" w:cs="Arial"/>
                <w:sz w:val="18"/>
                <w:szCs w:val="18"/>
              </w:rPr>
            </w:pPr>
            <w:r>
              <w:rPr>
                <w:rFonts w:ascii="Arial" w:hAnsi="Arial" w:cs="Arial"/>
                <w:sz w:val="18"/>
                <w:szCs w:val="18"/>
              </w:rPr>
              <w:t>20,761</w:t>
            </w:r>
          </w:p>
        </w:tc>
      </w:tr>
      <w:tr w:rsidR="00C662DD" w:rsidRPr="00BB4B83" w:rsidTr="00CA53C5">
        <w:tc>
          <w:tcPr>
            <w:tcW w:w="2298" w:type="dxa"/>
            <w:vAlign w:val="bottom"/>
          </w:tcPr>
          <w:p w:rsidR="00C662DD" w:rsidRPr="00BB4B83" w:rsidRDefault="00CA53C5" w:rsidP="00A845F5">
            <w:pPr>
              <w:spacing w:line="340" w:lineRule="exact"/>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on disposal</w:t>
            </w:r>
          </w:p>
        </w:tc>
        <w:tc>
          <w:tcPr>
            <w:tcW w:w="1203" w:type="dxa"/>
            <w:vAlign w:val="bottom"/>
          </w:tcPr>
          <w:p w:rsidR="00C662DD" w:rsidRPr="00A22AB0" w:rsidRDefault="00C662DD" w:rsidP="00A845F5">
            <w:pPr>
              <w:tabs>
                <w:tab w:val="decimal" w:pos="882"/>
              </w:tabs>
              <w:spacing w:line="340" w:lineRule="exact"/>
              <w:rPr>
                <w:rFonts w:ascii="Arial" w:hAnsi="Arial" w:cs="Arial"/>
                <w:sz w:val="18"/>
                <w:szCs w:val="18"/>
              </w:rPr>
            </w:pPr>
            <w:r>
              <w:rPr>
                <w:rFonts w:ascii="Arial" w:hAnsi="Arial" w:cs="Arial"/>
                <w:sz w:val="18"/>
                <w:szCs w:val="18"/>
              </w:rPr>
              <w:t>-</w:t>
            </w:r>
          </w:p>
        </w:tc>
        <w:tc>
          <w:tcPr>
            <w:tcW w:w="1157" w:type="dxa"/>
            <w:gridSpan w:val="2"/>
          </w:tcPr>
          <w:p w:rsidR="00C662DD" w:rsidRDefault="00C662DD" w:rsidP="00A845F5">
            <w:pPr>
              <w:tabs>
                <w:tab w:val="decimal" w:pos="829"/>
              </w:tabs>
              <w:spacing w:line="340" w:lineRule="exact"/>
              <w:rPr>
                <w:rFonts w:ascii="Arial" w:hAnsi="Arial" w:cs="Arial"/>
                <w:sz w:val="18"/>
                <w:szCs w:val="18"/>
              </w:rPr>
            </w:pPr>
            <w:r>
              <w:rPr>
                <w:rFonts w:ascii="Arial" w:hAnsi="Arial" w:cs="Arial"/>
                <w:sz w:val="18"/>
                <w:szCs w:val="18"/>
              </w:rPr>
              <w:t>(35,607)</w:t>
            </w:r>
          </w:p>
        </w:tc>
        <w:tc>
          <w:tcPr>
            <w:tcW w:w="1105" w:type="dxa"/>
            <w:gridSpan w:val="2"/>
          </w:tcPr>
          <w:p w:rsidR="00C662DD" w:rsidRDefault="00C662DD" w:rsidP="00A845F5">
            <w:pPr>
              <w:tabs>
                <w:tab w:val="decimal" w:pos="829"/>
              </w:tabs>
              <w:spacing w:line="340" w:lineRule="exact"/>
              <w:rPr>
                <w:rFonts w:ascii="Arial" w:hAnsi="Arial" w:cs="Arial"/>
                <w:sz w:val="18"/>
                <w:szCs w:val="18"/>
              </w:rPr>
            </w:pPr>
            <w:r>
              <w:rPr>
                <w:rFonts w:ascii="Arial" w:hAnsi="Arial" w:cs="Arial"/>
                <w:sz w:val="18"/>
                <w:szCs w:val="18"/>
              </w:rPr>
              <w:t>(2,146)</w:t>
            </w:r>
          </w:p>
        </w:tc>
        <w:tc>
          <w:tcPr>
            <w:tcW w:w="1478" w:type="dxa"/>
            <w:gridSpan w:val="2"/>
          </w:tcPr>
          <w:p w:rsidR="00C662DD" w:rsidRDefault="00C662DD" w:rsidP="00A845F5">
            <w:pPr>
              <w:tabs>
                <w:tab w:val="decimal" w:pos="1110"/>
              </w:tabs>
              <w:spacing w:line="340" w:lineRule="exact"/>
              <w:rPr>
                <w:rFonts w:ascii="Arial" w:hAnsi="Arial" w:cs="Arial"/>
                <w:sz w:val="18"/>
                <w:szCs w:val="18"/>
              </w:rPr>
            </w:pPr>
            <w:r>
              <w:rPr>
                <w:rFonts w:ascii="Arial" w:hAnsi="Arial" w:cs="Arial"/>
                <w:sz w:val="18"/>
                <w:szCs w:val="18"/>
              </w:rPr>
              <w:t>-</w:t>
            </w:r>
          </w:p>
        </w:tc>
        <w:tc>
          <w:tcPr>
            <w:tcW w:w="1458" w:type="dxa"/>
            <w:vAlign w:val="bottom"/>
          </w:tcPr>
          <w:p w:rsidR="00C662DD" w:rsidRDefault="00C662DD" w:rsidP="00A845F5">
            <w:pPr>
              <w:tabs>
                <w:tab w:val="decimal" w:pos="1146"/>
              </w:tabs>
              <w:spacing w:line="340" w:lineRule="exact"/>
              <w:rPr>
                <w:rFonts w:ascii="Arial" w:hAnsi="Arial" w:cs="Arial"/>
                <w:sz w:val="18"/>
                <w:szCs w:val="18"/>
              </w:rPr>
            </w:pPr>
            <w:r>
              <w:rPr>
                <w:rFonts w:ascii="Arial" w:hAnsi="Arial" w:cs="Arial"/>
                <w:sz w:val="18"/>
                <w:szCs w:val="18"/>
              </w:rPr>
              <w:t>(37,753)</w:t>
            </w:r>
          </w:p>
        </w:tc>
      </w:tr>
      <w:tr w:rsidR="00C662DD" w:rsidRPr="00BB4B83" w:rsidTr="00CA53C5">
        <w:tc>
          <w:tcPr>
            <w:tcW w:w="2298" w:type="dxa"/>
            <w:vAlign w:val="bottom"/>
          </w:tcPr>
          <w:p w:rsidR="00C662DD" w:rsidRPr="00BB4B83" w:rsidRDefault="00C662DD" w:rsidP="00A845F5">
            <w:pPr>
              <w:spacing w:line="340" w:lineRule="exact"/>
              <w:rPr>
                <w:rFonts w:ascii="Arial" w:hAnsi="Arial" w:cs="Arial"/>
                <w:color w:val="000000"/>
                <w:sz w:val="18"/>
                <w:szCs w:val="18"/>
              </w:rPr>
            </w:pPr>
            <w:r w:rsidRPr="00BB4B83">
              <w:rPr>
                <w:rFonts w:ascii="Arial" w:hAnsi="Arial" w:cs="Arial"/>
                <w:color w:val="000000"/>
                <w:sz w:val="18"/>
                <w:szCs w:val="18"/>
              </w:rPr>
              <w:t>Translation adjustment</w:t>
            </w:r>
          </w:p>
        </w:tc>
        <w:tc>
          <w:tcPr>
            <w:tcW w:w="1203" w:type="dxa"/>
            <w:vAlign w:val="bottom"/>
          </w:tcPr>
          <w:p w:rsidR="00C662DD" w:rsidRPr="00A22AB0" w:rsidRDefault="00C662DD" w:rsidP="00A845F5">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(7,943)</w:t>
            </w:r>
          </w:p>
        </w:tc>
        <w:tc>
          <w:tcPr>
            <w:tcW w:w="1157" w:type="dxa"/>
            <w:gridSpan w:val="2"/>
          </w:tcPr>
          <w:p w:rsidR="00C662DD" w:rsidRPr="00A22AB0" w:rsidRDefault="00C662DD" w:rsidP="00A845F5">
            <w:pPr>
              <w:pBdr>
                <w:bottom w:val="single" w:sz="4" w:space="1" w:color="auto"/>
              </w:pBdr>
              <w:tabs>
                <w:tab w:val="decimal" w:pos="829"/>
              </w:tabs>
              <w:spacing w:line="340" w:lineRule="exact"/>
              <w:rPr>
                <w:rFonts w:ascii="Arial" w:hAnsi="Arial" w:cs="Arial"/>
                <w:sz w:val="18"/>
                <w:szCs w:val="18"/>
              </w:rPr>
            </w:pPr>
            <w:r>
              <w:rPr>
                <w:rFonts w:ascii="Arial" w:hAnsi="Arial" w:cs="Arial"/>
                <w:sz w:val="18"/>
                <w:szCs w:val="18"/>
              </w:rPr>
              <w:t>(1,453)</w:t>
            </w:r>
          </w:p>
        </w:tc>
        <w:tc>
          <w:tcPr>
            <w:tcW w:w="1105" w:type="dxa"/>
            <w:gridSpan w:val="2"/>
          </w:tcPr>
          <w:p w:rsidR="00C662DD" w:rsidRPr="00A22AB0" w:rsidRDefault="00C662DD" w:rsidP="00A845F5">
            <w:pPr>
              <w:pBdr>
                <w:bottom w:val="single" w:sz="4" w:space="1" w:color="auto"/>
              </w:pBdr>
              <w:tabs>
                <w:tab w:val="decimal" w:pos="829"/>
              </w:tabs>
              <w:spacing w:line="340" w:lineRule="exact"/>
              <w:rPr>
                <w:rFonts w:ascii="Arial" w:hAnsi="Arial" w:cs="Arial"/>
                <w:sz w:val="18"/>
                <w:szCs w:val="18"/>
              </w:rPr>
            </w:pPr>
            <w:r>
              <w:rPr>
                <w:rFonts w:ascii="Arial" w:hAnsi="Arial" w:cs="Arial"/>
                <w:sz w:val="18"/>
                <w:szCs w:val="18"/>
              </w:rPr>
              <w:t>(562)</w:t>
            </w:r>
          </w:p>
        </w:tc>
        <w:tc>
          <w:tcPr>
            <w:tcW w:w="1478" w:type="dxa"/>
            <w:gridSpan w:val="2"/>
          </w:tcPr>
          <w:p w:rsidR="00C662DD" w:rsidRPr="00A22AB0" w:rsidRDefault="00C662DD" w:rsidP="00A845F5">
            <w:pPr>
              <w:pBdr>
                <w:bottom w:val="single" w:sz="4" w:space="1" w:color="auto"/>
              </w:pBdr>
              <w:tabs>
                <w:tab w:val="decimal" w:pos="1110"/>
              </w:tabs>
              <w:spacing w:line="340" w:lineRule="exact"/>
              <w:rPr>
                <w:rFonts w:ascii="Arial" w:hAnsi="Arial" w:cs="Arial"/>
                <w:sz w:val="18"/>
                <w:szCs w:val="18"/>
              </w:rPr>
            </w:pPr>
            <w:r>
              <w:rPr>
                <w:rFonts w:ascii="Arial" w:hAnsi="Arial" w:cs="Arial"/>
                <w:sz w:val="18"/>
                <w:szCs w:val="18"/>
              </w:rPr>
              <w:t>-</w:t>
            </w:r>
          </w:p>
        </w:tc>
        <w:tc>
          <w:tcPr>
            <w:tcW w:w="1458" w:type="dxa"/>
            <w:vAlign w:val="bottom"/>
          </w:tcPr>
          <w:p w:rsidR="00C662DD" w:rsidRPr="00A22AB0" w:rsidRDefault="00C662DD" w:rsidP="00A845F5">
            <w:pPr>
              <w:pBdr>
                <w:bottom w:val="single" w:sz="4" w:space="1" w:color="auto"/>
              </w:pBdr>
              <w:tabs>
                <w:tab w:val="decimal" w:pos="1146"/>
              </w:tabs>
              <w:spacing w:line="340" w:lineRule="exact"/>
              <w:rPr>
                <w:rFonts w:ascii="Arial" w:hAnsi="Arial" w:cs="Arial"/>
                <w:sz w:val="18"/>
                <w:szCs w:val="18"/>
              </w:rPr>
            </w:pPr>
            <w:r>
              <w:rPr>
                <w:rFonts w:ascii="Arial" w:hAnsi="Arial" w:cs="Arial"/>
                <w:sz w:val="18"/>
                <w:szCs w:val="18"/>
              </w:rPr>
              <w:t>(9,958)</w:t>
            </w:r>
          </w:p>
        </w:tc>
      </w:tr>
      <w:tr w:rsidR="00C662DD" w:rsidRPr="00BB4B83" w:rsidTr="00CA53C5">
        <w:tc>
          <w:tcPr>
            <w:tcW w:w="2298" w:type="dxa"/>
            <w:vAlign w:val="bottom"/>
          </w:tcPr>
          <w:p w:rsidR="00C662DD" w:rsidRPr="004D5464" w:rsidRDefault="00C662DD" w:rsidP="00A845F5">
            <w:pPr>
              <w:spacing w:line="340" w:lineRule="exact"/>
              <w:rPr>
                <w:rFonts w:ascii="Arial" w:hAnsi="Arial" w:cs="Arial"/>
                <w:color w:val="000000"/>
                <w:sz w:val="18"/>
                <w:szCs w:val="18"/>
              </w:rPr>
            </w:pPr>
            <w:r w:rsidRPr="004D5464">
              <w:rPr>
                <w:rFonts w:ascii="Arial" w:hAnsi="Arial" w:cs="Arial"/>
                <w:color w:val="000000"/>
                <w:sz w:val="18"/>
                <w:szCs w:val="18"/>
              </w:rPr>
              <w:t xml:space="preserve">31 December </w:t>
            </w:r>
            <w:r>
              <w:rPr>
                <w:rFonts w:ascii="Arial" w:hAnsi="Arial" w:cs="Arial"/>
                <w:color w:val="000000"/>
                <w:sz w:val="18"/>
                <w:szCs w:val="18"/>
              </w:rPr>
              <w:t>2019</w:t>
            </w:r>
          </w:p>
        </w:tc>
        <w:tc>
          <w:tcPr>
            <w:tcW w:w="1203" w:type="dxa"/>
            <w:vAlign w:val="bottom"/>
          </w:tcPr>
          <w:p w:rsidR="00C662DD" w:rsidRPr="00A22AB0" w:rsidRDefault="00C662DD" w:rsidP="00A845F5">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104,333</w:t>
            </w:r>
          </w:p>
        </w:tc>
        <w:tc>
          <w:tcPr>
            <w:tcW w:w="1157" w:type="dxa"/>
            <w:gridSpan w:val="2"/>
          </w:tcPr>
          <w:p w:rsidR="00C662DD" w:rsidRPr="00A22AB0" w:rsidRDefault="00C662DD" w:rsidP="00A845F5">
            <w:pPr>
              <w:pBdr>
                <w:bottom w:val="single" w:sz="4" w:space="1" w:color="auto"/>
              </w:pBdr>
              <w:tabs>
                <w:tab w:val="decimal" w:pos="829"/>
              </w:tabs>
              <w:spacing w:line="340" w:lineRule="exact"/>
              <w:rPr>
                <w:rFonts w:ascii="Arial" w:hAnsi="Arial" w:cs="Arial"/>
                <w:sz w:val="18"/>
                <w:szCs w:val="18"/>
              </w:rPr>
            </w:pPr>
            <w:r>
              <w:rPr>
                <w:rFonts w:ascii="Arial" w:hAnsi="Arial" w:cs="Arial"/>
                <w:sz w:val="18"/>
                <w:szCs w:val="18"/>
              </w:rPr>
              <w:t>7,282</w:t>
            </w:r>
          </w:p>
        </w:tc>
        <w:tc>
          <w:tcPr>
            <w:tcW w:w="1105" w:type="dxa"/>
            <w:gridSpan w:val="2"/>
          </w:tcPr>
          <w:p w:rsidR="00C662DD" w:rsidRPr="00A22AB0" w:rsidRDefault="00C662DD" w:rsidP="00A845F5">
            <w:pPr>
              <w:pBdr>
                <w:bottom w:val="single" w:sz="4" w:space="1" w:color="auto"/>
              </w:pBdr>
              <w:tabs>
                <w:tab w:val="decimal" w:pos="829"/>
              </w:tabs>
              <w:spacing w:line="340" w:lineRule="exact"/>
              <w:rPr>
                <w:rFonts w:ascii="Arial" w:hAnsi="Arial" w:cs="Arial"/>
                <w:sz w:val="18"/>
                <w:szCs w:val="18"/>
              </w:rPr>
            </w:pPr>
            <w:r>
              <w:rPr>
                <w:rFonts w:ascii="Arial" w:hAnsi="Arial" w:cs="Arial"/>
                <w:sz w:val="18"/>
                <w:szCs w:val="18"/>
              </w:rPr>
              <w:t>15,897</w:t>
            </w:r>
          </w:p>
        </w:tc>
        <w:tc>
          <w:tcPr>
            <w:tcW w:w="1478" w:type="dxa"/>
            <w:gridSpan w:val="2"/>
          </w:tcPr>
          <w:p w:rsidR="00C662DD" w:rsidRPr="00A22AB0" w:rsidRDefault="00C662DD" w:rsidP="00A845F5">
            <w:pPr>
              <w:pBdr>
                <w:bottom w:val="single" w:sz="4" w:space="1" w:color="auto"/>
              </w:pBdr>
              <w:tabs>
                <w:tab w:val="decimal" w:pos="1110"/>
              </w:tabs>
              <w:spacing w:line="340" w:lineRule="exact"/>
              <w:rPr>
                <w:rFonts w:ascii="Arial" w:hAnsi="Arial" w:cs="Arial"/>
                <w:sz w:val="18"/>
                <w:szCs w:val="18"/>
              </w:rPr>
            </w:pPr>
            <w:r>
              <w:rPr>
                <w:rFonts w:ascii="Arial" w:hAnsi="Arial" w:cs="Arial"/>
                <w:sz w:val="18"/>
                <w:szCs w:val="18"/>
              </w:rPr>
              <w:t>-</w:t>
            </w:r>
          </w:p>
        </w:tc>
        <w:tc>
          <w:tcPr>
            <w:tcW w:w="1458" w:type="dxa"/>
            <w:vAlign w:val="bottom"/>
          </w:tcPr>
          <w:p w:rsidR="00C662DD" w:rsidRPr="00A22AB0" w:rsidRDefault="00C662DD" w:rsidP="00A845F5">
            <w:pPr>
              <w:pBdr>
                <w:bottom w:val="single" w:sz="4" w:space="1" w:color="auto"/>
              </w:pBdr>
              <w:tabs>
                <w:tab w:val="decimal" w:pos="1146"/>
              </w:tabs>
              <w:spacing w:line="340" w:lineRule="exact"/>
              <w:rPr>
                <w:rFonts w:ascii="Arial" w:hAnsi="Arial" w:cs="Arial"/>
                <w:sz w:val="18"/>
                <w:szCs w:val="18"/>
              </w:rPr>
            </w:pPr>
            <w:r>
              <w:rPr>
                <w:rFonts w:ascii="Arial" w:hAnsi="Arial" w:cs="Arial"/>
                <w:sz w:val="18"/>
                <w:szCs w:val="18"/>
              </w:rPr>
              <w:t>127,512</w:t>
            </w:r>
          </w:p>
        </w:tc>
      </w:tr>
      <w:tr w:rsidR="00C662DD" w:rsidRPr="00BB4B83" w:rsidTr="00CA53C5">
        <w:tc>
          <w:tcPr>
            <w:tcW w:w="2298" w:type="dxa"/>
            <w:vAlign w:val="bottom"/>
          </w:tcPr>
          <w:p w:rsidR="00C662DD" w:rsidRPr="004D5464" w:rsidRDefault="00C662DD" w:rsidP="00A845F5">
            <w:pPr>
              <w:spacing w:line="340" w:lineRule="exact"/>
              <w:rPr>
                <w:rFonts w:ascii="Arial" w:hAnsi="Arial" w:cs="Arial"/>
                <w:b/>
                <w:bCs/>
                <w:color w:val="000000"/>
                <w:sz w:val="18"/>
                <w:szCs w:val="18"/>
                <w:u w:val="single"/>
              </w:rPr>
            </w:pPr>
            <w:r w:rsidRPr="004D5464">
              <w:rPr>
                <w:rFonts w:ascii="Arial" w:hAnsi="Arial" w:cs="Arial"/>
                <w:b/>
                <w:bCs/>
                <w:color w:val="000000"/>
                <w:sz w:val="18"/>
                <w:szCs w:val="18"/>
                <w:u w:val="single"/>
              </w:rPr>
              <w:t>Net book value</w:t>
            </w:r>
          </w:p>
        </w:tc>
        <w:tc>
          <w:tcPr>
            <w:tcW w:w="1203" w:type="dxa"/>
            <w:vAlign w:val="bottom"/>
          </w:tcPr>
          <w:p w:rsidR="00C662DD" w:rsidRPr="00A22AB0" w:rsidRDefault="00C662DD" w:rsidP="00A845F5">
            <w:pPr>
              <w:tabs>
                <w:tab w:val="decimal" w:pos="882"/>
              </w:tabs>
              <w:spacing w:line="340" w:lineRule="exact"/>
              <w:rPr>
                <w:rFonts w:ascii="Arial" w:hAnsi="Arial" w:cs="Arial"/>
                <w:sz w:val="18"/>
                <w:szCs w:val="18"/>
              </w:rPr>
            </w:pPr>
          </w:p>
        </w:tc>
        <w:tc>
          <w:tcPr>
            <w:tcW w:w="1157" w:type="dxa"/>
            <w:gridSpan w:val="2"/>
          </w:tcPr>
          <w:p w:rsidR="00C662DD" w:rsidRPr="00A22AB0" w:rsidRDefault="00C662DD" w:rsidP="00A845F5">
            <w:pPr>
              <w:tabs>
                <w:tab w:val="decimal" w:pos="829"/>
              </w:tabs>
              <w:spacing w:line="340" w:lineRule="exact"/>
              <w:rPr>
                <w:rFonts w:ascii="Arial" w:hAnsi="Arial" w:cs="Arial"/>
                <w:sz w:val="18"/>
                <w:szCs w:val="18"/>
              </w:rPr>
            </w:pPr>
          </w:p>
        </w:tc>
        <w:tc>
          <w:tcPr>
            <w:tcW w:w="1105" w:type="dxa"/>
            <w:gridSpan w:val="2"/>
          </w:tcPr>
          <w:p w:rsidR="00C662DD" w:rsidRPr="00A22AB0" w:rsidRDefault="00C662DD" w:rsidP="00A845F5">
            <w:pPr>
              <w:tabs>
                <w:tab w:val="decimal" w:pos="829"/>
              </w:tabs>
              <w:spacing w:line="340" w:lineRule="exact"/>
              <w:rPr>
                <w:rFonts w:ascii="Arial" w:hAnsi="Arial" w:cs="Arial"/>
                <w:sz w:val="18"/>
                <w:szCs w:val="18"/>
              </w:rPr>
            </w:pPr>
          </w:p>
        </w:tc>
        <w:tc>
          <w:tcPr>
            <w:tcW w:w="1478" w:type="dxa"/>
            <w:gridSpan w:val="2"/>
          </w:tcPr>
          <w:p w:rsidR="00C662DD" w:rsidRPr="00A22AB0" w:rsidRDefault="00C662DD" w:rsidP="00A845F5">
            <w:pPr>
              <w:tabs>
                <w:tab w:val="decimal" w:pos="1110"/>
              </w:tabs>
              <w:spacing w:line="340" w:lineRule="exact"/>
              <w:rPr>
                <w:rFonts w:ascii="Arial" w:hAnsi="Arial" w:cs="Arial"/>
                <w:sz w:val="18"/>
                <w:szCs w:val="18"/>
              </w:rPr>
            </w:pPr>
          </w:p>
        </w:tc>
        <w:tc>
          <w:tcPr>
            <w:tcW w:w="1458" w:type="dxa"/>
            <w:vAlign w:val="bottom"/>
          </w:tcPr>
          <w:p w:rsidR="00C662DD" w:rsidRPr="00A22AB0" w:rsidRDefault="00C662DD" w:rsidP="00A845F5">
            <w:pPr>
              <w:tabs>
                <w:tab w:val="decimal" w:pos="1146"/>
              </w:tabs>
              <w:spacing w:line="340" w:lineRule="exact"/>
              <w:rPr>
                <w:rFonts w:ascii="Arial" w:hAnsi="Arial" w:cs="Arial"/>
                <w:sz w:val="18"/>
                <w:szCs w:val="18"/>
              </w:rPr>
            </w:pPr>
          </w:p>
        </w:tc>
      </w:tr>
      <w:tr w:rsidR="00C662DD" w:rsidRPr="00BB4B83" w:rsidTr="00CA53C5">
        <w:tc>
          <w:tcPr>
            <w:tcW w:w="2298" w:type="dxa"/>
            <w:vAlign w:val="bottom"/>
          </w:tcPr>
          <w:p w:rsidR="00C662DD" w:rsidRPr="00BB4B83" w:rsidRDefault="00C662DD" w:rsidP="00A845F5">
            <w:pPr>
              <w:spacing w:line="340" w:lineRule="exact"/>
              <w:rPr>
                <w:rFonts w:ascii="Arial" w:hAnsi="Arial" w:cs="Arial"/>
                <w:color w:val="000000"/>
                <w:sz w:val="18"/>
                <w:szCs w:val="18"/>
              </w:rPr>
            </w:pPr>
            <w:r w:rsidRPr="00BB4B83">
              <w:rPr>
                <w:rFonts w:ascii="Arial" w:hAnsi="Arial" w:cs="Arial"/>
                <w:color w:val="000000"/>
                <w:sz w:val="18"/>
                <w:szCs w:val="18"/>
              </w:rPr>
              <w:t xml:space="preserve">31 December </w:t>
            </w:r>
            <w:r>
              <w:rPr>
                <w:rFonts w:ascii="Arial" w:hAnsi="Arial" w:cs="Arial"/>
                <w:color w:val="000000"/>
                <w:sz w:val="18"/>
                <w:szCs w:val="18"/>
              </w:rPr>
              <w:t>2018</w:t>
            </w:r>
            <w:r w:rsidRPr="00BB4B83">
              <w:rPr>
                <w:rFonts w:ascii="Arial" w:hAnsi="Arial" w:cs="Arial"/>
                <w:color w:val="000000"/>
                <w:sz w:val="18"/>
                <w:szCs w:val="18"/>
              </w:rPr>
              <w:t xml:space="preserve"> </w:t>
            </w:r>
          </w:p>
        </w:tc>
        <w:tc>
          <w:tcPr>
            <w:tcW w:w="1203" w:type="dxa"/>
            <w:vAlign w:val="bottom"/>
          </w:tcPr>
          <w:p w:rsidR="00C662DD" w:rsidRPr="00A22AB0" w:rsidRDefault="00C662DD" w:rsidP="00A845F5">
            <w:pPr>
              <w:pBdr>
                <w:bottom w:val="double" w:sz="4" w:space="1" w:color="auto"/>
              </w:pBdr>
              <w:tabs>
                <w:tab w:val="decimal" w:pos="882"/>
              </w:tabs>
              <w:spacing w:line="340" w:lineRule="exact"/>
              <w:rPr>
                <w:rFonts w:ascii="Arial" w:hAnsi="Arial" w:cs="Arial"/>
                <w:sz w:val="18"/>
                <w:szCs w:val="18"/>
              </w:rPr>
            </w:pPr>
            <w:r w:rsidRPr="00A22AB0">
              <w:rPr>
                <w:rFonts w:ascii="Arial" w:hAnsi="Arial" w:cs="Arial"/>
                <w:sz w:val="18"/>
                <w:szCs w:val="18"/>
              </w:rPr>
              <w:t>-</w:t>
            </w:r>
          </w:p>
        </w:tc>
        <w:tc>
          <w:tcPr>
            <w:tcW w:w="1157" w:type="dxa"/>
            <w:gridSpan w:val="2"/>
          </w:tcPr>
          <w:p w:rsidR="00C662DD" w:rsidRPr="00A22AB0" w:rsidRDefault="00C662DD" w:rsidP="00A845F5">
            <w:pPr>
              <w:pBdr>
                <w:bottom w:val="double" w:sz="4" w:space="1" w:color="auto"/>
              </w:pBdr>
              <w:tabs>
                <w:tab w:val="decimal" w:pos="829"/>
              </w:tabs>
              <w:spacing w:line="340" w:lineRule="exact"/>
              <w:rPr>
                <w:rFonts w:ascii="Arial" w:hAnsi="Arial" w:cs="Arial"/>
                <w:sz w:val="18"/>
                <w:szCs w:val="18"/>
              </w:rPr>
            </w:pPr>
            <w:r w:rsidRPr="00A22AB0">
              <w:rPr>
                <w:rFonts w:ascii="Arial" w:hAnsi="Arial" w:cs="Arial"/>
                <w:sz w:val="18"/>
                <w:szCs w:val="18"/>
              </w:rPr>
              <w:t>15,979</w:t>
            </w:r>
          </w:p>
        </w:tc>
        <w:tc>
          <w:tcPr>
            <w:tcW w:w="1105" w:type="dxa"/>
            <w:gridSpan w:val="2"/>
          </w:tcPr>
          <w:p w:rsidR="00C662DD" w:rsidRPr="00A22AB0" w:rsidRDefault="00C662DD" w:rsidP="00A845F5">
            <w:pPr>
              <w:pBdr>
                <w:bottom w:val="double" w:sz="4" w:space="1" w:color="auto"/>
              </w:pBdr>
              <w:tabs>
                <w:tab w:val="decimal" w:pos="829"/>
              </w:tabs>
              <w:spacing w:line="340" w:lineRule="exact"/>
              <w:rPr>
                <w:rFonts w:ascii="Arial" w:hAnsi="Arial" w:cs="Arial"/>
                <w:sz w:val="18"/>
                <w:szCs w:val="18"/>
              </w:rPr>
            </w:pPr>
            <w:r w:rsidRPr="00A22AB0">
              <w:rPr>
                <w:rFonts w:ascii="Arial" w:hAnsi="Arial" w:cs="Arial"/>
                <w:sz w:val="18"/>
                <w:szCs w:val="18"/>
              </w:rPr>
              <w:t>96,863</w:t>
            </w:r>
          </w:p>
        </w:tc>
        <w:tc>
          <w:tcPr>
            <w:tcW w:w="1478" w:type="dxa"/>
            <w:gridSpan w:val="2"/>
          </w:tcPr>
          <w:p w:rsidR="00C662DD" w:rsidRPr="00A22AB0" w:rsidRDefault="00C662DD" w:rsidP="00A845F5">
            <w:pPr>
              <w:pBdr>
                <w:bottom w:val="double" w:sz="4" w:space="1" w:color="auto"/>
              </w:pBdr>
              <w:tabs>
                <w:tab w:val="decimal" w:pos="1110"/>
              </w:tabs>
              <w:spacing w:line="340" w:lineRule="exact"/>
              <w:rPr>
                <w:rFonts w:ascii="Arial" w:hAnsi="Arial" w:cs="Arial"/>
                <w:sz w:val="18"/>
                <w:szCs w:val="18"/>
              </w:rPr>
            </w:pPr>
            <w:r w:rsidRPr="00A22AB0">
              <w:rPr>
                <w:rFonts w:ascii="Arial" w:hAnsi="Arial" w:cs="Arial"/>
                <w:sz w:val="18"/>
                <w:szCs w:val="18"/>
              </w:rPr>
              <w:t>-</w:t>
            </w:r>
          </w:p>
        </w:tc>
        <w:tc>
          <w:tcPr>
            <w:tcW w:w="1458" w:type="dxa"/>
            <w:vAlign w:val="bottom"/>
          </w:tcPr>
          <w:p w:rsidR="00C662DD" w:rsidRPr="00A22AB0" w:rsidRDefault="00C662DD" w:rsidP="00A845F5">
            <w:pPr>
              <w:pBdr>
                <w:bottom w:val="double" w:sz="4" w:space="1" w:color="auto"/>
              </w:pBdr>
              <w:tabs>
                <w:tab w:val="decimal" w:pos="1146"/>
              </w:tabs>
              <w:spacing w:line="340" w:lineRule="exact"/>
              <w:rPr>
                <w:rFonts w:ascii="Arial" w:hAnsi="Arial" w:cs="Arial"/>
                <w:sz w:val="18"/>
                <w:szCs w:val="18"/>
                <w:cs/>
              </w:rPr>
            </w:pPr>
            <w:r w:rsidRPr="00A22AB0">
              <w:rPr>
                <w:rFonts w:ascii="Arial" w:hAnsi="Arial" w:cs="Arial"/>
                <w:sz w:val="18"/>
                <w:szCs w:val="18"/>
              </w:rPr>
              <w:t>112,842</w:t>
            </w:r>
          </w:p>
        </w:tc>
      </w:tr>
      <w:tr w:rsidR="00C662DD" w:rsidRPr="00BB4B83" w:rsidTr="00CA53C5">
        <w:tc>
          <w:tcPr>
            <w:tcW w:w="2298" w:type="dxa"/>
            <w:vAlign w:val="bottom"/>
          </w:tcPr>
          <w:p w:rsidR="00C662DD" w:rsidRPr="00BB4B83" w:rsidRDefault="00C662DD" w:rsidP="00A845F5">
            <w:pPr>
              <w:spacing w:line="340" w:lineRule="exact"/>
              <w:rPr>
                <w:rFonts w:ascii="Arial" w:hAnsi="Arial" w:cs="Arial"/>
                <w:color w:val="000000"/>
                <w:sz w:val="18"/>
                <w:szCs w:val="18"/>
              </w:rPr>
            </w:pPr>
            <w:r w:rsidRPr="00BB4B83">
              <w:rPr>
                <w:rFonts w:ascii="Arial" w:hAnsi="Arial" w:cs="Arial"/>
                <w:color w:val="000000"/>
                <w:sz w:val="18"/>
                <w:szCs w:val="18"/>
              </w:rPr>
              <w:t xml:space="preserve">31 December </w:t>
            </w:r>
            <w:r>
              <w:rPr>
                <w:rFonts w:ascii="Arial" w:hAnsi="Arial" w:cs="Arial"/>
                <w:color w:val="000000"/>
                <w:sz w:val="18"/>
                <w:szCs w:val="18"/>
              </w:rPr>
              <w:t>2019</w:t>
            </w:r>
          </w:p>
        </w:tc>
        <w:tc>
          <w:tcPr>
            <w:tcW w:w="1203" w:type="dxa"/>
            <w:vAlign w:val="bottom"/>
          </w:tcPr>
          <w:p w:rsidR="00C662DD" w:rsidRPr="00A22AB0" w:rsidRDefault="00C662DD" w:rsidP="00A845F5">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w:t>
            </w:r>
          </w:p>
        </w:tc>
        <w:tc>
          <w:tcPr>
            <w:tcW w:w="1157" w:type="dxa"/>
            <w:gridSpan w:val="2"/>
          </w:tcPr>
          <w:p w:rsidR="00C662DD" w:rsidRPr="00AD2D38" w:rsidRDefault="00C662DD" w:rsidP="00A845F5">
            <w:pPr>
              <w:pBdr>
                <w:bottom w:val="double" w:sz="4" w:space="1" w:color="auto"/>
              </w:pBdr>
              <w:tabs>
                <w:tab w:val="decimal" w:pos="829"/>
              </w:tabs>
              <w:spacing w:line="340" w:lineRule="exact"/>
              <w:rPr>
                <w:rFonts w:ascii="Arial" w:hAnsi="Arial" w:cs="Browallia New"/>
                <w:sz w:val="18"/>
                <w:szCs w:val="22"/>
                <w:cs/>
              </w:rPr>
            </w:pPr>
            <w:r>
              <w:rPr>
                <w:rFonts w:ascii="Arial" w:hAnsi="Arial" w:cs="Browallia New"/>
                <w:sz w:val="18"/>
                <w:szCs w:val="22"/>
              </w:rPr>
              <w:t>14,996</w:t>
            </w:r>
          </w:p>
        </w:tc>
        <w:tc>
          <w:tcPr>
            <w:tcW w:w="1105" w:type="dxa"/>
            <w:gridSpan w:val="2"/>
          </w:tcPr>
          <w:p w:rsidR="00C662DD" w:rsidRPr="00A22AB0" w:rsidRDefault="00C662DD" w:rsidP="00A845F5">
            <w:pPr>
              <w:pBdr>
                <w:bottom w:val="double" w:sz="4" w:space="1" w:color="auto"/>
              </w:pBdr>
              <w:tabs>
                <w:tab w:val="decimal" w:pos="829"/>
              </w:tabs>
              <w:spacing w:line="340" w:lineRule="exact"/>
              <w:rPr>
                <w:rFonts w:ascii="Arial" w:hAnsi="Arial" w:cs="Arial"/>
                <w:sz w:val="18"/>
                <w:szCs w:val="18"/>
              </w:rPr>
            </w:pPr>
            <w:r>
              <w:rPr>
                <w:rFonts w:ascii="Arial" w:hAnsi="Arial" w:cs="Arial"/>
                <w:sz w:val="18"/>
                <w:szCs w:val="18"/>
              </w:rPr>
              <w:t>227,611</w:t>
            </w:r>
          </w:p>
        </w:tc>
        <w:tc>
          <w:tcPr>
            <w:tcW w:w="1478" w:type="dxa"/>
            <w:gridSpan w:val="2"/>
          </w:tcPr>
          <w:p w:rsidR="00C662DD" w:rsidRPr="00A22AB0" w:rsidRDefault="00C662DD" w:rsidP="00A845F5">
            <w:pPr>
              <w:pBdr>
                <w:bottom w:val="double" w:sz="4" w:space="1" w:color="auto"/>
              </w:pBdr>
              <w:tabs>
                <w:tab w:val="decimal" w:pos="1110"/>
              </w:tabs>
              <w:spacing w:line="340" w:lineRule="exact"/>
              <w:rPr>
                <w:rFonts w:ascii="Arial" w:hAnsi="Arial" w:cs="Arial"/>
                <w:sz w:val="18"/>
                <w:szCs w:val="18"/>
              </w:rPr>
            </w:pPr>
            <w:r>
              <w:rPr>
                <w:rFonts w:ascii="Arial" w:hAnsi="Arial" w:cs="Arial"/>
                <w:sz w:val="18"/>
                <w:szCs w:val="18"/>
              </w:rPr>
              <w:t>71,028</w:t>
            </w:r>
          </w:p>
        </w:tc>
        <w:tc>
          <w:tcPr>
            <w:tcW w:w="1458" w:type="dxa"/>
            <w:vAlign w:val="bottom"/>
          </w:tcPr>
          <w:p w:rsidR="00C662DD" w:rsidRPr="00AD2D38" w:rsidRDefault="00C662DD" w:rsidP="00A845F5">
            <w:pPr>
              <w:pBdr>
                <w:bottom w:val="double" w:sz="4" w:space="1" w:color="auto"/>
              </w:pBdr>
              <w:tabs>
                <w:tab w:val="decimal" w:pos="1146"/>
              </w:tabs>
              <w:spacing w:line="340" w:lineRule="exact"/>
              <w:rPr>
                <w:rFonts w:ascii="Arial" w:hAnsi="Arial" w:cstheme="minorBidi"/>
                <w:sz w:val="18"/>
                <w:szCs w:val="18"/>
              </w:rPr>
            </w:pPr>
            <w:r>
              <w:rPr>
                <w:rFonts w:ascii="Arial" w:hAnsi="Arial" w:cstheme="minorBidi"/>
                <w:sz w:val="18"/>
                <w:szCs w:val="18"/>
              </w:rPr>
              <w:t>313,635</w:t>
            </w:r>
          </w:p>
        </w:tc>
      </w:tr>
    </w:tbl>
    <w:p w:rsidR="00C8311D" w:rsidRPr="00BB4B83" w:rsidRDefault="00572F71" w:rsidP="00C8311D">
      <w:pPr>
        <w:spacing w:before="120" w:after="120" w:line="380" w:lineRule="exact"/>
        <w:ind w:left="547" w:hanging="547"/>
        <w:jc w:val="right"/>
        <w:rPr>
          <w:rFonts w:ascii="Arial" w:eastAsia="Arial Unicode MS" w:hAnsi="Arial" w:cs="Arial Unicode MS"/>
          <w:sz w:val="18"/>
          <w:szCs w:val="18"/>
        </w:rPr>
      </w:pPr>
      <w:r w:rsidRPr="00BB4B83">
        <w:rPr>
          <w:rFonts w:ascii="Arial" w:hAnsi="Arial" w:cs="Arial"/>
          <w:sz w:val="18"/>
          <w:szCs w:val="18"/>
        </w:rPr>
        <w:t xml:space="preserve"> </w:t>
      </w:r>
      <w:r w:rsidR="00C8311D" w:rsidRPr="00BB4B83">
        <w:rPr>
          <w:rFonts w:ascii="Arial" w:hAnsi="Arial" w:cs="Arial"/>
          <w:sz w:val="18"/>
          <w:szCs w:val="18"/>
        </w:rPr>
        <w:t xml:space="preserve">(Unit: Thousand </w:t>
      </w:r>
      <w:r w:rsidR="00BC41D8">
        <w:rPr>
          <w:rFonts w:ascii="Arial" w:hAnsi="Arial" w:cs="Arial"/>
          <w:sz w:val="18"/>
          <w:szCs w:val="18"/>
        </w:rPr>
        <w:t>US Dollar</w:t>
      </w:r>
      <w:r w:rsidR="00C8311D" w:rsidRPr="00BB4B83">
        <w:rPr>
          <w:rFonts w:ascii="Arial" w:hAnsi="Arial" w:cs="Arial"/>
          <w:sz w:val="18"/>
          <w:szCs w:val="18"/>
        </w:rPr>
        <w:t>)</w:t>
      </w:r>
    </w:p>
    <w:tbl>
      <w:tblPr>
        <w:tblW w:w="8497" w:type="dxa"/>
        <w:tblInd w:w="600" w:type="dxa"/>
        <w:tblLook w:val="04A0" w:firstRow="1" w:lastRow="0" w:firstColumn="1" w:lastColumn="0" w:noHBand="0" w:noVBand="1"/>
      </w:tblPr>
      <w:tblGrid>
        <w:gridCol w:w="2243"/>
        <w:gridCol w:w="1200"/>
        <w:gridCol w:w="1195"/>
        <w:gridCol w:w="1105"/>
        <w:gridCol w:w="1325"/>
        <w:gridCol w:w="1422"/>
        <w:gridCol w:w="7"/>
      </w:tblGrid>
      <w:tr w:rsidR="00C662DD" w:rsidRPr="00BB4B83" w:rsidTr="00C662DD">
        <w:tc>
          <w:tcPr>
            <w:tcW w:w="2243" w:type="dxa"/>
          </w:tcPr>
          <w:p w:rsidR="00C662DD" w:rsidRPr="00BB4B83" w:rsidRDefault="00C662DD" w:rsidP="00A845F5">
            <w:pPr>
              <w:tabs>
                <w:tab w:val="left" w:pos="2160"/>
                <w:tab w:val="center" w:pos="6840"/>
                <w:tab w:val="center" w:pos="8280"/>
              </w:tabs>
              <w:spacing w:line="340" w:lineRule="exact"/>
              <w:ind w:right="-43"/>
              <w:jc w:val="right"/>
              <w:rPr>
                <w:rFonts w:ascii="Arial" w:hAnsi="Arial" w:cs="Arial"/>
                <w:sz w:val="18"/>
                <w:szCs w:val="18"/>
              </w:rPr>
            </w:pPr>
          </w:p>
        </w:tc>
        <w:tc>
          <w:tcPr>
            <w:tcW w:w="6254" w:type="dxa"/>
            <w:gridSpan w:val="6"/>
          </w:tcPr>
          <w:p w:rsidR="00C662DD" w:rsidRPr="00BB4B83" w:rsidRDefault="00C662DD" w:rsidP="00A845F5">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BB4B83">
              <w:rPr>
                <w:rFonts w:ascii="Arial" w:hAnsi="Arial" w:cs="Arial"/>
                <w:sz w:val="18"/>
                <w:szCs w:val="18"/>
              </w:rPr>
              <w:t>Consolidated financial statements</w:t>
            </w:r>
          </w:p>
        </w:tc>
      </w:tr>
      <w:tr w:rsidR="00C662DD" w:rsidRPr="00BB4B83" w:rsidTr="00C662DD">
        <w:trPr>
          <w:gridAfter w:val="1"/>
          <w:wAfter w:w="7" w:type="dxa"/>
        </w:trPr>
        <w:tc>
          <w:tcPr>
            <w:tcW w:w="2243" w:type="dxa"/>
            <w:vAlign w:val="bottom"/>
          </w:tcPr>
          <w:p w:rsidR="00C662DD" w:rsidRPr="00BB4B83" w:rsidRDefault="00C662DD" w:rsidP="00A845F5">
            <w:pPr>
              <w:spacing w:line="340" w:lineRule="exact"/>
              <w:ind w:left="210" w:hanging="210"/>
              <w:jc w:val="center"/>
              <w:rPr>
                <w:rFonts w:ascii="Arial" w:hAnsi="Arial" w:cs="Arial"/>
                <w:b/>
                <w:bCs/>
                <w:color w:val="000000"/>
                <w:sz w:val="18"/>
                <w:szCs w:val="18"/>
                <w:cs/>
              </w:rPr>
            </w:pPr>
          </w:p>
        </w:tc>
        <w:tc>
          <w:tcPr>
            <w:tcW w:w="1200" w:type="dxa"/>
          </w:tcPr>
          <w:p w:rsidR="00C662DD" w:rsidRPr="00BB4B83" w:rsidRDefault="00C662DD" w:rsidP="00A845F5">
            <w:pPr>
              <w:pBdr>
                <w:bottom w:val="single" w:sz="4" w:space="1" w:color="auto"/>
              </w:pBdr>
              <w:spacing w:line="340" w:lineRule="exact"/>
              <w:ind w:right="42"/>
              <w:jc w:val="center"/>
              <w:rPr>
                <w:rFonts w:ascii="Arial" w:hAnsi="Arial" w:cs="Arial"/>
                <w:color w:val="000000"/>
                <w:sz w:val="18"/>
                <w:szCs w:val="18"/>
              </w:rPr>
            </w:pPr>
          </w:p>
          <w:p w:rsidR="00C662DD" w:rsidRPr="00BB4B83" w:rsidRDefault="00C662DD" w:rsidP="00A845F5">
            <w:pPr>
              <w:pBdr>
                <w:bottom w:val="single" w:sz="4" w:space="1" w:color="auto"/>
              </w:pBdr>
              <w:spacing w:line="340" w:lineRule="exact"/>
              <w:ind w:right="42"/>
              <w:jc w:val="center"/>
              <w:rPr>
                <w:rFonts w:ascii="Arial" w:hAnsi="Arial" w:cs="Arial"/>
                <w:color w:val="000000"/>
                <w:sz w:val="18"/>
                <w:szCs w:val="18"/>
              </w:rPr>
            </w:pPr>
            <w:r w:rsidRPr="00BB4B83">
              <w:rPr>
                <w:rFonts w:ascii="Arial" w:hAnsi="Arial" w:cs="Arial"/>
                <w:color w:val="000000"/>
                <w:sz w:val="18"/>
                <w:szCs w:val="18"/>
              </w:rPr>
              <w:t xml:space="preserve">Customer </w:t>
            </w:r>
          </w:p>
          <w:p w:rsidR="00C662DD" w:rsidRPr="00BB4B83" w:rsidRDefault="00C662DD" w:rsidP="00A845F5">
            <w:pPr>
              <w:pBdr>
                <w:bottom w:val="single" w:sz="4" w:space="1" w:color="auto"/>
              </w:pBdr>
              <w:spacing w:line="340" w:lineRule="exact"/>
              <w:ind w:right="42"/>
              <w:jc w:val="center"/>
              <w:rPr>
                <w:rFonts w:ascii="Arial" w:hAnsi="Arial" w:cs="Arial"/>
                <w:color w:val="000000"/>
                <w:sz w:val="18"/>
                <w:szCs w:val="18"/>
              </w:rPr>
            </w:pPr>
            <w:r w:rsidRPr="00BB4B83">
              <w:rPr>
                <w:rFonts w:ascii="Arial" w:hAnsi="Arial" w:cs="Arial"/>
                <w:color w:val="000000"/>
                <w:sz w:val="18"/>
                <w:szCs w:val="18"/>
              </w:rPr>
              <w:t>list</w:t>
            </w:r>
          </w:p>
        </w:tc>
        <w:tc>
          <w:tcPr>
            <w:tcW w:w="1195" w:type="dxa"/>
          </w:tcPr>
          <w:p w:rsidR="00C662DD" w:rsidRPr="00BB4B83" w:rsidRDefault="00C662DD" w:rsidP="00A845F5">
            <w:pPr>
              <w:pBdr>
                <w:bottom w:val="single" w:sz="4" w:space="1" w:color="auto"/>
              </w:pBdr>
              <w:spacing w:line="340" w:lineRule="exact"/>
              <w:ind w:right="42"/>
              <w:jc w:val="center"/>
              <w:rPr>
                <w:rFonts w:ascii="Arial" w:hAnsi="Arial" w:cs="Arial"/>
                <w:color w:val="000000"/>
                <w:sz w:val="18"/>
                <w:szCs w:val="18"/>
              </w:rPr>
            </w:pPr>
            <w:r w:rsidRPr="00BB4B83">
              <w:rPr>
                <w:rFonts w:ascii="Arial" w:hAnsi="Arial" w:cs="Arial"/>
                <w:color w:val="000000"/>
                <w:sz w:val="18"/>
                <w:szCs w:val="18"/>
              </w:rPr>
              <w:t>Computer software design</w:t>
            </w:r>
          </w:p>
        </w:tc>
        <w:tc>
          <w:tcPr>
            <w:tcW w:w="1105" w:type="dxa"/>
          </w:tcPr>
          <w:p w:rsidR="00C662DD" w:rsidRPr="00BB4B83" w:rsidRDefault="00C662DD" w:rsidP="00A845F5">
            <w:pPr>
              <w:pBdr>
                <w:bottom w:val="single" w:sz="4" w:space="1" w:color="auto"/>
              </w:pBdr>
              <w:spacing w:line="340" w:lineRule="exact"/>
              <w:ind w:right="42"/>
              <w:jc w:val="center"/>
              <w:rPr>
                <w:rFonts w:ascii="Arial" w:hAnsi="Arial" w:cs="Arial"/>
                <w:color w:val="000000"/>
                <w:sz w:val="18"/>
                <w:szCs w:val="18"/>
              </w:rPr>
            </w:pPr>
            <w:r w:rsidRPr="00BB4B83">
              <w:rPr>
                <w:rFonts w:ascii="Arial" w:hAnsi="Arial" w:cs="Arial"/>
                <w:color w:val="000000"/>
                <w:sz w:val="18"/>
                <w:szCs w:val="18"/>
              </w:rPr>
              <w:t>Technical license fee</w:t>
            </w:r>
          </w:p>
        </w:tc>
        <w:tc>
          <w:tcPr>
            <w:tcW w:w="1325" w:type="dxa"/>
          </w:tcPr>
          <w:p w:rsidR="00C662DD" w:rsidRPr="00BB4B83" w:rsidRDefault="00C662DD" w:rsidP="00A845F5">
            <w:pPr>
              <w:pBdr>
                <w:bottom w:val="single" w:sz="4" w:space="1" w:color="auto"/>
              </w:pBdr>
              <w:spacing w:line="340" w:lineRule="exact"/>
              <w:ind w:right="42"/>
              <w:jc w:val="center"/>
              <w:rPr>
                <w:rFonts w:ascii="Arial" w:hAnsi="Arial" w:cs="Arial"/>
                <w:color w:val="000000"/>
                <w:sz w:val="18"/>
                <w:szCs w:val="18"/>
              </w:rPr>
            </w:pPr>
          </w:p>
          <w:p w:rsidR="00C662DD" w:rsidRPr="00BB4B83" w:rsidRDefault="00C662DD" w:rsidP="00A845F5">
            <w:pPr>
              <w:pBdr>
                <w:bottom w:val="single" w:sz="4" w:space="1" w:color="auto"/>
              </w:pBdr>
              <w:spacing w:line="340" w:lineRule="exact"/>
              <w:ind w:right="42"/>
              <w:jc w:val="center"/>
              <w:rPr>
                <w:rFonts w:ascii="Arial" w:hAnsi="Arial" w:cs="Arial"/>
                <w:color w:val="000000"/>
                <w:sz w:val="18"/>
                <w:szCs w:val="18"/>
              </w:rPr>
            </w:pPr>
            <w:r>
              <w:rPr>
                <w:rFonts w:ascii="Arial" w:hAnsi="Arial" w:cs="Arial"/>
                <w:color w:val="000000"/>
                <w:sz w:val="18"/>
                <w:szCs w:val="18"/>
              </w:rPr>
              <w:t>Development cost</w:t>
            </w:r>
          </w:p>
        </w:tc>
        <w:tc>
          <w:tcPr>
            <w:tcW w:w="1422" w:type="dxa"/>
            <w:vAlign w:val="bottom"/>
          </w:tcPr>
          <w:p w:rsidR="00C662DD" w:rsidRPr="00BB4B83" w:rsidRDefault="00C662DD" w:rsidP="00A845F5">
            <w:pPr>
              <w:pBdr>
                <w:bottom w:val="single" w:sz="4" w:space="1" w:color="auto"/>
              </w:pBdr>
              <w:spacing w:line="340" w:lineRule="exact"/>
              <w:ind w:right="42"/>
              <w:jc w:val="center"/>
              <w:rPr>
                <w:rFonts w:ascii="Arial" w:hAnsi="Arial" w:cs="Arial"/>
                <w:color w:val="000000"/>
                <w:sz w:val="18"/>
                <w:szCs w:val="18"/>
              </w:rPr>
            </w:pPr>
            <w:r w:rsidRPr="00BB4B83">
              <w:rPr>
                <w:rFonts w:ascii="Arial" w:hAnsi="Arial" w:cs="Arial"/>
                <w:color w:val="000000"/>
                <w:sz w:val="18"/>
                <w:szCs w:val="18"/>
              </w:rPr>
              <w:t>Total</w:t>
            </w:r>
          </w:p>
        </w:tc>
      </w:tr>
      <w:tr w:rsidR="00C662DD" w:rsidRPr="00BB4B83" w:rsidTr="00C662DD">
        <w:trPr>
          <w:gridAfter w:val="1"/>
          <w:wAfter w:w="7" w:type="dxa"/>
        </w:trPr>
        <w:tc>
          <w:tcPr>
            <w:tcW w:w="2243" w:type="dxa"/>
            <w:vAlign w:val="bottom"/>
          </w:tcPr>
          <w:p w:rsidR="00C662DD" w:rsidRPr="004D5464" w:rsidRDefault="00C662DD" w:rsidP="00A845F5">
            <w:pPr>
              <w:spacing w:line="340" w:lineRule="exact"/>
              <w:rPr>
                <w:rFonts w:ascii="Arial" w:hAnsi="Arial" w:cs="Arial"/>
                <w:b/>
                <w:bCs/>
                <w:color w:val="000000"/>
                <w:sz w:val="18"/>
                <w:szCs w:val="18"/>
                <w:u w:val="single"/>
              </w:rPr>
            </w:pPr>
            <w:r w:rsidRPr="004D5464">
              <w:rPr>
                <w:rFonts w:ascii="Arial" w:hAnsi="Arial" w:cs="Arial"/>
                <w:b/>
                <w:bCs/>
                <w:color w:val="000000"/>
                <w:sz w:val="18"/>
                <w:szCs w:val="18"/>
                <w:u w:val="single"/>
              </w:rPr>
              <w:t>Cost</w:t>
            </w:r>
          </w:p>
        </w:tc>
        <w:tc>
          <w:tcPr>
            <w:tcW w:w="1200" w:type="dxa"/>
            <w:vAlign w:val="bottom"/>
          </w:tcPr>
          <w:p w:rsidR="00C662DD" w:rsidRPr="00BB4B83" w:rsidRDefault="00C662DD" w:rsidP="00A845F5">
            <w:pPr>
              <w:tabs>
                <w:tab w:val="left" w:pos="2160"/>
                <w:tab w:val="center" w:pos="6840"/>
                <w:tab w:val="center" w:pos="8280"/>
              </w:tabs>
              <w:spacing w:line="340" w:lineRule="exact"/>
              <w:ind w:right="-43"/>
              <w:jc w:val="right"/>
              <w:rPr>
                <w:rFonts w:ascii="Arial" w:hAnsi="Arial" w:cs="Arial"/>
                <w:sz w:val="18"/>
                <w:szCs w:val="18"/>
              </w:rPr>
            </w:pPr>
          </w:p>
        </w:tc>
        <w:tc>
          <w:tcPr>
            <w:tcW w:w="1195" w:type="dxa"/>
          </w:tcPr>
          <w:p w:rsidR="00C662DD" w:rsidRPr="00BB4B83" w:rsidRDefault="00C662DD" w:rsidP="00A845F5">
            <w:pPr>
              <w:tabs>
                <w:tab w:val="left" w:pos="2160"/>
                <w:tab w:val="center" w:pos="6840"/>
                <w:tab w:val="center" w:pos="8280"/>
              </w:tabs>
              <w:spacing w:line="340" w:lineRule="exact"/>
              <w:ind w:right="-43"/>
              <w:rPr>
                <w:rFonts w:ascii="Arial" w:hAnsi="Arial" w:cs="Arial"/>
                <w:sz w:val="18"/>
                <w:szCs w:val="18"/>
              </w:rPr>
            </w:pPr>
          </w:p>
        </w:tc>
        <w:tc>
          <w:tcPr>
            <w:tcW w:w="1105" w:type="dxa"/>
          </w:tcPr>
          <w:p w:rsidR="00C662DD" w:rsidRPr="00BB4B83" w:rsidRDefault="00C662DD" w:rsidP="00A845F5">
            <w:pPr>
              <w:tabs>
                <w:tab w:val="left" w:pos="2160"/>
                <w:tab w:val="center" w:pos="6840"/>
                <w:tab w:val="center" w:pos="8280"/>
              </w:tabs>
              <w:spacing w:line="340" w:lineRule="exact"/>
              <w:ind w:right="-43"/>
              <w:rPr>
                <w:rFonts w:ascii="Arial" w:hAnsi="Arial" w:cs="Arial"/>
                <w:sz w:val="18"/>
                <w:szCs w:val="18"/>
              </w:rPr>
            </w:pPr>
          </w:p>
        </w:tc>
        <w:tc>
          <w:tcPr>
            <w:tcW w:w="1325" w:type="dxa"/>
          </w:tcPr>
          <w:p w:rsidR="00C662DD" w:rsidRPr="00BB4B83" w:rsidRDefault="00C662DD" w:rsidP="00A845F5">
            <w:pPr>
              <w:tabs>
                <w:tab w:val="left" w:pos="2160"/>
                <w:tab w:val="center" w:pos="6840"/>
                <w:tab w:val="center" w:pos="8280"/>
              </w:tabs>
              <w:spacing w:line="340" w:lineRule="exact"/>
              <w:ind w:right="-43"/>
              <w:rPr>
                <w:rFonts w:ascii="Arial" w:hAnsi="Arial" w:cs="Arial"/>
                <w:sz w:val="18"/>
                <w:szCs w:val="18"/>
              </w:rPr>
            </w:pPr>
          </w:p>
        </w:tc>
        <w:tc>
          <w:tcPr>
            <w:tcW w:w="1422" w:type="dxa"/>
            <w:vAlign w:val="bottom"/>
          </w:tcPr>
          <w:p w:rsidR="00C662DD" w:rsidRPr="00BB4B83" w:rsidRDefault="00C662DD" w:rsidP="00A845F5">
            <w:pPr>
              <w:tabs>
                <w:tab w:val="left" w:pos="2160"/>
                <w:tab w:val="center" w:pos="6840"/>
                <w:tab w:val="center" w:pos="8280"/>
              </w:tabs>
              <w:spacing w:line="340" w:lineRule="exact"/>
              <w:ind w:right="-43"/>
              <w:rPr>
                <w:rFonts w:ascii="Arial" w:hAnsi="Arial" w:cs="Arial"/>
                <w:sz w:val="18"/>
                <w:szCs w:val="18"/>
              </w:rPr>
            </w:pPr>
          </w:p>
        </w:tc>
      </w:tr>
      <w:tr w:rsidR="00C662DD" w:rsidRPr="00BB4B83" w:rsidTr="00C662DD">
        <w:trPr>
          <w:gridAfter w:val="1"/>
          <w:wAfter w:w="7" w:type="dxa"/>
        </w:trPr>
        <w:tc>
          <w:tcPr>
            <w:tcW w:w="2243" w:type="dxa"/>
            <w:vAlign w:val="bottom"/>
          </w:tcPr>
          <w:p w:rsidR="00C662DD" w:rsidRPr="004D5464" w:rsidRDefault="00CA53C5" w:rsidP="00A845F5">
            <w:pPr>
              <w:spacing w:line="340" w:lineRule="exact"/>
              <w:rPr>
                <w:rFonts w:ascii="Arial" w:hAnsi="Arial" w:cs="Arial"/>
                <w:color w:val="000000"/>
                <w:sz w:val="18"/>
                <w:szCs w:val="18"/>
              </w:rPr>
            </w:pPr>
            <w:r>
              <w:rPr>
                <w:rFonts w:ascii="Arial" w:hAnsi="Arial" w:cs="Arial"/>
                <w:color w:val="000000"/>
                <w:sz w:val="18"/>
                <w:szCs w:val="18"/>
              </w:rPr>
              <w:t>1 January 2019</w:t>
            </w:r>
          </w:p>
        </w:tc>
        <w:tc>
          <w:tcPr>
            <w:tcW w:w="1200" w:type="dxa"/>
            <w:vAlign w:val="bottom"/>
          </w:tcPr>
          <w:p w:rsidR="00C662DD" w:rsidRPr="00A22AB0" w:rsidRDefault="00C662DD" w:rsidP="00A845F5">
            <w:pPr>
              <w:tabs>
                <w:tab w:val="decimal" w:pos="882"/>
              </w:tabs>
              <w:spacing w:line="340" w:lineRule="exact"/>
              <w:rPr>
                <w:rFonts w:ascii="Arial" w:hAnsi="Arial" w:cs="Arial"/>
                <w:sz w:val="18"/>
                <w:szCs w:val="18"/>
              </w:rPr>
            </w:pPr>
            <w:r>
              <w:rPr>
                <w:rFonts w:ascii="Arial" w:hAnsi="Arial" w:cs="Arial"/>
                <w:sz w:val="18"/>
                <w:szCs w:val="18"/>
              </w:rPr>
              <w:t>3,460</w:t>
            </w:r>
          </w:p>
        </w:tc>
        <w:tc>
          <w:tcPr>
            <w:tcW w:w="1195" w:type="dxa"/>
          </w:tcPr>
          <w:p w:rsidR="00C662DD" w:rsidRPr="00A22AB0" w:rsidRDefault="00C662DD" w:rsidP="00A845F5">
            <w:pPr>
              <w:tabs>
                <w:tab w:val="decimal" w:pos="900"/>
              </w:tabs>
              <w:spacing w:line="340" w:lineRule="exact"/>
              <w:rPr>
                <w:rFonts w:ascii="Arial" w:hAnsi="Arial" w:cs="Arial"/>
                <w:sz w:val="18"/>
                <w:szCs w:val="18"/>
              </w:rPr>
            </w:pPr>
            <w:r>
              <w:rPr>
                <w:rFonts w:ascii="Arial" w:hAnsi="Arial" w:cs="Arial"/>
                <w:sz w:val="18"/>
                <w:szCs w:val="18"/>
              </w:rPr>
              <w:t>1,397</w:t>
            </w:r>
          </w:p>
        </w:tc>
        <w:tc>
          <w:tcPr>
            <w:tcW w:w="1105" w:type="dxa"/>
          </w:tcPr>
          <w:p w:rsidR="00C662DD" w:rsidRPr="00A22AB0" w:rsidRDefault="00C662DD" w:rsidP="00A845F5">
            <w:pPr>
              <w:tabs>
                <w:tab w:val="decimal" w:pos="829"/>
              </w:tabs>
              <w:spacing w:line="340" w:lineRule="exact"/>
              <w:rPr>
                <w:rFonts w:ascii="Arial" w:hAnsi="Arial" w:cs="Arial"/>
                <w:sz w:val="18"/>
                <w:szCs w:val="18"/>
              </w:rPr>
            </w:pPr>
            <w:r>
              <w:rPr>
                <w:rFonts w:ascii="Arial" w:hAnsi="Arial" w:cs="Arial"/>
                <w:sz w:val="18"/>
                <w:szCs w:val="18"/>
              </w:rPr>
              <w:t>3,381</w:t>
            </w:r>
          </w:p>
        </w:tc>
        <w:tc>
          <w:tcPr>
            <w:tcW w:w="1325" w:type="dxa"/>
          </w:tcPr>
          <w:p w:rsidR="00C662DD" w:rsidRPr="00A22AB0" w:rsidRDefault="00C662DD" w:rsidP="00A845F5">
            <w:pPr>
              <w:tabs>
                <w:tab w:val="decimal" w:pos="1035"/>
              </w:tabs>
              <w:spacing w:line="340" w:lineRule="exact"/>
              <w:rPr>
                <w:rFonts w:ascii="Arial" w:hAnsi="Arial" w:cs="Arial"/>
                <w:sz w:val="18"/>
                <w:szCs w:val="18"/>
              </w:rPr>
            </w:pPr>
            <w:r>
              <w:rPr>
                <w:rFonts w:ascii="Arial" w:hAnsi="Arial" w:cs="Arial"/>
                <w:sz w:val="18"/>
                <w:szCs w:val="18"/>
              </w:rPr>
              <w:t>-</w:t>
            </w:r>
          </w:p>
        </w:tc>
        <w:tc>
          <w:tcPr>
            <w:tcW w:w="1422" w:type="dxa"/>
            <w:vAlign w:val="bottom"/>
          </w:tcPr>
          <w:p w:rsidR="00C662DD" w:rsidRPr="00A22AB0" w:rsidRDefault="00C662DD" w:rsidP="00A845F5">
            <w:pPr>
              <w:tabs>
                <w:tab w:val="decimal" w:pos="1146"/>
              </w:tabs>
              <w:spacing w:line="340" w:lineRule="exact"/>
              <w:rPr>
                <w:rFonts w:ascii="Arial" w:hAnsi="Arial" w:cs="Arial"/>
                <w:sz w:val="18"/>
                <w:szCs w:val="18"/>
              </w:rPr>
            </w:pPr>
            <w:r>
              <w:rPr>
                <w:rFonts w:ascii="Arial" w:hAnsi="Arial" w:cs="Arial"/>
                <w:sz w:val="18"/>
                <w:szCs w:val="18"/>
              </w:rPr>
              <w:t>8,238</w:t>
            </w:r>
          </w:p>
        </w:tc>
      </w:tr>
      <w:tr w:rsidR="00C662DD" w:rsidRPr="00BB4B83" w:rsidTr="00C662DD">
        <w:trPr>
          <w:gridAfter w:val="1"/>
          <w:wAfter w:w="7" w:type="dxa"/>
        </w:trPr>
        <w:tc>
          <w:tcPr>
            <w:tcW w:w="2243" w:type="dxa"/>
            <w:vAlign w:val="bottom"/>
          </w:tcPr>
          <w:p w:rsidR="00C662DD" w:rsidRPr="00BB4B83" w:rsidRDefault="00C662DD" w:rsidP="00A845F5">
            <w:pPr>
              <w:spacing w:line="340" w:lineRule="exact"/>
              <w:rPr>
                <w:rFonts w:ascii="Arial" w:hAnsi="Arial" w:cs="Arial"/>
                <w:color w:val="000000"/>
                <w:sz w:val="18"/>
                <w:szCs w:val="18"/>
              </w:rPr>
            </w:pPr>
            <w:r w:rsidRPr="00BB4B83">
              <w:rPr>
                <w:rFonts w:ascii="Arial" w:hAnsi="Arial" w:cs="Arial"/>
                <w:color w:val="000000"/>
                <w:sz w:val="18"/>
                <w:szCs w:val="18"/>
              </w:rPr>
              <w:t>Additions</w:t>
            </w:r>
          </w:p>
        </w:tc>
        <w:tc>
          <w:tcPr>
            <w:tcW w:w="1200" w:type="dxa"/>
            <w:vAlign w:val="bottom"/>
          </w:tcPr>
          <w:p w:rsidR="00C662DD" w:rsidRPr="00A22AB0" w:rsidRDefault="00C662DD" w:rsidP="00A845F5">
            <w:pPr>
              <w:tabs>
                <w:tab w:val="decimal" w:pos="882"/>
              </w:tabs>
              <w:spacing w:line="340" w:lineRule="exact"/>
              <w:rPr>
                <w:rFonts w:ascii="Arial" w:hAnsi="Arial" w:cs="Arial"/>
                <w:sz w:val="18"/>
                <w:szCs w:val="18"/>
              </w:rPr>
            </w:pPr>
            <w:r>
              <w:rPr>
                <w:rFonts w:ascii="Arial" w:hAnsi="Arial" w:cs="Arial"/>
                <w:sz w:val="18"/>
                <w:szCs w:val="18"/>
              </w:rPr>
              <w:t>-</w:t>
            </w:r>
          </w:p>
        </w:tc>
        <w:tc>
          <w:tcPr>
            <w:tcW w:w="1195" w:type="dxa"/>
          </w:tcPr>
          <w:p w:rsidR="00C662DD" w:rsidRPr="00A22AB0" w:rsidRDefault="00816C63" w:rsidP="00A845F5">
            <w:pPr>
              <w:tabs>
                <w:tab w:val="decimal" w:pos="900"/>
              </w:tabs>
              <w:spacing w:line="340" w:lineRule="exact"/>
              <w:rPr>
                <w:rFonts w:ascii="Arial" w:hAnsi="Arial" w:cs="Arial"/>
                <w:sz w:val="18"/>
                <w:szCs w:val="18"/>
              </w:rPr>
            </w:pPr>
            <w:r>
              <w:rPr>
                <w:rFonts w:ascii="Arial" w:hAnsi="Arial" w:cs="Arial"/>
                <w:sz w:val="18"/>
                <w:szCs w:val="18"/>
              </w:rPr>
              <w:t>477</w:t>
            </w:r>
          </w:p>
        </w:tc>
        <w:tc>
          <w:tcPr>
            <w:tcW w:w="1105" w:type="dxa"/>
          </w:tcPr>
          <w:p w:rsidR="00C662DD" w:rsidRPr="00A22AB0" w:rsidRDefault="00C662DD" w:rsidP="00A845F5">
            <w:pPr>
              <w:tabs>
                <w:tab w:val="decimal" w:pos="829"/>
              </w:tabs>
              <w:spacing w:line="340" w:lineRule="exact"/>
              <w:rPr>
                <w:rFonts w:ascii="Arial" w:hAnsi="Arial" w:cs="Arial"/>
                <w:sz w:val="18"/>
                <w:szCs w:val="18"/>
              </w:rPr>
            </w:pPr>
            <w:r>
              <w:rPr>
                <w:rFonts w:ascii="Arial" w:hAnsi="Arial" w:cs="Arial"/>
                <w:sz w:val="18"/>
                <w:szCs w:val="18"/>
              </w:rPr>
              <w:t>4,534</w:t>
            </w:r>
          </w:p>
        </w:tc>
        <w:tc>
          <w:tcPr>
            <w:tcW w:w="1325" w:type="dxa"/>
          </w:tcPr>
          <w:p w:rsidR="00C662DD" w:rsidRPr="00A22AB0" w:rsidRDefault="00C662DD" w:rsidP="00A845F5">
            <w:pPr>
              <w:tabs>
                <w:tab w:val="decimal" w:pos="1035"/>
              </w:tabs>
              <w:spacing w:line="340" w:lineRule="exact"/>
              <w:rPr>
                <w:rFonts w:ascii="Arial" w:hAnsi="Arial" w:cs="Arial"/>
                <w:sz w:val="18"/>
                <w:szCs w:val="18"/>
              </w:rPr>
            </w:pPr>
            <w:r>
              <w:rPr>
                <w:rFonts w:ascii="Arial" w:hAnsi="Arial" w:cs="Arial"/>
                <w:sz w:val="18"/>
                <w:szCs w:val="18"/>
              </w:rPr>
              <w:t>2,281</w:t>
            </w:r>
          </w:p>
        </w:tc>
        <w:tc>
          <w:tcPr>
            <w:tcW w:w="1422" w:type="dxa"/>
            <w:vAlign w:val="bottom"/>
          </w:tcPr>
          <w:p w:rsidR="00C662DD" w:rsidRPr="00A22AB0" w:rsidRDefault="00816C63" w:rsidP="00A845F5">
            <w:pPr>
              <w:tabs>
                <w:tab w:val="decimal" w:pos="1146"/>
              </w:tabs>
              <w:spacing w:line="340" w:lineRule="exact"/>
              <w:rPr>
                <w:rFonts w:ascii="Arial" w:hAnsi="Arial" w:cs="Arial"/>
                <w:sz w:val="18"/>
                <w:szCs w:val="18"/>
              </w:rPr>
            </w:pPr>
            <w:r>
              <w:rPr>
                <w:rFonts w:ascii="Arial" w:hAnsi="Arial" w:cs="Arial"/>
                <w:sz w:val="18"/>
                <w:szCs w:val="18"/>
              </w:rPr>
              <w:t>7,292</w:t>
            </w:r>
          </w:p>
        </w:tc>
      </w:tr>
      <w:tr w:rsidR="00C662DD" w:rsidRPr="00BB4B83" w:rsidTr="00C662DD">
        <w:trPr>
          <w:gridAfter w:val="1"/>
          <w:wAfter w:w="7" w:type="dxa"/>
        </w:trPr>
        <w:tc>
          <w:tcPr>
            <w:tcW w:w="2243" w:type="dxa"/>
            <w:vAlign w:val="bottom"/>
          </w:tcPr>
          <w:p w:rsidR="00C662DD" w:rsidRPr="00BB4B83" w:rsidRDefault="00C662DD" w:rsidP="00A845F5">
            <w:pPr>
              <w:spacing w:line="340" w:lineRule="exact"/>
              <w:rPr>
                <w:rFonts w:ascii="Arial" w:hAnsi="Arial" w:cs="Arial"/>
                <w:color w:val="000000"/>
                <w:sz w:val="18"/>
                <w:szCs w:val="18"/>
              </w:rPr>
            </w:pPr>
            <w:r>
              <w:rPr>
                <w:rFonts w:ascii="Arial" w:hAnsi="Arial" w:cs="Arial"/>
                <w:color w:val="000000"/>
                <w:sz w:val="18"/>
                <w:szCs w:val="18"/>
              </w:rPr>
              <w:t>Disposal</w:t>
            </w:r>
          </w:p>
        </w:tc>
        <w:tc>
          <w:tcPr>
            <w:tcW w:w="1200" w:type="dxa"/>
            <w:vAlign w:val="bottom"/>
          </w:tcPr>
          <w:p w:rsidR="00C662DD" w:rsidRDefault="00C662DD" w:rsidP="00A845F5">
            <w:pPr>
              <w:tabs>
                <w:tab w:val="decimal" w:pos="882"/>
              </w:tabs>
              <w:spacing w:line="340" w:lineRule="exact"/>
              <w:rPr>
                <w:rFonts w:ascii="Arial" w:hAnsi="Arial" w:cs="Arial"/>
                <w:sz w:val="18"/>
                <w:szCs w:val="18"/>
              </w:rPr>
            </w:pPr>
            <w:r>
              <w:rPr>
                <w:rFonts w:ascii="Arial" w:hAnsi="Arial" w:cs="Arial"/>
                <w:sz w:val="18"/>
                <w:szCs w:val="18"/>
              </w:rPr>
              <w:t>-</w:t>
            </w:r>
          </w:p>
        </w:tc>
        <w:tc>
          <w:tcPr>
            <w:tcW w:w="1195" w:type="dxa"/>
          </w:tcPr>
          <w:p w:rsidR="00C662DD" w:rsidRDefault="00C662DD" w:rsidP="00A845F5">
            <w:pPr>
              <w:tabs>
                <w:tab w:val="decimal" w:pos="900"/>
              </w:tabs>
              <w:spacing w:line="340" w:lineRule="exact"/>
              <w:rPr>
                <w:rFonts w:ascii="Arial" w:hAnsi="Arial" w:cs="Arial"/>
                <w:sz w:val="18"/>
                <w:szCs w:val="18"/>
              </w:rPr>
            </w:pPr>
            <w:r>
              <w:rPr>
                <w:rFonts w:ascii="Arial" w:hAnsi="Arial" w:cs="Arial"/>
                <w:sz w:val="18"/>
                <w:szCs w:val="18"/>
              </w:rPr>
              <w:t>(1,148)</w:t>
            </w:r>
          </w:p>
        </w:tc>
        <w:tc>
          <w:tcPr>
            <w:tcW w:w="1105" w:type="dxa"/>
          </w:tcPr>
          <w:p w:rsidR="00C662DD" w:rsidRDefault="00C662DD" w:rsidP="00A845F5">
            <w:pPr>
              <w:tabs>
                <w:tab w:val="decimal" w:pos="829"/>
              </w:tabs>
              <w:spacing w:line="340" w:lineRule="exact"/>
              <w:rPr>
                <w:rFonts w:ascii="Arial" w:hAnsi="Arial" w:cs="Arial"/>
                <w:sz w:val="18"/>
                <w:szCs w:val="18"/>
              </w:rPr>
            </w:pPr>
            <w:r>
              <w:rPr>
                <w:rFonts w:ascii="Arial" w:hAnsi="Arial" w:cs="Arial"/>
                <w:sz w:val="18"/>
                <w:szCs w:val="18"/>
              </w:rPr>
              <w:t>(68)</w:t>
            </w:r>
          </w:p>
        </w:tc>
        <w:tc>
          <w:tcPr>
            <w:tcW w:w="1325" w:type="dxa"/>
          </w:tcPr>
          <w:p w:rsidR="00C662DD" w:rsidRDefault="00C662DD" w:rsidP="00A845F5">
            <w:pPr>
              <w:tabs>
                <w:tab w:val="decimal" w:pos="1035"/>
              </w:tabs>
              <w:spacing w:line="340" w:lineRule="exact"/>
              <w:rPr>
                <w:rFonts w:ascii="Arial" w:hAnsi="Arial" w:cs="Arial"/>
                <w:sz w:val="18"/>
                <w:szCs w:val="18"/>
              </w:rPr>
            </w:pPr>
            <w:r>
              <w:rPr>
                <w:rFonts w:ascii="Arial" w:hAnsi="Arial" w:cs="Arial"/>
                <w:sz w:val="18"/>
                <w:szCs w:val="18"/>
              </w:rPr>
              <w:t>-</w:t>
            </w:r>
          </w:p>
        </w:tc>
        <w:tc>
          <w:tcPr>
            <w:tcW w:w="1422" w:type="dxa"/>
          </w:tcPr>
          <w:p w:rsidR="00C662DD" w:rsidRDefault="00C662DD" w:rsidP="00A845F5">
            <w:pPr>
              <w:tabs>
                <w:tab w:val="decimal" w:pos="1146"/>
              </w:tabs>
              <w:spacing w:line="340" w:lineRule="exact"/>
              <w:rPr>
                <w:rFonts w:ascii="Arial" w:hAnsi="Arial" w:cs="Arial"/>
                <w:sz w:val="18"/>
                <w:szCs w:val="18"/>
              </w:rPr>
            </w:pPr>
            <w:r>
              <w:rPr>
                <w:rFonts w:ascii="Arial" w:hAnsi="Arial" w:cs="Arial"/>
                <w:sz w:val="18"/>
                <w:szCs w:val="18"/>
              </w:rPr>
              <w:t>(1,216)</w:t>
            </w:r>
          </w:p>
        </w:tc>
      </w:tr>
      <w:tr w:rsidR="00C662DD" w:rsidRPr="00BB4B83" w:rsidTr="00C662DD">
        <w:trPr>
          <w:gridAfter w:val="1"/>
          <w:wAfter w:w="7" w:type="dxa"/>
        </w:trPr>
        <w:tc>
          <w:tcPr>
            <w:tcW w:w="2243" w:type="dxa"/>
            <w:vAlign w:val="bottom"/>
          </w:tcPr>
          <w:p w:rsidR="00C662DD" w:rsidRPr="00BB4B83" w:rsidRDefault="00C662DD" w:rsidP="00A845F5">
            <w:pPr>
              <w:spacing w:line="340" w:lineRule="exact"/>
              <w:rPr>
                <w:rFonts w:ascii="Arial" w:hAnsi="Arial" w:cs="Arial"/>
                <w:color w:val="000000"/>
                <w:sz w:val="18"/>
                <w:szCs w:val="18"/>
              </w:rPr>
            </w:pPr>
            <w:r w:rsidRPr="00BB4B83">
              <w:rPr>
                <w:rFonts w:ascii="Arial" w:hAnsi="Arial" w:cs="Arial"/>
                <w:color w:val="000000"/>
                <w:sz w:val="18"/>
                <w:szCs w:val="18"/>
              </w:rPr>
              <w:t>Translation adjustment</w:t>
            </w:r>
          </w:p>
        </w:tc>
        <w:tc>
          <w:tcPr>
            <w:tcW w:w="1200" w:type="dxa"/>
            <w:vAlign w:val="bottom"/>
          </w:tcPr>
          <w:p w:rsidR="00C662DD" w:rsidRPr="00A22AB0" w:rsidRDefault="00C662DD" w:rsidP="00A845F5">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w:t>
            </w:r>
          </w:p>
        </w:tc>
        <w:tc>
          <w:tcPr>
            <w:tcW w:w="1195" w:type="dxa"/>
          </w:tcPr>
          <w:p w:rsidR="00C662DD" w:rsidRPr="00A22AB0" w:rsidRDefault="00C662DD" w:rsidP="00A845F5">
            <w:pPr>
              <w:pBdr>
                <w:bottom w:val="single" w:sz="4" w:space="1" w:color="auto"/>
              </w:pBdr>
              <w:tabs>
                <w:tab w:val="decimal" w:pos="900"/>
              </w:tabs>
              <w:spacing w:line="340" w:lineRule="exact"/>
              <w:rPr>
                <w:rFonts w:ascii="Arial" w:hAnsi="Arial" w:cs="Arial"/>
                <w:sz w:val="18"/>
                <w:szCs w:val="18"/>
              </w:rPr>
            </w:pPr>
            <w:r>
              <w:rPr>
                <w:rFonts w:ascii="Arial" w:hAnsi="Arial" w:cs="Arial"/>
                <w:sz w:val="18"/>
                <w:szCs w:val="18"/>
              </w:rPr>
              <w:t>12</w:t>
            </w:r>
          </w:p>
        </w:tc>
        <w:tc>
          <w:tcPr>
            <w:tcW w:w="1105" w:type="dxa"/>
          </w:tcPr>
          <w:p w:rsidR="00C662DD" w:rsidRPr="00A22AB0" w:rsidRDefault="00C662DD" w:rsidP="00A845F5">
            <w:pPr>
              <w:pBdr>
                <w:bottom w:val="single" w:sz="4" w:space="1" w:color="auto"/>
              </w:pBdr>
              <w:tabs>
                <w:tab w:val="decimal" w:pos="829"/>
              </w:tabs>
              <w:spacing w:line="340" w:lineRule="exact"/>
              <w:rPr>
                <w:rFonts w:ascii="Arial" w:hAnsi="Arial" w:cs="Arial"/>
                <w:sz w:val="18"/>
                <w:szCs w:val="18"/>
              </w:rPr>
            </w:pPr>
            <w:r>
              <w:rPr>
                <w:rFonts w:ascii="Arial" w:hAnsi="Arial" w:cs="Arial"/>
                <w:sz w:val="18"/>
                <w:szCs w:val="18"/>
              </w:rPr>
              <w:t>229</w:t>
            </w:r>
          </w:p>
        </w:tc>
        <w:tc>
          <w:tcPr>
            <w:tcW w:w="1325" w:type="dxa"/>
          </w:tcPr>
          <w:p w:rsidR="00C662DD" w:rsidRPr="00A22AB0" w:rsidRDefault="00C662DD" w:rsidP="00A845F5">
            <w:pPr>
              <w:pBdr>
                <w:bottom w:val="single" w:sz="4" w:space="1" w:color="auto"/>
              </w:pBdr>
              <w:tabs>
                <w:tab w:val="decimal" w:pos="1035"/>
              </w:tabs>
              <w:spacing w:line="340" w:lineRule="exact"/>
              <w:rPr>
                <w:rFonts w:ascii="Arial" w:hAnsi="Arial" w:cs="Arial"/>
                <w:sz w:val="18"/>
                <w:szCs w:val="18"/>
              </w:rPr>
            </w:pPr>
            <w:r>
              <w:rPr>
                <w:rFonts w:ascii="Arial" w:hAnsi="Arial" w:cs="Arial"/>
                <w:sz w:val="18"/>
                <w:szCs w:val="18"/>
              </w:rPr>
              <w:t>74</w:t>
            </w:r>
          </w:p>
        </w:tc>
        <w:tc>
          <w:tcPr>
            <w:tcW w:w="1422" w:type="dxa"/>
            <w:vAlign w:val="bottom"/>
          </w:tcPr>
          <w:p w:rsidR="00C662DD" w:rsidRPr="00A22AB0" w:rsidRDefault="00C662DD" w:rsidP="00A845F5">
            <w:pPr>
              <w:pBdr>
                <w:bottom w:val="single" w:sz="4" w:space="1" w:color="auto"/>
              </w:pBdr>
              <w:tabs>
                <w:tab w:val="decimal" w:pos="1146"/>
              </w:tabs>
              <w:spacing w:line="340" w:lineRule="exact"/>
              <w:rPr>
                <w:rFonts w:ascii="Arial" w:hAnsi="Arial" w:cs="Arial"/>
                <w:sz w:val="18"/>
                <w:szCs w:val="18"/>
              </w:rPr>
            </w:pPr>
            <w:r>
              <w:rPr>
                <w:rFonts w:ascii="Arial" w:hAnsi="Arial" w:cs="Arial"/>
                <w:sz w:val="18"/>
                <w:szCs w:val="18"/>
              </w:rPr>
              <w:t>315</w:t>
            </w:r>
          </w:p>
        </w:tc>
      </w:tr>
      <w:tr w:rsidR="00C662DD" w:rsidRPr="00BB4B83" w:rsidTr="00C662DD">
        <w:trPr>
          <w:gridAfter w:val="1"/>
          <w:wAfter w:w="7" w:type="dxa"/>
        </w:trPr>
        <w:tc>
          <w:tcPr>
            <w:tcW w:w="2243" w:type="dxa"/>
            <w:vAlign w:val="bottom"/>
          </w:tcPr>
          <w:p w:rsidR="00C662DD" w:rsidRPr="004D5464" w:rsidRDefault="00C662DD" w:rsidP="00A845F5">
            <w:pPr>
              <w:spacing w:line="340" w:lineRule="exact"/>
              <w:rPr>
                <w:rFonts w:ascii="Arial" w:hAnsi="Arial" w:cs="Arial"/>
                <w:color w:val="000000"/>
                <w:sz w:val="18"/>
                <w:szCs w:val="18"/>
              </w:rPr>
            </w:pPr>
            <w:r w:rsidRPr="004D5464">
              <w:rPr>
                <w:rFonts w:ascii="Arial" w:hAnsi="Arial" w:cs="Arial"/>
                <w:color w:val="000000"/>
                <w:sz w:val="18"/>
                <w:szCs w:val="18"/>
              </w:rPr>
              <w:t xml:space="preserve">31 December </w:t>
            </w:r>
            <w:r>
              <w:rPr>
                <w:rFonts w:ascii="Arial" w:hAnsi="Arial" w:cs="Arial"/>
                <w:color w:val="000000"/>
                <w:sz w:val="18"/>
                <w:szCs w:val="18"/>
              </w:rPr>
              <w:t>2019</w:t>
            </w:r>
          </w:p>
        </w:tc>
        <w:tc>
          <w:tcPr>
            <w:tcW w:w="1200" w:type="dxa"/>
            <w:vAlign w:val="bottom"/>
          </w:tcPr>
          <w:p w:rsidR="00C662DD" w:rsidRPr="00A22AB0" w:rsidRDefault="00C662DD" w:rsidP="00A845F5">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3,460</w:t>
            </w:r>
          </w:p>
        </w:tc>
        <w:tc>
          <w:tcPr>
            <w:tcW w:w="1195" w:type="dxa"/>
          </w:tcPr>
          <w:p w:rsidR="00C662DD" w:rsidRPr="00A22AB0" w:rsidRDefault="00243E27" w:rsidP="00A845F5">
            <w:pPr>
              <w:pBdr>
                <w:bottom w:val="single" w:sz="4" w:space="1" w:color="auto"/>
              </w:pBdr>
              <w:tabs>
                <w:tab w:val="decimal" w:pos="900"/>
              </w:tabs>
              <w:spacing w:line="340" w:lineRule="exact"/>
              <w:rPr>
                <w:rFonts w:ascii="Arial" w:hAnsi="Arial" w:cs="Arial"/>
                <w:sz w:val="18"/>
                <w:szCs w:val="18"/>
              </w:rPr>
            </w:pPr>
            <w:r>
              <w:rPr>
                <w:rFonts w:ascii="Arial" w:hAnsi="Arial" w:cs="Arial"/>
                <w:sz w:val="18"/>
                <w:szCs w:val="18"/>
              </w:rPr>
              <w:t>738</w:t>
            </w:r>
          </w:p>
        </w:tc>
        <w:tc>
          <w:tcPr>
            <w:tcW w:w="1105" w:type="dxa"/>
          </w:tcPr>
          <w:p w:rsidR="00C662DD" w:rsidRPr="00A22AB0" w:rsidRDefault="00C662DD" w:rsidP="00A845F5">
            <w:pPr>
              <w:pBdr>
                <w:bottom w:val="single" w:sz="4" w:space="1" w:color="auto"/>
              </w:pBdr>
              <w:tabs>
                <w:tab w:val="decimal" w:pos="829"/>
              </w:tabs>
              <w:spacing w:line="340" w:lineRule="exact"/>
              <w:rPr>
                <w:rFonts w:ascii="Arial" w:hAnsi="Arial" w:cs="Arial"/>
                <w:sz w:val="18"/>
                <w:szCs w:val="18"/>
              </w:rPr>
            </w:pPr>
            <w:r>
              <w:rPr>
                <w:rFonts w:ascii="Arial" w:hAnsi="Arial" w:cs="Arial"/>
                <w:sz w:val="18"/>
                <w:szCs w:val="18"/>
              </w:rPr>
              <w:t>8,076</w:t>
            </w:r>
          </w:p>
        </w:tc>
        <w:tc>
          <w:tcPr>
            <w:tcW w:w="1325" w:type="dxa"/>
          </w:tcPr>
          <w:p w:rsidR="00C662DD" w:rsidRPr="00A22AB0" w:rsidRDefault="00C662DD" w:rsidP="00A845F5">
            <w:pPr>
              <w:pBdr>
                <w:bottom w:val="single" w:sz="4" w:space="1" w:color="auto"/>
              </w:pBdr>
              <w:tabs>
                <w:tab w:val="decimal" w:pos="1035"/>
              </w:tabs>
              <w:spacing w:line="340" w:lineRule="exact"/>
              <w:rPr>
                <w:rFonts w:ascii="Arial" w:hAnsi="Arial" w:cs="Arial"/>
                <w:sz w:val="18"/>
                <w:szCs w:val="18"/>
              </w:rPr>
            </w:pPr>
            <w:r>
              <w:rPr>
                <w:rFonts w:ascii="Arial" w:hAnsi="Arial" w:cs="Arial"/>
                <w:sz w:val="18"/>
                <w:szCs w:val="18"/>
              </w:rPr>
              <w:t>2,355</w:t>
            </w:r>
          </w:p>
        </w:tc>
        <w:tc>
          <w:tcPr>
            <w:tcW w:w="1422" w:type="dxa"/>
            <w:vAlign w:val="bottom"/>
          </w:tcPr>
          <w:p w:rsidR="00C662DD" w:rsidRPr="00A22AB0" w:rsidRDefault="00816C63" w:rsidP="00A845F5">
            <w:pPr>
              <w:pBdr>
                <w:bottom w:val="single" w:sz="4" w:space="1" w:color="auto"/>
              </w:pBdr>
              <w:tabs>
                <w:tab w:val="decimal" w:pos="1146"/>
              </w:tabs>
              <w:spacing w:line="340" w:lineRule="exact"/>
              <w:rPr>
                <w:rFonts w:ascii="Arial" w:hAnsi="Arial" w:cs="Arial"/>
                <w:sz w:val="18"/>
                <w:szCs w:val="18"/>
              </w:rPr>
            </w:pPr>
            <w:r>
              <w:rPr>
                <w:rFonts w:ascii="Arial" w:hAnsi="Arial" w:cs="Arial"/>
                <w:sz w:val="18"/>
                <w:szCs w:val="18"/>
              </w:rPr>
              <w:t>14,629</w:t>
            </w:r>
          </w:p>
        </w:tc>
      </w:tr>
      <w:tr w:rsidR="00CA53C5" w:rsidRPr="00BB4B83" w:rsidTr="00D863E5">
        <w:trPr>
          <w:gridAfter w:val="1"/>
          <w:wAfter w:w="7" w:type="dxa"/>
        </w:trPr>
        <w:tc>
          <w:tcPr>
            <w:tcW w:w="4638" w:type="dxa"/>
            <w:gridSpan w:val="3"/>
            <w:vAlign w:val="bottom"/>
          </w:tcPr>
          <w:p w:rsidR="00CA53C5" w:rsidRPr="00BB4B83" w:rsidRDefault="00CA53C5" w:rsidP="00A845F5">
            <w:pPr>
              <w:tabs>
                <w:tab w:val="decimal" w:pos="900"/>
              </w:tabs>
              <w:spacing w:line="340" w:lineRule="exact"/>
              <w:rPr>
                <w:rFonts w:ascii="Arial" w:hAnsi="Arial" w:cs="Arial"/>
                <w:sz w:val="18"/>
                <w:szCs w:val="18"/>
              </w:rPr>
            </w:pPr>
            <w:r>
              <w:rPr>
                <w:rFonts w:ascii="Arial" w:hAnsi="Arial" w:cs="Arial"/>
                <w:b/>
                <w:bCs/>
                <w:sz w:val="18"/>
                <w:szCs w:val="18"/>
                <w:u w:val="single"/>
              </w:rPr>
              <w:t xml:space="preserve">Accumulated </w:t>
            </w:r>
            <w:proofErr w:type="spellStart"/>
            <w:r>
              <w:rPr>
                <w:rFonts w:ascii="Arial" w:hAnsi="Arial" w:cs="Arial"/>
                <w:b/>
                <w:bCs/>
                <w:sz w:val="18"/>
                <w:szCs w:val="18"/>
                <w:u w:val="single"/>
              </w:rPr>
              <w:t>a</w:t>
            </w:r>
            <w:r w:rsidRPr="004D5464">
              <w:rPr>
                <w:rFonts w:ascii="Arial" w:hAnsi="Arial" w:cs="Arial"/>
                <w:b/>
                <w:bCs/>
                <w:sz w:val="18"/>
                <w:szCs w:val="18"/>
                <w:u w:val="single"/>
              </w:rPr>
              <w:t>mortisation</w:t>
            </w:r>
            <w:proofErr w:type="spellEnd"/>
          </w:p>
        </w:tc>
        <w:tc>
          <w:tcPr>
            <w:tcW w:w="1105" w:type="dxa"/>
          </w:tcPr>
          <w:p w:rsidR="00CA53C5" w:rsidRPr="00BB4B83" w:rsidRDefault="00CA53C5" w:rsidP="00A845F5">
            <w:pPr>
              <w:tabs>
                <w:tab w:val="decimal" w:pos="829"/>
              </w:tabs>
              <w:spacing w:line="340" w:lineRule="exact"/>
              <w:rPr>
                <w:rFonts w:ascii="Arial" w:hAnsi="Arial" w:cs="Arial"/>
                <w:sz w:val="18"/>
                <w:szCs w:val="18"/>
              </w:rPr>
            </w:pPr>
          </w:p>
        </w:tc>
        <w:tc>
          <w:tcPr>
            <w:tcW w:w="1325" w:type="dxa"/>
          </w:tcPr>
          <w:p w:rsidR="00CA53C5" w:rsidRPr="00BB4B83" w:rsidRDefault="00CA53C5" w:rsidP="00A845F5">
            <w:pPr>
              <w:tabs>
                <w:tab w:val="decimal" w:pos="1035"/>
              </w:tabs>
              <w:spacing w:line="340" w:lineRule="exact"/>
              <w:rPr>
                <w:rFonts w:ascii="Arial" w:hAnsi="Arial" w:cs="Arial"/>
                <w:sz w:val="18"/>
                <w:szCs w:val="18"/>
              </w:rPr>
            </w:pPr>
          </w:p>
        </w:tc>
        <w:tc>
          <w:tcPr>
            <w:tcW w:w="1422" w:type="dxa"/>
            <w:vAlign w:val="bottom"/>
          </w:tcPr>
          <w:p w:rsidR="00CA53C5" w:rsidRPr="00BB4B83" w:rsidRDefault="00CA53C5" w:rsidP="00A845F5">
            <w:pPr>
              <w:tabs>
                <w:tab w:val="decimal" w:pos="1146"/>
              </w:tabs>
              <w:spacing w:line="340" w:lineRule="exact"/>
              <w:rPr>
                <w:rFonts w:ascii="Arial" w:hAnsi="Arial" w:cs="Arial"/>
                <w:sz w:val="18"/>
                <w:szCs w:val="18"/>
              </w:rPr>
            </w:pPr>
          </w:p>
        </w:tc>
      </w:tr>
      <w:tr w:rsidR="00CA53C5" w:rsidRPr="00BB4B83" w:rsidTr="00C662DD">
        <w:trPr>
          <w:gridAfter w:val="1"/>
          <w:wAfter w:w="7" w:type="dxa"/>
        </w:trPr>
        <w:tc>
          <w:tcPr>
            <w:tcW w:w="2243" w:type="dxa"/>
            <w:vAlign w:val="bottom"/>
          </w:tcPr>
          <w:p w:rsidR="00CA53C5" w:rsidRPr="004D5464" w:rsidRDefault="00CA53C5" w:rsidP="00A845F5">
            <w:pPr>
              <w:spacing w:line="340" w:lineRule="exact"/>
              <w:rPr>
                <w:rFonts w:ascii="Arial" w:hAnsi="Arial" w:cs="Arial"/>
                <w:color w:val="000000"/>
                <w:sz w:val="18"/>
                <w:szCs w:val="18"/>
              </w:rPr>
            </w:pPr>
            <w:r>
              <w:rPr>
                <w:rFonts w:ascii="Arial" w:hAnsi="Arial" w:cs="Arial"/>
                <w:color w:val="000000"/>
                <w:sz w:val="18"/>
                <w:szCs w:val="18"/>
              </w:rPr>
              <w:t>1 January 2019</w:t>
            </w:r>
          </w:p>
        </w:tc>
        <w:tc>
          <w:tcPr>
            <w:tcW w:w="1200" w:type="dxa"/>
            <w:vAlign w:val="bottom"/>
          </w:tcPr>
          <w:p w:rsidR="00CA53C5" w:rsidRPr="00A22AB0" w:rsidRDefault="00CA53C5" w:rsidP="00A845F5">
            <w:pPr>
              <w:tabs>
                <w:tab w:val="decimal" w:pos="882"/>
              </w:tabs>
              <w:spacing w:line="340" w:lineRule="exact"/>
              <w:rPr>
                <w:rFonts w:ascii="Arial" w:hAnsi="Arial" w:cs="Arial"/>
                <w:sz w:val="18"/>
                <w:szCs w:val="18"/>
              </w:rPr>
            </w:pPr>
            <w:r>
              <w:rPr>
                <w:rFonts w:ascii="Arial" w:hAnsi="Arial" w:cs="Arial"/>
                <w:sz w:val="18"/>
                <w:szCs w:val="18"/>
              </w:rPr>
              <w:t>3,460</w:t>
            </w:r>
          </w:p>
        </w:tc>
        <w:tc>
          <w:tcPr>
            <w:tcW w:w="1195" w:type="dxa"/>
          </w:tcPr>
          <w:p w:rsidR="00CA53C5" w:rsidRPr="00A22AB0" w:rsidRDefault="00CA53C5" w:rsidP="00A845F5">
            <w:pPr>
              <w:tabs>
                <w:tab w:val="decimal" w:pos="900"/>
              </w:tabs>
              <w:spacing w:line="340" w:lineRule="exact"/>
              <w:rPr>
                <w:rFonts w:ascii="Arial" w:hAnsi="Arial" w:cs="Arial"/>
                <w:sz w:val="18"/>
                <w:szCs w:val="18"/>
              </w:rPr>
            </w:pPr>
            <w:r>
              <w:rPr>
                <w:rFonts w:ascii="Arial" w:hAnsi="Arial" w:cs="Arial"/>
                <w:sz w:val="18"/>
                <w:szCs w:val="18"/>
              </w:rPr>
              <w:t>904</w:t>
            </w:r>
          </w:p>
        </w:tc>
        <w:tc>
          <w:tcPr>
            <w:tcW w:w="1105" w:type="dxa"/>
          </w:tcPr>
          <w:p w:rsidR="00CA53C5" w:rsidRPr="00A22AB0" w:rsidRDefault="00CA53C5" w:rsidP="00A845F5">
            <w:pPr>
              <w:tabs>
                <w:tab w:val="decimal" w:pos="829"/>
              </w:tabs>
              <w:spacing w:line="340" w:lineRule="exact"/>
              <w:rPr>
                <w:rFonts w:ascii="Arial" w:hAnsi="Arial" w:cs="Arial"/>
                <w:sz w:val="18"/>
                <w:szCs w:val="18"/>
              </w:rPr>
            </w:pPr>
            <w:r>
              <w:rPr>
                <w:rFonts w:ascii="Arial" w:hAnsi="Arial" w:cs="Arial"/>
                <w:sz w:val="18"/>
                <w:szCs w:val="18"/>
              </w:rPr>
              <w:t>396</w:t>
            </w:r>
          </w:p>
        </w:tc>
        <w:tc>
          <w:tcPr>
            <w:tcW w:w="1325" w:type="dxa"/>
          </w:tcPr>
          <w:p w:rsidR="00CA53C5" w:rsidRPr="00A22AB0" w:rsidRDefault="00CA53C5" w:rsidP="00A845F5">
            <w:pPr>
              <w:tabs>
                <w:tab w:val="decimal" w:pos="1035"/>
              </w:tabs>
              <w:spacing w:line="340" w:lineRule="exact"/>
              <w:rPr>
                <w:rFonts w:ascii="Arial" w:hAnsi="Arial" w:cs="Arial"/>
                <w:sz w:val="18"/>
                <w:szCs w:val="18"/>
              </w:rPr>
            </w:pPr>
            <w:r>
              <w:rPr>
                <w:rFonts w:ascii="Arial" w:hAnsi="Arial" w:cs="Arial"/>
                <w:sz w:val="18"/>
                <w:szCs w:val="18"/>
              </w:rPr>
              <w:t>-</w:t>
            </w:r>
          </w:p>
        </w:tc>
        <w:tc>
          <w:tcPr>
            <w:tcW w:w="1422" w:type="dxa"/>
            <w:vAlign w:val="bottom"/>
          </w:tcPr>
          <w:p w:rsidR="00CA53C5" w:rsidRPr="00A22AB0" w:rsidRDefault="00CA53C5" w:rsidP="00A845F5">
            <w:pPr>
              <w:tabs>
                <w:tab w:val="decimal" w:pos="1146"/>
              </w:tabs>
              <w:spacing w:line="340" w:lineRule="exact"/>
              <w:rPr>
                <w:rFonts w:ascii="Arial" w:hAnsi="Arial" w:cs="Arial"/>
                <w:sz w:val="18"/>
                <w:szCs w:val="18"/>
              </w:rPr>
            </w:pPr>
            <w:r>
              <w:rPr>
                <w:rFonts w:ascii="Arial" w:hAnsi="Arial" w:cs="Arial"/>
                <w:sz w:val="18"/>
                <w:szCs w:val="18"/>
              </w:rPr>
              <w:t>4,760</w:t>
            </w:r>
          </w:p>
        </w:tc>
      </w:tr>
      <w:tr w:rsidR="00CA53C5" w:rsidRPr="00BB4B83" w:rsidTr="00C662DD">
        <w:trPr>
          <w:gridAfter w:val="1"/>
          <w:wAfter w:w="7" w:type="dxa"/>
        </w:trPr>
        <w:tc>
          <w:tcPr>
            <w:tcW w:w="2243" w:type="dxa"/>
            <w:vAlign w:val="bottom"/>
          </w:tcPr>
          <w:p w:rsidR="00CA53C5" w:rsidRPr="00BB4B83" w:rsidRDefault="00CA53C5" w:rsidP="00A845F5">
            <w:pPr>
              <w:spacing w:line="340" w:lineRule="exact"/>
              <w:rPr>
                <w:rFonts w:ascii="Arial" w:hAnsi="Arial" w:cs="Arial"/>
                <w:color w:val="000000"/>
                <w:sz w:val="18"/>
                <w:szCs w:val="18"/>
              </w:rPr>
            </w:pPr>
            <w:proofErr w:type="spellStart"/>
            <w:r w:rsidRPr="00BB4B83">
              <w:rPr>
                <w:rFonts w:ascii="Arial" w:hAnsi="Arial" w:cs="Arial"/>
                <w:color w:val="000000"/>
                <w:sz w:val="18"/>
                <w:szCs w:val="18"/>
              </w:rPr>
              <w:t>Amortisation</w:t>
            </w:r>
            <w:proofErr w:type="spellEnd"/>
            <w:r w:rsidRPr="00BB4B83">
              <w:rPr>
                <w:rFonts w:ascii="Arial" w:hAnsi="Arial" w:cs="Arial"/>
                <w:color w:val="000000"/>
                <w:sz w:val="18"/>
                <w:szCs w:val="18"/>
              </w:rPr>
              <w:t xml:space="preserve"> for the year</w:t>
            </w:r>
          </w:p>
        </w:tc>
        <w:tc>
          <w:tcPr>
            <w:tcW w:w="1200" w:type="dxa"/>
            <w:vAlign w:val="bottom"/>
          </w:tcPr>
          <w:p w:rsidR="00CA53C5" w:rsidRPr="00A22AB0" w:rsidRDefault="00CA53C5" w:rsidP="00A845F5">
            <w:pPr>
              <w:tabs>
                <w:tab w:val="decimal" w:pos="882"/>
              </w:tabs>
              <w:spacing w:line="340" w:lineRule="exact"/>
              <w:rPr>
                <w:rFonts w:ascii="Arial" w:hAnsi="Arial" w:cs="Arial"/>
                <w:sz w:val="18"/>
                <w:szCs w:val="18"/>
              </w:rPr>
            </w:pPr>
            <w:r>
              <w:rPr>
                <w:rFonts w:ascii="Arial" w:hAnsi="Arial" w:cs="Arial"/>
                <w:sz w:val="18"/>
                <w:szCs w:val="18"/>
              </w:rPr>
              <w:t>-</w:t>
            </w:r>
          </w:p>
        </w:tc>
        <w:tc>
          <w:tcPr>
            <w:tcW w:w="1195" w:type="dxa"/>
          </w:tcPr>
          <w:p w:rsidR="00CA53C5" w:rsidRPr="00A22AB0" w:rsidRDefault="00CA53C5" w:rsidP="00A845F5">
            <w:pPr>
              <w:tabs>
                <w:tab w:val="decimal" w:pos="900"/>
              </w:tabs>
              <w:spacing w:line="340" w:lineRule="exact"/>
              <w:rPr>
                <w:rFonts w:ascii="Arial" w:hAnsi="Arial" w:cs="Arial"/>
                <w:sz w:val="18"/>
                <w:szCs w:val="18"/>
              </w:rPr>
            </w:pPr>
            <w:r>
              <w:rPr>
                <w:rFonts w:ascii="Arial" w:hAnsi="Arial" w:cs="Arial"/>
                <w:sz w:val="18"/>
                <w:szCs w:val="18"/>
              </w:rPr>
              <w:t>484</w:t>
            </w:r>
          </w:p>
        </w:tc>
        <w:tc>
          <w:tcPr>
            <w:tcW w:w="1105" w:type="dxa"/>
          </w:tcPr>
          <w:p w:rsidR="00CA53C5" w:rsidRPr="00A22AB0" w:rsidRDefault="00CA53C5" w:rsidP="00A845F5">
            <w:pPr>
              <w:tabs>
                <w:tab w:val="decimal" w:pos="829"/>
              </w:tabs>
              <w:spacing w:line="340" w:lineRule="exact"/>
              <w:rPr>
                <w:rFonts w:ascii="Arial" w:hAnsi="Arial" w:cs="Arial"/>
                <w:sz w:val="18"/>
                <w:szCs w:val="18"/>
              </w:rPr>
            </w:pPr>
            <w:r>
              <w:rPr>
                <w:rFonts w:ascii="Arial" w:hAnsi="Arial" w:cs="Arial"/>
                <w:sz w:val="18"/>
                <w:szCs w:val="18"/>
              </w:rPr>
              <w:t>186</w:t>
            </w:r>
          </w:p>
        </w:tc>
        <w:tc>
          <w:tcPr>
            <w:tcW w:w="1325" w:type="dxa"/>
          </w:tcPr>
          <w:p w:rsidR="00CA53C5" w:rsidRPr="00A22AB0" w:rsidRDefault="00CA53C5" w:rsidP="00A845F5">
            <w:pPr>
              <w:tabs>
                <w:tab w:val="decimal" w:pos="1035"/>
              </w:tabs>
              <w:spacing w:line="340" w:lineRule="exact"/>
              <w:rPr>
                <w:rFonts w:ascii="Arial" w:hAnsi="Arial" w:cs="Arial"/>
                <w:sz w:val="18"/>
                <w:szCs w:val="18"/>
              </w:rPr>
            </w:pPr>
            <w:r>
              <w:rPr>
                <w:rFonts w:ascii="Arial" w:hAnsi="Arial" w:cs="Arial"/>
                <w:sz w:val="18"/>
                <w:szCs w:val="18"/>
              </w:rPr>
              <w:t>-</w:t>
            </w:r>
          </w:p>
        </w:tc>
        <w:tc>
          <w:tcPr>
            <w:tcW w:w="1422" w:type="dxa"/>
            <w:vAlign w:val="bottom"/>
          </w:tcPr>
          <w:p w:rsidR="00CA53C5" w:rsidRPr="00A22AB0" w:rsidRDefault="00CA53C5" w:rsidP="00A845F5">
            <w:pPr>
              <w:tabs>
                <w:tab w:val="decimal" w:pos="1146"/>
              </w:tabs>
              <w:spacing w:line="340" w:lineRule="exact"/>
              <w:rPr>
                <w:rFonts w:ascii="Arial" w:hAnsi="Arial" w:cs="Arial"/>
                <w:sz w:val="18"/>
                <w:szCs w:val="18"/>
              </w:rPr>
            </w:pPr>
            <w:r>
              <w:rPr>
                <w:rFonts w:ascii="Arial" w:hAnsi="Arial" w:cs="Arial"/>
                <w:sz w:val="18"/>
                <w:szCs w:val="18"/>
              </w:rPr>
              <w:t>670</w:t>
            </w:r>
          </w:p>
        </w:tc>
      </w:tr>
      <w:tr w:rsidR="00CA53C5" w:rsidRPr="00BB4B83" w:rsidTr="00C662DD">
        <w:trPr>
          <w:gridAfter w:val="1"/>
          <w:wAfter w:w="7" w:type="dxa"/>
        </w:trPr>
        <w:tc>
          <w:tcPr>
            <w:tcW w:w="2243" w:type="dxa"/>
            <w:vAlign w:val="bottom"/>
          </w:tcPr>
          <w:p w:rsidR="00CA53C5" w:rsidRPr="00BB4B83" w:rsidRDefault="00CA53C5" w:rsidP="00A845F5">
            <w:pPr>
              <w:spacing w:line="340" w:lineRule="exact"/>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of disposal</w:t>
            </w:r>
          </w:p>
        </w:tc>
        <w:tc>
          <w:tcPr>
            <w:tcW w:w="1200" w:type="dxa"/>
            <w:vAlign w:val="bottom"/>
          </w:tcPr>
          <w:p w:rsidR="00CA53C5" w:rsidRDefault="00CA53C5" w:rsidP="00A845F5">
            <w:pPr>
              <w:tabs>
                <w:tab w:val="decimal" w:pos="882"/>
              </w:tabs>
              <w:spacing w:line="340" w:lineRule="exact"/>
              <w:rPr>
                <w:rFonts w:ascii="Arial" w:hAnsi="Arial" w:cs="Arial"/>
                <w:sz w:val="18"/>
                <w:szCs w:val="18"/>
              </w:rPr>
            </w:pPr>
            <w:r>
              <w:rPr>
                <w:rFonts w:ascii="Arial" w:hAnsi="Arial" w:cs="Arial"/>
                <w:sz w:val="18"/>
                <w:szCs w:val="18"/>
              </w:rPr>
              <w:t>-</w:t>
            </w:r>
          </w:p>
        </w:tc>
        <w:tc>
          <w:tcPr>
            <w:tcW w:w="1195" w:type="dxa"/>
          </w:tcPr>
          <w:p w:rsidR="00CA53C5" w:rsidRDefault="00CA53C5" w:rsidP="00A845F5">
            <w:pPr>
              <w:tabs>
                <w:tab w:val="decimal" w:pos="900"/>
              </w:tabs>
              <w:spacing w:line="340" w:lineRule="exact"/>
              <w:rPr>
                <w:rFonts w:ascii="Arial" w:hAnsi="Arial" w:cs="Arial"/>
                <w:sz w:val="18"/>
                <w:szCs w:val="18"/>
              </w:rPr>
            </w:pPr>
            <w:r>
              <w:rPr>
                <w:rFonts w:ascii="Arial" w:hAnsi="Arial" w:cs="Arial"/>
                <w:sz w:val="18"/>
                <w:szCs w:val="18"/>
              </w:rPr>
              <w:t>(1,148)</w:t>
            </w:r>
          </w:p>
        </w:tc>
        <w:tc>
          <w:tcPr>
            <w:tcW w:w="1105" w:type="dxa"/>
          </w:tcPr>
          <w:p w:rsidR="00CA53C5" w:rsidRDefault="00CA53C5" w:rsidP="00A845F5">
            <w:pPr>
              <w:tabs>
                <w:tab w:val="decimal" w:pos="829"/>
              </w:tabs>
              <w:spacing w:line="340" w:lineRule="exact"/>
              <w:rPr>
                <w:rFonts w:ascii="Arial" w:hAnsi="Arial" w:cs="Arial"/>
                <w:sz w:val="18"/>
                <w:szCs w:val="18"/>
              </w:rPr>
            </w:pPr>
            <w:r>
              <w:rPr>
                <w:rFonts w:ascii="Arial" w:hAnsi="Arial" w:cs="Arial"/>
                <w:sz w:val="18"/>
                <w:szCs w:val="18"/>
              </w:rPr>
              <w:t>(68)</w:t>
            </w:r>
          </w:p>
        </w:tc>
        <w:tc>
          <w:tcPr>
            <w:tcW w:w="1325" w:type="dxa"/>
          </w:tcPr>
          <w:p w:rsidR="00CA53C5" w:rsidRDefault="00CA53C5" w:rsidP="00A845F5">
            <w:pPr>
              <w:tabs>
                <w:tab w:val="decimal" w:pos="1035"/>
              </w:tabs>
              <w:spacing w:line="340" w:lineRule="exact"/>
              <w:rPr>
                <w:rFonts w:ascii="Arial" w:hAnsi="Arial" w:cs="Arial"/>
                <w:sz w:val="18"/>
                <w:szCs w:val="18"/>
              </w:rPr>
            </w:pPr>
            <w:r>
              <w:rPr>
                <w:rFonts w:ascii="Arial" w:hAnsi="Arial" w:cs="Arial"/>
                <w:sz w:val="18"/>
                <w:szCs w:val="18"/>
              </w:rPr>
              <w:t>-</w:t>
            </w:r>
          </w:p>
        </w:tc>
        <w:tc>
          <w:tcPr>
            <w:tcW w:w="1422" w:type="dxa"/>
          </w:tcPr>
          <w:p w:rsidR="00CA53C5" w:rsidRDefault="00CA53C5" w:rsidP="00A845F5">
            <w:pPr>
              <w:tabs>
                <w:tab w:val="decimal" w:pos="1146"/>
              </w:tabs>
              <w:spacing w:line="340" w:lineRule="exact"/>
              <w:rPr>
                <w:rFonts w:ascii="Arial" w:hAnsi="Arial" w:cs="Arial"/>
                <w:sz w:val="18"/>
                <w:szCs w:val="18"/>
              </w:rPr>
            </w:pPr>
            <w:r>
              <w:rPr>
                <w:rFonts w:ascii="Arial" w:hAnsi="Arial" w:cs="Arial"/>
                <w:sz w:val="18"/>
                <w:szCs w:val="18"/>
              </w:rPr>
              <w:t>(1,216)</w:t>
            </w:r>
          </w:p>
        </w:tc>
      </w:tr>
      <w:tr w:rsidR="00CA53C5" w:rsidRPr="00BB4B83" w:rsidTr="00C662DD">
        <w:trPr>
          <w:gridAfter w:val="1"/>
          <w:wAfter w:w="7" w:type="dxa"/>
        </w:trPr>
        <w:tc>
          <w:tcPr>
            <w:tcW w:w="2243" w:type="dxa"/>
            <w:vAlign w:val="bottom"/>
          </w:tcPr>
          <w:p w:rsidR="00CA53C5" w:rsidRPr="00BB4B83" w:rsidRDefault="00CA53C5" w:rsidP="00A845F5">
            <w:pPr>
              <w:spacing w:line="340" w:lineRule="exact"/>
              <w:rPr>
                <w:rFonts w:ascii="Arial" w:hAnsi="Arial" w:cs="Arial"/>
                <w:color w:val="000000"/>
                <w:sz w:val="18"/>
                <w:szCs w:val="18"/>
              </w:rPr>
            </w:pPr>
            <w:r w:rsidRPr="00BB4B83">
              <w:rPr>
                <w:rFonts w:ascii="Arial" w:hAnsi="Arial" w:cs="Arial"/>
                <w:color w:val="000000"/>
                <w:sz w:val="18"/>
                <w:szCs w:val="18"/>
              </w:rPr>
              <w:t>Translation adjustment</w:t>
            </w:r>
          </w:p>
        </w:tc>
        <w:tc>
          <w:tcPr>
            <w:tcW w:w="1200" w:type="dxa"/>
            <w:vAlign w:val="bottom"/>
          </w:tcPr>
          <w:p w:rsidR="00CA53C5" w:rsidRPr="00A22AB0" w:rsidRDefault="00CA53C5" w:rsidP="00A845F5">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w:t>
            </w:r>
          </w:p>
        </w:tc>
        <w:tc>
          <w:tcPr>
            <w:tcW w:w="1195" w:type="dxa"/>
          </w:tcPr>
          <w:p w:rsidR="00CA53C5" w:rsidRPr="00A22AB0" w:rsidRDefault="00CA53C5" w:rsidP="00A845F5">
            <w:pPr>
              <w:pBdr>
                <w:bottom w:val="single" w:sz="4" w:space="1" w:color="auto"/>
              </w:pBdr>
              <w:tabs>
                <w:tab w:val="decimal" w:pos="900"/>
              </w:tabs>
              <w:spacing w:line="340" w:lineRule="exact"/>
              <w:rPr>
                <w:rFonts w:ascii="Arial" w:hAnsi="Arial" w:cs="Arial"/>
                <w:sz w:val="18"/>
                <w:szCs w:val="18"/>
              </w:rPr>
            </w:pPr>
            <w:r>
              <w:rPr>
                <w:rFonts w:ascii="Arial" w:hAnsi="Arial" w:cs="Arial"/>
                <w:sz w:val="18"/>
                <w:szCs w:val="18"/>
              </w:rPr>
              <w:t>1</w:t>
            </w:r>
          </w:p>
        </w:tc>
        <w:tc>
          <w:tcPr>
            <w:tcW w:w="1105" w:type="dxa"/>
          </w:tcPr>
          <w:p w:rsidR="00CA53C5" w:rsidRPr="00A22AB0" w:rsidRDefault="00CA53C5" w:rsidP="00A845F5">
            <w:pPr>
              <w:pBdr>
                <w:bottom w:val="single" w:sz="4" w:space="1" w:color="auto"/>
              </w:pBdr>
              <w:tabs>
                <w:tab w:val="decimal" w:pos="829"/>
              </w:tabs>
              <w:spacing w:line="340" w:lineRule="exact"/>
              <w:rPr>
                <w:rFonts w:ascii="Arial" w:hAnsi="Arial" w:cs="Arial"/>
                <w:sz w:val="18"/>
                <w:szCs w:val="18"/>
              </w:rPr>
            </w:pPr>
            <w:r>
              <w:rPr>
                <w:rFonts w:ascii="Arial" w:hAnsi="Arial" w:cs="Arial"/>
                <w:sz w:val="18"/>
                <w:szCs w:val="18"/>
              </w:rPr>
              <w:t>13</w:t>
            </w:r>
          </w:p>
        </w:tc>
        <w:tc>
          <w:tcPr>
            <w:tcW w:w="1325" w:type="dxa"/>
          </w:tcPr>
          <w:p w:rsidR="00CA53C5" w:rsidRPr="00A22AB0" w:rsidRDefault="00CA53C5" w:rsidP="00A845F5">
            <w:pPr>
              <w:pBdr>
                <w:bottom w:val="single" w:sz="4" w:space="1" w:color="auto"/>
              </w:pBdr>
              <w:tabs>
                <w:tab w:val="decimal" w:pos="1035"/>
              </w:tabs>
              <w:spacing w:line="340" w:lineRule="exact"/>
              <w:rPr>
                <w:rFonts w:ascii="Arial" w:hAnsi="Arial" w:cs="Arial"/>
                <w:sz w:val="18"/>
                <w:szCs w:val="18"/>
              </w:rPr>
            </w:pPr>
            <w:r>
              <w:rPr>
                <w:rFonts w:ascii="Arial" w:hAnsi="Arial" w:cs="Arial"/>
                <w:sz w:val="18"/>
                <w:szCs w:val="18"/>
              </w:rPr>
              <w:t>-</w:t>
            </w:r>
          </w:p>
        </w:tc>
        <w:tc>
          <w:tcPr>
            <w:tcW w:w="1422" w:type="dxa"/>
            <w:vAlign w:val="bottom"/>
          </w:tcPr>
          <w:p w:rsidR="00CA53C5" w:rsidRPr="00A22AB0" w:rsidRDefault="00CA53C5" w:rsidP="00A845F5">
            <w:pPr>
              <w:pBdr>
                <w:bottom w:val="single" w:sz="4" w:space="1" w:color="auto"/>
              </w:pBdr>
              <w:tabs>
                <w:tab w:val="decimal" w:pos="1146"/>
              </w:tabs>
              <w:spacing w:line="340" w:lineRule="exact"/>
              <w:rPr>
                <w:rFonts w:ascii="Arial" w:hAnsi="Arial" w:cs="Arial"/>
                <w:sz w:val="18"/>
                <w:szCs w:val="18"/>
              </w:rPr>
            </w:pPr>
            <w:r>
              <w:rPr>
                <w:rFonts w:ascii="Arial" w:hAnsi="Arial" w:cs="Arial"/>
                <w:sz w:val="18"/>
                <w:szCs w:val="18"/>
              </w:rPr>
              <w:t>14</w:t>
            </w:r>
          </w:p>
        </w:tc>
      </w:tr>
      <w:tr w:rsidR="00CA53C5" w:rsidRPr="00BB4B83" w:rsidTr="00C662DD">
        <w:trPr>
          <w:gridAfter w:val="1"/>
          <w:wAfter w:w="7" w:type="dxa"/>
        </w:trPr>
        <w:tc>
          <w:tcPr>
            <w:tcW w:w="2243" w:type="dxa"/>
            <w:vAlign w:val="bottom"/>
          </w:tcPr>
          <w:p w:rsidR="00CA53C5" w:rsidRPr="004D5464" w:rsidRDefault="00CA53C5" w:rsidP="00A845F5">
            <w:pPr>
              <w:spacing w:line="340" w:lineRule="exact"/>
              <w:rPr>
                <w:rFonts w:ascii="Arial" w:hAnsi="Arial" w:cs="Arial"/>
                <w:color w:val="000000"/>
                <w:sz w:val="18"/>
                <w:szCs w:val="18"/>
              </w:rPr>
            </w:pPr>
            <w:r w:rsidRPr="004D5464">
              <w:rPr>
                <w:rFonts w:ascii="Arial" w:hAnsi="Arial" w:cs="Arial"/>
                <w:color w:val="000000"/>
                <w:sz w:val="18"/>
                <w:szCs w:val="18"/>
              </w:rPr>
              <w:t xml:space="preserve">31 December </w:t>
            </w:r>
            <w:r>
              <w:rPr>
                <w:rFonts w:ascii="Arial" w:hAnsi="Arial" w:cs="Arial"/>
                <w:color w:val="000000"/>
                <w:sz w:val="18"/>
                <w:szCs w:val="18"/>
              </w:rPr>
              <w:t>2019</w:t>
            </w:r>
          </w:p>
        </w:tc>
        <w:tc>
          <w:tcPr>
            <w:tcW w:w="1200" w:type="dxa"/>
            <w:vAlign w:val="bottom"/>
          </w:tcPr>
          <w:p w:rsidR="00CA53C5" w:rsidRPr="00A22AB0" w:rsidRDefault="00CA53C5" w:rsidP="00A845F5">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3,460</w:t>
            </w:r>
          </w:p>
        </w:tc>
        <w:tc>
          <w:tcPr>
            <w:tcW w:w="1195" w:type="dxa"/>
          </w:tcPr>
          <w:p w:rsidR="00CA53C5" w:rsidRPr="00A22AB0" w:rsidRDefault="00CA53C5" w:rsidP="00A845F5">
            <w:pPr>
              <w:pBdr>
                <w:bottom w:val="single" w:sz="4" w:space="1" w:color="auto"/>
              </w:pBdr>
              <w:tabs>
                <w:tab w:val="decimal" w:pos="900"/>
              </w:tabs>
              <w:spacing w:line="340" w:lineRule="exact"/>
              <w:rPr>
                <w:rFonts w:ascii="Arial" w:hAnsi="Arial" w:cs="Arial"/>
                <w:sz w:val="18"/>
                <w:szCs w:val="18"/>
              </w:rPr>
            </w:pPr>
            <w:r>
              <w:rPr>
                <w:rFonts w:ascii="Arial" w:hAnsi="Arial" w:cs="Arial"/>
                <w:sz w:val="18"/>
                <w:szCs w:val="18"/>
              </w:rPr>
              <w:t>241</w:t>
            </w:r>
          </w:p>
        </w:tc>
        <w:tc>
          <w:tcPr>
            <w:tcW w:w="1105" w:type="dxa"/>
          </w:tcPr>
          <w:p w:rsidR="00CA53C5" w:rsidRPr="00A22AB0" w:rsidRDefault="00CA53C5" w:rsidP="00A845F5">
            <w:pPr>
              <w:pBdr>
                <w:bottom w:val="single" w:sz="4" w:space="1" w:color="auto"/>
              </w:pBdr>
              <w:tabs>
                <w:tab w:val="decimal" w:pos="829"/>
              </w:tabs>
              <w:spacing w:line="340" w:lineRule="exact"/>
              <w:rPr>
                <w:rFonts w:ascii="Arial" w:hAnsi="Arial" w:cs="Arial"/>
                <w:sz w:val="18"/>
                <w:szCs w:val="18"/>
              </w:rPr>
            </w:pPr>
            <w:r>
              <w:rPr>
                <w:rFonts w:ascii="Arial" w:hAnsi="Arial" w:cs="Arial"/>
                <w:sz w:val="18"/>
                <w:szCs w:val="18"/>
              </w:rPr>
              <w:t>527</w:t>
            </w:r>
          </w:p>
        </w:tc>
        <w:tc>
          <w:tcPr>
            <w:tcW w:w="1325" w:type="dxa"/>
          </w:tcPr>
          <w:p w:rsidR="00CA53C5" w:rsidRPr="00A22AB0" w:rsidRDefault="00CA53C5" w:rsidP="00A845F5">
            <w:pPr>
              <w:pBdr>
                <w:bottom w:val="single" w:sz="4" w:space="1" w:color="auto"/>
              </w:pBdr>
              <w:tabs>
                <w:tab w:val="decimal" w:pos="1035"/>
              </w:tabs>
              <w:spacing w:line="340" w:lineRule="exact"/>
              <w:rPr>
                <w:rFonts w:ascii="Arial" w:hAnsi="Arial" w:cs="Arial"/>
                <w:sz w:val="18"/>
                <w:szCs w:val="18"/>
              </w:rPr>
            </w:pPr>
            <w:r>
              <w:rPr>
                <w:rFonts w:ascii="Arial" w:hAnsi="Arial" w:cs="Arial"/>
                <w:sz w:val="18"/>
                <w:szCs w:val="18"/>
              </w:rPr>
              <w:t>-</w:t>
            </w:r>
          </w:p>
        </w:tc>
        <w:tc>
          <w:tcPr>
            <w:tcW w:w="1422" w:type="dxa"/>
            <w:vAlign w:val="bottom"/>
          </w:tcPr>
          <w:p w:rsidR="00CA53C5" w:rsidRPr="00A22AB0" w:rsidRDefault="00CA53C5" w:rsidP="00A845F5">
            <w:pPr>
              <w:pBdr>
                <w:bottom w:val="single" w:sz="4" w:space="1" w:color="auto"/>
              </w:pBdr>
              <w:tabs>
                <w:tab w:val="decimal" w:pos="1146"/>
              </w:tabs>
              <w:spacing w:line="340" w:lineRule="exact"/>
              <w:rPr>
                <w:rFonts w:ascii="Arial" w:hAnsi="Arial" w:cs="Arial"/>
                <w:sz w:val="18"/>
                <w:szCs w:val="18"/>
              </w:rPr>
            </w:pPr>
            <w:r>
              <w:rPr>
                <w:rFonts w:ascii="Arial" w:hAnsi="Arial" w:cs="Arial"/>
                <w:sz w:val="18"/>
                <w:szCs w:val="18"/>
              </w:rPr>
              <w:t>4,228</w:t>
            </w:r>
          </w:p>
        </w:tc>
      </w:tr>
      <w:tr w:rsidR="00CA53C5" w:rsidRPr="00BB4B83" w:rsidTr="00C662DD">
        <w:trPr>
          <w:gridAfter w:val="1"/>
          <w:wAfter w:w="7" w:type="dxa"/>
        </w:trPr>
        <w:tc>
          <w:tcPr>
            <w:tcW w:w="2243" w:type="dxa"/>
            <w:vAlign w:val="bottom"/>
          </w:tcPr>
          <w:p w:rsidR="00CA53C5" w:rsidRPr="004D5464" w:rsidRDefault="00CA53C5" w:rsidP="00A845F5">
            <w:pPr>
              <w:spacing w:line="340" w:lineRule="exact"/>
              <w:rPr>
                <w:rFonts w:ascii="Arial" w:hAnsi="Arial" w:cs="Arial"/>
                <w:b/>
                <w:bCs/>
                <w:color w:val="000000"/>
                <w:sz w:val="18"/>
                <w:szCs w:val="18"/>
                <w:u w:val="single"/>
              </w:rPr>
            </w:pPr>
            <w:r w:rsidRPr="004D5464">
              <w:rPr>
                <w:rFonts w:ascii="Arial" w:hAnsi="Arial" w:cs="Arial"/>
                <w:b/>
                <w:bCs/>
                <w:color w:val="000000"/>
                <w:sz w:val="18"/>
                <w:szCs w:val="18"/>
                <w:u w:val="single"/>
              </w:rPr>
              <w:t>Net book value</w:t>
            </w:r>
          </w:p>
        </w:tc>
        <w:tc>
          <w:tcPr>
            <w:tcW w:w="1200" w:type="dxa"/>
            <w:vAlign w:val="bottom"/>
          </w:tcPr>
          <w:p w:rsidR="00CA53C5" w:rsidRPr="00A22AB0" w:rsidRDefault="00CA53C5" w:rsidP="00A845F5">
            <w:pPr>
              <w:tabs>
                <w:tab w:val="decimal" w:pos="882"/>
              </w:tabs>
              <w:spacing w:line="340" w:lineRule="exact"/>
              <w:rPr>
                <w:rFonts w:ascii="Arial" w:hAnsi="Arial" w:cs="Arial"/>
                <w:sz w:val="18"/>
                <w:szCs w:val="18"/>
              </w:rPr>
            </w:pPr>
          </w:p>
        </w:tc>
        <w:tc>
          <w:tcPr>
            <w:tcW w:w="1195" w:type="dxa"/>
          </w:tcPr>
          <w:p w:rsidR="00CA53C5" w:rsidRPr="00A22AB0" w:rsidRDefault="00CA53C5" w:rsidP="00A845F5">
            <w:pPr>
              <w:tabs>
                <w:tab w:val="decimal" w:pos="900"/>
              </w:tabs>
              <w:spacing w:line="340" w:lineRule="exact"/>
              <w:rPr>
                <w:rFonts w:ascii="Arial" w:hAnsi="Arial" w:cs="Arial"/>
                <w:sz w:val="18"/>
                <w:szCs w:val="18"/>
              </w:rPr>
            </w:pPr>
          </w:p>
        </w:tc>
        <w:tc>
          <w:tcPr>
            <w:tcW w:w="1105" w:type="dxa"/>
          </w:tcPr>
          <w:p w:rsidR="00CA53C5" w:rsidRPr="00A22AB0" w:rsidRDefault="00CA53C5" w:rsidP="00A845F5">
            <w:pPr>
              <w:tabs>
                <w:tab w:val="decimal" w:pos="829"/>
              </w:tabs>
              <w:spacing w:line="340" w:lineRule="exact"/>
              <w:rPr>
                <w:rFonts w:ascii="Arial" w:hAnsi="Arial" w:cs="Arial"/>
                <w:sz w:val="18"/>
                <w:szCs w:val="18"/>
              </w:rPr>
            </w:pPr>
          </w:p>
        </w:tc>
        <w:tc>
          <w:tcPr>
            <w:tcW w:w="1325" w:type="dxa"/>
          </w:tcPr>
          <w:p w:rsidR="00CA53C5" w:rsidRPr="00A22AB0" w:rsidRDefault="00CA53C5" w:rsidP="00A845F5">
            <w:pPr>
              <w:tabs>
                <w:tab w:val="decimal" w:pos="1035"/>
              </w:tabs>
              <w:spacing w:line="340" w:lineRule="exact"/>
              <w:rPr>
                <w:rFonts w:ascii="Arial" w:hAnsi="Arial" w:cs="Arial"/>
                <w:sz w:val="18"/>
                <w:szCs w:val="18"/>
              </w:rPr>
            </w:pPr>
          </w:p>
        </w:tc>
        <w:tc>
          <w:tcPr>
            <w:tcW w:w="1422" w:type="dxa"/>
            <w:vAlign w:val="bottom"/>
          </w:tcPr>
          <w:p w:rsidR="00CA53C5" w:rsidRPr="00A22AB0" w:rsidRDefault="00CA53C5" w:rsidP="00A845F5">
            <w:pPr>
              <w:tabs>
                <w:tab w:val="decimal" w:pos="1146"/>
              </w:tabs>
              <w:spacing w:line="340" w:lineRule="exact"/>
              <w:rPr>
                <w:rFonts w:ascii="Arial" w:hAnsi="Arial" w:cs="Arial"/>
                <w:sz w:val="18"/>
                <w:szCs w:val="18"/>
              </w:rPr>
            </w:pPr>
          </w:p>
        </w:tc>
      </w:tr>
      <w:tr w:rsidR="00CA53C5" w:rsidRPr="00BB4B83" w:rsidTr="00C662DD">
        <w:trPr>
          <w:gridAfter w:val="1"/>
          <w:wAfter w:w="7" w:type="dxa"/>
        </w:trPr>
        <w:tc>
          <w:tcPr>
            <w:tcW w:w="2243" w:type="dxa"/>
            <w:vAlign w:val="bottom"/>
          </w:tcPr>
          <w:p w:rsidR="00CA53C5" w:rsidRPr="00BB4B83" w:rsidRDefault="00CA53C5" w:rsidP="00A845F5">
            <w:pPr>
              <w:spacing w:line="340" w:lineRule="exact"/>
              <w:rPr>
                <w:rFonts w:ascii="Arial" w:hAnsi="Arial" w:cs="Arial"/>
                <w:color w:val="000000"/>
                <w:sz w:val="18"/>
                <w:szCs w:val="18"/>
              </w:rPr>
            </w:pPr>
            <w:r w:rsidRPr="00BB4B83">
              <w:rPr>
                <w:rFonts w:ascii="Arial" w:hAnsi="Arial" w:cs="Arial"/>
                <w:color w:val="000000"/>
                <w:sz w:val="18"/>
                <w:szCs w:val="18"/>
              </w:rPr>
              <w:t xml:space="preserve">31 December </w:t>
            </w:r>
            <w:r>
              <w:rPr>
                <w:rFonts w:ascii="Arial" w:hAnsi="Arial" w:cs="Arial"/>
                <w:color w:val="000000"/>
                <w:sz w:val="18"/>
                <w:szCs w:val="18"/>
              </w:rPr>
              <w:t>2019</w:t>
            </w:r>
          </w:p>
        </w:tc>
        <w:tc>
          <w:tcPr>
            <w:tcW w:w="1200" w:type="dxa"/>
            <w:vAlign w:val="bottom"/>
          </w:tcPr>
          <w:p w:rsidR="00CA53C5" w:rsidRPr="00A22AB0" w:rsidRDefault="00CA53C5" w:rsidP="00A845F5">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w:t>
            </w:r>
          </w:p>
        </w:tc>
        <w:tc>
          <w:tcPr>
            <w:tcW w:w="1195" w:type="dxa"/>
          </w:tcPr>
          <w:p w:rsidR="00CA53C5" w:rsidRPr="00A22AB0" w:rsidRDefault="00CA53C5" w:rsidP="00A845F5">
            <w:pPr>
              <w:pBdr>
                <w:bottom w:val="double" w:sz="4" w:space="1" w:color="auto"/>
              </w:pBdr>
              <w:tabs>
                <w:tab w:val="decimal" w:pos="900"/>
              </w:tabs>
              <w:spacing w:line="340" w:lineRule="exact"/>
              <w:rPr>
                <w:rFonts w:ascii="Arial" w:hAnsi="Arial" w:cs="Arial"/>
                <w:sz w:val="18"/>
                <w:szCs w:val="18"/>
              </w:rPr>
            </w:pPr>
            <w:r>
              <w:rPr>
                <w:rFonts w:ascii="Arial" w:hAnsi="Arial" w:cs="Arial"/>
                <w:sz w:val="18"/>
                <w:szCs w:val="18"/>
              </w:rPr>
              <w:t>497</w:t>
            </w:r>
          </w:p>
        </w:tc>
        <w:tc>
          <w:tcPr>
            <w:tcW w:w="1105" w:type="dxa"/>
          </w:tcPr>
          <w:p w:rsidR="00CA53C5" w:rsidRPr="00A22AB0" w:rsidRDefault="00CA53C5" w:rsidP="00A845F5">
            <w:pPr>
              <w:pBdr>
                <w:bottom w:val="double" w:sz="4" w:space="1" w:color="auto"/>
              </w:pBdr>
              <w:tabs>
                <w:tab w:val="decimal" w:pos="829"/>
              </w:tabs>
              <w:spacing w:line="340" w:lineRule="exact"/>
              <w:rPr>
                <w:rFonts w:ascii="Arial" w:hAnsi="Arial" w:cs="Arial"/>
                <w:sz w:val="18"/>
                <w:szCs w:val="18"/>
              </w:rPr>
            </w:pPr>
            <w:r>
              <w:rPr>
                <w:rFonts w:ascii="Arial" w:hAnsi="Arial" w:cs="Arial"/>
                <w:sz w:val="18"/>
                <w:szCs w:val="18"/>
              </w:rPr>
              <w:t>7,549</w:t>
            </w:r>
          </w:p>
        </w:tc>
        <w:tc>
          <w:tcPr>
            <w:tcW w:w="1325" w:type="dxa"/>
          </w:tcPr>
          <w:p w:rsidR="00CA53C5" w:rsidRPr="00A22AB0" w:rsidRDefault="00CA53C5" w:rsidP="00A845F5">
            <w:pPr>
              <w:pBdr>
                <w:bottom w:val="double" w:sz="4" w:space="1" w:color="auto"/>
              </w:pBdr>
              <w:tabs>
                <w:tab w:val="decimal" w:pos="1035"/>
              </w:tabs>
              <w:spacing w:line="340" w:lineRule="exact"/>
              <w:rPr>
                <w:rFonts w:ascii="Arial" w:hAnsi="Arial" w:cs="Arial"/>
                <w:sz w:val="18"/>
                <w:szCs w:val="18"/>
              </w:rPr>
            </w:pPr>
            <w:r>
              <w:rPr>
                <w:rFonts w:ascii="Arial" w:hAnsi="Arial" w:cs="Arial"/>
                <w:sz w:val="18"/>
                <w:szCs w:val="18"/>
              </w:rPr>
              <w:t>2,355</w:t>
            </w:r>
          </w:p>
        </w:tc>
        <w:tc>
          <w:tcPr>
            <w:tcW w:w="1422" w:type="dxa"/>
            <w:vAlign w:val="bottom"/>
          </w:tcPr>
          <w:p w:rsidR="00CA53C5" w:rsidRPr="00A22AB0" w:rsidRDefault="00CA53C5" w:rsidP="00A845F5">
            <w:pPr>
              <w:pBdr>
                <w:bottom w:val="double" w:sz="4" w:space="1" w:color="auto"/>
              </w:pBdr>
              <w:tabs>
                <w:tab w:val="decimal" w:pos="1146"/>
              </w:tabs>
              <w:spacing w:line="340" w:lineRule="exact"/>
              <w:rPr>
                <w:rFonts w:ascii="Arial" w:hAnsi="Arial" w:cs="Arial"/>
                <w:sz w:val="18"/>
                <w:szCs w:val="18"/>
                <w:cs/>
              </w:rPr>
            </w:pPr>
            <w:r>
              <w:rPr>
                <w:rFonts w:ascii="Arial" w:hAnsi="Arial" w:cs="Arial"/>
                <w:sz w:val="18"/>
                <w:szCs w:val="18"/>
              </w:rPr>
              <w:t>10,401</w:t>
            </w:r>
          </w:p>
        </w:tc>
      </w:tr>
    </w:tbl>
    <w:p w:rsidR="00572F71" w:rsidRDefault="00572F71" w:rsidP="004E5F72">
      <w:pPr>
        <w:tabs>
          <w:tab w:val="left" w:pos="900"/>
          <w:tab w:val="left" w:pos="1440"/>
          <w:tab w:val="left" w:pos="2160"/>
          <w:tab w:val="right" w:pos="7200"/>
          <w:tab w:val="right" w:pos="8540"/>
        </w:tabs>
        <w:spacing w:before="240" w:after="120" w:line="380" w:lineRule="exact"/>
        <w:ind w:left="547" w:hanging="547"/>
        <w:rPr>
          <w:rFonts w:ascii="Arial" w:eastAsia="Arial Unicode MS" w:hAnsi="Arial" w:cs="Arial Unicode MS"/>
          <w:b/>
          <w:bCs/>
          <w:sz w:val="22"/>
          <w:szCs w:val="22"/>
        </w:rPr>
      </w:pPr>
    </w:p>
    <w:p w:rsidR="00572F71" w:rsidRDefault="00572F71">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441702" w:rsidP="004E5F72">
      <w:pPr>
        <w:tabs>
          <w:tab w:val="left" w:pos="900"/>
          <w:tab w:val="left" w:pos="1440"/>
          <w:tab w:val="left" w:pos="2160"/>
          <w:tab w:val="right" w:pos="7200"/>
          <w:tab w:val="right" w:pos="8540"/>
        </w:tabs>
        <w:spacing w:before="240" w:after="120" w:line="380" w:lineRule="exact"/>
        <w:ind w:left="547" w:hanging="547"/>
        <w:rPr>
          <w:rFonts w:ascii="Arial" w:eastAsia="Arial Unicode MS" w:hAnsi="Arial" w:cs="Arial Unicode MS"/>
          <w:b/>
          <w:bCs/>
          <w:sz w:val="22"/>
          <w:szCs w:val="22"/>
        </w:rPr>
      </w:pPr>
      <w:r>
        <w:rPr>
          <w:rFonts w:ascii="Arial" w:eastAsia="Arial Unicode MS" w:hAnsi="Arial" w:cs="Arial Unicode MS"/>
          <w:b/>
          <w:bCs/>
          <w:sz w:val="22"/>
          <w:szCs w:val="22"/>
        </w:rPr>
        <w:lastRenderedPageBreak/>
        <w:t>18</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Land occupancy rights</w:t>
      </w:r>
    </w:p>
    <w:p w:rsidR="004F4DE7" w:rsidRPr="003D648F" w:rsidRDefault="004F4DE7" w:rsidP="008B0A06">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The balance represents the rights </w:t>
      </w:r>
      <w:r w:rsidR="000D40D7">
        <w:rPr>
          <w:rFonts w:ascii="Arial" w:eastAsia="Arial Unicode MS" w:hAnsi="Arial" w:cs="Arial Unicode MS"/>
          <w:sz w:val="22"/>
          <w:szCs w:val="22"/>
        </w:rPr>
        <w:t>to use public property</w:t>
      </w:r>
      <w:r w:rsidRPr="003D648F">
        <w:rPr>
          <w:rFonts w:ascii="Arial" w:eastAsia="Arial Unicode MS" w:hAnsi="Arial" w:cs="Arial Unicode MS"/>
          <w:sz w:val="22"/>
          <w:szCs w:val="22"/>
        </w:rPr>
        <w:t xml:space="preserve"> in the People’s Republic of China</w:t>
      </w:r>
      <w:r w:rsidR="000D40D7">
        <w:rPr>
          <w:rFonts w:ascii="Arial" w:eastAsia="Arial Unicode MS" w:hAnsi="Arial" w:cs="Arial Unicode MS"/>
          <w:sz w:val="22"/>
          <w:szCs w:val="22"/>
        </w:rPr>
        <w:t xml:space="preserve"> of two subsidiaries</w:t>
      </w:r>
      <w:r w:rsidRPr="003D648F">
        <w:rPr>
          <w:rFonts w:ascii="Arial" w:eastAsia="Arial Unicode MS" w:hAnsi="Arial" w:cs="Arial Unicode MS"/>
          <w:sz w:val="22"/>
          <w:szCs w:val="22"/>
        </w:rPr>
        <w:t xml:space="preserve">. </w:t>
      </w:r>
      <w:r w:rsidR="008F06DC">
        <w:rPr>
          <w:rFonts w:ascii="Arial" w:eastAsia="Arial Unicode MS" w:hAnsi="Arial" w:cs="Arial Unicode MS"/>
          <w:sz w:val="22"/>
          <w:szCs w:val="22"/>
        </w:rPr>
        <w:t xml:space="preserve">These </w:t>
      </w:r>
      <w:r w:rsidR="00BC32BC">
        <w:rPr>
          <w:rFonts w:ascii="Arial" w:eastAsia="Arial Unicode MS" w:hAnsi="Arial" w:cs="Arial Unicode MS"/>
          <w:sz w:val="22"/>
          <w:szCs w:val="22"/>
        </w:rPr>
        <w:t>land occupancy rights</w:t>
      </w:r>
      <w:r w:rsidR="008F06DC">
        <w:rPr>
          <w:rFonts w:ascii="Arial" w:eastAsia="Arial Unicode MS" w:hAnsi="Arial" w:cs="Arial Unicode MS"/>
          <w:sz w:val="22"/>
          <w:szCs w:val="22"/>
        </w:rPr>
        <w:t xml:space="preserve"> </w:t>
      </w:r>
      <w:r w:rsidR="000D40D7">
        <w:rPr>
          <w:rFonts w:ascii="Arial" w:eastAsia="Arial Unicode MS" w:hAnsi="Arial" w:cs="Arial Unicode MS"/>
          <w:sz w:val="22"/>
          <w:szCs w:val="22"/>
        </w:rPr>
        <w:t>have a period of</w:t>
      </w:r>
      <w:r w:rsidR="008F06DC">
        <w:rPr>
          <w:rFonts w:ascii="Arial" w:eastAsia="Arial Unicode MS" w:hAnsi="Arial" w:cs="Arial Unicode MS"/>
          <w:sz w:val="22"/>
          <w:szCs w:val="22"/>
        </w:rPr>
        <w:t xml:space="preserve"> 50 years.</w:t>
      </w:r>
    </w:p>
    <w:p w:rsidR="004F4DE7" w:rsidRPr="00AD1B8D" w:rsidRDefault="000F7DD6" w:rsidP="000D40D7">
      <w:pPr>
        <w:tabs>
          <w:tab w:val="left" w:pos="900"/>
          <w:tab w:val="left" w:pos="1440"/>
          <w:tab w:val="left" w:pos="2160"/>
          <w:tab w:val="right" w:pos="7200"/>
          <w:tab w:val="right" w:pos="8540"/>
        </w:tabs>
        <w:spacing w:line="380" w:lineRule="exact"/>
        <w:ind w:left="360" w:hanging="360"/>
        <w:jc w:val="right"/>
        <w:rPr>
          <w:rFonts w:ascii="Arial" w:eastAsia="Arial Unicode MS" w:hAnsi="Arial" w:cs="Arial Unicode MS"/>
          <w:sz w:val="22"/>
          <w:szCs w:val="22"/>
        </w:rPr>
      </w:pPr>
      <w:r w:rsidRPr="00AD1B8D">
        <w:rPr>
          <w:rFonts w:ascii="Arial" w:eastAsia="Arial Unicode MS" w:hAnsi="Arial" w:cs="Arial Unicode MS"/>
          <w:sz w:val="22"/>
          <w:szCs w:val="22"/>
          <w:cs/>
        </w:rPr>
        <w:t xml:space="preserve"> </w:t>
      </w:r>
      <w:r w:rsidR="004F4DE7" w:rsidRPr="00AD1B8D">
        <w:rPr>
          <w:rFonts w:ascii="Arial" w:eastAsia="Arial Unicode MS" w:hAnsi="Arial" w:cs="Arial Unicode MS"/>
          <w:sz w:val="22"/>
          <w:szCs w:val="22"/>
          <w:cs/>
        </w:rPr>
        <w:t>(</w:t>
      </w:r>
      <w:r w:rsidR="004F4DE7" w:rsidRPr="00AD1B8D">
        <w:rPr>
          <w:rFonts w:ascii="Arial" w:eastAsia="Arial Unicode MS" w:hAnsi="Arial" w:cs="Arial Unicode MS"/>
          <w:sz w:val="22"/>
          <w:szCs w:val="22"/>
        </w:rPr>
        <w:t>Unit: Thousand Baht</w:t>
      </w:r>
      <w:r w:rsidR="004F4DE7" w:rsidRPr="00AD1B8D">
        <w:rPr>
          <w:rFonts w:ascii="Arial" w:eastAsia="Arial Unicode MS" w:hAnsi="Arial" w:cs="Arial Unicode MS"/>
          <w:sz w:val="22"/>
          <w:szCs w:val="22"/>
          <w:cs/>
        </w:rPr>
        <w:t>)</w:t>
      </w:r>
    </w:p>
    <w:tbl>
      <w:tblPr>
        <w:tblW w:w="8250" w:type="dxa"/>
        <w:tblInd w:w="588" w:type="dxa"/>
        <w:tblLook w:val="0000" w:firstRow="0" w:lastRow="0" w:firstColumn="0" w:lastColumn="0" w:noHBand="0" w:noVBand="0"/>
      </w:tblPr>
      <w:tblGrid>
        <w:gridCol w:w="6538"/>
        <w:gridCol w:w="1712"/>
      </w:tblGrid>
      <w:tr w:rsidR="004D5464" w:rsidRPr="00264BC1" w:rsidTr="004D5464">
        <w:trPr>
          <w:trHeight w:val="333"/>
        </w:trPr>
        <w:tc>
          <w:tcPr>
            <w:tcW w:w="6538" w:type="dxa"/>
          </w:tcPr>
          <w:p w:rsidR="004D5464" w:rsidRPr="00264BC1" w:rsidRDefault="004D5464" w:rsidP="00F159C1">
            <w:pPr>
              <w:tabs>
                <w:tab w:val="left" w:pos="900"/>
                <w:tab w:val="left" w:pos="1440"/>
                <w:tab w:val="left" w:pos="2160"/>
                <w:tab w:val="right" w:pos="7200"/>
                <w:tab w:val="right" w:pos="8540"/>
              </w:tabs>
              <w:spacing w:line="400" w:lineRule="exact"/>
              <w:jc w:val="thaiDistribute"/>
              <w:rPr>
                <w:rFonts w:ascii="Arial" w:eastAsia="Arial Unicode MS" w:hAnsi="Arial" w:cs="Arial"/>
                <w:sz w:val="22"/>
                <w:szCs w:val="22"/>
              </w:rPr>
            </w:pPr>
          </w:p>
        </w:tc>
        <w:tc>
          <w:tcPr>
            <w:tcW w:w="1712" w:type="dxa"/>
          </w:tcPr>
          <w:p w:rsidR="004D5464" w:rsidRPr="00264BC1" w:rsidRDefault="00AE2410" w:rsidP="00F159C1">
            <w:pPr>
              <w:pBdr>
                <w:bottom w:val="single" w:sz="4" w:space="1" w:color="auto"/>
              </w:pBdr>
              <w:spacing w:line="400" w:lineRule="exact"/>
              <w:jc w:val="center"/>
              <w:rPr>
                <w:rFonts w:ascii="Arial" w:eastAsia="Arial Unicode MS" w:hAnsi="Arial" w:cs="Arial"/>
                <w:sz w:val="22"/>
                <w:szCs w:val="22"/>
              </w:rPr>
            </w:pPr>
            <w:r>
              <w:rPr>
                <w:rFonts w:ascii="Arial" w:eastAsia="Arial Unicode MS" w:hAnsi="Arial" w:cs="Arial"/>
                <w:sz w:val="22"/>
                <w:szCs w:val="22"/>
              </w:rPr>
              <w:t>Consolidated financial statements</w:t>
            </w:r>
          </w:p>
        </w:tc>
      </w:tr>
      <w:tr w:rsidR="004D5464" w:rsidRPr="00264BC1" w:rsidTr="004D5464">
        <w:tc>
          <w:tcPr>
            <w:tcW w:w="6538" w:type="dxa"/>
          </w:tcPr>
          <w:p w:rsidR="004D5464" w:rsidRPr="004D5464" w:rsidRDefault="004D5464" w:rsidP="00F159C1">
            <w:pPr>
              <w:tabs>
                <w:tab w:val="left" w:pos="900"/>
                <w:tab w:val="left" w:pos="1440"/>
                <w:tab w:val="left" w:pos="2160"/>
                <w:tab w:val="right" w:pos="7200"/>
                <w:tab w:val="right" w:pos="8540"/>
              </w:tabs>
              <w:spacing w:line="400" w:lineRule="exact"/>
              <w:jc w:val="thaiDistribute"/>
              <w:rPr>
                <w:rFonts w:ascii="Arial" w:hAnsi="Arial" w:cs="Arial"/>
                <w:b/>
                <w:bCs/>
                <w:sz w:val="22"/>
                <w:szCs w:val="22"/>
                <w:u w:val="single"/>
              </w:rPr>
            </w:pPr>
            <w:r w:rsidRPr="004D5464">
              <w:rPr>
                <w:rFonts w:ascii="Arial" w:hAnsi="Arial" w:cs="Arial"/>
                <w:b/>
                <w:bCs/>
                <w:sz w:val="22"/>
                <w:szCs w:val="22"/>
                <w:u w:val="single"/>
              </w:rPr>
              <w:t>Cost</w:t>
            </w:r>
          </w:p>
        </w:tc>
        <w:tc>
          <w:tcPr>
            <w:tcW w:w="1712" w:type="dxa"/>
          </w:tcPr>
          <w:p w:rsidR="004D5464" w:rsidRPr="0045212B" w:rsidRDefault="004D5464" w:rsidP="00F159C1">
            <w:pPr>
              <w:tabs>
                <w:tab w:val="decimal" w:pos="1422"/>
              </w:tabs>
              <w:spacing w:line="400" w:lineRule="exact"/>
              <w:rPr>
                <w:rFonts w:ascii="Arial" w:eastAsia="Arial Unicode MS" w:hAnsi="Arial" w:cs="Arial"/>
                <w:sz w:val="22"/>
                <w:szCs w:val="22"/>
              </w:rPr>
            </w:pPr>
          </w:p>
        </w:tc>
      </w:tr>
      <w:tr w:rsidR="00B36491" w:rsidRPr="00264BC1" w:rsidTr="000500F3">
        <w:tc>
          <w:tcPr>
            <w:tcW w:w="6538" w:type="dxa"/>
          </w:tcPr>
          <w:p w:rsidR="00B36491" w:rsidRPr="004D5464" w:rsidRDefault="00B36491" w:rsidP="00F159C1">
            <w:pPr>
              <w:tabs>
                <w:tab w:val="left" w:pos="900"/>
                <w:tab w:val="left" w:pos="1440"/>
                <w:tab w:val="left" w:pos="2160"/>
                <w:tab w:val="right" w:pos="7200"/>
                <w:tab w:val="right" w:pos="8540"/>
              </w:tabs>
              <w:spacing w:line="400" w:lineRule="exact"/>
              <w:jc w:val="thaiDistribute"/>
              <w:rPr>
                <w:rFonts w:ascii="Arial" w:hAnsi="Arial" w:cs="Arial"/>
                <w:sz w:val="22"/>
                <w:szCs w:val="22"/>
              </w:rPr>
            </w:pPr>
            <w:r w:rsidRPr="004D5464">
              <w:rPr>
                <w:rFonts w:ascii="Arial" w:hAnsi="Arial" w:cs="Arial"/>
                <w:sz w:val="22"/>
                <w:szCs w:val="22"/>
              </w:rPr>
              <w:t xml:space="preserve">1 January </w:t>
            </w:r>
            <w:r>
              <w:rPr>
                <w:rFonts w:ascii="Arial" w:hAnsi="Arial" w:cs="Arial"/>
                <w:sz w:val="22"/>
                <w:szCs w:val="22"/>
              </w:rPr>
              <w:t>2018</w:t>
            </w:r>
          </w:p>
        </w:tc>
        <w:tc>
          <w:tcPr>
            <w:tcW w:w="1712" w:type="dxa"/>
            <w:vAlign w:val="bottom"/>
          </w:tcPr>
          <w:p w:rsidR="00B36491" w:rsidRPr="00A22AB0" w:rsidRDefault="00B36491" w:rsidP="00F159C1">
            <w:pPr>
              <w:tabs>
                <w:tab w:val="decimal" w:pos="1335"/>
              </w:tabs>
              <w:spacing w:line="400" w:lineRule="exact"/>
              <w:rPr>
                <w:rFonts w:ascii="Arial" w:eastAsia="Arial Unicode MS" w:hAnsi="Arial" w:cs="Arial"/>
                <w:sz w:val="22"/>
                <w:szCs w:val="22"/>
              </w:rPr>
            </w:pPr>
            <w:r w:rsidRPr="00A22AB0">
              <w:rPr>
                <w:rFonts w:ascii="Arial" w:eastAsia="Arial Unicode MS" w:hAnsi="Arial" w:cs="Arial"/>
                <w:sz w:val="22"/>
                <w:szCs w:val="22"/>
              </w:rPr>
              <w:t>121,611</w:t>
            </w:r>
          </w:p>
        </w:tc>
      </w:tr>
      <w:tr w:rsidR="00B36491" w:rsidRPr="00264BC1" w:rsidTr="000500F3">
        <w:tc>
          <w:tcPr>
            <w:tcW w:w="6538" w:type="dxa"/>
          </w:tcPr>
          <w:p w:rsidR="00B36491" w:rsidRDefault="00B36491" w:rsidP="00F159C1">
            <w:pPr>
              <w:tabs>
                <w:tab w:val="left" w:pos="900"/>
                <w:tab w:val="left" w:pos="1440"/>
                <w:tab w:val="left" w:pos="2160"/>
                <w:tab w:val="right" w:pos="7200"/>
                <w:tab w:val="right" w:pos="8540"/>
              </w:tabs>
              <w:spacing w:line="400" w:lineRule="exact"/>
              <w:ind w:left="225" w:hanging="225"/>
              <w:rPr>
                <w:rFonts w:ascii="Arial" w:hAnsi="Arial" w:cs="Arial"/>
                <w:sz w:val="22"/>
                <w:szCs w:val="22"/>
              </w:rPr>
            </w:pPr>
            <w:r>
              <w:rPr>
                <w:rFonts w:ascii="Arial" w:hAnsi="Arial" w:cs="Arial"/>
                <w:sz w:val="22"/>
                <w:szCs w:val="22"/>
              </w:rPr>
              <w:t xml:space="preserve">Decrease from change in status of </w:t>
            </w:r>
          </w:p>
          <w:p w:rsidR="00B36491" w:rsidRPr="004D5464" w:rsidRDefault="00B36491" w:rsidP="00F159C1">
            <w:pPr>
              <w:tabs>
                <w:tab w:val="left" w:pos="900"/>
                <w:tab w:val="left" w:pos="1440"/>
                <w:tab w:val="left" w:pos="2160"/>
                <w:tab w:val="right" w:pos="7200"/>
                <w:tab w:val="right" w:pos="8540"/>
              </w:tabs>
              <w:spacing w:line="400" w:lineRule="exact"/>
              <w:ind w:left="225" w:hanging="225"/>
              <w:rPr>
                <w:rFonts w:ascii="Arial" w:hAnsi="Arial" w:cs="Arial"/>
                <w:sz w:val="22"/>
                <w:szCs w:val="22"/>
                <w:cs/>
              </w:rPr>
            </w:pPr>
            <w:r>
              <w:rPr>
                <w:rFonts w:ascii="Arial" w:hAnsi="Arial" w:cs="Arial"/>
                <w:sz w:val="22"/>
                <w:szCs w:val="22"/>
              </w:rPr>
              <w:t xml:space="preserve">   investment in subsidiary to associate</w:t>
            </w:r>
          </w:p>
        </w:tc>
        <w:tc>
          <w:tcPr>
            <w:tcW w:w="1712" w:type="dxa"/>
            <w:vAlign w:val="bottom"/>
          </w:tcPr>
          <w:p w:rsidR="00B36491" w:rsidRPr="00A22AB0" w:rsidRDefault="00B36491" w:rsidP="00F159C1">
            <w:pPr>
              <w:tabs>
                <w:tab w:val="decimal" w:pos="1335"/>
              </w:tabs>
              <w:spacing w:line="400" w:lineRule="exact"/>
              <w:rPr>
                <w:rFonts w:ascii="Arial" w:eastAsia="Arial Unicode MS" w:hAnsi="Arial" w:cs="Arial"/>
                <w:sz w:val="22"/>
                <w:szCs w:val="22"/>
              </w:rPr>
            </w:pPr>
            <w:r w:rsidRPr="00A22AB0">
              <w:rPr>
                <w:rFonts w:ascii="Arial" w:eastAsia="Arial Unicode MS" w:hAnsi="Arial" w:cs="Arial"/>
                <w:sz w:val="22"/>
                <w:szCs w:val="22"/>
              </w:rPr>
              <w:t>(25,638)</w:t>
            </w:r>
          </w:p>
        </w:tc>
      </w:tr>
      <w:tr w:rsidR="00B36491" w:rsidRPr="00264BC1" w:rsidTr="000500F3">
        <w:tc>
          <w:tcPr>
            <w:tcW w:w="6538" w:type="dxa"/>
          </w:tcPr>
          <w:p w:rsidR="00B36491" w:rsidRPr="004D5464" w:rsidRDefault="00B36491" w:rsidP="00F159C1">
            <w:pPr>
              <w:tabs>
                <w:tab w:val="left" w:pos="900"/>
                <w:tab w:val="left" w:pos="1440"/>
                <w:tab w:val="left" w:pos="2160"/>
                <w:tab w:val="right" w:pos="7200"/>
                <w:tab w:val="right" w:pos="8540"/>
              </w:tabs>
              <w:spacing w:line="400" w:lineRule="exact"/>
              <w:jc w:val="thaiDistribute"/>
              <w:rPr>
                <w:rFonts w:ascii="Arial" w:hAnsi="Arial" w:cs="Arial"/>
                <w:sz w:val="22"/>
                <w:szCs w:val="22"/>
                <w:cs/>
              </w:rPr>
            </w:pPr>
            <w:r w:rsidRPr="004D5464">
              <w:rPr>
                <w:rFonts w:ascii="Arial" w:hAnsi="Arial" w:cs="Arial"/>
                <w:sz w:val="22"/>
                <w:szCs w:val="22"/>
              </w:rPr>
              <w:t>Translation adjustment</w:t>
            </w:r>
          </w:p>
        </w:tc>
        <w:tc>
          <w:tcPr>
            <w:tcW w:w="1712" w:type="dxa"/>
            <w:vAlign w:val="bottom"/>
          </w:tcPr>
          <w:p w:rsidR="00B36491" w:rsidRPr="00A22AB0" w:rsidRDefault="00B36491" w:rsidP="00F159C1">
            <w:pPr>
              <w:pBdr>
                <w:bottom w:val="single" w:sz="4" w:space="1" w:color="auto"/>
              </w:pBdr>
              <w:tabs>
                <w:tab w:val="decimal" w:pos="1335"/>
              </w:tabs>
              <w:spacing w:line="400" w:lineRule="exact"/>
              <w:rPr>
                <w:rFonts w:ascii="Arial" w:eastAsia="Arial Unicode MS" w:hAnsi="Arial" w:cs="Arial"/>
                <w:sz w:val="22"/>
                <w:szCs w:val="22"/>
              </w:rPr>
            </w:pPr>
            <w:r w:rsidRPr="00A22AB0">
              <w:rPr>
                <w:rFonts w:ascii="Arial" w:eastAsia="Arial Unicode MS" w:hAnsi="Arial" w:cs="Arial"/>
                <w:sz w:val="22"/>
                <w:szCs w:val="22"/>
              </w:rPr>
              <w:t>(5,565)</w:t>
            </w:r>
          </w:p>
        </w:tc>
      </w:tr>
      <w:tr w:rsidR="00B36491" w:rsidRPr="00264BC1" w:rsidTr="000500F3">
        <w:tc>
          <w:tcPr>
            <w:tcW w:w="6538" w:type="dxa"/>
          </w:tcPr>
          <w:p w:rsidR="00B36491" w:rsidRPr="004D5464" w:rsidRDefault="00B36491" w:rsidP="00F159C1">
            <w:pPr>
              <w:tabs>
                <w:tab w:val="left" w:pos="900"/>
                <w:tab w:val="left" w:pos="1440"/>
                <w:tab w:val="left" w:pos="2160"/>
                <w:tab w:val="right" w:pos="7200"/>
                <w:tab w:val="right" w:pos="8540"/>
              </w:tabs>
              <w:spacing w:line="400" w:lineRule="exact"/>
              <w:jc w:val="thaiDistribute"/>
              <w:rPr>
                <w:rFonts w:ascii="Arial" w:hAnsi="Arial" w:cs="Arial"/>
                <w:sz w:val="22"/>
                <w:szCs w:val="22"/>
              </w:rPr>
            </w:pPr>
            <w:r w:rsidRPr="004D5464">
              <w:rPr>
                <w:rFonts w:ascii="Arial" w:hAnsi="Arial" w:cs="Arial"/>
                <w:sz w:val="22"/>
                <w:szCs w:val="22"/>
              </w:rPr>
              <w:t xml:space="preserve">31 December </w:t>
            </w:r>
            <w:r>
              <w:rPr>
                <w:rFonts w:ascii="Arial" w:hAnsi="Arial" w:cs="Arial"/>
                <w:sz w:val="22"/>
                <w:szCs w:val="22"/>
              </w:rPr>
              <w:t>2018</w:t>
            </w:r>
          </w:p>
        </w:tc>
        <w:tc>
          <w:tcPr>
            <w:tcW w:w="1712" w:type="dxa"/>
            <w:vAlign w:val="bottom"/>
          </w:tcPr>
          <w:p w:rsidR="00B36491" w:rsidRPr="00A22AB0" w:rsidRDefault="00B36491" w:rsidP="00F159C1">
            <w:pPr>
              <w:tabs>
                <w:tab w:val="decimal" w:pos="1335"/>
              </w:tabs>
              <w:spacing w:line="400" w:lineRule="exact"/>
              <w:rPr>
                <w:rFonts w:ascii="Arial" w:eastAsia="Arial Unicode MS" w:hAnsi="Arial" w:cs="Arial"/>
                <w:sz w:val="22"/>
                <w:szCs w:val="22"/>
              </w:rPr>
            </w:pPr>
            <w:r w:rsidRPr="00A22AB0">
              <w:rPr>
                <w:rFonts w:ascii="Arial" w:eastAsia="Arial Unicode MS" w:hAnsi="Arial" w:cs="Arial"/>
                <w:sz w:val="22"/>
                <w:szCs w:val="22"/>
              </w:rPr>
              <w:t>90,408</w:t>
            </w:r>
          </w:p>
        </w:tc>
      </w:tr>
      <w:tr w:rsidR="00B36491" w:rsidRPr="00264BC1" w:rsidTr="000500F3">
        <w:tc>
          <w:tcPr>
            <w:tcW w:w="6538" w:type="dxa"/>
          </w:tcPr>
          <w:p w:rsidR="00B36491" w:rsidRPr="004D5464" w:rsidRDefault="00B36491" w:rsidP="00F159C1">
            <w:pPr>
              <w:tabs>
                <w:tab w:val="left" w:pos="900"/>
                <w:tab w:val="left" w:pos="1440"/>
                <w:tab w:val="left" w:pos="2160"/>
                <w:tab w:val="right" w:pos="7200"/>
                <w:tab w:val="right" w:pos="8540"/>
              </w:tabs>
              <w:spacing w:line="400" w:lineRule="exact"/>
              <w:jc w:val="thaiDistribute"/>
              <w:rPr>
                <w:rFonts w:ascii="Arial" w:hAnsi="Arial" w:cs="Arial"/>
                <w:sz w:val="22"/>
                <w:szCs w:val="22"/>
                <w:cs/>
              </w:rPr>
            </w:pPr>
            <w:r w:rsidRPr="004D5464">
              <w:rPr>
                <w:rFonts w:ascii="Arial" w:hAnsi="Arial" w:cs="Arial"/>
                <w:sz w:val="22"/>
                <w:szCs w:val="22"/>
              </w:rPr>
              <w:t>Translation adjustment</w:t>
            </w:r>
          </w:p>
        </w:tc>
        <w:tc>
          <w:tcPr>
            <w:tcW w:w="1712" w:type="dxa"/>
            <w:vAlign w:val="bottom"/>
          </w:tcPr>
          <w:p w:rsidR="00B36491" w:rsidRPr="00AD2D38" w:rsidRDefault="00AD2D38" w:rsidP="00F159C1">
            <w:pPr>
              <w:pBdr>
                <w:bottom w:val="single" w:sz="4" w:space="1" w:color="auto"/>
              </w:pBdr>
              <w:tabs>
                <w:tab w:val="decimal" w:pos="1335"/>
              </w:tabs>
              <w:spacing w:line="400" w:lineRule="exact"/>
              <w:rPr>
                <w:rFonts w:ascii="Arial" w:eastAsia="Arial Unicode MS" w:hAnsi="Arial" w:cs="Browallia New"/>
                <w:sz w:val="22"/>
              </w:rPr>
            </w:pPr>
            <w:r>
              <w:rPr>
                <w:rFonts w:ascii="Arial" w:eastAsia="Arial Unicode MS" w:hAnsi="Arial" w:cs="Browallia New"/>
                <w:sz w:val="22"/>
              </w:rPr>
              <w:t>(7,680)</w:t>
            </w:r>
          </w:p>
        </w:tc>
      </w:tr>
      <w:tr w:rsidR="00B36491" w:rsidRPr="00264BC1" w:rsidTr="000500F3">
        <w:tc>
          <w:tcPr>
            <w:tcW w:w="6538" w:type="dxa"/>
          </w:tcPr>
          <w:p w:rsidR="00B36491" w:rsidRPr="004D5464" w:rsidRDefault="00B36491" w:rsidP="00F159C1">
            <w:pPr>
              <w:tabs>
                <w:tab w:val="left" w:pos="900"/>
                <w:tab w:val="left" w:pos="1440"/>
                <w:tab w:val="left" w:pos="2160"/>
                <w:tab w:val="right" w:pos="7200"/>
                <w:tab w:val="right" w:pos="8540"/>
              </w:tabs>
              <w:spacing w:line="400" w:lineRule="exact"/>
              <w:jc w:val="thaiDistribute"/>
              <w:rPr>
                <w:rFonts w:ascii="Arial" w:hAnsi="Arial" w:cs="Arial"/>
                <w:sz w:val="22"/>
                <w:szCs w:val="22"/>
                <w:cs/>
              </w:rPr>
            </w:pPr>
            <w:r w:rsidRPr="004D5464">
              <w:rPr>
                <w:rFonts w:ascii="Arial" w:hAnsi="Arial" w:cs="Arial"/>
                <w:sz w:val="22"/>
                <w:szCs w:val="22"/>
              </w:rPr>
              <w:t xml:space="preserve">31 December </w:t>
            </w:r>
            <w:r>
              <w:rPr>
                <w:rFonts w:ascii="Arial" w:hAnsi="Arial" w:cs="Arial"/>
                <w:sz w:val="22"/>
                <w:szCs w:val="22"/>
              </w:rPr>
              <w:t>2019</w:t>
            </w:r>
          </w:p>
        </w:tc>
        <w:tc>
          <w:tcPr>
            <w:tcW w:w="1712" w:type="dxa"/>
            <w:vAlign w:val="bottom"/>
          </w:tcPr>
          <w:p w:rsidR="00B36491" w:rsidRPr="00A22AB0" w:rsidRDefault="00AD2D38" w:rsidP="00F159C1">
            <w:pPr>
              <w:pBdr>
                <w:bottom w:val="single" w:sz="4" w:space="1" w:color="auto"/>
              </w:pBdr>
              <w:tabs>
                <w:tab w:val="decimal" w:pos="1335"/>
              </w:tabs>
              <w:spacing w:line="400" w:lineRule="exact"/>
              <w:rPr>
                <w:rFonts w:ascii="Arial" w:eastAsia="Arial Unicode MS" w:hAnsi="Arial" w:cs="Arial"/>
                <w:sz w:val="22"/>
                <w:szCs w:val="22"/>
              </w:rPr>
            </w:pPr>
            <w:r>
              <w:rPr>
                <w:rFonts w:ascii="Arial" w:eastAsia="Arial Unicode MS" w:hAnsi="Arial" w:cs="Arial"/>
                <w:sz w:val="22"/>
                <w:szCs w:val="22"/>
              </w:rPr>
              <w:t>82,728</w:t>
            </w:r>
          </w:p>
        </w:tc>
      </w:tr>
      <w:tr w:rsidR="00B36491" w:rsidRPr="00264BC1" w:rsidTr="000500F3">
        <w:tc>
          <w:tcPr>
            <w:tcW w:w="6538" w:type="dxa"/>
          </w:tcPr>
          <w:p w:rsidR="00B36491" w:rsidRPr="004D5464" w:rsidRDefault="00B36491" w:rsidP="00F159C1">
            <w:pPr>
              <w:tabs>
                <w:tab w:val="left" w:pos="900"/>
                <w:tab w:val="left" w:pos="1440"/>
                <w:tab w:val="left" w:pos="2160"/>
                <w:tab w:val="right" w:pos="7200"/>
                <w:tab w:val="right" w:pos="8540"/>
              </w:tabs>
              <w:spacing w:line="400" w:lineRule="exact"/>
              <w:jc w:val="thaiDistribute"/>
              <w:rPr>
                <w:rFonts w:ascii="Arial" w:hAnsi="Arial" w:cs="Arial"/>
                <w:b/>
                <w:bCs/>
                <w:sz w:val="22"/>
                <w:szCs w:val="22"/>
                <w:u w:val="single"/>
                <w:cs/>
              </w:rPr>
            </w:pPr>
            <w:r w:rsidRPr="004D5464">
              <w:rPr>
                <w:rFonts w:ascii="Arial" w:hAnsi="Arial" w:cs="Arial"/>
                <w:b/>
                <w:bCs/>
                <w:sz w:val="22"/>
                <w:szCs w:val="22"/>
                <w:u w:val="single"/>
              </w:rPr>
              <w:t xml:space="preserve">Accumulated </w:t>
            </w:r>
            <w:proofErr w:type="spellStart"/>
            <w:r>
              <w:rPr>
                <w:rFonts w:ascii="Arial" w:hAnsi="Arial" w:cs="Arial"/>
                <w:b/>
                <w:bCs/>
                <w:sz w:val="22"/>
                <w:szCs w:val="22"/>
                <w:u w:val="single"/>
              </w:rPr>
              <w:t>amortisation</w:t>
            </w:r>
            <w:proofErr w:type="spellEnd"/>
          </w:p>
        </w:tc>
        <w:tc>
          <w:tcPr>
            <w:tcW w:w="1712" w:type="dxa"/>
            <w:vAlign w:val="bottom"/>
          </w:tcPr>
          <w:p w:rsidR="00B36491" w:rsidRPr="00A22AB0" w:rsidRDefault="00B36491" w:rsidP="00F159C1">
            <w:pPr>
              <w:tabs>
                <w:tab w:val="decimal" w:pos="1335"/>
              </w:tabs>
              <w:spacing w:line="400" w:lineRule="exact"/>
              <w:rPr>
                <w:rFonts w:ascii="Arial" w:eastAsia="Arial Unicode MS" w:hAnsi="Arial" w:cs="Arial"/>
                <w:sz w:val="22"/>
                <w:szCs w:val="22"/>
              </w:rPr>
            </w:pPr>
          </w:p>
        </w:tc>
      </w:tr>
      <w:tr w:rsidR="00B36491" w:rsidRPr="00264BC1" w:rsidTr="000500F3">
        <w:tc>
          <w:tcPr>
            <w:tcW w:w="6538" w:type="dxa"/>
          </w:tcPr>
          <w:p w:rsidR="00B36491" w:rsidRPr="004D5464" w:rsidRDefault="00B36491" w:rsidP="00F159C1">
            <w:pPr>
              <w:tabs>
                <w:tab w:val="left" w:pos="900"/>
                <w:tab w:val="left" w:pos="1440"/>
                <w:tab w:val="left" w:pos="2160"/>
                <w:tab w:val="right" w:pos="7200"/>
                <w:tab w:val="right" w:pos="8540"/>
              </w:tabs>
              <w:spacing w:line="400" w:lineRule="exact"/>
              <w:jc w:val="thaiDistribute"/>
              <w:rPr>
                <w:rFonts w:ascii="Arial" w:hAnsi="Arial" w:cs="Arial"/>
                <w:sz w:val="22"/>
                <w:szCs w:val="22"/>
              </w:rPr>
            </w:pPr>
            <w:r w:rsidRPr="004D5464">
              <w:rPr>
                <w:rFonts w:ascii="Arial" w:hAnsi="Arial" w:cs="Arial"/>
                <w:sz w:val="22"/>
                <w:szCs w:val="22"/>
              </w:rPr>
              <w:t xml:space="preserve">1 January </w:t>
            </w:r>
            <w:r>
              <w:rPr>
                <w:rFonts w:ascii="Arial" w:hAnsi="Arial" w:cs="Arial"/>
                <w:sz w:val="22"/>
                <w:szCs w:val="22"/>
              </w:rPr>
              <w:t>2018</w:t>
            </w:r>
          </w:p>
        </w:tc>
        <w:tc>
          <w:tcPr>
            <w:tcW w:w="1712" w:type="dxa"/>
            <w:vAlign w:val="bottom"/>
          </w:tcPr>
          <w:p w:rsidR="00B36491" w:rsidRPr="00A22AB0" w:rsidRDefault="00B36491" w:rsidP="00F159C1">
            <w:pPr>
              <w:tabs>
                <w:tab w:val="decimal" w:pos="1335"/>
              </w:tabs>
              <w:spacing w:line="400" w:lineRule="exact"/>
              <w:rPr>
                <w:rFonts w:ascii="Arial" w:eastAsia="Arial Unicode MS" w:hAnsi="Arial" w:cs="Arial"/>
                <w:sz w:val="22"/>
                <w:szCs w:val="22"/>
              </w:rPr>
            </w:pPr>
            <w:r>
              <w:rPr>
                <w:rFonts w:ascii="Arial" w:eastAsia="Arial Unicode MS" w:hAnsi="Arial" w:cs="Arial"/>
                <w:sz w:val="22"/>
                <w:szCs w:val="22"/>
              </w:rPr>
              <w:t>26,704</w:t>
            </w:r>
          </w:p>
        </w:tc>
      </w:tr>
      <w:tr w:rsidR="00B36491" w:rsidRPr="00264BC1" w:rsidTr="000500F3">
        <w:tc>
          <w:tcPr>
            <w:tcW w:w="6538" w:type="dxa"/>
          </w:tcPr>
          <w:p w:rsidR="00B36491" w:rsidRPr="004D5464" w:rsidRDefault="00B36491" w:rsidP="00F159C1">
            <w:pPr>
              <w:tabs>
                <w:tab w:val="left" w:pos="900"/>
                <w:tab w:val="left" w:pos="1440"/>
                <w:tab w:val="left" w:pos="2160"/>
                <w:tab w:val="right" w:pos="7200"/>
                <w:tab w:val="right" w:pos="8540"/>
              </w:tabs>
              <w:spacing w:line="400" w:lineRule="exact"/>
              <w:jc w:val="thaiDistribute"/>
              <w:rPr>
                <w:rFonts w:ascii="Arial" w:hAnsi="Arial" w:cs="Arial"/>
                <w:sz w:val="22"/>
                <w:szCs w:val="22"/>
              </w:rPr>
            </w:pPr>
            <w:proofErr w:type="spellStart"/>
            <w:r>
              <w:rPr>
                <w:rFonts w:ascii="Arial" w:hAnsi="Arial" w:cs="Arial"/>
                <w:sz w:val="22"/>
                <w:szCs w:val="22"/>
              </w:rPr>
              <w:t>Amortisation</w:t>
            </w:r>
            <w:proofErr w:type="spellEnd"/>
            <w:r>
              <w:rPr>
                <w:rFonts w:ascii="Arial" w:hAnsi="Arial" w:cs="Arial"/>
                <w:sz w:val="22"/>
                <w:szCs w:val="22"/>
              </w:rPr>
              <w:t xml:space="preserve"> for the year</w:t>
            </w:r>
          </w:p>
        </w:tc>
        <w:tc>
          <w:tcPr>
            <w:tcW w:w="1712" w:type="dxa"/>
            <w:vAlign w:val="bottom"/>
          </w:tcPr>
          <w:p w:rsidR="00B36491" w:rsidRPr="00A22AB0" w:rsidRDefault="00B36491" w:rsidP="00F159C1">
            <w:pPr>
              <w:tabs>
                <w:tab w:val="decimal" w:pos="1335"/>
              </w:tabs>
              <w:spacing w:line="400" w:lineRule="exact"/>
              <w:rPr>
                <w:rFonts w:ascii="Arial" w:eastAsia="Arial Unicode MS" w:hAnsi="Arial" w:cs="Arial"/>
                <w:sz w:val="22"/>
                <w:szCs w:val="22"/>
              </w:rPr>
            </w:pPr>
            <w:r w:rsidRPr="00A22AB0">
              <w:rPr>
                <w:rFonts w:ascii="Arial" w:eastAsia="Arial Unicode MS" w:hAnsi="Arial" w:cs="Arial"/>
                <w:sz w:val="22"/>
                <w:szCs w:val="22"/>
              </w:rPr>
              <w:t>1,873</w:t>
            </w:r>
          </w:p>
        </w:tc>
      </w:tr>
      <w:tr w:rsidR="00A53824" w:rsidRPr="00264BC1" w:rsidTr="000500F3">
        <w:tc>
          <w:tcPr>
            <w:tcW w:w="6538" w:type="dxa"/>
          </w:tcPr>
          <w:p w:rsidR="00A53824" w:rsidRDefault="00A53824" w:rsidP="00F159C1">
            <w:pPr>
              <w:tabs>
                <w:tab w:val="left" w:pos="900"/>
                <w:tab w:val="left" w:pos="1440"/>
                <w:tab w:val="left" w:pos="2160"/>
                <w:tab w:val="right" w:pos="7200"/>
                <w:tab w:val="right" w:pos="8540"/>
              </w:tabs>
              <w:spacing w:line="400" w:lineRule="exact"/>
              <w:ind w:left="225" w:hanging="225"/>
              <w:rPr>
                <w:rFonts w:ascii="Arial" w:hAnsi="Arial" w:cs="Arial"/>
                <w:sz w:val="22"/>
                <w:szCs w:val="22"/>
              </w:rPr>
            </w:pPr>
            <w:r>
              <w:rPr>
                <w:rFonts w:ascii="Arial" w:hAnsi="Arial" w:cs="Arial"/>
                <w:sz w:val="22"/>
                <w:szCs w:val="22"/>
              </w:rPr>
              <w:t xml:space="preserve">Decrease from change in status of </w:t>
            </w:r>
          </w:p>
          <w:p w:rsidR="00A53824" w:rsidRPr="004D5464" w:rsidRDefault="00A53824" w:rsidP="00F159C1">
            <w:pPr>
              <w:tabs>
                <w:tab w:val="left" w:pos="900"/>
                <w:tab w:val="left" w:pos="1440"/>
                <w:tab w:val="left" w:pos="2160"/>
                <w:tab w:val="right" w:pos="7200"/>
                <w:tab w:val="right" w:pos="8540"/>
              </w:tabs>
              <w:spacing w:line="400" w:lineRule="exact"/>
              <w:ind w:left="225" w:hanging="225"/>
              <w:rPr>
                <w:rFonts w:ascii="Arial" w:hAnsi="Arial" w:cs="Arial"/>
                <w:sz w:val="22"/>
                <w:szCs w:val="22"/>
                <w:cs/>
              </w:rPr>
            </w:pPr>
            <w:r>
              <w:rPr>
                <w:rFonts w:ascii="Arial" w:hAnsi="Arial" w:cs="Arial"/>
                <w:sz w:val="22"/>
                <w:szCs w:val="22"/>
              </w:rPr>
              <w:t xml:space="preserve">   investment in subsidiary to associate</w:t>
            </w:r>
          </w:p>
        </w:tc>
        <w:tc>
          <w:tcPr>
            <w:tcW w:w="1712" w:type="dxa"/>
            <w:vAlign w:val="bottom"/>
          </w:tcPr>
          <w:p w:rsidR="00A53824" w:rsidRPr="00A22AB0" w:rsidRDefault="00A53824" w:rsidP="00F159C1">
            <w:pPr>
              <w:tabs>
                <w:tab w:val="decimal" w:pos="1335"/>
              </w:tabs>
              <w:spacing w:line="400" w:lineRule="exact"/>
              <w:rPr>
                <w:rFonts w:ascii="Arial" w:eastAsia="Arial Unicode MS" w:hAnsi="Arial" w:cs="Arial"/>
                <w:sz w:val="22"/>
                <w:szCs w:val="22"/>
              </w:rPr>
            </w:pPr>
            <w:r w:rsidRPr="00A22AB0">
              <w:rPr>
                <w:rFonts w:ascii="Arial" w:eastAsia="Arial Unicode MS" w:hAnsi="Arial" w:cs="Arial"/>
                <w:sz w:val="22"/>
                <w:szCs w:val="22"/>
              </w:rPr>
              <w:t>(1,</w:t>
            </w:r>
            <w:r w:rsidR="007312B7">
              <w:rPr>
                <w:rFonts w:ascii="Arial" w:eastAsia="Arial Unicode MS" w:hAnsi="Arial" w:cs="Arial"/>
                <w:sz w:val="22"/>
                <w:szCs w:val="22"/>
              </w:rPr>
              <w:t>587</w:t>
            </w:r>
            <w:r w:rsidRPr="00A22AB0">
              <w:rPr>
                <w:rFonts w:ascii="Arial" w:eastAsia="Arial Unicode MS" w:hAnsi="Arial" w:cs="Arial"/>
                <w:sz w:val="22"/>
                <w:szCs w:val="22"/>
              </w:rPr>
              <w:t>)</w:t>
            </w:r>
          </w:p>
        </w:tc>
      </w:tr>
      <w:tr w:rsidR="00A53824" w:rsidRPr="00264BC1" w:rsidTr="00B36491">
        <w:tc>
          <w:tcPr>
            <w:tcW w:w="6538" w:type="dxa"/>
          </w:tcPr>
          <w:p w:rsidR="00A53824" w:rsidRPr="004D5464" w:rsidRDefault="00A53824" w:rsidP="00F159C1">
            <w:pPr>
              <w:tabs>
                <w:tab w:val="left" w:pos="900"/>
                <w:tab w:val="left" w:pos="1440"/>
                <w:tab w:val="left" w:pos="2160"/>
                <w:tab w:val="right" w:pos="7200"/>
                <w:tab w:val="right" w:pos="8540"/>
              </w:tabs>
              <w:spacing w:line="400" w:lineRule="exact"/>
              <w:ind w:left="225" w:hanging="225"/>
              <w:rPr>
                <w:rFonts w:ascii="Arial" w:hAnsi="Arial" w:cs="Arial"/>
                <w:sz w:val="22"/>
                <w:szCs w:val="22"/>
                <w:cs/>
              </w:rPr>
            </w:pPr>
            <w:r w:rsidRPr="004D5464">
              <w:rPr>
                <w:rFonts w:ascii="Arial" w:hAnsi="Arial" w:cs="Arial"/>
                <w:sz w:val="22"/>
                <w:szCs w:val="22"/>
              </w:rPr>
              <w:t>Translation adjustment</w:t>
            </w:r>
          </w:p>
        </w:tc>
        <w:tc>
          <w:tcPr>
            <w:tcW w:w="1712" w:type="dxa"/>
            <w:vAlign w:val="bottom"/>
          </w:tcPr>
          <w:p w:rsidR="00A53824" w:rsidRPr="00A22AB0" w:rsidRDefault="00A53824" w:rsidP="00F159C1">
            <w:pPr>
              <w:pBdr>
                <w:bottom w:val="single" w:sz="4" w:space="1" w:color="auto"/>
              </w:pBdr>
              <w:tabs>
                <w:tab w:val="decimal" w:pos="1335"/>
              </w:tabs>
              <w:spacing w:line="400" w:lineRule="exact"/>
              <w:rPr>
                <w:rFonts w:ascii="Arial" w:eastAsia="Arial Unicode MS" w:hAnsi="Arial" w:cs="Arial"/>
                <w:sz w:val="22"/>
                <w:szCs w:val="22"/>
              </w:rPr>
            </w:pPr>
            <w:r w:rsidRPr="00A22AB0">
              <w:rPr>
                <w:rFonts w:ascii="Arial" w:eastAsia="Arial Unicode MS" w:hAnsi="Arial" w:cs="Arial"/>
                <w:sz w:val="22"/>
                <w:szCs w:val="22"/>
              </w:rPr>
              <w:t>(1,</w:t>
            </w:r>
            <w:r w:rsidR="007312B7">
              <w:rPr>
                <w:rFonts w:ascii="Arial" w:eastAsia="Arial Unicode MS" w:hAnsi="Arial" w:cs="Arial"/>
                <w:sz w:val="22"/>
                <w:szCs w:val="22"/>
              </w:rPr>
              <w:t>486</w:t>
            </w:r>
            <w:r w:rsidRPr="00A22AB0">
              <w:rPr>
                <w:rFonts w:ascii="Arial" w:eastAsia="Arial Unicode MS" w:hAnsi="Arial" w:cs="Arial"/>
                <w:sz w:val="22"/>
                <w:szCs w:val="22"/>
              </w:rPr>
              <w:t>)</w:t>
            </w:r>
          </w:p>
        </w:tc>
      </w:tr>
      <w:tr w:rsidR="00A53824" w:rsidRPr="00264BC1" w:rsidTr="000500F3">
        <w:tc>
          <w:tcPr>
            <w:tcW w:w="6538" w:type="dxa"/>
          </w:tcPr>
          <w:p w:rsidR="00A53824" w:rsidRPr="004D5464" w:rsidRDefault="00A53824" w:rsidP="00F159C1">
            <w:pPr>
              <w:tabs>
                <w:tab w:val="left" w:pos="900"/>
                <w:tab w:val="left" w:pos="1440"/>
                <w:tab w:val="left" w:pos="2160"/>
                <w:tab w:val="right" w:pos="7200"/>
                <w:tab w:val="right" w:pos="8540"/>
              </w:tabs>
              <w:spacing w:line="400" w:lineRule="exact"/>
              <w:jc w:val="thaiDistribute"/>
              <w:rPr>
                <w:rFonts w:ascii="Arial" w:hAnsi="Arial" w:cs="Arial"/>
                <w:sz w:val="22"/>
                <w:szCs w:val="22"/>
              </w:rPr>
            </w:pPr>
            <w:r w:rsidRPr="004D5464">
              <w:rPr>
                <w:rFonts w:ascii="Arial" w:hAnsi="Arial" w:cs="Arial"/>
                <w:sz w:val="22"/>
                <w:szCs w:val="22"/>
              </w:rPr>
              <w:t xml:space="preserve">31 December </w:t>
            </w:r>
            <w:r>
              <w:rPr>
                <w:rFonts w:ascii="Arial" w:hAnsi="Arial" w:cs="Arial"/>
                <w:sz w:val="22"/>
                <w:szCs w:val="22"/>
              </w:rPr>
              <w:t>2018</w:t>
            </w:r>
          </w:p>
        </w:tc>
        <w:tc>
          <w:tcPr>
            <w:tcW w:w="1712" w:type="dxa"/>
            <w:vAlign w:val="bottom"/>
          </w:tcPr>
          <w:p w:rsidR="00A53824" w:rsidRPr="00A22AB0" w:rsidRDefault="00A53824" w:rsidP="00F159C1">
            <w:pPr>
              <w:tabs>
                <w:tab w:val="decimal" w:pos="1335"/>
              </w:tabs>
              <w:spacing w:line="400" w:lineRule="exact"/>
              <w:rPr>
                <w:rFonts w:ascii="Arial" w:eastAsia="Arial Unicode MS" w:hAnsi="Arial" w:cs="Arial"/>
                <w:sz w:val="22"/>
                <w:szCs w:val="22"/>
              </w:rPr>
            </w:pPr>
            <w:r w:rsidRPr="00A22AB0">
              <w:rPr>
                <w:rFonts w:ascii="Arial" w:eastAsia="Arial Unicode MS" w:hAnsi="Arial" w:cs="Arial"/>
                <w:sz w:val="22"/>
                <w:szCs w:val="22"/>
              </w:rPr>
              <w:t>25,504</w:t>
            </w:r>
          </w:p>
        </w:tc>
      </w:tr>
      <w:tr w:rsidR="00A53824" w:rsidRPr="00264BC1" w:rsidTr="000500F3">
        <w:trPr>
          <w:trHeight w:val="80"/>
        </w:trPr>
        <w:tc>
          <w:tcPr>
            <w:tcW w:w="6538" w:type="dxa"/>
          </w:tcPr>
          <w:p w:rsidR="00A53824" w:rsidRPr="004D5464" w:rsidRDefault="00A53824" w:rsidP="00F159C1">
            <w:pPr>
              <w:tabs>
                <w:tab w:val="left" w:pos="900"/>
                <w:tab w:val="left" w:pos="1440"/>
                <w:tab w:val="left" w:pos="2160"/>
                <w:tab w:val="right" w:pos="7200"/>
                <w:tab w:val="right" w:pos="8540"/>
              </w:tabs>
              <w:spacing w:line="400" w:lineRule="exact"/>
              <w:jc w:val="thaiDistribute"/>
              <w:rPr>
                <w:rFonts w:ascii="Arial" w:hAnsi="Arial" w:cs="Arial"/>
                <w:sz w:val="22"/>
                <w:szCs w:val="22"/>
                <w:cs/>
              </w:rPr>
            </w:pPr>
            <w:proofErr w:type="spellStart"/>
            <w:r w:rsidRPr="004D5464">
              <w:rPr>
                <w:rFonts w:ascii="Arial" w:hAnsi="Arial" w:cs="Arial"/>
                <w:sz w:val="22"/>
                <w:szCs w:val="22"/>
              </w:rPr>
              <w:t>Amortisation</w:t>
            </w:r>
            <w:proofErr w:type="spellEnd"/>
            <w:r w:rsidRPr="004D5464">
              <w:rPr>
                <w:rFonts w:ascii="Arial" w:hAnsi="Arial" w:cs="Arial"/>
                <w:sz w:val="22"/>
                <w:szCs w:val="22"/>
              </w:rPr>
              <w:t xml:space="preserve"> </w:t>
            </w:r>
            <w:r>
              <w:rPr>
                <w:rFonts w:ascii="Arial" w:hAnsi="Arial" w:cs="Arial"/>
                <w:sz w:val="22"/>
                <w:szCs w:val="22"/>
              </w:rPr>
              <w:t>for the year</w:t>
            </w:r>
          </w:p>
        </w:tc>
        <w:tc>
          <w:tcPr>
            <w:tcW w:w="1712" w:type="dxa"/>
            <w:vAlign w:val="bottom"/>
          </w:tcPr>
          <w:p w:rsidR="00A53824" w:rsidRPr="00A22AB0" w:rsidRDefault="00AD2D38" w:rsidP="00F159C1">
            <w:pPr>
              <w:tabs>
                <w:tab w:val="decimal" w:pos="1335"/>
              </w:tabs>
              <w:spacing w:line="400" w:lineRule="exact"/>
              <w:rPr>
                <w:rFonts w:ascii="Arial" w:eastAsia="Arial Unicode MS" w:hAnsi="Arial" w:cs="Arial"/>
                <w:sz w:val="22"/>
                <w:szCs w:val="22"/>
              </w:rPr>
            </w:pPr>
            <w:r>
              <w:rPr>
                <w:rFonts w:ascii="Arial" w:eastAsia="Arial Unicode MS" w:hAnsi="Arial" w:cs="Arial"/>
                <w:sz w:val="22"/>
                <w:szCs w:val="22"/>
              </w:rPr>
              <w:t>1,752</w:t>
            </w:r>
          </w:p>
        </w:tc>
      </w:tr>
      <w:tr w:rsidR="00A53824" w:rsidRPr="00264BC1" w:rsidTr="000500F3">
        <w:tc>
          <w:tcPr>
            <w:tcW w:w="6538" w:type="dxa"/>
          </w:tcPr>
          <w:p w:rsidR="00A53824" w:rsidRPr="004D5464" w:rsidRDefault="00A53824" w:rsidP="00F159C1">
            <w:pPr>
              <w:tabs>
                <w:tab w:val="left" w:pos="900"/>
                <w:tab w:val="left" w:pos="1440"/>
                <w:tab w:val="left" w:pos="2160"/>
                <w:tab w:val="right" w:pos="7200"/>
                <w:tab w:val="right" w:pos="8540"/>
              </w:tabs>
              <w:spacing w:line="400" w:lineRule="exact"/>
              <w:jc w:val="thaiDistribute"/>
              <w:rPr>
                <w:rFonts w:ascii="Arial" w:hAnsi="Arial" w:cs="Arial"/>
                <w:sz w:val="22"/>
                <w:szCs w:val="22"/>
                <w:cs/>
              </w:rPr>
            </w:pPr>
            <w:r w:rsidRPr="004D5464">
              <w:rPr>
                <w:rFonts w:ascii="Arial" w:hAnsi="Arial" w:cs="Arial"/>
                <w:sz w:val="22"/>
                <w:szCs w:val="22"/>
              </w:rPr>
              <w:t>Translation adjustment</w:t>
            </w:r>
          </w:p>
        </w:tc>
        <w:tc>
          <w:tcPr>
            <w:tcW w:w="1712" w:type="dxa"/>
            <w:vAlign w:val="bottom"/>
          </w:tcPr>
          <w:p w:rsidR="00A53824" w:rsidRPr="00A22AB0" w:rsidRDefault="00AD2D38" w:rsidP="00F159C1">
            <w:pPr>
              <w:pBdr>
                <w:bottom w:val="single" w:sz="4" w:space="1" w:color="auto"/>
              </w:pBdr>
              <w:tabs>
                <w:tab w:val="decimal" w:pos="1335"/>
              </w:tabs>
              <w:spacing w:line="400" w:lineRule="exact"/>
              <w:rPr>
                <w:rFonts w:ascii="Arial" w:eastAsia="Arial Unicode MS" w:hAnsi="Arial" w:cs="Arial"/>
                <w:sz w:val="22"/>
                <w:szCs w:val="22"/>
              </w:rPr>
            </w:pPr>
            <w:r>
              <w:rPr>
                <w:rFonts w:ascii="Arial" w:eastAsia="Arial Unicode MS" w:hAnsi="Arial" w:cs="Arial"/>
                <w:sz w:val="22"/>
                <w:szCs w:val="22"/>
              </w:rPr>
              <w:t>(2,233)</w:t>
            </w:r>
          </w:p>
        </w:tc>
      </w:tr>
      <w:tr w:rsidR="00A53824" w:rsidRPr="00264BC1" w:rsidTr="000500F3">
        <w:tc>
          <w:tcPr>
            <w:tcW w:w="6538" w:type="dxa"/>
          </w:tcPr>
          <w:p w:rsidR="00A53824" w:rsidRPr="004D5464" w:rsidRDefault="00A53824" w:rsidP="00F159C1">
            <w:pPr>
              <w:tabs>
                <w:tab w:val="left" w:pos="900"/>
                <w:tab w:val="left" w:pos="1440"/>
                <w:tab w:val="left" w:pos="2160"/>
                <w:tab w:val="right" w:pos="7200"/>
                <w:tab w:val="right" w:pos="8540"/>
              </w:tabs>
              <w:spacing w:line="400" w:lineRule="exact"/>
              <w:jc w:val="thaiDistribute"/>
              <w:rPr>
                <w:rFonts w:ascii="Arial" w:hAnsi="Arial" w:cs="Arial"/>
                <w:sz w:val="22"/>
                <w:szCs w:val="22"/>
                <w:cs/>
              </w:rPr>
            </w:pPr>
            <w:r w:rsidRPr="004D5464">
              <w:rPr>
                <w:rFonts w:ascii="Arial" w:hAnsi="Arial" w:cs="Arial"/>
                <w:sz w:val="22"/>
                <w:szCs w:val="22"/>
              </w:rPr>
              <w:t xml:space="preserve">31 December </w:t>
            </w:r>
            <w:r>
              <w:rPr>
                <w:rFonts w:ascii="Arial" w:hAnsi="Arial" w:cs="Arial"/>
                <w:sz w:val="22"/>
                <w:szCs w:val="22"/>
              </w:rPr>
              <w:t>2019</w:t>
            </w:r>
          </w:p>
        </w:tc>
        <w:tc>
          <w:tcPr>
            <w:tcW w:w="1712" w:type="dxa"/>
            <w:vAlign w:val="bottom"/>
          </w:tcPr>
          <w:p w:rsidR="00A53824" w:rsidRPr="00A22AB0" w:rsidRDefault="00AD2D38" w:rsidP="00F159C1">
            <w:pPr>
              <w:pBdr>
                <w:bottom w:val="single" w:sz="4" w:space="1" w:color="auto"/>
              </w:pBdr>
              <w:tabs>
                <w:tab w:val="decimal" w:pos="1335"/>
              </w:tabs>
              <w:spacing w:line="400" w:lineRule="exact"/>
              <w:rPr>
                <w:rFonts w:ascii="Arial" w:eastAsia="Arial Unicode MS" w:hAnsi="Arial" w:cs="Arial"/>
                <w:sz w:val="22"/>
                <w:szCs w:val="22"/>
              </w:rPr>
            </w:pPr>
            <w:r>
              <w:rPr>
                <w:rFonts w:ascii="Arial" w:eastAsia="Arial Unicode MS" w:hAnsi="Arial" w:cs="Arial"/>
                <w:sz w:val="22"/>
                <w:szCs w:val="22"/>
              </w:rPr>
              <w:t>25,023</w:t>
            </w:r>
          </w:p>
        </w:tc>
      </w:tr>
      <w:tr w:rsidR="00A53824" w:rsidRPr="00264BC1" w:rsidTr="000500F3">
        <w:tc>
          <w:tcPr>
            <w:tcW w:w="6538" w:type="dxa"/>
          </w:tcPr>
          <w:p w:rsidR="00A53824" w:rsidRPr="004D5464" w:rsidRDefault="00A53824" w:rsidP="00F159C1">
            <w:pPr>
              <w:tabs>
                <w:tab w:val="left" w:pos="900"/>
                <w:tab w:val="left" w:pos="1440"/>
                <w:tab w:val="left" w:pos="2160"/>
                <w:tab w:val="right" w:pos="7200"/>
                <w:tab w:val="right" w:pos="8540"/>
              </w:tabs>
              <w:spacing w:line="400" w:lineRule="exact"/>
              <w:jc w:val="thaiDistribute"/>
              <w:rPr>
                <w:rFonts w:ascii="Arial" w:hAnsi="Arial" w:cs="Arial"/>
                <w:b/>
                <w:bCs/>
                <w:sz w:val="22"/>
                <w:szCs w:val="22"/>
                <w:u w:val="single"/>
                <w:cs/>
              </w:rPr>
            </w:pPr>
            <w:r w:rsidRPr="004D5464">
              <w:rPr>
                <w:rFonts w:ascii="Arial" w:hAnsi="Arial" w:cs="Arial"/>
                <w:b/>
                <w:bCs/>
                <w:sz w:val="22"/>
                <w:szCs w:val="22"/>
                <w:u w:val="single"/>
              </w:rPr>
              <w:t>Net book value</w:t>
            </w:r>
          </w:p>
        </w:tc>
        <w:tc>
          <w:tcPr>
            <w:tcW w:w="1712" w:type="dxa"/>
            <w:vAlign w:val="bottom"/>
          </w:tcPr>
          <w:p w:rsidR="00A53824" w:rsidRPr="00A22AB0" w:rsidRDefault="00A53824" w:rsidP="00F159C1">
            <w:pPr>
              <w:tabs>
                <w:tab w:val="decimal" w:pos="1335"/>
              </w:tabs>
              <w:spacing w:line="400" w:lineRule="exact"/>
              <w:rPr>
                <w:rFonts w:ascii="Arial" w:eastAsia="Arial Unicode MS" w:hAnsi="Arial" w:cs="Arial"/>
                <w:sz w:val="22"/>
                <w:szCs w:val="22"/>
              </w:rPr>
            </w:pPr>
          </w:p>
        </w:tc>
      </w:tr>
      <w:tr w:rsidR="00A53824" w:rsidRPr="00264BC1" w:rsidTr="000500F3">
        <w:tc>
          <w:tcPr>
            <w:tcW w:w="6538" w:type="dxa"/>
          </w:tcPr>
          <w:p w:rsidR="00A53824" w:rsidRPr="004D5464" w:rsidRDefault="00A53824" w:rsidP="00F159C1">
            <w:pPr>
              <w:tabs>
                <w:tab w:val="left" w:pos="900"/>
                <w:tab w:val="left" w:pos="1440"/>
                <w:tab w:val="left" w:pos="2160"/>
                <w:tab w:val="right" w:pos="7200"/>
                <w:tab w:val="right" w:pos="8540"/>
              </w:tabs>
              <w:spacing w:line="400" w:lineRule="exact"/>
              <w:jc w:val="thaiDistribute"/>
              <w:rPr>
                <w:rFonts w:ascii="Arial" w:hAnsi="Arial" w:cs="Arial"/>
                <w:sz w:val="22"/>
                <w:szCs w:val="22"/>
              </w:rPr>
            </w:pPr>
            <w:r w:rsidRPr="004D5464">
              <w:rPr>
                <w:rFonts w:ascii="Arial" w:hAnsi="Arial" w:cs="Arial"/>
                <w:sz w:val="22"/>
                <w:szCs w:val="22"/>
              </w:rPr>
              <w:t xml:space="preserve">31 December </w:t>
            </w:r>
            <w:r>
              <w:rPr>
                <w:rFonts w:ascii="Arial" w:hAnsi="Arial" w:cs="Arial"/>
                <w:sz w:val="22"/>
                <w:szCs w:val="22"/>
              </w:rPr>
              <w:t>2018</w:t>
            </w:r>
          </w:p>
        </w:tc>
        <w:tc>
          <w:tcPr>
            <w:tcW w:w="1712" w:type="dxa"/>
            <w:vAlign w:val="bottom"/>
          </w:tcPr>
          <w:p w:rsidR="00A53824" w:rsidRPr="00A22AB0" w:rsidRDefault="00A53824" w:rsidP="00F159C1">
            <w:pPr>
              <w:pBdr>
                <w:bottom w:val="double" w:sz="4" w:space="1" w:color="auto"/>
              </w:pBdr>
              <w:tabs>
                <w:tab w:val="decimal" w:pos="1335"/>
              </w:tabs>
              <w:spacing w:line="400" w:lineRule="exact"/>
              <w:rPr>
                <w:rFonts w:ascii="Arial" w:eastAsia="Arial Unicode MS" w:hAnsi="Arial" w:cs="Arial"/>
                <w:sz w:val="22"/>
                <w:szCs w:val="22"/>
              </w:rPr>
            </w:pPr>
            <w:r w:rsidRPr="00A22AB0">
              <w:rPr>
                <w:rFonts w:ascii="Arial" w:eastAsia="Arial Unicode MS" w:hAnsi="Arial" w:cs="Arial"/>
                <w:sz w:val="22"/>
                <w:szCs w:val="22"/>
              </w:rPr>
              <w:t>64,904</w:t>
            </w:r>
          </w:p>
        </w:tc>
      </w:tr>
      <w:tr w:rsidR="00A53824" w:rsidRPr="00264BC1" w:rsidTr="000500F3">
        <w:tc>
          <w:tcPr>
            <w:tcW w:w="6538" w:type="dxa"/>
          </w:tcPr>
          <w:p w:rsidR="00A53824" w:rsidRPr="004D5464" w:rsidRDefault="00A53824" w:rsidP="00F159C1">
            <w:pPr>
              <w:tabs>
                <w:tab w:val="left" w:pos="900"/>
                <w:tab w:val="left" w:pos="1440"/>
                <w:tab w:val="left" w:pos="2160"/>
                <w:tab w:val="right" w:pos="7200"/>
                <w:tab w:val="right" w:pos="8540"/>
              </w:tabs>
              <w:spacing w:line="400" w:lineRule="exact"/>
              <w:jc w:val="thaiDistribute"/>
              <w:rPr>
                <w:rFonts w:ascii="Arial" w:hAnsi="Arial" w:cs="Arial"/>
                <w:sz w:val="22"/>
                <w:szCs w:val="22"/>
              </w:rPr>
            </w:pPr>
            <w:r>
              <w:rPr>
                <w:rFonts w:ascii="Arial" w:hAnsi="Arial" w:cs="Arial"/>
                <w:sz w:val="22"/>
                <w:szCs w:val="22"/>
              </w:rPr>
              <w:t>31 December 2019</w:t>
            </w:r>
          </w:p>
        </w:tc>
        <w:tc>
          <w:tcPr>
            <w:tcW w:w="1712" w:type="dxa"/>
            <w:vAlign w:val="bottom"/>
          </w:tcPr>
          <w:p w:rsidR="00A53824" w:rsidRPr="00A22AB0" w:rsidRDefault="00AD2D38" w:rsidP="00F159C1">
            <w:pPr>
              <w:pBdr>
                <w:bottom w:val="double" w:sz="4" w:space="1" w:color="auto"/>
              </w:pBdr>
              <w:tabs>
                <w:tab w:val="decimal" w:pos="1335"/>
              </w:tabs>
              <w:spacing w:line="400" w:lineRule="exact"/>
              <w:rPr>
                <w:rFonts w:ascii="Arial" w:eastAsia="Arial Unicode MS" w:hAnsi="Arial" w:cs="Arial"/>
                <w:sz w:val="22"/>
                <w:szCs w:val="22"/>
              </w:rPr>
            </w:pPr>
            <w:r>
              <w:rPr>
                <w:rFonts w:ascii="Arial" w:eastAsia="Arial Unicode MS" w:hAnsi="Arial" w:cs="Arial"/>
                <w:sz w:val="22"/>
                <w:szCs w:val="22"/>
              </w:rPr>
              <w:t>57,705</w:t>
            </w:r>
          </w:p>
        </w:tc>
      </w:tr>
    </w:tbl>
    <w:p w:rsidR="00572F71" w:rsidRDefault="00572F71" w:rsidP="003D1153">
      <w:pPr>
        <w:tabs>
          <w:tab w:val="left" w:pos="900"/>
          <w:tab w:val="left" w:pos="1440"/>
          <w:tab w:val="left" w:pos="2160"/>
          <w:tab w:val="right" w:pos="7200"/>
          <w:tab w:val="right" w:pos="8540"/>
        </w:tabs>
        <w:spacing w:before="240" w:line="380" w:lineRule="exact"/>
        <w:ind w:left="360" w:hanging="360"/>
        <w:jc w:val="right"/>
        <w:rPr>
          <w:rFonts w:ascii="Arial" w:eastAsia="Arial Unicode MS" w:hAnsi="Arial" w:cs="Arial Unicode MS"/>
          <w:sz w:val="22"/>
          <w:szCs w:val="22"/>
          <w:cs/>
        </w:rPr>
      </w:pPr>
    </w:p>
    <w:p w:rsidR="00572F71" w:rsidRDefault="00572F71">
      <w:pPr>
        <w:overflowPunct/>
        <w:autoSpaceDE/>
        <w:autoSpaceDN/>
        <w:adjustRightInd/>
        <w:spacing w:after="200" w:line="276" w:lineRule="auto"/>
        <w:textAlignment w:val="auto"/>
        <w:rPr>
          <w:rFonts w:ascii="Arial" w:eastAsia="Arial Unicode MS" w:hAnsi="Arial" w:cs="Arial Unicode MS"/>
          <w:sz w:val="22"/>
          <w:szCs w:val="22"/>
          <w:cs/>
        </w:rPr>
      </w:pPr>
      <w:r>
        <w:rPr>
          <w:rFonts w:ascii="Arial" w:eastAsia="Arial Unicode MS" w:hAnsi="Arial" w:cs="Arial Unicode MS"/>
          <w:sz w:val="22"/>
          <w:szCs w:val="22"/>
          <w:cs/>
        </w:rPr>
        <w:br w:type="page"/>
      </w:r>
    </w:p>
    <w:p w:rsidR="00C8311D" w:rsidRPr="00AD1B8D" w:rsidRDefault="00C8311D" w:rsidP="003D1153">
      <w:pPr>
        <w:tabs>
          <w:tab w:val="left" w:pos="900"/>
          <w:tab w:val="left" w:pos="1440"/>
          <w:tab w:val="left" w:pos="2160"/>
          <w:tab w:val="right" w:pos="7200"/>
          <w:tab w:val="right" w:pos="8540"/>
        </w:tabs>
        <w:spacing w:before="240" w:line="380" w:lineRule="exact"/>
        <w:ind w:left="360" w:hanging="360"/>
        <w:jc w:val="right"/>
        <w:rPr>
          <w:rFonts w:ascii="Arial" w:eastAsia="Arial Unicode MS" w:hAnsi="Arial" w:cs="Arial Unicode MS"/>
          <w:sz w:val="22"/>
          <w:szCs w:val="22"/>
        </w:rPr>
      </w:pPr>
      <w:r w:rsidRPr="00AD1B8D">
        <w:rPr>
          <w:rFonts w:ascii="Arial" w:eastAsia="Arial Unicode MS" w:hAnsi="Arial" w:cs="Arial Unicode MS"/>
          <w:sz w:val="22"/>
          <w:szCs w:val="22"/>
          <w:cs/>
        </w:rPr>
        <w:lastRenderedPageBreak/>
        <w:t>(</w:t>
      </w:r>
      <w:r w:rsidRPr="00AD1B8D">
        <w:rPr>
          <w:rFonts w:ascii="Arial" w:eastAsia="Arial Unicode MS" w:hAnsi="Arial" w:cs="Arial Unicode MS"/>
          <w:sz w:val="22"/>
          <w:szCs w:val="22"/>
        </w:rPr>
        <w:t xml:space="preserve">Unit: Thousand </w:t>
      </w:r>
      <w:r w:rsidR="00BC41D8">
        <w:rPr>
          <w:rFonts w:ascii="Arial" w:eastAsia="Arial Unicode MS" w:hAnsi="Arial" w:cs="Arial Unicode MS"/>
          <w:sz w:val="22"/>
          <w:szCs w:val="22"/>
        </w:rPr>
        <w:t>US Dollar</w:t>
      </w:r>
      <w:r w:rsidRPr="00AD1B8D">
        <w:rPr>
          <w:rFonts w:ascii="Arial" w:eastAsia="Arial Unicode MS" w:hAnsi="Arial" w:cs="Arial Unicode MS"/>
          <w:sz w:val="22"/>
          <w:szCs w:val="22"/>
          <w:cs/>
        </w:rPr>
        <w:t>)</w:t>
      </w:r>
    </w:p>
    <w:tbl>
      <w:tblPr>
        <w:tblW w:w="8250" w:type="dxa"/>
        <w:tblInd w:w="588" w:type="dxa"/>
        <w:tblLook w:val="0000" w:firstRow="0" w:lastRow="0" w:firstColumn="0" w:lastColumn="0" w:noHBand="0" w:noVBand="0"/>
      </w:tblPr>
      <w:tblGrid>
        <w:gridCol w:w="6538"/>
        <w:gridCol w:w="1712"/>
      </w:tblGrid>
      <w:tr w:rsidR="00C8311D" w:rsidRPr="00264BC1" w:rsidTr="00434242">
        <w:trPr>
          <w:trHeight w:val="333"/>
        </w:trPr>
        <w:tc>
          <w:tcPr>
            <w:tcW w:w="6538" w:type="dxa"/>
          </w:tcPr>
          <w:p w:rsidR="00C8311D" w:rsidRPr="00264BC1" w:rsidRDefault="00C8311D" w:rsidP="00434242">
            <w:pPr>
              <w:tabs>
                <w:tab w:val="left" w:pos="900"/>
                <w:tab w:val="left" w:pos="1440"/>
                <w:tab w:val="left" w:pos="2160"/>
                <w:tab w:val="right" w:pos="7200"/>
                <w:tab w:val="right" w:pos="8540"/>
              </w:tabs>
              <w:spacing w:line="380" w:lineRule="exact"/>
              <w:jc w:val="thaiDistribute"/>
              <w:rPr>
                <w:rFonts w:ascii="Arial" w:eastAsia="Arial Unicode MS" w:hAnsi="Arial" w:cs="Arial"/>
                <w:sz w:val="22"/>
                <w:szCs w:val="22"/>
              </w:rPr>
            </w:pPr>
          </w:p>
        </w:tc>
        <w:tc>
          <w:tcPr>
            <w:tcW w:w="1712" w:type="dxa"/>
          </w:tcPr>
          <w:p w:rsidR="00C8311D" w:rsidRPr="00264BC1" w:rsidRDefault="00C8311D" w:rsidP="00434242">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Consolidated financial statements</w:t>
            </w:r>
          </w:p>
        </w:tc>
      </w:tr>
      <w:tr w:rsidR="00C8311D" w:rsidRPr="00264BC1" w:rsidTr="00434242">
        <w:tc>
          <w:tcPr>
            <w:tcW w:w="6538" w:type="dxa"/>
          </w:tcPr>
          <w:p w:rsidR="00C8311D" w:rsidRPr="004D5464" w:rsidRDefault="00C8311D" w:rsidP="00434242">
            <w:pPr>
              <w:tabs>
                <w:tab w:val="left" w:pos="900"/>
                <w:tab w:val="left" w:pos="1440"/>
                <w:tab w:val="left" w:pos="2160"/>
                <w:tab w:val="right" w:pos="7200"/>
                <w:tab w:val="right" w:pos="8540"/>
              </w:tabs>
              <w:spacing w:line="380" w:lineRule="exact"/>
              <w:jc w:val="thaiDistribute"/>
              <w:rPr>
                <w:rFonts w:ascii="Arial" w:hAnsi="Arial" w:cs="Arial"/>
                <w:b/>
                <w:bCs/>
                <w:sz w:val="22"/>
                <w:szCs w:val="22"/>
                <w:u w:val="single"/>
              </w:rPr>
            </w:pPr>
            <w:r w:rsidRPr="004D5464">
              <w:rPr>
                <w:rFonts w:ascii="Arial" w:hAnsi="Arial" w:cs="Arial"/>
                <w:b/>
                <w:bCs/>
                <w:sz w:val="22"/>
                <w:szCs w:val="22"/>
                <w:u w:val="single"/>
              </w:rPr>
              <w:t>Cost</w:t>
            </w:r>
          </w:p>
        </w:tc>
        <w:tc>
          <w:tcPr>
            <w:tcW w:w="1712" w:type="dxa"/>
          </w:tcPr>
          <w:p w:rsidR="00C8311D" w:rsidRPr="0045212B" w:rsidRDefault="00C8311D" w:rsidP="00434242">
            <w:pPr>
              <w:tabs>
                <w:tab w:val="decimal" w:pos="1422"/>
              </w:tabs>
              <w:spacing w:line="380" w:lineRule="exact"/>
              <w:rPr>
                <w:rFonts w:ascii="Arial" w:eastAsia="Arial Unicode MS" w:hAnsi="Arial" w:cs="Arial"/>
                <w:sz w:val="22"/>
                <w:szCs w:val="22"/>
              </w:rPr>
            </w:pPr>
          </w:p>
        </w:tc>
      </w:tr>
      <w:tr w:rsidR="00C8311D" w:rsidRPr="00264BC1" w:rsidTr="00434242">
        <w:tc>
          <w:tcPr>
            <w:tcW w:w="6538" w:type="dxa"/>
          </w:tcPr>
          <w:p w:rsidR="00C8311D" w:rsidRPr="004D5464" w:rsidRDefault="00600196" w:rsidP="00434242">
            <w:pPr>
              <w:tabs>
                <w:tab w:val="left" w:pos="900"/>
                <w:tab w:val="left" w:pos="1440"/>
                <w:tab w:val="left" w:pos="2160"/>
                <w:tab w:val="right" w:pos="7200"/>
                <w:tab w:val="right" w:pos="8540"/>
              </w:tabs>
              <w:spacing w:line="380" w:lineRule="exact"/>
              <w:jc w:val="thaiDistribute"/>
              <w:rPr>
                <w:rFonts w:ascii="Arial" w:hAnsi="Arial" w:cs="Arial"/>
                <w:sz w:val="22"/>
                <w:szCs w:val="22"/>
              </w:rPr>
            </w:pPr>
            <w:r>
              <w:rPr>
                <w:rFonts w:ascii="Arial" w:hAnsi="Arial" w:cs="Arial"/>
                <w:sz w:val="22"/>
                <w:szCs w:val="22"/>
              </w:rPr>
              <w:t>1 January 2019</w:t>
            </w:r>
          </w:p>
        </w:tc>
        <w:tc>
          <w:tcPr>
            <w:tcW w:w="1712" w:type="dxa"/>
            <w:vAlign w:val="bottom"/>
          </w:tcPr>
          <w:p w:rsidR="00C8311D" w:rsidRPr="00A22AB0" w:rsidRDefault="00F93A63" w:rsidP="00434242">
            <w:pPr>
              <w:tabs>
                <w:tab w:val="decimal" w:pos="1335"/>
              </w:tabs>
              <w:spacing w:line="380" w:lineRule="exact"/>
              <w:rPr>
                <w:rFonts w:ascii="Arial" w:eastAsia="Arial Unicode MS" w:hAnsi="Arial" w:cs="Arial"/>
                <w:sz w:val="22"/>
                <w:szCs w:val="22"/>
              </w:rPr>
            </w:pPr>
            <w:r>
              <w:rPr>
                <w:rFonts w:ascii="Arial" w:eastAsia="Arial Unicode MS" w:hAnsi="Arial" w:cs="Arial"/>
                <w:sz w:val="22"/>
                <w:szCs w:val="22"/>
              </w:rPr>
              <w:t>2,786</w:t>
            </w:r>
          </w:p>
        </w:tc>
      </w:tr>
      <w:tr w:rsidR="00C8311D" w:rsidRPr="00264BC1" w:rsidTr="00434242">
        <w:tc>
          <w:tcPr>
            <w:tcW w:w="6538" w:type="dxa"/>
          </w:tcPr>
          <w:p w:rsidR="00C8311D" w:rsidRPr="004D5464" w:rsidRDefault="00C8311D" w:rsidP="00434242">
            <w:pPr>
              <w:tabs>
                <w:tab w:val="left" w:pos="900"/>
                <w:tab w:val="left" w:pos="1440"/>
                <w:tab w:val="left" w:pos="2160"/>
                <w:tab w:val="right" w:pos="7200"/>
                <w:tab w:val="right" w:pos="8540"/>
              </w:tabs>
              <w:spacing w:line="380" w:lineRule="exact"/>
              <w:jc w:val="thaiDistribute"/>
              <w:rPr>
                <w:rFonts w:ascii="Arial" w:hAnsi="Arial" w:cs="Arial"/>
                <w:sz w:val="22"/>
                <w:szCs w:val="22"/>
                <w:cs/>
              </w:rPr>
            </w:pPr>
            <w:r w:rsidRPr="004D5464">
              <w:rPr>
                <w:rFonts w:ascii="Arial" w:hAnsi="Arial" w:cs="Arial"/>
                <w:sz w:val="22"/>
                <w:szCs w:val="22"/>
              </w:rPr>
              <w:t>Translation adjustment</w:t>
            </w:r>
          </w:p>
        </w:tc>
        <w:tc>
          <w:tcPr>
            <w:tcW w:w="1712" w:type="dxa"/>
            <w:vAlign w:val="bottom"/>
          </w:tcPr>
          <w:p w:rsidR="00C8311D" w:rsidRPr="00A22AB0" w:rsidRDefault="00F93A63" w:rsidP="00434242">
            <w:pPr>
              <w:pBdr>
                <w:bottom w:val="single" w:sz="4" w:space="1" w:color="auto"/>
              </w:pBdr>
              <w:tabs>
                <w:tab w:val="decimal" w:pos="1335"/>
              </w:tabs>
              <w:spacing w:line="380" w:lineRule="exact"/>
              <w:rPr>
                <w:rFonts w:ascii="Arial" w:eastAsia="Arial Unicode MS" w:hAnsi="Arial" w:cs="Arial"/>
                <w:sz w:val="22"/>
                <w:szCs w:val="22"/>
              </w:rPr>
            </w:pPr>
            <w:r>
              <w:rPr>
                <w:rFonts w:ascii="Arial" w:eastAsia="Arial Unicode MS" w:hAnsi="Arial" w:cs="Arial"/>
                <w:sz w:val="22"/>
                <w:szCs w:val="22"/>
              </w:rPr>
              <w:t>(42)</w:t>
            </w:r>
          </w:p>
        </w:tc>
      </w:tr>
      <w:tr w:rsidR="00C8311D" w:rsidRPr="00264BC1" w:rsidTr="00434242">
        <w:tc>
          <w:tcPr>
            <w:tcW w:w="6538" w:type="dxa"/>
          </w:tcPr>
          <w:p w:rsidR="00C8311D" w:rsidRPr="004D5464" w:rsidRDefault="00C8311D" w:rsidP="00434242">
            <w:pPr>
              <w:tabs>
                <w:tab w:val="left" w:pos="900"/>
                <w:tab w:val="left" w:pos="1440"/>
                <w:tab w:val="left" w:pos="2160"/>
                <w:tab w:val="right" w:pos="7200"/>
                <w:tab w:val="right" w:pos="8540"/>
              </w:tabs>
              <w:spacing w:line="380" w:lineRule="exact"/>
              <w:jc w:val="thaiDistribute"/>
              <w:rPr>
                <w:rFonts w:ascii="Arial" w:hAnsi="Arial" w:cs="Arial"/>
                <w:sz w:val="22"/>
                <w:szCs w:val="22"/>
                <w:cs/>
              </w:rPr>
            </w:pPr>
            <w:r w:rsidRPr="004D5464">
              <w:rPr>
                <w:rFonts w:ascii="Arial" w:hAnsi="Arial" w:cs="Arial"/>
                <w:sz w:val="22"/>
                <w:szCs w:val="22"/>
              </w:rPr>
              <w:t xml:space="preserve">31 December </w:t>
            </w:r>
            <w:r>
              <w:rPr>
                <w:rFonts w:ascii="Arial" w:hAnsi="Arial" w:cs="Arial"/>
                <w:sz w:val="22"/>
                <w:szCs w:val="22"/>
              </w:rPr>
              <w:t>2019</w:t>
            </w:r>
          </w:p>
        </w:tc>
        <w:tc>
          <w:tcPr>
            <w:tcW w:w="1712" w:type="dxa"/>
            <w:vAlign w:val="bottom"/>
          </w:tcPr>
          <w:p w:rsidR="00C8311D" w:rsidRPr="00A22AB0" w:rsidRDefault="00F93A63" w:rsidP="00434242">
            <w:pPr>
              <w:pBdr>
                <w:bottom w:val="single" w:sz="4" w:space="1" w:color="auto"/>
              </w:pBdr>
              <w:tabs>
                <w:tab w:val="decimal" w:pos="1335"/>
              </w:tabs>
              <w:spacing w:line="380" w:lineRule="exact"/>
              <w:rPr>
                <w:rFonts w:ascii="Arial" w:eastAsia="Arial Unicode MS" w:hAnsi="Arial" w:cs="Arial"/>
                <w:sz w:val="22"/>
                <w:szCs w:val="22"/>
              </w:rPr>
            </w:pPr>
            <w:r>
              <w:rPr>
                <w:rFonts w:ascii="Arial" w:eastAsia="Arial Unicode MS" w:hAnsi="Arial" w:cs="Arial"/>
                <w:sz w:val="22"/>
                <w:szCs w:val="22"/>
              </w:rPr>
              <w:t>2,744</w:t>
            </w:r>
          </w:p>
        </w:tc>
      </w:tr>
      <w:tr w:rsidR="00C8311D" w:rsidRPr="00264BC1" w:rsidTr="00434242">
        <w:tc>
          <w:tcPr>
            <w:tcW w:w="6538" w:type="dxa"/>
          </w:tcPr>
          <w:p w:rsidR="00C8311D" w:rsidRPr="004D5464" w:rsidRDefault="00C8311D" w:rsidP="00434242">
            <w:pPr>
              <w:tabs>
                <w:tab w:val="left" w:pos="900"/>
                <w:tab w:val="left" w:pos="1440"/>
                <w:tab w:val="left" w:pos="2160"/>
                <w:tab w:val="right" w:pos="7200"/>
                <w:tab w:val="right" w:pos="8540"/>
              </w:tabs>
              <w:spacing w:line="380" w:lineRule="exact"/>
              <w:jc w:val="thaiDistribute"/>
              <w:rPr>
                <w:rFonts w:ascii="Arial" w:hAnsi="Arial" w:cs="Arial"/>
                <w:b/>
                <w:bCs/>
                <w:sz w:val="22"/>
                <w:szCs w:val="22"/>
                <w:u w:val="single"/>
                <w:cs/>
              </w:rPr>
            </w:pPr>
            <w:r w:rsidRPr="004D5464">
              <w:rPr>
                <w:rFonts w:ascii="Arial" w:hAnsi="Arial" w:cs="Arial"/>
                <w:b/>
                <w:bCs/>
                <w:sz w:val="22"/>
                <w:szCs w:val="22"/>
                <w:u w:val="single"/>
              </w:rPr>
              <w:t xml:space="preserve">Accumulated </w:t>
            </w:r>
            <w:proofErr w:type="spellStart"/>
            <w:r>
              <w:rPr>
                <w:rFonts w:ascii="Arial" w:hAnsi="Arial" w:cs="Arial"/>
                <w:b/>
                <w:bCs/>
                <w:sz w:val="22"/>
                <w:szCs w:val="22"/>
                <w:u w:val="single"/>
              </w:rPr>
              <w:t>amortisation</w:t>
            </w:r>
            <w:proofErr w:type="spellEnd"/>
          </w:p>
        </w:tc>
        <w:tc>
          <w:tcPr>
            <w:tcW w:w="1712" w:type="dxa"/>
            <w:vAlign w:val="bottom"/>
          </w:tcPr>
          <w:p w:rsidR="00C8311D" w:rsidRPr="00A22AB0" w:rsidRDefault="00C8311D" w:rsidP="00434242">
            <w:pPr>
              <w:tabs>
                <w:tab w:val="decimal" w:pos="1335"/>
              </w:tabs>
              <w:spacing w:line="380" w:lineRule="exact"/>
              <w:rPr>
                <w:rFonts w:ascii="Arial" w:eastAsia="Arial Unicode MS" w:hAnsi="Arial" w:cs="Arial"/>
                <w:sz w:val="22"/>
                <w:szCs w:val="22"/>
              </w:rPr>
            </w:pPr>
          </w:p>
        </w:tc>
      </w:tr>
      <w:tr w:rsidR="00600196" w:rsidRPr="00264BC1" w:rsidTr="00434242">
        <w:tc>
          <w:tcPr>
            <w:tcW w:w="6538" w:type="dxa"/>
          </w:tcPr>
          <w:p w:rsidR="00600196" w:rsidRPr="004D5464" w:rsidRDefault="00600196" w:rsidP="00600196">
            <w:pPr>
              <w:tabs>
                <w:tab w:val="left" w:pos="900"/>
                <w:tab w:val="left" w:pos="1440"/>
                <w:tab w:val="left" w:pos="2160"/>
                <w:tab w:val="right" w:pos="7200"/>
                <w:tab w:val="right" w:pos="8540"/>
              </w:tabs>
              <w:spacing w:line="380" w:lineRule="exact"/>
              <w:jc w:val="thaiDistribute"/>
              <w:rPr>
                <w:rFonts w:ascii="Arial" w:hAnsi="Arial" w:cs="Arial"/>
                <w:sz w:val="22"/>
                <w:szCs w:val="22"/>
              </w:rPr>
            </w:pPr>
            <w:r>
              <w:rPr>
                <w:rFonts w:ascii="Arial" w:hAnsi="Arial" w:cs="Arial"/>
                <w:sz w:val="22"/>
                <w:szCs w:val="22"/>
              </w:rPr>
              <w:t>1 January 2019</w:t>
            </w:r>
          </w:p>
        </w:tc>
        <w:tc>
          <w:tcPr>
            <w:tcW w:w="1712" w:type="dxa"/>
            <w:vAlign w:val="bottom"/>
          </w:tcPr>
          <w:p w:rsidR="00600196" w:rsidRPr="00A22AB0" w:rsidRDefault="00600196" w:rsidP="00600196">
            <w:pPr>
              <w:tabs>
                <w:tab w:val="decimal" w:pos="1335"/>
              </w:tabs>
              <w:spacing w:line="380" w:lineRule="exact"/>
              <w:rPr>
                <w:rFonts w:ascii="Arial" w:eastAsia="Arial Unicode MS" w:hAnsi="Arial" w:cs="Arial"/>
                <w:sz w:val="22"/>
                <w:szCs w:val="22"/>
              </w:rPr>
            </w:pPr>
            <w:r>
              <w:rPr>
                <w:rFonts w:ascii="Arial" w:eastAsia="Arial Unicode MS" w:hAnsi="Arial" w:cs="Arial"/>
                <w:sz w:val="22"/>
                <w:szCs w:val="22"/>
              </w:rPr>
              <w:t>786</w:t>
            </w:r>
          </w:p>
        </w:tc>
      </w:tr>
      <w:tr w:rsidR="00600196" w:rsidRPr="00264BC1" w:rsidTr="00434242">
        <w:trPr>
          <w:trHeight w:val="80"/>
        </w:trPr>
        <w:tc>
          <w:tcPr>
            <w:tcW w:w="6538" w:type="dxa"/>
          </w:tcPr>
          <w:p w:rsidR="00600196" w:rsidRPr="004D5464" w:rsidRDefault="00600196" w:rsidP="00600196">
            <w:pPr>
              <w:tabs>
                <w:tab w:val="left" w:pos="900"/>
                <w:tab w:val="left" w:pos="1440"/>
                <w:tab w:val="left" w:pos="2160"/>
                <w:tab w:val="right" w:pos="7200"/>
                <w:tab w:val="right" w:pos="8540"/>
              </w:tabs>
              <w:spacing w:line="380" w:lineRule="exact"/>
              <w:jc w:val="thaiDistribute"/>
              <w:rPr>
                <w:rFonts w:ascii="Arial" w:hAnsi="Arial" w:cs="Arial"/>
                <w:sz w:val="22"/>
                <w:szCs w:val="22"/>
                <w:cs/>
              </w:rPr>
            </w:pPr>
            <w:proofErr w:type="spellStart"/>
            <w:r w:rsidRPr="004D5464">
              <w:rPr>
                <w:rFonts w:ascii="Arial" w:hAnsi="Arial" w:cs="Arial"/>
                <w:sz w:val="22"/>
                <w:szCs w:val="22"/>
              </w:rPr>
              <w:t>Amortisation</w:t>
            </w:r>
            <w:proofErr w:type="spellEnd"/>
            <w:r w:rsidRPr="004D5464">
              <w:rPr>
                <w:rFonts w:ascii="Arial" w:hAnsi="Arial" w:cs="Arial"/>
                <w:sz w:val="22"/>
                <w:szCs w:val="22"/>
              </w:rPr>
              <w:t xml:space="preserve"> </w:t>
            </w:r>
            <w:r>
              <w:rPr>
                <w:rFonts w:ascii="Arial" w:hAnsi="Arial" w:cs="Arial"/>
                <w:sz w:val="22"/>
                <w:szCs w:val="22"/>
              </w:rPr>
              <w:t>for the year</w:t>
            </w:r>
          </w:p>
        </w:tc>
        <w:tc>
          <w:tcPr>
            <w:tcW w:w="1712" w:type="dxa"/>
            <w:vAlign w:val="bottom"/>
          </w:tcPr>
          <w:p w:rsidR="00600196" w:rsidRPr="00A22AB0" w:rsidRDefault="00600196" w:rsidP="00600196">
            <w:pPr>
              <w:tabs>
                <w:tab w:val="decimal" w:pos="1335"/>
              </w:tabs>
              <w:spacing w:line="380" w:lineRule="exact"/>
              <w:rPr>
                <w:rFonts w:ascii="Arial" w:eastAsia="Arial Unicode MS" w:hAnsi="Arial" w:cs="Arial"/>
                <w:sz w:val="22"/>
                <w:szCs w:val="22"/>
              </w:rPr>
            </w:pPr>
            <w:r>
              <w:rPr>
                <w:rFonts w:ascii="Arial" w:eastAsia="Arial Unicode MS" w:hAnsi="Arial" w:cs="Arial"/>
                <w:sz w:val="22"/>
                <w:szCs w:val="22"/>
              </w:rPr>
              <w:t>57</w:t>
            </w:r>
          </w:p>
        </w:tc>
      </w:tr>
      <w:tr w:rsidR="00600196" w:rsidRPr="00264BC1" w:rsidTr="00434242">
        <w:tc>
          <w:tcPr>
            <w:tcW w:w="6538" w:type="dxa"/>
          </w:tcPr>
          <w:p w:rsidR="00600196" w:rsidRPr="004D5464" w:rsidRDefault="00600196" w:rsidP="00600196">
            <w:pPr>
              <w:tabs>
                <w:tab w:val="left" w:pos="900"/>
                <w:tab w:val="left" w:pos="1440"/>
                <w:tab w:val="left" w:pos="2160"/>
                <w:tab w:val="right" w:pos="7200"/>
                <w:tab w:val="right" w:pos="8540"/>
              </w:tabs>
              <w:spacing w:line="380" w:lineRule="exact"/>
              <w:jc w:val="thaiDistribute"/>
              <w:rPr>
                <w:rFonts w:ascii="Arial" w:hAnsi="Arial" w:cs="Arial"/>
                <w:sz w:val="22"/>
                <w:szCs w:val="22"/>
                <w:cs/>
              </w:rPr>
            </w:pPr>
            <w:r w:rsidRPr="004D5464">
              <w:rPr>
                <w:rFonts w:ascii="Arial" w:hAnsi="Arial" w:cs="Arial"/>
                <w:sz w:val="22"/>
                <w:szCs w:val="22"/>
              </w:rPr>
              <w:t>Translation adjustment</w:t>
            </w:r>
          </w:p>
        </w:tc>
        <w:tc>
          <w:tcPr>
            <w:tcW w:w="1712" w:type="dxa"/>
            <w:vAlign w:val="bottom"/>
          </w:tcPr>
          <w:p w:rsidR="00600196" w:rsidRPr="00A22AB0" w:rsidRDefault="00600196" w:rsidP="00600196">
            <w:pPr>
              <w:pBdr>
                <w:bottom w:val="single" w:sz="4" w:space="1" w:color="auto"/>
              </w:pBdr>
              <w:tabs>
                <w:tab w:val="decimal" w:pos="1335"/>
              </w:tabs>
              <w:spacing w:line="380" w:lineRule="exact"/>
              <w:rPr>
                <w:rFonts w:ascii="Arial" w:eastAsia="Arial Unicode MS" w:hAnsi="Arial" w:cs="Arial"/>
                <w:sz w:val="22"/>
                <w:szCs w:val="22"/>
              </w:rPr>
            </w:pPr>
            <w:r>
              <w:rPr>
                <w:rFonts w:ascii="Arial" w:eastAsia="Arial Unicode MS" w:hAnsi="Arial" w:cs="Arial"/>
                <w:sz w:val="22"/>
                <w:szCs w:val="22"/>
              </w:rPr>
              <w:t>(13)</w:t>
            </w:r>
          </w:p>
        </w:tc>
      </w:tr>
      <w:tr w:rsidR="00600196" w:rsidRPr="00264BC1" w:rsidTr="00434242">
        <w:tc>
          <w:tcPr>
            <w:tcW w:w="6538" w:type="dxa"/>
          </w:tcPr>
          <w:p w:rsidR="00600196" w:rsidRPr="004D5464" w:rsidRDefault="00600196" w:rsidP="00600196">
            <w:pPr>
              <w:tabs>
                <w:tab w:val="left" w:pos="900"/>
                <w:tab w:val="left" w:pos="1440"/>
                <w:tab w:val="left" w:pos="2160"/>
                <w:tab w:val="right" w:pos="7200"/>
                <w:tab w:val="right" w:pos="8540"/>
              </w:tabs>
              <w:spacing w:line="380" w:lineRule="exact"/>
              <w:jc w:val="thaiDistribute"/>
              <w:rPr>
                <w:rFonts w:ascii="Arial" w:hAnsi="Arial" w:cs="Arial"/>
                <w:sz w:val="22"/>
                <w:szCs w:val="22"/>
                <w:cs/>
              </w:rPr>
            </w:pPr>
            <w:r w:rsidRPr="004D5464">
              <w:rPr>
                <w:rFonts w:ascii="Arial" w:hAnsi="Arial" w:cs="Arial"/>
                <w:sz w:val="22"/>
                <w:szCs w:val="22"/>
              </w:rPr>
              <w:t xml:space="preserve">31 December </w:t>
            </w:r>
            <w:r>
              <w:rPr>
                <w:rFonts w:ascii="Arial" w:hAnsi="Arial" w:cs="Arial"/>
                <w:sz w:val="22"/>
                <w:szCs w:val="22"/>
              </w:rPr>
              <w:t>2019</w:t>
            </w:r>
          </w:p>
        </w:tc>
        <w:tc>
          <w:tcPr>
            <w:tcW w:w="1712" w:type="dxa"/>
            <w:vAlign w:val="bottom"/>
          </w:tcPr>
          <w:p w:rsidR="00600196" w:rsidRPr="00A22AB0" w:rsidRDefault="00600196" w:rsidP="00600196">
            <w:pPr>
              <w:pBdr>
                <w:bottom w:val="single" w:sz="4" w:space="1" w:color="auto"/>
              </w:pBdr>
              <w:tabs>
                <w:tab w:val="decimal" w:pos="1335"/>
              </w:tabs>
              <w:spacing w:line="380" w:lineRule="exact"/>
              <w:rPr>
                <w:rFonts w:ascii="Arial" w:eastAsia="Arial Unicode MS" w:hAnsi="Arial" w:cs="Arial"/>
                <w:sz w:val="22"/>
                <w:szCs w:val="22"/>
              </w:rPr>
            </w:pPr>
            <w:r>
              <w:rPr>
                <w:rFonts w:ascii="Arial" w:eastAsia="Arial Unicode MS" w:hAnsi="Arial" w:cs="Arial"/>
                <w:sz w:val="22"/>
                <w:szCs w:val="22"/>
              </w:rPr>
              <w:t>830</w:t>
            </w:r>
          </w:p>
        </w:tc>
      </w:tr>
      <w:tr w:rsidR="00600196" w:rsidRPr="00264BC1" w:rsidTr="00434242">
        <w:tc>
          <w:tcPr>
            <w:tcW w:w="6538" w:type="dxa"/>
          </w:tcPr>
          <w:p w:rsidR="00600196" w:rsidRPr="004D5464" w:rsidRDefault="00600196" w:rsidP="00600196">
            <w:pPr>
              <w:tabs>
                <w:tab w:val="left" w:pos="900"/>
                <w:tab w:val="left" w:pos="1440"/>
                <w:tab w:val="left" w:pos="2160"/>
                <w:tab w:val="right" w:pos="7200"/>
                <w:tab w:val="right" w:pos="8540"/>
              </w:tabs>
              <w:spacing w:line="380" w:lineRule="exact"/>
              <w:jc w:val="thaiDistribute"/>
              <w:rPr>
                <w:rFonts w:ascii="Arial" w:hAnsi="Arial" w:cs="Arial"/>
                <w:b/>
                <w:bCs/>
                <w:sz w:val="22"/>
                <w:szCs w:val="22"/>
                <w:u w:val="single"/>
                <w:cs/>
              </w:rPr>
            </w:pPr>
            <w:r w:rsidRPr="004D5464">
              <w:rPr>
                <w:rFonts w:ascii="Arial" w:hAnsi="Arial" w:cs="Arial"/>
                <w:b/>
                <w:bCs/>
                <w:sz w:val="22"/>
                <w:szCs w:val="22"/>
                <w:u w:val="single"/>
              </w:rPr>
              <w:t>Net book value</w:t>
            </w:r>
          </w:p>
        </w:tc>
        <w:tc>
          <w:tcPr>
            <w:tcW w:w="1712" w:type="dxa"/>
            <w:vAlign w:val="bottom"/>
          </w:tcPr>
          <w:p w:rsidR="00600196" w:rsidRPr="00A22AB0" w:rsidRDefault="00600196" w:rsidP="00600196">
            <w:pPr>
              <w:tabs>
                <w:tab w:val="decimal" w:pos="1335"/>
              </w:tabs>
              <w:spacing w:line="380" w:lineRule="exact"/>
              <w:rPr>
                <w:rFonts w:ascii="Arial" w:eastAsia="Arial Unicode MS" w:hAnsi="Arial" w:cs="Arial"/>
                <w:sz w:val="22"/>
                <w:szCs w:val="22"/>
              </w:rPr>
            </w:pPr>
          </w:p>
        </w:tc>
      </w:tr>
      <w:tr w:rsidR="00600196" w:rsidRPr="00264BC1" w:rsidTr="00434242">
        <w:tc>
          <w:tcPr>
            <w:tcW w:w="6538" w:type="dxa"/>
          </w:tcPr>
          <w:p w:rsidR="00600196" w:rsidRPr="004D5464" w:rsidRDefault="00600196" w:rsidP="00600196">
            <w:pPr>
              <w:tabs>
                <w:tab w:val="left" w:pos="900"/>
                <w:tab w:val="left" w:pos="1440"/>
                <w:tab w:val="left" w:pos="2160"/>
                <w:tab w:val="right" w:pos="7200"/>
                <w:tab w:val="right" w:pos="8540"/>
              </w:tabs>
              <w:spacing w:line="380" w:lineRule="exact"/>
              <w:jc w:val="thaiDistribute"/>
              <w:rPr>
                <w:rFonts w:ascii="Arial" w:hAnsi="Arial" w:cs="Arial"/>
                <w:sz w:val="22"/>
                <w:szCs w:val="22"/>
              </w:rPr>
            </w:pPr>
            <w:r>
              <w:rPr>
                <w:rFonts w:ascii="Arial" w:hAnsi="Arial" w:cs="Arial"/>
                <w:sz w:val="22"/>
                <w:szCs w:val="22"/>
              </w:rPr>
              <w:t>31 December 2019</w:t>
            </w:r>
          </w:p>
        </w:tc>
        <w:tc>
          <w:tcPr>
            <w:tcW w:w="1712" w:type="dxa"/>
            <w:vAlign w:val="bottom"/>
          </w:tcPr>
          <w:p w:rsidR="00600196" w:rsidRPr="00A22AB0" w:rsidRDefault="00600196" w:rsidP="00600196">
            <w:pPr>
              <w:pBdr>
                <w:bottom w:val="double" w:sz="4" w:space="1" w:color="auto"/>
              </w:pBdr>
              <w:tabs>
                <w:tab w:val="decimal" w:pos="1335"/>
              </w:tabs>
              <w:spacing w:line="380" w:lineRule="exact"/>
              <w:rPr>
                <w:rFonts w:ascii="Arial" w:eastAsia="Arial Unicode MS" w:hAnsi="Arial" w:cs="Arial"/>
                <w:sz w:val="22"/>
                <w:szCs w:val="22"/>
              </w:rPr>
            </w:pPr>
            <w:r>
              <w:rPr>
                <w:rFonts w:ascii="Arial" w:eastAsia="Arial Unicode MS" w:hAnsi="Arial" w:cs="Arial"/>
                <w:sz w:val="22"/>
                <w:szCs w:val="22"/>
              </w:rPr>
              <w:t>1,914</w:t>
            </w:r>
          </w:p>
        </w:tc>
      </w:tr>
    </w:tbl>
    <w:p w:rsidR="000203D8" w:rsidRPr="003D648F" w:rsidRDefault="00F15CBE" w:rsidP="005706F6">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19</w:t>
      </w:r>
      <w:r w:rsidR="000203D8" w:rsidRPr="003D648F">
        <w:rPr>
          <w:rFonts w:ascii="Arial" w:eastAsia="Arial Unicode MS" w:hAnsi="Arial" w:cs="Arial Unicode MS"/>
          <w:b/>
          <w:bCs/>
          <w:sz w:val="22"/>
          <w:szCs w:val="22"/>
        </w:rPr>
        <w:t>.</w:t>
      </w:r>
      <w:r w:rsidR="000203D8" w:rsidRPr="003D648F">
        <w:rPr>
          <w:rFonts w:ascii="Arial" w:eastAsia="Arial Unicode MS" w:hAnsi="Arial" w:cs="Arial Unicode MS"/>
          <w:b/>
          <w:bCs/>
          <w:sz w:val="22"/>
          <w:szCs w:val="22"/>
        </w:rPr>
        <w:tab/>
        <w:t>Short-term loans from financial institutions</w:t>
      </w:r>
    </w:p>
    <w:p w:rsidR="000203D8" w:rsidRPr="003D648F" w:rsidRDefault="000203D8" w:rsidP="008B0A06">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Short-term loans from financial institutions of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consist</w:t>
      </w:r>
      <w:r w:rsidR="00CF14B4">
        <w:rPr>
          <w:rFonts w:ascii="Arial" w:eastAsia="Arial Unicode MS" w:hAnsi="Arial" w:cs="Arial Unicode MS"/>
          <w:sz w:val="22"/>
          <w:szCs w:val="22"/>
        </w:rPr>
        <w:t>s</w:t>
      </w:r>
      <w:r w:rsidRPr="003D648F">
        <w:rPr>
          <w:rFonts w:ascii="Arial" w:eastAsia="Arial Unicode MS" w:hAnsi="Arial" w:cs="Arial Unicode MS"/>
          <w:sz w:val="22"/>
          <w:szCs w:val="22"/>
        </w:rPr>
        <w:t xml:space="preserve"> of loans from both local banks and overseas financial institutions in both </w:t>
      </w:r>
      <w:r w:rsidR="00F15CBE">
        <w:rPr>
          <w:rFonts w:ascii="Arial" w:eastAsia="Arial Unicode MS" w:hAnsi="Arial" w:cs="Arial Unicode MS"/>
          <w:sz w:val="22"/>
          <w:szCs w:val="22"/>
        </w:rPr>
        <w:t>Baht</w:t>
      </w:r>
      <w:r w:rsidRPr="003D648F">
        <w:rPr>
          <w:rFonts w:ascii="Arial" w:eastAsia="Arial Unicode MS" w:hAnsi="Arial" w:cs="Arial Unicode MS"/>
          <w:sz w:val="22"/>
          <w:szCs w:val="22"/>
        </w:rPr>
        <w:t xml:space="preserve"> </w:t>
      </w:r>
      <w:r w:rsidR="00FC441B" w:rsidRPr="003D648F">
        <w:rPr>
          <w:rFonts w:ascii="Arial" w:eastAsia="Arial Unicode MS" w:hAnsi="Arial" w:cs="Arial Unicode MS"/>
          <w:sz w:val="22"/>
          <w:szCs w:val="22"/>
        </w:rPr>
        <w:t xml:space="preserve">currency and foreign </w:t>
      </w:r>
      <w:r w:rsidR="00F15CBE">
        <w:rPr>
          <w:rFonts w:ascii="Arial" w:eastAsia="Arial Unicode MS" w:hAnsi="Arial" w:cs="Arial Unicode MS"/>
          <w:sz w:val="22"/>
          <w:szCs w:val="22"/>
        </w:rPr>
        <w:t>currencies</w:t>
      </w:r>
      <w:r w:rsidR="00FC441B"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The loans are mainly repayable within 3 </w:t>
      </w:r>
      <w:proofErr w:type="gramStart"/>
      <w:r w:rsidRPr="003D648F">
        <w:rPr>
          <w:rFonts w:ascii="Arial" w:eastAsia="Arial Unicode MS" w:hAnsi="Arial" w:cs="Arial Unicode MS"/>
          <w:sz w:val="22"/>
          <w:szCs w:val="22"/>
        </w:rPr>
        <w:t>months, and</w:t>
      </w:r>
      <w:proofErr w:type="gramEnd"/>
      <w:r w:rsidRPr="003D648F">
        <w:rPr>
          <w:rFonts w:ascii="Arial" w:eastAsia="Arial Unicode MS" w:hAnsi="Arial" w:cs="Arial Unicode MS"/>
          <w:sz w:val="22"/>
          <w:szCs w:val="22"/>
        </w:rPr>
        <w:t xml:space="preserve"> carry interest rates of </w:t>
      </w:r>
      <w:r w:rsidR="00F93A63">
        <w:rPr>
          <w:rFonts w:ascii="Arial" w:eastAsia="Arial Unicode MS" w:hAnsi="Arial" w:cs="Arial Unicode MS"/>
          <w:sz w:val="22"/>
          <w:szCs w:val="22"/>
        </w:rPr>
        <w:t>1.6</w:t>
      </w:r>
      <w:r w:rsidR="00AD2D38">
        <w:rPr>
          <w:rFonts w:ascii="Arial" w:eastAsia="Arial Unicode MS" w:hAnsi="Arial" w:cs="Arial Unicode MS"/>
          <w:sz w:val="22"/>
          <w:szCs w:val="22"/>
        </w:rPr>
        <w:t>% - 3.8%</w:t>
      </w:r>
      <w:r w:rsidR="001923CE">
        <w:rPr>
          <w:rFonts w:ascii="Arial" w:eastAsia="Arial Unicode MS" w:hAnsi="Arial" w:cs="Arial Unicode MS"/>
          <w:sz w:val="22"/>
          <w:szCs w:val="22"/>
        </w:rPr>
        <w:t xml:space="preserve"> per</w:t>
      </w:r>
      <w:r w:rsidR="00F15CBE">
        <w:rPr>
          <w:rFonts w:ascii="Arial" w:eastAsia="Arial Unicode MS" w:hAnsi="Arial" w:cs="Arial Unicode MS"/>
          <w:sz w:val="22"/>
          <w:szCs w:val="22"/>
        </w:rPr>
        <w:t xml:space="preserve"> annum (</w:t>
      </w:r>
      <w:r w:rsidR="0057545B">
        <w:rPr>
          <w:rFonts w:ascii="Arial" w:eastAsia="Arial Unicode MS" w:hAnsi="Arial" w:cs="Arial Unicode MS"/>
          <w:sz w:val="22"/>
          <w:szCs w:val="22"/>
        </w:rPr>
        <w:t>2018</w:t>
      </w:r>
      <w:r w:rsidR="00F15CBE">
        <w:rPr>
          <w:rFonts w:ascii="Arial" w:eastAsia="Arial Unicode MS" w:hAnsi="Arial" w:cs="Arial Unicode MS"/>
          <w:sz w:val="22"/>
          <w:szCs w:val="22"/>
        </w:rPr>
        <w:t xml:space="preserve">: </w:t>
      </w:r>
      <w:r w:rsidR="00B36491">
        <w:rPr>
          <w:rFonts w:ascii="Arial" w:eastAsia="Arial Unicode MS" w:hAnsi="Arial" w:cs="Arial Unicode MS"/>
          <w:sz w:val="22"/>
          <w:szCs w:val="22"/>
        </w:rPr>
        <w:t>1.3</w:t>
      </w:r>
      <w:r w:rsidR="001923CE">
        <w:rPr>
          <w:rFonts w:ascii="Arial" w:eastAsia="Arial Unicode MS" w:hAnsi="Arial" w:cs="Arial Unicode MS"/>
          <w:sz w:val="22"/>
          <w:szCs w:val="22"/>
        </w:rPr>
        <w:t>%</w:t>
      </w:r>
      <w:r w:rsidR="00B36491">
        <w:rPr>
          <w:rFonts w:ascii="Arial" w:eastAsia="Arial Unicode MS" w:hAnsi="Arial" w:cs="Arial Unicode MS"/>
          <w:sz w:val="22"/>
          <w:szCs w:val="22"/>
        </w:rPr>
        <w:t xml:space="preserve"> - 4.9</w:t>
      </w:r>
      <w:r w:rsidR="001923CE">
        <w:rPr>
          <w:rFonts w:ascii="Arial" w:eastAsia="Arial Unicode MS" w:hAnsi="Arial" w:cs="Arial Unicode MS"/>
          <w:sz w:val="22"/>
          <w:szCs w:val="22"/>
        </w:rPr>
        <w:t>%</w:t>
      </w:r>
      <w:r w:rsidR="00B36491">
        <w:rPr>
          <w:rFonts w:ascii="Arial" w:eastAsia="Arial Unicode MS" w:hAnsi="Arial" w:cs="Arial Unicode MS"/>
          <w:sz w:val="22"/>
          <w:szCs w:val="22"/>
        </w:rPr>
        <w:t xml:space="preserve"> </w:t>
      </w:r>
      <w:r w:rsidR="00F15CBE">
        <w:rPr>
          <w:rFonts w:ascii="Arial" w:eastAsia="Arial Unicode MS" w:hAnsi="Arial" w:cs="Arial Unicode MS"/>
          <w:sz w:val="22"/>
          <w:szCs w:val="22"/>
        </w:rPr>
        <w:t>per annum).</w:t>
      </w:r>
    </w:p>
    <w:p w:rsidR="00134F69" w:rsidRPr="003D648F" w:rsidRDefault="004C0638" w:rsidP="00C8311D">
      <w:pPr>
        <w:spacing w:before="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20</w:t>
      </w:r>
      <w:r w:rsidR="00134F69" w:rsidRPr="003D648F">
        <w:rPr>
          <w:rFonts w:ascii="Arial" w:eastAsia="Arial Unicode MS" w:hAnsi="Arial" w:cs="Arial Unicode MS"/>
          <w:b/>
          <w:bCs/>
          <w:sz w:val="22"/>
          <w:szCs w:val="22"/>
        </w:rPr>
        <w:t>.</w:t>
      </w:r>
      <w:r w:rsidR="00134F69" w:rsidRPr="003D648F">
        <w:rPr>
          <w:rFonts w:ascii="Arial" w:eastAsia="Arial Unicode MS" w:hAnsi="Arial" w:cs="Arial Unicode MS"/>
          <w:b/>
          <w:bCs/>
          <w:sz w:val="22"/>
          <w:szCs w:val="22"/>
        </w:rPr>
        <w:tab/>
        <w:t>Trade and other payables</w:t>
      </w:r>
    </w:p>
    <w:p w:rsidR="00BE1734" w:rsidRPr="00BC32BC" w:rsidRDefault="00BE1734" w:rsidP="000D40D7">
      <w:pPr>
        <w:tabs>
          <w:tab w:val="left" w:pos="2160"/>
          <w:tab w:val="left" w:pos="6120"/>
          <w:tab w:val="left" w:pos="6480"/>
        </w:tabs>
        <w:spacing w:line="380" w:lineRule="exact"/>
        <w:ind w:right="29"/>
        <w:jc w:val="right"/>
        <w:rPr>
          <w:rFonts w:ascii="Arial" w:eastAsia="Arial Unicode MS" w:hAnsi="Arial" w:cs="Arial Unicode MS"/>
          <w:sz w:val="18"/>
          <w:szCs w:val="18"/>
        </w:rPr>
      </w:pPr>
      <w:r w:rsidRPr="00BC32BC">
        <w:rPr>
          <w:rFonts w:ascii="Arial" w:eastAsia="Arial Unicode MS" w:hAnsi="Arial" w:cs="Arial Unicode MS"/>
          <w:sz w:val="18"/>
          <w:szCs w:val="18"/>
        </w:rPr>
        <w:t>(Unit: Thousand Baht)</w:t>
      </w:r>
    </w:p>
    <w:tbl>
      <w:tblPr>
        <w:tblW w:w="8820" w:type="dxa"/>
        <w:tblInd w:w="198" w:type="dxa"/>
        <w:tblLayout w:type="fixed"/>
        <w:tblLook w:val="0000" w:firstRow="0" w:lastRow="0" w:firstColumn="0" w:lastColumn="0" w:noHBand="0" w:noVBand="0"/>
      </w:tblPr>
      <w:tblGrid>
        <w:gridCol w:w="3420"/>
        <w:gridCol w:w="1350"/>
        <w:gridCol w:w="1350"/>
        <w:gridCol w:w="1350"/>
        <w:gridCol w:w="1350"/>
      </w:tblGrid>
      <w:tr w:rsidR="00BE1734" w:rsidRPr="00BC32BC" w:rsidTr="00553DC8">
        <w:trPr>
          <w:cantSplit/>
        </w:trPr>
        <w:tc>
          <w:tcPr>
            <w:tcW w:w="3420" w:type="dxa"/>
          </w:tcPr>
          <w:p w:rsidR="00BE1734" w:rsidRPr="00BC32BC" w:rsidRDefault="00BE1734" w:rsidP="00506A5E">
            <w:pPr>
              <w:spacing w:line="320" w:lineRule="exact"/>
              <w:jc w:val="center"/>
              <w:rPr>
                <w:rFonts w:ascii="Arial" w:eastAsia="Arial Unicode MS" w:hAnsi="Arial" w:cs="Arial Unicode MS"/>
                <w:sz w:val="18"/>
                <w:szCs w:val="18"/>
                <w:u w:val="single"/>
              </w:rPr>
            </w:pPr>
          </w:p>
        </w:tc>
        <w:tc>
          <w:tcPr>
            <w:tcW w:w="2700" w:type="dxa"/>
            <w:gridSpan w:val="2"/>
          </w:tcPr>
          <w:p w:rsidR="00BE1734" w:rsidRPr="00BC32BC" w:rsidRDefault="00BE1734" w:rsidP="00506A5E">
            <w:pPr>
              <w:pStyle w:val="Heading3"/>
              <w:pBdr>
                <w:bottom w:val="single" w:sz="4" w:space="1" w:color="auto"/>
              </w:pBdr>
              <w:spacing w:line="320" w:lineRule="exact"/>
              <w:ind w:right="0"/>
              <w:jc w:val="center"/>
              <w:rPr>
                <w:rFonts w:ascii="Arial" w:eastAsia="Arial Unicode MS" w:hAnsi="Arial" w:cs="Arial Unicode MS"/>
                <w:b w:val="0"/>
                <w:bCs w:val="0"/>
                <w:u w:val="none"/>
              </w:rPr>
            </w:pPr>
            <w:r w:rsidRPr="00BC32BC">
              <w:rPr>
                <w:rFonts w:ascii="Arial" w:eastAsia="Arial Unicode MS" w:hAnsi="Arial" w:cs="Arial Unicode MS"/>
                <w:b w:val="0"/>
                <w:bCs w:val="0"/>
                <w:u w:val="none"/>
              </w:rPr>
              <w:t xml:space="preserve">Consolidated </w:t>
            </w:r>
            <w:r w:rsidR="00BC32BC">
              <w:rPr>
                <w:rFonts w:ascii="Arial" w:eastAsia="Arial Unicode MS" w:hAnsi="Arial" w:cs="Arial Unicode MS"/>
                <w:b w:val="0"/>
                <w:bCs w:val="0"/>
                <w:u w:val="none"/>
              </w:rPr>
              <w:t xml:space="preserve">                         </w:t>
            </w:r>
            <w:r w:rsidRPr="00BC32BC">
              <w:rPr>
                <w:rFonts w:ascii="Arial" w:eastAsia="Arial Unicode MS" w:hAnsi="Arial" w:cs="Arial Unicode MS"/>
                <w:b w:val="0"/>
                <w:bCs w:val="0"/>
                <w:u w:val="none"/>
              </w:rPr>
              <w:t>financial statements</w:t>
            </w:r>
          </w:p>
        </w:tc>
        <w:tc>
          <w:tcPr>
            <w:tcW w:w="2700" w:type="dxa"/>
            <w:gridSpan w:val="2"/>
          </w:tcPr>
          <w:p w:rsidR="00BE1734" w:rsidRPr="00BC32BC" w:rsidRDefault="00BE1734" w:rsidP="00506A5E">
            <w:pPr>
              <w:pStyle w:val="Heading3"/>
              <w:pBdr>
                <w:bottom w:val="single" w:sz="4" w:space="1" w:color="auto"/>
              </w:pBdr>
              <w:spacing w:line="320" w:lineRule="exact"/>
              <w:ind w:right="0"/>
              <w:jc w:val="center"/>
              <w:rPr>
                <w:rFonts w:ascii="Arial" w:eastAsia="Arial Unicode MS" w:hAnsi="Arial" w:cs="Arial Unicode MS"/>
                <w:b w:val="0"/>
                <w:bCs w:val="0"/>
                <w:u w:val="none"/>
              </w:rPr>
            </w:pPr>
            <w:r w:rsidRPr="00BC32BC">
              <w:rPr>
                <w:rFonts w:ascii="Arial" w:eastAsia="Arial Unicode MS" w:hAnsi="Arial" w:cs="Arial Unicode MS"/>
                <w:b w:val="0"/>
                <w:bCs w:val="0"/>
                <w:u w:val="none"/>
              </w:rPr>
              <w:t>Separate</w:t>
            </w:r>
            <w:r w:rsidR="00BC32BC">
              <w:rPr>
                <w:rFonts w:ascii="Arial" w:eastAsia="Arial Unicode MS" w:hAnsi="Arial" w:cs="Arial Unicode MS"/>
                <w:b w:val="0"/>
                <w:bCs w:val="0"/>
                <w:u w:val="none"/>
              </w:rPr>
              <w:t xml:space="preserve">                                 </w:t>
            </w:r>
            <w:r w:rsidRPr="00BC32BC">
              <w:rPr>
                <w:rFonts w:ascii="Arial" w:eastAsia="Arial Unicode MS" w:hAnsi="Arial" w:cs="Arial Unicode MS"/>
                <w:b w:val="0"/>
                <w:bCs w:val="0"/>
                <w:u w:val="none"/>
              </w:rPr>
              <w:t xml:space="preserve"> financial statements</w:t>
            </w:r>
          </w:p>
        </w:tc>
      </w:tr>
      <w:tr w:rsidR="000B43D2" w:rsidRPr="00BC32BC" w:rsidTr="00553DC8">
        <w:tc>
          <w:tcPr>
            <w:tcW w:w="3420" w:type="dxa"/>
          </w:tcPr>
          <w:p w:rsidR="000B43D2" w:rsidRPr="00BC32BC" w:rsidRDefault="000B43D2" w:rsidP="00506A5E">
            <w:pPr>
              <w:spacing w:line="320" w:lineRule="exact"/>
              <w:jc w:val="center"/>
              <w:rPr>
                <w:rFonts w:ascii="Arial" w:eastAsia="Arial Unicode MS" w:hAnsi="Arial" w:cs="Arial Unicode MS"/>
                <w:sz w:val="18"/>
                <w:szCs w:val="18"/>
                <w:u w:val="single"/>
              </w:rPr>
            </w:pPr>
          </w:p>
        </w:tc>
        <w:tc>
          <w:tcPr>
            <w:tcW w:w="1350" w:type="dxa"/>
          </w:tcPr>
          <w:p w:rsidR="000B43D2" w:rsidRPr="00BC32BC" w:rsidRDefault="0057545B" w:rsidP="00506A5E">
            <w:pPr>
              <w:pBdr>
                <w:bottom w:val="single" w:sz="6"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1350" w:type="dxa"/>
          </w:tcPr>
          <w:p w:rsidR="000B43D2" w:rsidRPr="00BC32BC" w:rsidRDefault="0057545B" w:rsidP="00506A5E">
            <w:pPr>
              <w:pBdr>
                <w:bottom w:val="single" w:sz="6" w:space="1" w:color="auto"/>
              </w:pBdr>
              <w:spacing w:line="320" w:lineRule="exact"/>
              <w:ind w:left="-54" w:right="-54"/>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1350" w:type="dxa"/>
          </w:tcPr>
          <w:p w:rsidR="000B43D2" w:rsidRPr="00BC32BC" w:rsidRDefault="0057545B" w:rsidP="00506A5E">
            <w:pPr>
              <w:pBdr>
                <w:bottom w:val="single" w:sz="6"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1350" w:type="dxa"/>
          </w:tcPr>
          <w:p w:rsidR="000B43D2" w:rsidRPr="00BC32BC" w:rsidRDefault="0057545B" w:rsidP="00506A5E">
            <w:pPr>
              <w:pBdr>
                <w:bottom w:val="single" w:sz="6" w:space="1" w:color="auto"/>
              </w:pBdr>
              <w:spacing w:line="320" w:lineRule="exact"/>
              <w:ind w:left="-54" w:right="-54"/>
              <w:jc w:val="center"/>
              <w:rPr>
                <w:rFonts w:ascii="Arial" w:eastAsia="Arial Unicode MS" w:hAnsi="Arial" w:cs="Arial Unicode MS"/>
                <w:sz w:val="18"/>
                <w:szCs w:val="18"/>
              </w:rPr>
            </w:pPr>
            <w:r>
              <w:rPr>
                <w:rFonts w:ascii="Arial" w:eastAsia="Arial Unicode MS" w:hAnsi="Arial" w:cs="Arial Unicode MS"/>
                <w:sz w:val="18"/>
                <w:szCs w:val="18"/>
              </w:rPr>
              <w:t>2018</w:t>
            </w:r>
          </w:p>
        </w:tc>
      </w:tr>
      <w:tr w:rsidR="00B36491" w:rsidRPr="00BC32BC" w:rsidTr="00553DC8">
        <w:tc>
          <w:tcPr>
            <w:tcW w:w="3420" w:type="dxa"/>
          </w:tcPr>
          <w:p w:rsidR="00B36491" w:rsidRPr="00BC32BC" w:rsidRDefault="00B36491" w:rsidP="00506A5E">
            <w:pPr>
              <w:spacing w:line="320" w:lineRule="exact"/>
              <w:ind w:left="402" w:right="-108"/>
              <w:rPr>
                <w:rFonts w:ascii="Arial" w:eastAsia="Arial Unicode MS" w:hAnsi="Arial" w:cs="Arial"/>
                <w:sz w:val="18"/>
                <w:szCs w:val="18"/>
                <w:cs/>
              </w:rPr>
            </w:pPr>
            <w:r w:rsidRPr="00BC32BC">
              <w:rPr>
                <w:rFonts w:ascii="Arial" w:eastAsia="Arial Unicode MS" w:hAnsi="Arial" w:cs="Arial"/>
                <w:sz w:val="18"/>
                <w:szCs w:val="18"/>
              </w:rPr>
              <w:t>Trade payable - related parties</w:t>
            </w:r>
          </w:p>
        </w:tc>
        <w:tc>
          <w:tcPr>
            <w:tcW w:w="1350" w:type="dxa"/>
          </w:tcPr>
          <w:p w:rsidR="00B36491" w:rsidRPr="00600196" w:rsidRDefault="00977F05" w:rsidP="00506A5E">
            <w:pPr>
              <w:tabs>
                <w:tab w:val="decimal" w:pos="1062"/>
              </w:tabs>
              <w:spacing w:line="320" w:lineRule="exact"/>
              <w:ind w:left="-26"/>
              <w:jc w:val="both"/>
              <w:rPr>
                <w:rFonts w:ascii="Arial" w:eastAsia="Arial Unicode MS" w:hAnsi="Arial" w:cs="Browallia New"/>
                <w:sz w:val="18"/>
                <w:szCs w:val="22"/>
              </w:rPr>
            </w:pPr>
            <w:r>
              <w:rPr>
                <w:rFonts w:ascii="Arial" w:eastAsia="Arial Unicode MS" w:hAnsi="Arial" w:cs="Browallia New"/>
                <w:sz w:val="18"/>
                <w:szCs w:val="22"/>
              </w:rPr>
              <w:t>124,423</w:t>
            </w:r>
          </w:p>
        </w:tc>
        <w:tc>
          <w:tcPr>
            <w:tcW w:w="1350" w:type="dxa"/>
          </w:tcPr>
          <w:p w:rsidR="00B36491" w:rsidRPr="00BC32BC" w:rsidRDefault="00B36491" w:rsidP="00506A5E">
            <w:pPr>
              <w:tabs>
                <w:tab w:val="decimal" w:pos="1062"/>
              </w:tabs>
              <w:spacing w:line="320" w:lineRule="exact"/>
              <w:ind w:left="-26"/>
              <w:jc w:val="both"/>
              <w:rPr>
                <w:rFonts w:ascii="Arial" w:eastAsia="Arial Unicode MS" w:hAnsi="Arial" w:cs="Arial"/>
                <w:sz w:val="18"/>
                <w:szCs w:val="18"/>
              </w:rPr>
            </w:pPr>
            <w:r w:rsidRPr="00BC32BC">
              <w:rPr>
                <w:rFonts w:ascii="Arial" w:eastAsia="Arial Unicode MS" w:hAnsi="Arial" w:cs="Arial"/>
                <w:sz w:val="18"/>
                <w:szCs w:val="18"/>
              </w:rPr>
              <w:t>254,402</w:t>
            </w:r>
          </w:p>
        </w:tc>
        <w:tc>
          <w:tcPr>
            <w:tcW w:w="1350" w:type="dxa"/>
          </w:tcPr>
          <w:p w:rsidR="00B36491" w:rsidRPr="00BC32BC" w:rsidRDefault="00600196" w:rsidP="00506A5E">
            <w:pP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290,717</w:t>
            </w:r>
          </w:p>
        </w:tc>
        <w:tc>
          <w:tcPr>
            <w:tcW w:w="1350" w:type="dxa"/>
          </w:tcPr>
          <w:p w:rsidR="00B36491" w:rsidRPr="00BC32BC" w:rsidRDefault="00B36491" w:rsidP="00506A5E">
            <w:pPr>
              <w:tabs>
                <w:tab w:val="decimal" w:pos="1062"/>
              </w:tabs>
              <w:spacing w:line="320" w:lineRule="exact"/>
              <w:ind w:left="-26"/>
              <w:jc w:val="both"/>
              <w:rPr>
                <w:rFonts w:ascii="Arial" w:eastAsia="Arial Unicode MS" w:hAnsi="Arial" w:cs="Arial"/>
                <w:sz w:val="18"/>
                <w:szCs w:val="18"/>
              </w:rPr>
            </w:pPr>
            <w:r w:rsidRPr="00BC32BC">
              <w:rPr>
                <w:rFonts w:ascii="Arial" w:eastAsia="Arial Unicode MS" w:hAnsi="Arial" w:cs="Arial"/>
                <w:sz w:val="18"/>
                <w:szCs w:val="18"/>
              </w:rPr>
              <w:t>651,267</w:t>
            </w:r>
          </w:p>
        </w:tc>
      </w:tr>
      <w:tr w:rsidR="00B36491" w:rsidRPr="00BC32BC" w:rsidTr="00553DC8">
        <w:tc>
          <w:tcPr>
            <w:tcW w:w="3420" w:type="dxa"/>
          </w:tcPr>
          <w:p w:rsidR="00B36491" w:rsidRPr="00BC32BC" w:rsidRDefault="00B36491" w:rsidP="00506A5E">
            <w:pPr>
              <w:spacing w:line="320" w:lineRule="exact"/>
              <w:ind w:left="402" w:right="-108"/>
              <w:rPr>
                <w:rFonts w:ascii="Arial" w:eastAsia="Arial Unicode MS" w:hAnsi="Arial" w:cs="Arial"/>
                <w:sz w:val="18"/>
                <w:szCs w:val="18"/>
                <w:cs/>
              </w:rPr>
            </w:pPr>
            <w:r w:rsidRPr="00BC32BC">
              <w:rPr>
                <w:rFonts w:ascii="Arial" w:eastAsia="Arial Unicode MS" w:hAnsi="Arial" w:cs="Arial"/>
                <w:sz w:val="18"/>
                <w:szCs w:val="18"/>
              </w:rPr>
              <w:t>Trade payable - unrelated parties</w:t>
            </w:r>
          </w:p>
        </w:tc>
        <w:tc>
          <w:tcPr>
            <w:tcW w:w="1350" w:type="dxa"/>
          </w:tcPr>
          <w:p w:rsidR="00B36491" w:rsidRPr="00BC32BC" w:rsidRDefault="00074A40" w:rsidP="00506A5E">
            <w:pP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16,89</w:t>
            </w:r>
            <w:r w:rsidR="00977F05">
              <w:rPr>
                <w:rFonts w:ascii="Arial" w:eastAsia="Arial Unicode MS" w:hAnsi="Arial" w:cs="Arial"/>
                <w:sz w:val="18"/>
                <w:szCs w:val="18"/>
              </w:rPr>
              <w:t>6,746</w:t>
            </w:r>
          </w:p>
        </w:tc>
        <w:tc>
          <w:tcPr>
            <w:tcW w:w="1350" w:type="dxa"/>
          </w:tcPr>
          <w:p w:rsidR="00B36491" w:rsidRPr="00BC32BC" w:rsidRDefault="00B36491" w:rsidP="00506A5E">
            <w:pPr>
              <w:tabs>
                <w:tab w:val="decimal" w:pos="1062"/>
              </w:tabs>
              <w:spacing w:line="320" w:lineRule="exact"/>
              <w:ind w:left="-26"/>
              <w:jc w:val="both"/>
              <w:rPr>
                <w:rFonts w:ascii="Arial" w:eastAsia="Arial Unicode MS" w:hAnsi="Arial" w:cs="Arial"/>
                <w:sz w:val="18"/>
                <w:szCs w:val="18"/>
              </w:rPr>
            </w:pPr>
            <w:r w:rsidRPr="00BC32BC">
              <w:rPr>
                <w:rFonts w:ascii="Arial" w:eastAsia="Arial Unicode MS" w:hAnsi="Arial" w:cs="Arial"/>
                <w:sz w:val="18"/>
                <w:szCs w:val="18"/>
              </w:rPr>
              <w:t>22,954,067</w:t>
            </w:r>
          </w:p>
        </w:tc>
        <w:tc>
          <w:tcPr>
            <w:tcW w:w="1350" w:type="dxa"/>
          </w:tcPr>
          <w:p w:rsidR="00B36491" w:rsidRPr="00BC32BC" w:rsidRDefault="00074A40" w:rsidP="00506A5E">
            <w:pP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10,836,323</w:t>
            </w:r>
          </w:p>
        </w:tc>
        <w:tc>
          <w:tcPr>
            <w:tcW w:w="1350" w:type="dxa"/>
          </w:tcPr>
          <w:p w:rsidR="00B36491" w:rsidRPr="00BC32BC" w:rsidRDefault="00B36491" w:rsidP="00506A5E">
            <w:pPr>
              <w:tabs>
                <w:tab w:val="decimal" w:pos="1062"/>
              </w:tabs>
              <w:spacing w:line="320" w:lineRule="exact"/>
              <w:ind w:left="-26"/>
              <w:jc w:val="both"/>
              <w:rPr>
                <w:rFonts w:ascii="Arial" w:eastAsia="Arial Unicode MS" w:hAnsi="Arial" w:cs="Arial"/>
                <w:sz w:val="18"/>
                <w:szCs w:val="18"/>
              </w:rPr>
            </w:pPr>
            <w:r w:rsidRPr="00BC32BC">
              <w:rPr>
                <w:rFonts w:ascii="Arial" w:eastAsia="Arial Unicode MS" w:hAnsi="Arial" w:cs="Arial"/>
                <w:sz w:val="18"/>
                <w:szCs w:val="18"/>
              </w:rPr>
              <w:t>13,226,267</w:t>
            </w:r>
          </w:p>
        </w:tc>
      </w:tr>
      <w:tr w:rsidR="00B36491" w:rsidRPr="00BC32BC" w:rsidTr="00553DC8">
        <w:tc>
          <w:tcPr>
            <w:tcW w:w="3420" w:type="dxa"/>
          </w:tcPr>
          <w:p w:rsidR="00B36491" w:rsidRPr="00BC32BC" w:rsidRDefault="00B36491" w:rsidP="00506A5E">
            <w:pPr>
              <w:spacing w:line="320" w:lineRule="exact"/>
              <w:ind w:left="402" w:right="-108"/>
              <w:jc w:val="both"/>
              <w:rPr>
                <w:rFonts w:ascii="Arial" w:eastAsia="Arial Unicode MS" w:hAnsi="Arial" w:cs="Arial"/>
                <w:sz w:val="18"/>
                <w:szCs w:val="18"/>
              </w:rPr>
            </w:pPr>
            <w:r w:rsidRPr="00BC32BC">
              <w:rPr>
                <w:rFonts w:ascii="Arial" w:eastAsia="Arial Unicode MS" w:hAnsi="Arial" w:cs="Arial"/>
                <w:sz w:val="18"/>
                <w:szCs w:val="18"/>
              </w:rPr>
              <w:t xml:space="preserve">Advance from related parties </w:t>
            </w:r>
          </w:p>
        </w:tc>
        <w:tc>
          <w:tcPr>
            <w:tcW w:w="1350" w:type="dxa"/>
          </w:tcPr>
          <w:p w:rsidR="00B36491" w:rsidRPr="00BC32BC" w:rsidRDefault="00F93A63" w:rsidP="00506A5E">
            <w:pP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95,</w:t>
            </w:r>
            <w:r w:rsidR="00BB6B81">
              <w:rPr>
                <w:rFonts w:ascii="Arial" w:eastAsia="Arial Unicode MS" w:hAnsi="Arial" w:cs="Arial"/>
                <w:sz w:val="18"/>
                <w:szCs w:val="18"/>
              </w:rPr>
              <w:t>937</w:t>
            </w:r>
          </w:p>
        </w:tc>
        <w:tc>
          <w:tcPr>
            <w:tcW w:w="1350" w:type="dxa"/>
          </w:tcPr>
          <w:p w:rsidR="00B36491" w:rsidRPr="00BC32BC" w:rsidRDefault="00B36491" w:rsidP="00506A5E">
            <w:pPr>
              <w:tabs>
                <w:tab w:val="decimal" w:pos="1062"/>
              </w:tabs>
              <w:spacing w:line="320" w:lineRule="exact"/>
              <w:ind w:left="-26"/>
              <w:jc w:val="both"/>
              <w:rPr>
                <w:rFonts w:ascii="Arial" w:eastAsia="Arial Unicode MS" w:hAnsi="Arial" w:cs="Arial"/>
                <w:sz w:val="18"/>
                <w:szCs w:val="18"/>
              </w:rPr>
            </w:pPr>
            <w:r w:rsidRPr="00BC32BC">
              <w:rPr>
                <w:rFonts w:ascii="Arial" w:eastAsia="Arial Unicode MS" w:hAnsi="Arial" w:cs="Arial"/>
                <w:sz w:val="18"/>
                <w:szCs w:val="18"/>
              </w:rPr>
              <w:t>203,554</w:t>
            </w:r>
          </w:p>
        </w:tc>
        <w:tc>
          <w:tcPr>
            <w:tcW w:w="1350" w:type="dxa"/>
          </w:tcPr>
          <w:p w:rsidR="00B36491" w:rsidRPr="00BC32BC" w:rsidRDefault="00F93A63" w:rsidP="00506A5E">
            <w:pP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135,347</w:t>
            </w:r>
          </w:p>
        </w:tc>
        <w:tc>
          <w:tcPr>
            <w:tcW w:w="1350" w:type="dxa"/>
          </w:tcPr>
          <w:p w:rsidR="00B36491" w:rsidRPr="00BC32BC" w:rsidRDefault="00B36491" w:rsidP="00506A5E">
            <w:pPr>
              <w:tabs>
                <w:tab w:val="decimal" w:pos="1062"/>
              </w:tabs>
              <w:spacing w:line="320" w:lineRule="exact"/>
              <w:ind w:left="-26"/>
              <w:jc w:val="both"/>
              <w:rPr>
                <w:rFonts w:ascii="Arial" w:eastAsia="Arial Unicode MS" w:hAnsi="Arial" w:cs="Arial"/>
                <w:sz w:val="18"/>
                <w:szCs w:val="18"/>
              </w:rPr>
            </w:pPr>
            <w:r w:rsidRPr="00BC32BC">
              <w:rPr>
                <w:rFonts w:ascii="Arial" w:eastAsia="Arial Unicode MS" w:hAnsi="Arial" w:cs="Arial"/>
                <w:sz w:val="18"/>
                <w:szCs w:val="18"/>
              </w:rPr>
              <w:t>216,450</w:t>
            </w:r>
          </w:p>
        </w:tc>
      </w:tr>
      <w:tr w:rsidR="00B36491" w:rsidRPr="00BC32BC" w:rsidTr="00553DC8">
        <w:tc>
          <w:tcPr>
            <w:tcW w:w="3420" w:type="dxa"/>
          </w:tcPr>
          <w:p w:rsidR="00B36491" w:rsidRPr="00BC32BC" w:rsidRDefault="00B36491" w:rsidP="00506A5E">
            <w:pPr>
              <w:spacing w:line="320" w:lineRule="exact"/>
              <w:ind w:left="402" w:right="-108"/>
              <w:jc w:val="both"/>
              <w:rPr>
                <w:rFonts w:ascii="Arial" w:eastAsia="Arial Unicode MS" w:hAnsi="Arial" w:cs="Arial"/>
                <w:sz w:val="18"/>
                <w:szCs w:val="18"/>
              </w:rPr>
            </w:pPr>
            <w:r w:rsidRPr="00BC32BC">
              <w:rPr>
                <w:rFonts w:ascii="Arial" w:eastAsia="Arial Unicode MS" w:hAnsi="Arial" w:cs="Arial"/>
                <w:sz w:val="18"/>
                <w:szCs w:val="18"/>
              </w:rPr>
              <w:t>Accrued interest expenses</w:t>
            </w:r>
          </w:p>
        </w:tc>
        <w:tc>
          <w:tcPr>
            <w:tcW w:w="1350" w:type="dxa"/>
          </w:tcPr>
          <w:p w:rsidR="00B36491" w:rsidRPr="00BC32BC" w:rsidRDefault="00AD2D38" w:rsidP="00506A5E">
            <w:pP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37,</w:t>
            </w:r>
            <w:r w:rsidR="00F159C1">
              <w:rPr>
                <w:rFonts w:ascii="Arial" w:eastAsia="Arial Unicode MS" w:hAnsi="Arial" w:cs="Arial"/>
                <w:sz w:val="18"/>
                <w:szCs w:val="18"/>
              </w:rPr>
              <w:t>058</w:t>
            </w:r>
          </w:p>
        </w:tc>
        <w:tc>
          <w:tcPr>
            <w:tcW w:w="1350" w:type="dxa"/>
          </w:tcPr>
          <w:p w:rsidR="00B36491" w:rsidRPr="00BC32BC" w:rsidRDefault="00B36491" w:rsidP="00506A5E">
            <w:pPr>
              <w:tabs>
                <w:tab w:val="decimal" w:pos="1062"/>
              </w:tabs>
              <w:spacing w:line="320" w:lineRule="exact"/>
              <w:ind w:left="-26"/>
              <w:jc w:val="both"/>
              <w:rPr>
                <w:rFonts w:ascii="Arial" w:eastAsia="Arial Unicode MS" w:hAnsi="Arial" w:cs="Arial"/>
                <w:sz w:val="18"/>
                <w:szCs w:val="18"/>
              </w:rPr>
            </w:pPr>
            <w:r w:rsidRPr="00BC32BC">
              <w:rPr>
                <w:rFonts w:ascii="Arial" w:eastAsia="Arial Unicode MS" w:hAnsi="Arial" w:cs="Arial"/>
                <w:sz w:val="18"/>
                <w:szCs w:val="18"/>
              </w:rPr>
              <w:t>26,148</w:t>
            </w:r>
          </w:p>
        </w:tc>
        <w:tc>
          <w:tcPr>
            <w:tcW w:w="1350" w:type="dxa"/>
          </w:tcPr>
          <w:p w:rsidR="00B36491" w:rsidRPr="00BC32BC" w:rsidRDefault="00D75017" w:rsidP="00506A5E">
            <w:pP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13,031</w:t>
            </w:r>
          </w:p>
        </w:tc>
        <w:tc>
          <w:tcPr>
            <w:tcW w:w="1350" w:type="dxa"/>
          </w:tcPr>
          <w:p w:rsidR="00B36491" w:rsidRPr="00BC32BC" w:rsidRDefault="00B36491" w:rsidP="00506A5E">
            <w:pPr>
              <w:tabs>
                <w:tab w:val="decimal" w:pos="1062"/>
              </w:tabs>
              <w:spacing w:line="320" w:lineRule="exact"/>
              <w:ind w:left="-26"/>
              <w:jc w:val="both"/>
              <w:rPr>
                <w:rFonts w:ascii="Arial" w:eastAsia="Arial Unicode MS" w:hAnsi="Arial" w:cs="Arial"/>
                <w:sz w:val="18"/>
                <w:szCs w:val="18"/>
              </w:rPr>
            </w:pPr>
            <w:r w:rsidRPr="00BC32BC">
              <w:rPr>
                <w:rFonts w:ascii="Arial" w:eastAsia="Arial Unicode MS" w:hAnsi="Arial" w:cs="Arial"/>
                <w:sz w:val="18"/>
                <w:szCs w:val="18"/>
              </w:rPr>
              <w:t>8,928</w:t>
            </w:r>
          </w:p>
        </w:tc>
      </w:tr>
      <w:tr w:rsidR="00B36491" w:rsidRPr="00BC32BC" w:rsidTr="00553DC8">
        <w:tc>
          <w:tcPr>
            <w:tcW w:w="3420" w:type="dxa"/>
          </w:tcPr>
          <w:p w:rsidR="00B36491" w:rsidRPr="00BC32BC" w:rsidRDefault="00B36491" w:rsidP="00506A5E">
            <w:pPr>
              <w:spacing w:line="320" w:lineRule="exact"/>
              <w:ind w:left="402" w:right="-108"/>
              <w:jc w:val="both"/>
              <w:rPr>
                <w:rFonts w:ascii="Arial" w:eastAsia="Arial Unicode MS" w:hAnsi="Arial" w:cs="Arial"/>
                <w:sz w:val="18"/>
                <w:szCs w:val="18"/>
              </w:rPr>
            </w:pPr>
            <w:r w:rsidRPr="00BC32BC">
              <w:rPr>
                <w:rFonts w:ascii="Arial" w:eastAsia="Arial Unicode MS" w:hAnsi="Arial" w:cs="Arial"/>
                <w:sz w:val="18"/>
                <w:szCs w:val="18"/>
              </w:rPr>
              <w:t>Accrued expenses</w:t>
            </w:r>
          </w:p>
        </w:tc>
        <w:tc>
          <w:tcPr>
            <w:tcW w:w="1350" w:type="dxa"/>
          </w:tcPr>
          <w:p w:rsidR="00B36491" w:rsidRPr="00BC32BC" w:rsidRDefault="00074A40" w:rsidP="00506A5E">
            <w:pP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1,409,759</w:t>
            </w:r>
          </w:p>
        </w:tc>
        <w:tc>
          <w:tcPr>
            <w:tcW w:w="1350" w:type="dxa"/>
          </w:tcPr>
          <w:p w:rsidR="00B36491" w:rsidRPr="00BC32BC" w:rsidRDefault="00B36491" w:rsidP="00506A5E">
            <w:pPr>
              <w:tabs>
                <w:tab w:val="decimal" w:pos="1062"/>
              </w:tabs>
              <w:spacing w:line="320" w:lineRule="exact"/>
              <w:ind w:left="-26"/>
              <w:jc w:val="both"/>
              <w:rPr>
                <w:rFonts w:ascii="Arial" w:eastAsia="Arial Unicode MS" w:hAnsi="Arial" w:cs="Arial"/>
                <w:sz w:val="18"/>
                <w:szCs w:val="18"/>
              </w:rPr>
            </w:pPr>
            <w:r w:rsidRPr="00BC32BC">
              <w:rPr>
                <w:rFonts w:ascii="Arial" w:eastAsia="Arial Unicode MS" w:hAnsi="Arial" w:cs="Arial"/>
                <w:sz w:val="18"/>
                <w:szCs w:val="18"/>
              </w:rPr>
              <w:t>1,287,300</w:t>
            </w:r>
          </w:p>
        </w:tc>
        <w:tc>
          <w:tcPr>
            <w:tcW w:w="1350" w:type="dxa"/>
          </w:tcPr>
          <w:p w:rsidR="00B36491" w:rsidRPr="00BC32BC" w:rsidRDefault="00074A40" w:rsidP="00506A5E">
            <w:pP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294,385</w:t>
            </w:r>
          </w:p>
        </w:tc>
        <w:tc>
          <w:tcPr>
            <w:tcW w:w="1350" w:type="dxa"/>
          </w:tcPr>
          <w:p w:rsidR="00B36491" w:rsidRPr="00BC32BC" w:rsidRDefault="00B36491" w:rsidP="00506A5E">
            <w:pPr>
              <w:tabs>
                <w:tab w:val="decimal" w:pos="1062"/>
              </w:tabs>
              <w:spacing w:line="320" w:lineRule="exact"/>
              <w:ind w:left="-26"/>
              <w:jc w:val="both"/>
              <w:rPr>
                <w:rFonts w:ascii="Arial" w:eastAsia="Arial Unicode MS" w:hAnsi="Arial" w:cs="Arial"/>
                <w:sz w:val="18"/>
                <w:szCs w:val="18"/>
              </w:rPr>
            </w:pPr>
            <w:r w:rsidRPr="00BC32BC">
              <w:rPr>
                <w:rFonts w:ascii="Arial" w:eastAsia="Arial Unicode MS" w:hAnsi="Arial" w:cs="Arial"/>
                <w:sz w:val="18"/>
                <w:szCs w:val="18"/>
              </w:rPr>
              <w:t>265,011</w:t>
            </w:r>
          </w:p>
        </w:tc>
      </w:tr>
      <w:tr w:rsidR="00B36491" w:rsidRPr="00BC32BC" w:rsidTr="00553DC8">
        <w:tc>
          <w:tcPr>
            <w:tcW w:w="3420" w:type="dxa"/>
          </w:tcPr>
          <w:p w:rsidR="00B36491" w:rsidRPr="00BC32BC" w:rsidRDefault="00B36491" w:rsidP="00506A5E">
            <w:pPr>
              <w:spacing w:line="320" w:lineRule="exact"/>
              <w:ind w:left="402" w:right="-108"/>
              <w:jc w:val="both"/>
              <w:rPr>
                <w:rFonts w:ascii="Arial" w:eastAsia="Arial Unicode MS" w:hAnsi="Arial" w:cs="Arial"/>
                <w:sz w:val="18"/>
                <w:szCs w:val="18"/>
                <w:cs/>
              </w:rPr>
            </w:pPr>
            <w:r w:rsidRPr="00BC32BC">
              <w:rPr>
                <w:rFonts w:ascii="Arial" w:eastAsia="Arial Unicode MS" w:hAnsi="Arial" w:cs="Arial"/>
                <w:sz w:val="18"/>
                <w:szCs w:val="18"/>
              </w:rPr>
              <w:t>Other payables</w:t>
            </w:r>
          </w:p>
        </w:tc>
        <w:tc>
          <w:tcPr>
            <w:tcW w:w="1350" w:type="dxa"/>
          </w:tcPr>
          <w:p w:rsidR="00B36491" w:rsidRPr="00BC32BC" w:rsidRDefault="00074A40" w:rsidP="00506A5E">
            <w:pPr>
              <w:pBdr>
                <w:bottom w:val="single" w:sz="4" w:space="1" w:color="auto"/>
              </w:pBd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1,014,683</w:t>
            </w:r>
          </w:p>
        </w:tc>
        <w:tc>
          <w:tcPr>
            <w:tcW w:w="1350" w:type="dxa"/>
          </w:tcPr>
          <w:p w:rsidR="00B36491" w:rsidRPr="00BC32BC" w:rsidRDefault="00B36491" w:rsidP="00506A5E">
            <w:pPr>
              <w:pBdr>
                <w:bottom w:val="single" w:sz="4" w:space="1" w:color="auto"/>
              </w:pBdr>
              <w:tabs>
                <w:tab w:val="decimal" w:pos="1062"/>
              </w:tabs>
              <w:spacing w:line="320" w:lineRule="exact"/>
              <w:ind w:left="-26"/>
              <w:jc w:val="both"/>
              <w:rPr>
                <w:rFonts w:ascii="Arial" w:eastAsia="Arial Unicode MS" w:hAnsi="Arial" w:cs="Arial"/>
                <w:sz w:val="18"/>
                <w:szCs w:val="18"/>
              </w:rPr>
            </w:pPr>
            <w:r w:rsidRPr="00BC32BC">
              <w:rPr>
                <w:rFonts w:ascii="Arial" w:eastAsia="Arial Unicode MS" w:hAnsi="Arial" w:cs="Arial"/>
                <w:sz w:val="18"/>
                <w:szCs w:val="18"/>
              </w:rPr>
              <w:t>480,963</w:t>
            </w:r>
          </w:p>
        </w:tc>
        <w:tc>
          <w:tcPr>
            <w:tcW w:w="1350" w:type="dxa"/>
          </w:tcPr>
          <w:p w:rsidR="00B36491" w:rsidRPr="00BC32BC" w:rsidRDefault="00074A40" w:rsidP="00506A5E">
            <w:pPr>
              <w:pBdr>
                <w:bottom w:val="single" w:sz="4" w:space="1" w:color="auto"/>
              </w:pBd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229,951</w:t>
            </w:r>
          </w:p>
        </w:tc>
        <w:tc>
          <w:tcPr>
            <w:tcW w:w="1350" w:type="dxa"/>
          </w:tcPr>
          <w:p w:rsidR="00B36491" w:rsidRPr="00BC32BC" w:rsidRDefault="00B36491" w:rsidP="00506A5E">
            <w:pPr>
              <w:pBdr>
                <w:bottom w:val="single" w:sz="4" w:space="1" w:color="auto"/>
              </w:pBdr>
              <w:tabs>
                <w:tab w:val="decimal" w:pos="1062"/>
              </w:tabs>
              <w:spacing w:line="320" w:lineRule="exact"/>
              <w:ind w:left="-26"/>
              <w:jc w:val="both"/>
              <w:rPr>
                <w:rFonts w:ascii="Arial" w:eastAsia="Arial Unicode MS" w:hAnsi="Arial" w:cs="Arial"/>
                <w:sz w:val="18"/>
                <w:szCs w:val="18"/>
              </w:rPr>
            </w:pPr>
            <w:r w:rsidRPr="00BC32BC">
              <w:rPr>
                <w:rFonts w:ascii="Arial" w:eastAsia="Arial Unicode MS" w:hAnsi="Arial" w:cs="Arial"/>
                <w:sz w:val="18"/>
                <w:szCs w:val="18"/>
              </w:rPr>
              <w:t>145,746</w:t>
            </w:r>
          </w:p>
        </w:tc>
      </w:tr>
      <w:tr w:rsidR="00B36491" w:rsidRPr="00BC32BC" w:rsidTr="00553DC8">
        <w:tc>
          <w:tcPr>
            <w:tcW w:w="3420" w:type="dxa"/>
          </w:tcPr>
          <w:p w:rsidR="00B36491" w:rsidRPr="00BC32BC" w:rsidRDefault="00B36491" w:rsidP="00506A5E">
            <w:pPr>
              <w:spacing w:line="320" w:lineRule="exact"/>
              <w:ind w:left="402" w:right="-108"/>
              <w:jc w:val="both"/>
              <w:rPr>
                <w:rFonts w:ascii="Arial" w:eastAsia="Arial Unicode MS" w:hAnsi="Arial" w:cs="Arial"/>
                <w:sz w:val="18"/>
                <w:szCs w:val="18"/>
                <w:cs/>
              </w:rPr>
            </w:pPr>
            <w:r w:rsidRPr="00BC32BC">
              <w:rPr>
                <w:rFonts w:ascii="Arial" w:eastAsia="Arial Unicode MS" w:hAnsi="Arial" w:cs="Arial"/>
                <w:sz w:val="18"/>
                <w:szCs w:val="18"/>
              </w:rPr>
              <w:t>Total trade and other payables</w:t>
            </w:r>
          </w:p>
        </w:tc>
        <w:tc>
          <w:tcPr>
            <w:tcW w:w="1350" w:type="dxa"/>
          </w:tcPr>
          <w:p w:rsidR="00B36491" w:rsidRPr="00BC32BC" w:rsidRDefault="00074A40" w:rsidP="00506A5E">
            <w:pPr>
              <w:pBdr>
                <w:bottom w:val="double" w:sz="4" w:space="1" w:color="auto"/>
              </w:pBd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19,578,</w:t>
            </w:r>
            <w:r w:rsidR="00977F05">
              <w:rPr>
                <w:rFonts w:ascii="Arial" w:eastAsia="Arial Unicode MS" w:hAnsi="Arial" w:cs="Arial"/>
                <w:sz w:val="18"/>
                <w:szCs w:val="18"/>
              </w:rPr>
              <w:t>606</w:t>
            </w:r>
          </w:p>
        </w:tc>
        <w:tc>
          <w:tcPr>
            <w:tcW w:w="1350" w:type="dxa"/>
          </w:tcPr>
          <w:p w:rsidR="00B36491" w:rsidRPr="00BC32BC" w:rsidRDefault="00B36491" w:rsidP="00506A5E">
            <w:pPr>
              <w:pBdr>
                <w:bottom w:val="double" w:sz="4" w:space="1" w:color="auto"/>
              </w:pBdr>
              <w:tabs>
                <w:tab w:val="decimal" w:pos="1062"/>
              </w:tabs>
              <w:spacing w:line="320" w:lineRule="exact"/>
              <w:ind w:left="-26"/>
              <w:jc w:val="both"/>
              <w:rPr>
                <w:rFonts w:ascii="Arial" w:eastAsia="Arial Unicode MS" w:hAnsi="Arial" w:cs="Arial"/>
                <w:sz w:val="18"/>
                <w:szCs w:val="18"/>
              </w:rPr>
            </w:pPr>
            <w:r w:rsidRPr="00BC32BC">
              <w:rPr>
                <w:rFonts w:ascii="Arial" w:eastAsia="Arial Unicode MS" w:hAnsi="Arial" w:cs="Arial"/>
                <w:sz w:val="18"/>
                <w:szCs w:val="18"/>
              </w:rPr>
              <w:t>25,206,434</w:t>
            </w:r>
          </w:p>
        </w:tc>
        <w:tc>
          <w:tcPr>
            <w:tcW w:w="1350" w:type="dxa"/>
          </w:tcPr>
          <w:p w:rsidR="00B36491" w:rsidRPr="00BC32BC" w:rsidRDefault="00074A40" w:rsidP="00506A5E">
            <w:pPr>
              <w:pBdr>
                <w:bottom w:val="double" w:sz="4" w:space="1" w:color="auto"/>
              </w:pBd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11,799,754</w:t>
            </w:r>
          </w:p>
        </w:tc>
        <w:tc>
          <w:tcPr>
            <w:tcW w:w="1350" w:type="dxa"/>
          </w:tcPr>
          <w:p w:rsidR="00B36491" w:rsidRPr="00BC32BC" w:rsidRDefault="00B36491" w:rsidP="00506A5E">
            <w:pPr>
              <w:pBdr>
                <w:bottom w:val="double" w:sz="4" w:space="1" w:color="auto"/>
              </w:pBdr>
              <w:tabs>
                <w:tab w:val="decimal" w:pos="1062"/>
              </w:tabs>
              <w:spacing w:line="320" w:lineRule="exact"/>
              <w:ind w:left="-26"/>
              <w:jc w:val="both"/>
              <w:rPr>
                <w:rFonts w:ascii="Arial" w:eastAsia="Arial Unicode MS" w:hAnsi="Arial" w:cs="Arial"/>
                <w:sz w:val="18"/>
                <w:szCs w:val="18"/>
              </w:rPr>
            </w:pPr>
            <w:r w:rsidRPr="00BC32BC">
              <w:rPr>
                <w:rFonts w:ascii="Arial" w:eastAsia="Arial Unicode MS" w:hAnsi="Arial" w:cs="Arial"/>
                <w:sz w:val="18"/>
                <w:szCs w:val="18"/>
              </w:rPr>
              <w:t>14,513,669</w:t>
            </w:r>
          </w:p>
        </w:tc>
      </w:tr>
    </w:tbl>
    <w:p w:rsidR="00572F71" w:rsidRDefault="00572F71" w:rsidP="00401A7E">
      <w:pPr>
        <w:tabs>
          <w:tab w:val="left" w:pos="2160"/>
          <w:tab w:val="left" w:pos="6120"/>
          <w:tab w:val="left" w:pos="6480"/>
        </w:tabs>
        <w:spacing w:before="240" w:line="380" w:lineRule="exact"/>
        <w:ind w:right="29"/>
        <w:jc w:val="right"/>
        <w:rPr>
          <w:rFonts w:ascii="Arial" w:eastAsia="Arial Unicode MS" w:hAnsi="Arial" w:cs="Arial Unicode MS"/>
          <w:sz w:val="18"/>
          <w:szCs w:val="18"/>
        </w:rPr>
      </w:pPr>
    </w:p>
    <w:p w:rsidR="00572F71" w:rsidRDefault="00572F71">
      <w:pPr>
        <w:overflowPunct/>
        <w:autoSpaceDE/>
        <w:autoSpaceDN/>
        <w:adjustRightInd/>
        <w:spacing w:after="200" w:line="276" w:lineRule="auto"/>
        <w:textAlignment w:val="auto"/>
        <w:rPr>
          <w:rFonts w:ascii="Arial" w:eastAsia="Arial Unicode MS" w:hAnsi="Arial" w:cs="Arial Unicode MS"/>
          <w:sz w:val="18"/>
          <w:szCs w:val="18"/>
        </w:rPr>
      </w:pPr>
      <w:r>
        <w:rPr>
          <w:rFonts w:ascii="Arial" w:eastAsia="Arial Unicode MS" w:hAnsi="Arial" w:cs="Arial Unicode MS"/>
          <w:sz w:val="18"/>
          <w:szCs w:val="18"/>
        </w:rPr>
        <w:br w:type="page"/>
      </w:r>
    </w:p>
    <w:p w:rsidR="00864F35" w:rsidRPr="00BC32BC" w:rsidRDefault="00864F35" w:rsidP="00401A7E">
      <w:pPr>
        <w:tabs>
          <w:tab w:val="left" w:pos="2160"/>
          <w:tab w:val="left" w:pos="6120"/>
          <w:tab w:val="left" w:pos="6480"/>
        </w:tabs>
        <w:spacing w:before="240" w:line="380" w:lineRule="exact"/>
        <w:ind w:right="29"/>
        <w:jc w:val="right"/>
        <w:rPr>
          <w:rFonts w:ascii="Arial" w:eastAsia="Arial Unicode MS" w:hAnsi="Arial" w:cs="Arial Unicode MS"/>
          <w:sz w:val="18"/>
          <w:szCs w:val="18"/>
        </w:rPr>
      </w:pPr>
      <w:r w:rsidRPr="00BC32BC">
        <w:rPr>
          <w:rFonts w:ascii="Arial" w:eastAsia="Arial Unicode MS" w:hAnsi="Arial" w:cs="Arial Unicode MS"/>
          <w:sz w:val="18"/>
          <w:szCs w:val="18"/>
        </w:rPr>
        <w:lastRenderedPageBreak/>
        <w:t xml:space="preserve">(Unit: Thousand </w:t>
      </w:r>
      <w:r w:rsidR="00BC41D8">
        <w:rPr>
          <w:rFonts w:ascii="Arial" w:eastAsia="Arial Unicode MS" w:hAnsi="Arial" w:cs="Arial Unicode MS"/>
          <w:sz w:val="18"/>
          <w:szCs w:val="18"/>
        </w:rPr>
        <w:t>US Dollar</w:t>
      </w:r>
      <w:r w:rsidRPr="00BC32BC">
        <w:rPr>
          <w:rFonts w:ascii="Arial" w:eastAsia="Arial Unicode MS" w:hAnsi="Arial" w:cs="Arial Unicode MS"/>
          <w:sz w:val="18"/>
          <w:szCs w:val="18"/>
        </w:rPr>
        <w:t>)</w:t>
      </w:r>
    </w:p>
    <w:tbl>
      <w:tblPr>
        <w:tblW w:w="8640" w:type="dxa"/>
        <w:tblInd w:w="198" w:type="dxa"/>
        <w:tblLayout w:type="fixed"/>
        <w:tblLook w:val="0000" w:firstRow="0" w:lastRow="0" w:firstColumn="0" w:lastColumn="0" w:noHBand="0" w:noVBand="0"/>
      </w:tblPr>
      <w:tblGrid>
        <w:gridCol w:w="4860"/>
        <w:gridCol w:w="1890"/>
        <w:gridCol w:w="1890"/>
      </w:tblGrid>
      <w:tr w:rsidR="00864F35" w:rsidRPr="00BC32BC" w:rsidTr="00864F35">
        <w:trPr>
          <w:cantSplit/>
        </w:trPr>
        <w:tc>
          <w:tcPr>
            <w:tcW w:w="4860" w:type="dxa"/>
          </w:tcPr>
          <w:p w:rsidR="00864F35" w:rsidRPr="00BC32BC" w:rsidRDefault="00864F35" w:rsidP="00434242">
            <w:pPr>
              <w:spacing w:line="320" w:lineRule="exact"/>
              <w:jc w:val="center"/>
              <w:rPr>
                <w:rFonts w:ascii="Arial" w:eastAsia="Arial Unicode MS" w:hAnsi="Arial" w:cs="Arial Unicode MS"/>
                <w:sz w:val="18"/>
                <w:szCs w:val="18"/>
                <w:u w:val="single"/>
              </w:rPr>
            </w:pPr>
          </w:p>
        </w:tc>
        <w:tc>
          <w:tcPr>
            <w:tcW w:w="1890" w:type="dxa"/>
          </w:tcPr>
          <w:p w:rsidR="00864F35" w:rsidRPr="00BC32BC" w:rsidRDefault="00864F35" w:rsidP="00434242">
            <w:pPr>
              <w:pStyle w:val="Heading3"/>
              <w:pBdr>
                <w:bottom w:val="single" w:sz="4" w:space="1" w:color="auto"/>
              </w:pBdr>
              <w:spacing w:line="320" w:lineRule="exact"/>
              <w:ind w:right="0"/>
              <w:jc w:val="center"/>
              <w:rPr>
                <w:rFonts w:ascii="Arial" w:eastAsia="Arial Unicode MS" w:hAnsi="Arial" w:cs="Arial Unicode MS"/>
                <w:b w:val="0"/>
                <w:bCs w:val="0"/>
                <w:u w:val="none"/>
              </w:rPr>
            </w:pPr>
            <w:r w:rsidRPr="00BC32BC">
              <w:rPr>
                <w:rFonts w:ascii="Arial" w:eastAsia="Arial Unicode MS" w:hAnsi="Arial" w:cs="Arial Unicode MS"/>
                <w:b w:val="0"/>
                <w:bCs w:val="0"/>
                <w:u w:val="none"/>
              </w:rPr>
              <w:t xml:space="preserve">Consolidated </w:t>
            </w:r>
            <w:r>
              <w:rPr>
                <w:rFonts w:ascii="Arial" w:eastAsia="Arial Unicode MS" w:hAnsi="Arial" w:cs="Arial Unicode MS"/>
                <w:b w:val="0"/>
                <w:bCs w:val="0"/>
                <w:u w:val="none"/>
              </w:rPr>
              <w:t xml:space="preserve">                         </w:t>
            </w:r>
            <w:r w:rsidRPr="00BC32BC">
              <w:rPr>
                <w:rFonts w:ascii="Arial" w:eastAsia="Arial Unicode MS" w:hAnsi="Arial" w:cs="Arial Unicode MS"/>
                <w:b w:val="0"/>
                <w:bCs w:val="0"/>
                <w:u w:val="none"/>
              </w:rPr>
              <w:t>financial statements</w:t>
            </w:r>
          </w:p>
        </w:tc>
        <w:tc>
          <w:tcPr>
            <w:tcW w:w="1890" w:type="dxa"/>
          </w:tcPr>
          <w:p w:rsidR="00864F35" w:rsidRPr="00BC32BC" w:rsidRDefault="00864F35" w:rsidP="00434242">
            <w:pPr>
              <w:pStyle w:val="Heading3"/>
              <w:pBdr>
                <w:bottom w:val="single" w:sz="4" w:space="1" w:color="auto"/>
              </w:pBdr>
              <w:spacing w:line="320" w:lineRule="exact"/>
              <w:ind w:right="0"/>
              <w:jc w:val="center"/>
              <w:rPr>
                <w:rFonts w:ascii="Arial" w:eastAsia="Arial Unicode MS" w:hAnsi="Arial" w:cs="Arial Unicode MS"/>
                <w:b w:val="0"/>
                <w:bCs w:val="0"/>
                <w:u w:val="none"/>
              </w:rPr>
            </w:pPr>
            <w:r w:rsidRPr="00BC32BC">
              <w:rPr>
                <w:rFonts w:ascii="Arial" w:eastAsia="Arial Unicode MS" w:hAnsi="Arial" w:cs="Arial Unicode MS"/>
                <w:b w:val="0"/>
                <w:bCs w:val="0"/>
                <w:u w:val="none"/>
              </w:rPr>
              <w:t>Separate</w:t>
            </w:r>
            <w:r>
              <w:rPr>
                <w:rFonts w:ascii="Arial" w:eastAsia="Arial Unicode MS" w:hAnsi="Arial" w:cs="Arial Unicode MS"/>
                <w:b w:val="0"/>
                <w:bCs w:val="0"/>
                <w:u w:val="none"/>
              </w:rPr>
              <w:t xml:space="preserve">                                 </w:t>
            </w:r>
            <w:r w:rsidRPr="00BC32BC">
              <w:rPr>
                <w:rFonts w:ascii="Arial" w:eastAsia="Arial Unicode MS" w:hAnsi="Arial" w:cs="Arial Unicode MS"/>
                <w:b w:val="0"/>
                <w:bCs w:val="0"/>
                <w:u w:val="none"/>
              </w:rPr>
              <w:t xml:space="preserve"> financial statements</w:t>
            </w:r>
          </w:p>
        </w:tc>
      </w:tr>
      <w:tr w:rsidR="00864F35" w:rsidRPr="00BC32BC" w:rsidTr="00864F35">
        <w:tc>
          <w:tcPr>
            <w:tcW w:w="4860" w:type="dxa"/>
          </w:tcPr>
          <w:p w:rsidR="00864F35" w:rsidRPr="00BC32BC" w:rsidRDefault="00864F35" w:rsidP="00434242">
            <w:pPr>
              <w:spacing w:line="320" w:lineRule="exact"/>
              <w:jc w:val="center"/>
              <w:rPr>
                <w:rFonts w:ascii="Arial" w:eastAsia="Arial Unicode MS" w:hAnsi="Arial" w:cs="Arial Unicode MS"/>
                <w:sz w:val="18"/>
                <w:szCs w:val="18"/>
                <w:u w:val="single"/>
              </w:rPr>
            </w:pPr>
          </w:p>
        </w:tc>
        <w:tc>
          <w:tcPr>
            <w:tcW w:w="1890" w:type="dxa"/>
          </w:tcPr>
          <w:p w:rsidR="00864F35" w:rsidRPr="00BC32BC" w:rsidRDefault="00864F35" w:rsidP="00434242">
            <w:pPr>
              <w:pBdr>
                <w:bottom w:val="single" w:sz="6"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1890" w:type="dxa"/>
          </w:tcPr>
          <w:p w:rsidR="00864F35" w:rsidRPr="00BC32BC" w:rsidRDefault="00864F35" w:rsidP="00434242">
            <w:pPr>
              <w:pBdr>
                <w:bottom w:val="single" w:sz="6"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r>
      <w:tr w:rsidR="00864F35" w:rsidRPr="00BC32BC" w:rsidTr="00864F35">
        <w:tc>
          <w:tcPr>
            <w:tcW w:w="4860" w:type="dxa"/>
          </w:tcPr>
          <w:p w:rsidR="00864F35" w:rsidRPr="00BC32BC" w:rsidRDefault="00864F35" w:rsidP="00434242">
            <w:pPr>
              <w:spacing w:line="320" w:lineRule="exact"/>
              <w:ind w:left="402" w:right="-108"/>
              <w:rPr>
                <w:rFonts w:ascii="Arial" w:eastAsia="Arial Unicode MS" w:hAnsi="Arial" w:cs="Arial"/>
                <w:sz w:val="18"/>
                <w:szCs w:val="18"/>
                <w:cs/>
              </w:rPr>
            </w:pPr>
            <w:r w:rsidRPr="00BC32BC">
              <w:rPr>
                <w:rFonts w:ascii="Arial" w:eastAsia="Arial Unicode MS" w:hAnsi="Arial" w:cs="Arial"/>
                <w:sz w:val="18"/>
                <w:szCs w:val="18"/>
              </w:rPr>
              <w:t>Trade payable - related parties</w:t>
            </w:r>
          </w:p>
        </w:tc>
        <w:tc>
          <w:tcPr>
            <w:tcW w:w="1890" w:type="dxa"/>
          </w:tcPr>
          <w:p w:rsidR="00864F35" w:rsidRPr="00BC32BC" w:rsidRDefault="00F159C1" w:rsidP="00CA53C5">
            <w:pPr>
              <w:tabs>
                <w:tab w:val="decimal" w:pos="1515"/>
              </w:tabs>
              <w:spacing w:line="320" w:lineRule="exact"/>
              <w:ind w:left="-26"/>
              <w:jc w:val="both"/>
              <w:rPr>
                <w:rFonts w:ascii="Arial" w:eastAsia="Arial Unicode MS" w:hAnsi="Arial" w:cs="Arial"/>
                <w:sz w:val="18"/>
                <w:szCs w:val="18"/>
              </w:rPr>
            </w:pPr>
            <w:r>
              <w:rPr>
                <w:rFonts w:ascii="Arial" w:eastAsia="Arial Unicode MS" w:hAnsi="Arial" w:cs="Arial"/>
                <w:sz w:val="18"/>
                <w:szCs w:val="18"/>
              </w:rPr>
              <w:t>4,</w:t>
            </w:r>
            <w:r w:rsidR="00977F05">
              <w:rPr>
                <w:rFonts w:ascii="Arial" w:eastAsia="Arial Unicode MS" w:hAnsi="Arial" w:cs="Arial"/>
                <w:sz w:val="18"/>
                <w:szCs w:val="18"/>
              </w:rPr>
              <w:t>126</w:t>
            </w:r>
          </w:p>
        </w:tc>
        <w:tc>
          <w:tcPr>
            <w:tcW w:w="1890" w:type="dxa"/>
          </w:tcPr>
          <w:p w:rsidR="00864F35" w:rsidRPr="00BC32BC" w:rsidRDefault="00600196" w:rsidP="00CA53C5">
            <w:pPr>
              <w:tabs>
                <w:tab w:val="decimal" w:pos="1515"/>
              </w:tabs>
              <w:spacing w:line="320" w:lineRule="exact"/>
              <w:ind w:left="-26"/>
              <w:jc w:val="both"/>
              <w:rPr>
                <w:rFonts w:ascii="Arial" w:eastAsia="Arial Unicode MS" w:hAnsi="Arial" w:cs="Arial"/>
                <w:sz w:val="18"/>
                <w:szCs w:val="18"/>
              </w:rPr>
            </w:pPr>
            <w:r>
              <w:rPr>
                <w:rFonts w:ascii="Arial" w:eastAsia="Arial Unicode MS" w:hAnsi="Arial" w:cs="Arial"/>
                <w:sz w:val="18"/>
                <w:szCs w:val="18"/>
              </w:rPr>
              <w:t>9,641</w:t>
            </w:r>
          </w:p>
        </w:tc>
      </w:tr>
      <w:tr w:rsidR="00864F35" w:rsidRPr="00BC32BC" w:rsidTr="00864F35">
        <w:tc>
          <w:tcPr>
            <w:tcW w:w="4860" w:type="dxa"/>
          </w:tcPr>
          <w:p w:rsidR="00864F35" w:rsidRPr="00BC32BC" w:rsidRDefault="00864F35" w:rsidP="00434242">
            <w:pPr>
              <w:spacing w:line="320" w:lineRule="exact"/>
              <w:ind w:left="402" w:right="-108"/>
              <w:rPr>
                <w:rFonts w:ascii="Arial" w:eastAsia="Arial Unicode MS" w:hAnsi="Arial" w:cs="Arial"/>
                <w:sz w:val="18"/>
                <w:szCs w:val="18"/>
                <w:cs/>
              </w:rPr>
            </w:pPr>
            <w:r w:rsidRPr="00BC32BC">
              <w:rPr>
                <w:rFonts w:ascii="Arial" w:eastAsia="Arial Unicode MS" w:hAnsi="Arial" w:cs="Arial"/>
                <w:sz w:val="18"/>
                <w:szCs w:val="18"/>
              </w:rPr>
              <w:t>Trade payable - unrelated parties</w:t>
            </w:r>
          </w:p>
        </w:tc>
        <w:tc>
          <w:tcPr>
            <w:tcW w:w="1890" w:type="dxa"/>
          </w:tcPr>
          <w:p w:rsidR="00864F35" w:rsidRPr="00BC32BC" w:rsidRDefault="00074A40" w:rsidP="00CA53C5">
            <w:pPr>
              <w:tabs>
                <w:tab w:val="decimal" w:pos="1515"/>
              </w:tabs>
              <w:spacing w:line="320" w:lineRule="exact"/>
              <w:ind w:left="-26"/>
              <w:jc w:val="both"/>
              <w:rPr>
                <w:rFonts w:ascii="Arial" w:eastAsia="Arial Unicode MS" w:hAnsi="Arial" w:cs="Arial"/>
                <w:sz w:val="18"/>
                <w:szCs w:val="18"/>
              </w:rPr>
            </w:pPr>
            <w:r>
              <w:rPr>
                <w:rFonts w:ascii="Arial" w:eastAsia="Arial Unicode MS" w:hAnsi="Arial" w:cs="Arial"/>
                <w:sz w:val="18"/>
                <w:szCs w:val="18"/>
              </w:rPr>
              <w:t>560,3</w:t>
            </w:r>
            <w:r w:rsidR="00977F05">
              <w:rPr>
                <w:rFonts w:ascii="Arial" w:eastAsia="Arial Unicode MS" w:hAnsi="Arial" w:cs="Arial"/>
                <w:sz w:val="18"/>
                <w:szCs w:val="18"/>
              </w:rPr>
              <w:t>48</w:t>
            </w:r>
          </w:p>
        </w:tc>
        <w:tc>
          <w:tcPr>
            <w:tcW w:w="1890" w:type="dxa"/>
          </w:tcPr>
          <w:p w:rsidR="00864F35" w:rsidRPr="00BC32BC" w:rsidRDefault="00074A40" w:rsidP="00CA53C5">
            <w:pPr>
              <w:tabs>
                <w:tab w:val="decimal" w:pos="1515"/>
              </w:tabs>
              <w:spacing w:line="320" w:lineRule="exact"/>
              <w:ind w:left="-26"/>
              <w:jc w:val="both"/>
              <w:rPr>
                <w:rFonts w:ascii="Arial" w:eastAsia="Arial Unicode MS" w:hAnsi="Arial" w:cs="Arial"/>
                <w:sz w:val="18"/>
                <w:szCs w:val="18"/>
              </w:rPr>
            </w:pPr>
            <w:r>
              <w:rPr>
                <w:rFonts w:ascii="Arial" w:eastAsia="Arial Unicode MS" w:hAnsi="Arial" w:cs="Arial"/>
                <w:sz w:val="18"/>
                <w:szCs w:val="18"/>
              </w:rPr>
              <w:t>359,366</w:t>
            </w:r>
          </w:p>
        </w:tc>
      </w:tr>
      <w:tr w:rsidR="00864F35" w:rsidRPr="00BC32BC" w:rsidTr="00864F35">
        <w:tc>
          <w:tcPr>
            <w:tcW w:w="4860" w:type="dxa"/>
          </w:tcPr>
          <w:p w:rsidR="00864F35" w:rsidRPr="00BC32BC" w:rsidRDefault="00864F35" w:rsidP="00434242">
            <w:pPr>
              <w:spacing w:line="320" w:lineRule="exact"/>
              <w:ind w:left="402" w:right="-108"/>
              <w:jc w:val="both"/>
              <w:rPr>
                <w:rFonts w:ascii="Arial" w:eastAsia="Arial Unicode MS" w:hAnsi="Arial" w:cs="Arial"/>
                <w:sz w:val="18"/>
                <w:szCs w:val="18"/>
              </w:rPr>
            </w:pPr>
            <w:r w:rsidRPr="00BC32BC">
              <w:rPr>
                <w:rFonts w:ascii="Arial" w:eastAsia="Arial Unicode MS" w:hAnsi="Arial" w:cs="Arial"/>
                <w:sz w:val="18"/>
                <w:szCs w:val="18"/>
              </w:rPr>
              <w:t xml:space="preserve">Advance from related parties </w:t>
            </w:r>
          </w:p>
        </w:tc>
        <w:tc>
          <w:tcPr>
            <w:tcW w:w="1890" w:type="dxa"/>
          </w:tcPr>
          <w:p w:rsidR="00864F35" w:rsidRPr="00BC32BC" w:rsidRDefault="00F93A63" w:rsidP="00CA53C5">
            <w:pPr>
              <w:tabs>
                <w:tab w:val="decimal" w:pos="1515"/>
              </w:tabs>
              <w:spacing w:line="320" w:lineRule="exact"/>
              <w:ind w:left="-26"/>
              <w:jc w:val="both"/>
              <w:rPr>
                <w:rFonts w:ascii="Arial" w:eastAsia="Arial Unicode MS" w:hAnsi="Arial" w:cs="Arial"/>
                <w:sz w:val="18"/>
                <w:szCs w:val="18"/>
              </w:rPr>
            </w:pPr>
            <w:r>
              <w:rPr>
                <w:rFonts w:ascii="Arial" w:eastAsia="Arial Unicode MS" w:hAnsi="Arial" w:cs="Arial"/>
                <w:sz w:val="18"/>
                <w:szCs w:val="18"/>
              </w:rPr>
              <w:t>3,</w:t>
            </w:r>
            <w:r w:rsidR="00600196">
              <w:rPr>
                <w:rFonts w:ascii="Arial" w:eastAsia="Arial Unicode MS" w:hAnsi="Arial" w:cs="Arial"/>
                <w:sz w:val="18"/>
                <w:szCs w:val="18"/>
              </w:rPr>
              <w:t>182</w:t>
            </w:r>
          </w:p>
        </w:tc>
        <w:tc>
          <w:tcPr>
            <w:tcW w:w="1890" w:type="dxa"/>
          </w:tcPr>
          <w:p w:rsidR="00864F35" w:rsidRPr="00BC32BC" w:rsidRDefault="00F93A63" w:rsidP="00CA53C5">
            <w:pPr>
              <w:tabs>
                <w:tab w:val="decimal" w:pos="1515"/>
              </w:tabs>
              <w:spacing w:line="320" w:lineRule="exact"/>
              <w:ind w:left="-26"/>
              <w:jc w:val="both"/>
              <w:rPr>
                <w:rFonts w:ascii="Arial" w:eastAsia="Arial Unicode MS" w:hAnsi="Arial" w:cs="Arial"/>
                <w:sz w:val="18"/>
                <w:szCs w:val="18"/>
              </w:rPr>
            </w:pPr>
            <w:r>
              <w:rPr>
                <w:rFonts w:ascii="Arial" w:eastAsia="Arial Unicode MS" w:hAnsi="Arial" w:cs="Arial"/>
                <w:sz w:val="18"/>
                <w:szCs w:val="18"/>
              </w:rPr>
              <w:t>4,489</w:t>
            </w:r>
          </w:p>
        </w:tc>
      </w:tr>
      <w:tr w:rsidR="00864F35" w:rsidRPr="00BC32BC" w:rsidTr="00864F35">
        <w:tc>
          <w:tcPr>
            <w:tcW w:w="4860" w:type="dxa"/>
          </w:tcPr>
          <w:p w:rsidR="00864F35" w:rsidRPr="00BC32BC" w:rsidRDefault="00864F35" w:rsidP="00434242">
            <w:pPr>
              <w:spacing w:line="320" w:lineRule="exact"/>
              <w:ind w:left="402" w:right="-108"/>
              <w:jc w:val="both"/>
              <w:rPr>
                <w:rFonts w:ascii="Arial" w:eastAsia="Arial Unicode MS" w:hAnsi="Arial" w:cs="Arial"/>
                <w:sz w:val="18"/>
                <w:szCs w:val="18"/>
              </w:rPr>
            </w:pPr>
            <w:r w:rsidRPr="00BC32BC">
              <w:rPr>
                <w:rFonts w:ascii="Arial" w:eastAsia="Arial Unicode MS" w:hAnsi="Arial" w:cs="Arial"/>
                <w:sz w:val="18"/>
                <w:szCs w:val="18"/>
              </w:rPr>
              <w:t>Accrued interest expenses</w:t>
            </w:r>
          </w:p>
        </w:tc>
        <w:tc>
          <w:tcPr>
            <w:tcW w:w="1890" w:type="dxa"/>
          </w:tcPr>
          <w:p w:rsidR="00864F35" w:rsidRPr="00BC32BC" w:rsidRDefault="002863DF" w:rsidP="00CA53C5">
            <w:pPr>
              <w:tabs>
                <w:tab w:val="decimal" w:pos="1515"/>
              </w:tabs>
              <w:spacing w:line="320" w:lineRule="exact"/>
              <w:ind w:left="-26"/>
              <w:jc w:val="both"/>
              <w:rPr>
                <w:rFonts w:ascii="Arial" w:eastAsia="Arial Unicode MS" w:hAnsi="Arial" w:cs="Arial"/>
                <w:sz w:val="18"/>
                <w:szCs w:val="18"/>
              </w:rPr>
            </w:pPr>
            <w:r>
              <w:rPr>
                <w:rFonts w:ascii="Arial" w:eastAsia="Arial Unicode MS" w:hAnsi="Arial" w:cs="Arial"/>
                <w:sz w:val="18"/>
                <w:szCs w:val="18"/>
              </w:rPr>
              <w:t>1,229</w:t>
            </w:r>
          </w:p>
        </w:tc>
        <w:tc>
          <w:tcPr>
            <w:tcW w:w="1890" w:type="dxa"/>
          </w:tcPr>
          <w:p w:rsidR="00864F35" w:rsidRPr="00BC32BC" w:rsidRDefault="00D75017" w:rsidP="00CA53C5">
            <w:pPr>
              <w:tabs>
                <w:tab w:val="decimal" w:pos="1515"/>
              </w:tabs>
              <w:spacing w:line="320" w:lineRule="exact"/>
              <w:ind w:left="-26"/>
              <w:jc w:val="both"/>
              <w:rPr>
                <w:rFonts w:ascii="Arial" w:eastAsia="Arial Unicode MS" w:hAnsi="Arial" w:cs="Arial"/>
                <w:sz w:val="18"/>
                <w:szCs w:val="18"/>
              </w:rPr>
            </w:pPr>
            <w:r>
              <w:rPr>
                <w:rFonts w:ascii="Arial" w:eastAsia="Arial Unicode MS" w:hAnsi="Arial" w:cs="Arial"/>
                <w:sz w:val="18"/>
                <w:szCs w:val="18"/>
              </w:rPr>
              <w:t>432</w:t>
            </w:r>
          </w:p>
        </w:tc>
      </w:tr>
      <w:tr w:rsidR="00864F35" w:rsidRPr="00BC32BC" w:rsidTr="00864F35">
        <w:tc>
          <w:tcPr>
            <w:tcW w:w="4860" w:type="dxa"/>
          </w:tcPr>
          <w:p w:rsidR="00864F35" w:rsidRPr="00BC32BC" w:rsidRDefault="00864F35" w:rsidP="00434242">
            <w:pPr>
              <w:spacing w:line="320" w:lineRule="exact"/>
              <w:ind w:left="402" w:right="-108"/>
              <w:jc w:val="both"/>
              <w:rPr>
                <w:rFonts w:ascii="Arial" w:eastAsia="Arial Unicode MS" w:hAnsi="Arial" w:cs="Arial"/>
                <w:sz w:val="18"/>
                <w:szCs w:val="18"/>
              </w:rPr>
            </w:pPr>
            <w:r w:rsidRPr="00BC32BC">
              <w:rPr>
                <w:rFonts w:ascii="Arial" w:eastAsia="Arial Unicode MS" w:hAnsi="Arial" w:cs="Arial"/>
                <w:sz w:val="18"/>
                <w:szCs w:val="18"/>
              </w:rPr>
              <w:t>Accrued expenses</w:t>
            </w:r>
          </w:p>
        </w:tc>
        <w:tc>
          <w:tcPr>
            <w:tcW w:w="1890" w:type="dxa"/>
          </w:tcPr>
          <w:p w:rsidR="00864F35" w:rsidRPr="00BC32BC" w:rsidRDefault="00074A40" w:rsidP="00CA53C5">
            <w:pPr>
              <w:tabs>
                <w:tab w:val="decimal" w:pos="1515"/>
              </w:tabs>
              <w:spacing w:line="320" w:lineRule="exact"/>
              <w:ind w:left="-26"/>
              <w:jc w:val="both"/>
              <w:rPr>
                <w:rFonts w:ascii="Arial" w:eastAsia="Arial Unicode MS" w:hAnsi="Arial" w:cs="Arial"/>
                <w:sz w:val="18"/>
                <w:szCs w:val="18"/>
              </w:rPr>
            </w:pPr>
            <w:r>
              <w:rPr>
                <w:rFonts w:ascii="Arial" w:eastAsia="Arial Unicode MS" w:hAnsi="Arial" w:cs="Arial"/>
                <w:sz w:val="18"/>
                <w:szCs w:val="18"/>
              </w:rPr>
              <w:t>46,752</w:t>
            </w:r>
          </w:p>
        </w:tc>
        <w:tc>
          <w:tcPr>
            <w:tcW w:w="1890" w:type="dxa"/>
          </w:tcPr>
          <w:p w:rsidR="00864F35" w:rsidRPr="00BC32BC" w:rsidRDefault="00074A40" w:rsidP="00CA53C5">
            <w:pPr>
              <w:tabs>
                <w:tab w:val="decimal" w:pos="1515"/>
              </w:tabs>
              <w:spacing w:line="320" w:lineRule="exact"/>
              <w:ind w:left="-26"/>
              <w:jc w:val="both"/>
              <w:rPr>
                <w:rFonts w:ascii="Arial" w:eastAsia="Arial Unicode MS" w:hAnsi="Arial" w:cs="Arial"/>
                <w:sz w:val="18"/>
                <w:szCs w:val="18"/>
              </w:rPr>
            </w:pPr>
            <w:r>
              <w:rPr>
                <w:rFonts w:ascii="Arial" w:eastAsia="Arial Unicode MS" w:hAnsi="Arial" w:cs="Arial"/>
                <w:sz w:val="18"/>
                <w:szCs w:val="18"/>
              </w:rPr>
              <w:t>9,763</w:t>
            </w:r>
          </w:p>
        </w:tc>
      </w:tr>
      <w:tr w:rsidR="00864F35" w:rsidRPr="00BC32BC" w:rsidTr="00864F35">
        <w:tc>
          <w:tcPr>
            <w:tcW w:w="4860" w:type="dxa"/>
          </w:tcPr>
          <w:p w:rsidR="00864F35" w:rsidRPr="00BC32BC" w:rsidRDefault="00864F35" w:rsidP="00434242">
            <w:pPr>
              <w:spacing w:line="320" w:lineRule="exact"/>
              <w:ind w:left="402" w:right="-108"/>
              <w:jc w:val="both"/>
              <w:rPr>
                <w:rFonts w:ascii="Arial" w:eastAsia="Arial Unicode MS" w:hAnsi="Arial" w:cs="Arial"/>
                <w:sz w:val="18"/>
                <w:szCs w:val="18"/>
                <w:cs/>
              </w:rPr>
            </w:pPr>
            <w:r w:rsidRPr="00BC32BC">
              <w:rPr>
                <w:rFonts w:ascii="Arial" w:eastAsia="Arial Unicode MS" w:hAnsi="Arial" w:cs="Arial"/>
                <w:sz w:val="18"/>
                <w:szCs w:val="18"/>
              </w:rPr>
              <w:t>Other payables</w:t>
            </w:r>
          </w:p>
        </w:tc>
        <w:tc>
          <w:tcPr>
            <w:tcW w:w="1890" w:type="dxa"/>
          </w:tcPr>
          <w:p w:rsidR="00864F35" w:rsidRPr="00BC32BC" w:rsidRDefault="00074A40" w:rsidP="00CA53C5">
            <w:pPr>
              <w:pBdr>
                <w:bottom w:val="single" w:sz="4" w:space="1" w:color="auto"/>
              </w:pBdr>
              <w:tabs>
                <w:tab w:val="decimal" w:pos="1515"/>
              </w:tabs>
              <w:spacing w:line="320" w:lineRule="exact"/>
              <w:ind w:left="-26"/>
              <w:jc w:val="both"/>
              <w:rPr>
                <w:rFonts w:ascii="Arial" w:eastAsia="Arial Unicode MS" w:hAnsi="Arial" w:cs="Arial"/>
                <w:sz w:val="18"/>
                <w:szCs w:val="18"/>
              </w:rPr>
            </w:pPr>
            <w:r>
              <w:rPr>
                <w:rFonts w:ascii="Arial" w:eastAsia="Arial Unicode MS" w:hAnsi="Arial" w:cs="Arial"/>
                <w:sz w:val="18"/>
                <w:szCs w:val="18"/>
              </w:rPr>
              <w:t>33,6</w:t>
            </w:r>
            <w:r w:rsidR="00977F05">
              <w:rPr>
                <w:rFonts w:ascii="Arial" w:eastAsia="Arial Unicode MS" w:hAnsi="Arial" w:cs="Arial"/>
                <w:sz w:val="18"/>
                <w:szCs w:val="18"/>
              </w:rPr>
              <w:t>50</w:t>
            </w:r>
          </w:p>
        </w:tc>
        <w:tc>
          <w:tcPr>
            <w:tcW w:w="1890" w:type="dxa"/>
          </w:tcPr>
          <w:p w:rsidR="00864F35" w:rsidRPr="00BC32BC" w:rsidRDefault="00074A40" w:rsidP="00CA53C5">
            <w:pPr>
              <w:pBdr>
                <w:bottom w:val="single" w:sz="4" w:space="1" w:color="auto"/>
              </w:pBdr>
              <w:tabs>
                <w:tab w:val="decimal" w:pos="1515"/>
              </w:tabs>
              <w:spacing w:line="320" w:lineRule="exact"/>
              <w:ind w:left="-26"/>
              <w:jc w:val="both"/>
              <w:rPr>
                <w:rFonts w:ascii="Arial" w:eastAsia="Arial Unicode MS" w:hAnsi="Arial" w:cs="Arial"/>
                <w:sz w:val="18"/>
                <w:szCs w:val="18"/>
              </w:rPr>
            </w:pPr>
            <w:r>
              <w:rPr>
                <w:rFonts w:ascii="Arial" w:eastAsia="Arial Unicode MS" w:hAnsi="Arial" w:cs="Arial"/>
                <w:sz w:val="18"/>
                <w:szCs w:val="18"/>
              </w:rPr>
              <w:t>7,625</w:t>
            </w:r>
          </w:p>
        </w:tc>
      </w:tr>
      <w:tr w:rsidR="00864F35" w:rsidRPr="00BC32BC" w:rsidTr="00864F35">
        <w:tc>
          <w:tcPr>
            <w:tcW w:w="4860" w:type="dxa"/>
          </w:tcPr>
          <w:p w:rsidR="00864F35" w:rsidRPr="00BC32BC" w:rsidRDefault="00864F35" w:rsidP="00434242">
            <w:pPr>
              <w:spacing w:line="320" w:lineRule="exact"/>
              <w:ind w:left="402" w:right="-108"/>
              <w:jc w:val="both"/>
              <w:rPr>
                <w:rFonts w:ascii="Arial" w:eastAsia="Arial Unicode MS" w:hAnsi="Arial" w:cs="Arial"/>
                <w:sz w:val="18"/>
                <w:szCs w:val="18"/>
                <w:cs/>
              </w:rPr>
            </w:pPr>
            <w:r w:rsidRPr="00BC32BC">
              <w:rPr>
                <w:rFonts w:ascii="Arial" w:eastAsia="Arial Unicode MS" w:hAnsi="Arial" w:cs="Arial"/>
                <w:sz w:val="18"/>
                <w:szCs w:val="18"/>
              </w:rPr>
              <w:t>Total trade and other payables</w:t>
            </w:r>
          </w:p>
        </w:tc>
        <w:tc>
          <w:tcPr>
            <w:tcW w:w="1890" w:type="dxa"/>
          </w:tcPr>
          <w:p w:rsidR="00864F35" w:rsidRPr="00BC32BC" w:rsidRDefault="00074A40" w:rsidP="00CA53C5">
            <w:pPr>
              <w:pBdr>
                <w:bottom w:val="double" w:sz="4" w:space="1" w:color="auto"/>
              </w:pBdr>
              <w:tabs>
                <w:tab w:val="decimal" w:pos="1515"/>
              </w:tabs>
              <w:spacing w:line="320" w:lineRule="exact"/>
              <w:ind w:left="-26"/>
              <w:jc w:val="both"/>
              <w:rPr>
                <w:rFonts w:ascii="Arial" w:eastAsia="Arial Unicode MS" w:hAnsi="Arial" w:cs="Arial"/>
                <w:sz w:val="18"/>
                <w:szCs w:val="18"/>
              </w:rPr>
            </w:pPr>
            <w:r>
              <w:rPr>
                <w:rFonts w:ascii="Arial" w:eastAsia="Arial Unicode MS" w:hAnsi="Arial" w:cs="Arial"/>
                <w:sz w:val="18"/>
                <w:szCs w:val="18"/>
              </w:rPr>
              <w:t>649,287</w:t>
            </w:r>
          </w:p>
        </w:tc>
        <w:tc>
          <w:tcPr>
            <w:tcW w:w="1890" w:type="dxa"/>
          </w:tcPr>
          <w:p w:rsidR="00864F35" w:rsidRPr="00600196" w:rsidRDefault="00074A40" w:rsidP="00CA53C5">
            <w:pPr>
              <w:pBdr>
                <w:bottom w:val="double" w:sz="4" w:space="1" w:color="auto"/>
              </w:pBdr>
              <w:tabs>
                <w:tab w:val="decimal" w:pos="1515"/>
              </w:tabs>
              <w:spacing w:line="320" w:lineRule="exact"/>
              <w:ind w:left="-26"/>
              <w:jc w:val="both"/>
              <w:rPr>
                <w:rFonts w:ascii="Arial" w:eastAsia="Arial Unicode MS" w:hAnsi="Arial" w:cstheme="minorBidi"/>
                <w:sz w:val="18"/>
                <w:szCs w:val="18"/>
                <w:cs/>
              </w:rPr>
            </w:pPr>
            <w:r>
              <w:rPr>
                <w:rFonts w:ascii="Arial" w:eastAsia="Arial Unicode MS" w:hAnsi="Arial" w:cstheme="minorBidi"/>
                <w:sz w:val="18"/>
                <w:szCs w:val="18"/>
              </w:rPr>
              <w:t>391,316</w:t>
            </w:r>
          </w:p>
        </w:tc>
      </w:tr>
    </w:tbl>
    <w:p w:rsidR="00134F69" w:rsidRPr="003D648F" w:rsidRDefault="00134F69" w:rsidP="00EF0784">
      <w:pPr>
        <w:spacing w:before="24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The outstanding balance of above </w:t>
      </w:r>
      <w:r w:rsidR="00361FC1">
        <w:rPr>
          <w:rFonts w:ascii="Arial" w:eastAsia="Arial Unicode MS" w:hAnsi="Arial" w:cs="Arial Unicode MS"/>
          <w:sz w:val="22"/>
          <w:szCs w:val="22"/>
        </w:rPr>
        <w:t>other</w:t>
      </w:r>
      <w:r w:rsidRPr="003D648F">
        <w:rPr>
          <w:rFonts w:ascii="Arial" w:eastAsia="Arial Unicode MS" w:hAnsi="Arial" w:cs="Arial Unicode MS"/>
          <w:sz w:val="22"/>
          <w:szCs w:val="22"/>
        </w:rPr>
        <w:t xml:space="preserve"> payable</w:t>
      </w:r>
      <w:r w:rsidR="00361FC1">
        <w:rPr>
          <w:rFonts w:ascii="Arial" w:eastAsia="Arial Unicode MS" w:hAnsi="Arial" w:cs="Arial Unicode MS"/>
          <w:sz w:val="22"/>
          <w:szCs w:val="22"/>
        </w:rPr>
        <w:t>s</w:t>
      </w:r>
      <w:r w:rsidRPr="003D648F">
        <w:rPr>
          <w:rFonts w:ascii="Arial" w:eastAsia="Arial Unicode MS" w:hAnsi="Arial" w:cs="Arial Unicode MS"/>
          <w:sz w:val="22"/>
          <w:szCs w:val="22"/>
        </w:rPr>
        <w:t xml:space="preserve"> represents accounts payable suspense for goods sales which subject to changes in price, specifications and other components.  </w:t>
      </w:r>
    </w:p>
    <w:p w:rsidR="004F4DE7" w:rsidRPr="003D648F" w:rsidRDefault="004C0638" w:rsidP="008D3DF1">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21</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Other current liabilities</w:t>
      </w:r>
    </w:p>
    <w:p w:rsidR="004F4DE7" w:rsidRPr="003D648F" w:rsidRDefault="004F4DE7" w:rsidP="008D3DF1">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The balance as at 31 December </w:t>
      </w:r>
      <w:r w:rsidR="0057545B">
        <w:rPr>
          <w:rFonts w:ascii="Arial" w:eastAsia="Arial Unicode MS" w:hAnsi="Arial" w:cs="Arial Unicode MS"/>
          <w:sz w:val="22"/>
          <w:szCs w:val="22"/>
        </w:rPr>
        <w:t>2019</w:t>
      </w:r>
      <w:r w:rsidRPr="003D648F">
        <w:rPr>
          <w:rFonts w:ascii="Arial" w:eastAsia="Arial Unicode MS" w:hAnsi="Arial" w:cs="Arial Unicode MS"/>
          <w:sz w:val="22"/>
          <w:szCs w:val="22"/>
        </w:rPr>
        <w:t xml:space="preserve"> and </w:t>
      </w:r>
      <w:r w:rsidR="0057545B">
        <w:rPr>
          <w:rFonts w:ascii="Arial" w:eastAsia="Arial Unicode MS" w:hAnsi="Arial" w:cs="Arial Unicode MS"/>
          <w:sz w:val="22"/>
          <w:szCs w:val="22"/>
        </w:rPr>
        <w:t>2018</w:t>
      </w:r>
      <w:r w:rsidR="00D17602">
        <w:rPr>
          <w:rFonts w:ascii="Arial" w:eastAsia="Arial Unicode MS" w:hAnsi="Arial" w:cs="Arial Unicode MS"/>
          <w:sz w:val="22"/>
          <w:szCs w:val="22"/>
        </w:rPr>
        <w:t xml:space="preserve"> consist of: </w:t>
      </w:r>
    </w:p>
    <w:p w:rsidR="004F4DE7" w:rsidRPr="00BC32BC" w:rsidRDefault="004F4DE7" w:rsidP="00CA53C5">
      <w:pPr>
        <w:tabs>
          <w:tab w:val="left" w:pos="2160"/>
          <w:tab w:val="left" w:pos="6120"/>
          <w:tab w:val="left" w:pos="6480"/>
        </w:tabs>
        <w:spacing w:before="120" w:after="120" w:line="380" w:lineRule="exact"/>
        <w:ind w:right="-7"/>
        <w:jc w:val="right"/>
        <w:rPr>
          <w:rFonts w:ascii="Arial" w:eastAsia="Arial Unicode MS" w:hAnsi="Arial" w:cs="Arial Unicode MS"/>
          <w:sz w:val="18"/>
          <w:szCs w:val="18"/>
        </w:rPr>
      </w:pPr>
      <w:r w:rsidRPr="00BC32BC">
        <w:rPr>
          <w:rFonts w:ascii="Arial" w:eastAsia="Arial Unicode MS" w:hAnsi="Arial" w:cs="Arial Unicode MS"/>
          <w:sz w:val="18"/>
          <w:szCs w:val="18"/>
        </w:rPr>
        <w:t xml:space="preserve"> (Unit: Thousand Baht)</w:t>
      </w:r>
    </w:p>
    <w:tbl>
      <w:tblPr>
        <w:tblW w:w="8820" w:type="dxa"/>
        <w:tblInd w:w="198" w:type="dxa"/>
        <w:tblLayout w:type="fixed"/>
        <w:tblLook w:val="0000" w:firstRow="0" w:lastRow="0" w:firstColumn="0" w:lastColumn="0" w:noHBand="0" w:noVBand="0"/>
      </w:tblPr>
      <w:tblGrid>
        <w:gridCol w:w="3420"/>
        <w:gridCol w:w="1350"/>
        <w:gridCol w:w="1350"/>
        <w:gridCol w:w="1350"/>
        <w:gridCol w:w="1350"/>
      </w:tblGrid>
      <w:tr w:rsidR="00BC32BC" w:rsidRPr="00BC32BC" w:rsidTr="00CA53C5">
        <w:trPr>
          <w:cantSplit/>
        </w:trPr>
        <w:tc>
          <w:tcPr>
            <w:tcW w:w="3420" w:type="dxa"/>
          </w:tcPr>
          <w:p w:rsidR="00BC32BC" w:rsidRPr="00BC32BC" w:rsidRDefault="00BC32BC" w:rsidP="00BC32BC">
            <w:pPr>
              <w:spacing w:line="340" w:lineRule="exact"/>
              <w:jc w:val="center"/>
              <w:rPr>
                <w:rFonts w:ascii="Arial" w:eastAsia="Arial Unicode MS" w:hAnsi="Arial" w:cs="Arial Unicode MS"/>
                <w:sz w:val="18"/>
                <w:szCs w:val="18"/>
                <w:u w:val="single"/>
              </w:rPr>
            </w:pPr>
          </w:p>
        </w:tc>
        <w:tc>
          <w:tcPr>
            <w:tcW w:w="2700" w:type="dxa"/>
            <w:gridSpan w:val="2"/>
          </w:tcPr>
          <w:p w:rsidR="00BC32BC" w:rsidRPr="00BC32BC" w:rsidRDefault="00BC32BC" w:rsidP="00BC32BC">
            <w:pPr>
              <w:pStyle w:val="Heading3"/>
              <w:pBdr>
                <w:bottom w:val="single" w:sz="4" w:space="1" w:color="auto"/>
              </w:pBdr>
              <w:spacing w:line="340" w:lineRule="exact"/>
              <w:ind w:right="0"/>
              <w:jc w:val="center"/>
              <w:rPr>
                <w:rFonts w:ascii="Arial" w:eastAsia="Arial Unicode MS" w:hAnsi="Arial" w:cs="Arial Unicode MS"/>
                <w:b w:val="0"/>
                <w:bCs w:val="0"/>
                <w:u w:val="none"/>
              </w:rPr>
            </w:pPr>
            <w:r w:rsidRPr="00BC32BC">
              <w:rPr>
                <w:rFonts w:ascii="Arial" w:eastAsia="Arial Unicode MS" w:hAnsi="Arial" w:cs="Arial Unicode MS"/>
                <w:b w:val="0"/>
                <w:bCs w:val="0"/>
                <w:u w:val="none"/>
              </w:rPr>
              <w:t xml:space="preserve">Consolidated </w:t>
            </w:r>
            <w:r>
              <w:rPr>
                <w:rFonts w:ascii="Arial" w:eastAsia="Arial Unicode MS" w:hAnsi="Arial" w:cs="Arial Unicode MS"/>
                <w:b w:val="0"/>
                <w:bCs w:val="0"/>
                <w:u w:val="none"/>
              </w:rPr>
              <w:t xml:space="preserve">                         </w:t>
            </w:r>
            <w:r w:rsidRPr="00BC32BC">
              <w:rPr>
                <w:rFonts w:ascii="Arial" w:eastAsia="Arial Unicode MS" w:hAnsi="Arial" w:cs="Arial Unicode MS"/>
                <w:b w:val="0"/>
                <w:bCs w:val="0"/>
                <w:u w:val="none"/>
              </w:rPr>
              <w:t>financial statements</w:t>
            </w:r>
          </w:p>
        </w:tc>
        <w:tc>
          <w:tcPr>
            <w:tcW w:w="2700" w:type="dxa"/>
            <w:gridSpan w:val="2"/>
          </w:tcPr>
          <w:p w:rsidR="00BC32BC" w:rsidRPr="00BC32BC" w:rsidRDefault="00BC32BC" w:rsidP="00BC32BC">
            <w:pPr>
              <w:pStyle w:val="Heading3"/>
              <w:pBdr>
                <w:bottom w:val="single" w:sz="4" w:space="1" w:color="auto"/>
              </w:pBdr>
              <w:spacing w:line="340" w:lineRule="exact"/>
              <w:ind w:right="0"/>
              <w:jc w:val="center"/>
              <w:rPr>
                <w:rFonts w:ascii="Arial" w:eastAsia="Arial Unicode MS" w:hAnsi="Arial" w:cs="Arial Unicode MS"/>
                <w:b w:val="0"/>
                <w:bCs w:val="0"/>
                <w:u w:val="none"/>
              </w:rPr>
            </w:pPr>
            <w:r w:rsidRPr="00BC32BC">
              <w:rPr>
                <w:rFonts w:ascii="Arial" w:eastAsia="Arial Unicode MS" w:hAnsi="Arial" w:cs="Arial Unicode MS"/>
                <w:b w:val="0"/>
                <w:bCs w:val="0"/>
                <w:u w:val="none"/>
              </w:rPr>
              <w:t>Separate</w:t>
            </w:r>
            <w:r>
              <w:rPr>
                <w:rFonts w:ascii="Arial" w:eastAsia="Arial Unicode MS" w:hAnsi="Arial" w:cs="Arial Unicode MS"/>
                <w:b w:val="0"/>
                <w:bCs w:val="0"/>
                <w:u w:val="none"/>
              </w:rPr>
              <w:t xml:space="preserve">                                 </w:t>
            </w:r>
            <w:r w:rsidRPr="00BC32BC">
              <w:rPr>
                <w:rFonts w:ascii="Arial" w:eastAsia="Arial Unicode MS" w:hAnsi="Arial" w:cs="Arial Unicode MS"/>
                <w:b w:val="0"/>
                <w:bCs w:val="0"/>
                <w:u w:val="none"/>
              </w:rPr>
              <w:t xml:space="preserve"> financial statements</w:t>
            </w:r>
          </w:p>
        </w:tc>
      </w:tr>
      <w:tr w:rsidR="00BC32BC" w:rsidRPr="00BC32BC" w:rsidTr="00CA53C5">
        <w:tc>
          <w:tcPr>
            <w:tcW w:w="3420" w:type="dxa"/>
          </w:tcPr>
          <w:p w:rsidR="00BC32BC" w:rsidRPr="00BC32BC" w:rsidRDefault="00BC32BC" w:rsidP="00BC32BC">
            <w:pPr>
              <w:spacing w:line="340" w:lineRule="exact"/>
              <w:jc w:val="center"/>
              <w:rPr>
                <w:rFonts w:ascii="Arial" w:eastAsia="Arial Unicode MS" w:hAnsi="Arial" w:cs="Arial Unicode MS"/>
                <w:sz w:val="18"/>
                <w:szCs w:val="18"/>
                <w:u w:val="single"/>
              </w:rPr>
            </w:pPr>
          </w:p>
        </w:tc>
        <w:tc>
          <w:tcPr>
            <w:tcW w:w="1350" w:type="dxa"/>
          </w:tcPr>
          <w:p w:rsidR="00BC32BC" w:rsidRPr="00BC32BC" w:rsidRDefault="0057545B" w:rsidP="00BC32BC">
            <w:pPr>
              <w:pBdr>
                <w:bottom w:val="single" w:sz="6" w:space="1" w:color="auto"/>
              </w:pBdr>
              <w:spacing w:line="34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1350" w:type="dxa"/>
          </w:tcPr>
          <w:p w:rsidR="00BC32BC" w:rsidRPr="00BC32BC" w:rsidRDefault="0057545B" w:rsidP="00BC32BC">
            <w:pPr>
              <w:pBdr>
                <w:bottom w:val="single" w:sz="6" w:space="1" w:color="auto"/>
              </w:pBdr>
              <w:spacing w:line="340" w:lineRule="exact"/>
              <w:ind w:left="-54"/>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1350" w:type="dxa"/>
          </w:tcPr>
          <w:p w:rsidR="00BC32BC" w:rsidRPr="00BC32BC" w:rsidRDefault="0057545B" w:rsidP="00BC32BC">
            <w:pPr>
              <w:pBdr>
                <w:bottom w:val="single" w:sz="6" w:space="1" w:color="auto"/>
              </w:pBdr>
              <w:spacing w:line="34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1350" w:type="dxa"/>
          </w:tcPr>
          <w:p w:rsidR="00BC32BC" w:rsidRPr="00BC32BC" w:rsidRDefault="0057545B" w:rsidP="00BC32BC">
            <w:pPr>
              <w:pBdr>
                <w:bottom w:val="single" w:sz="6" w:space="1" w:color="auto"/>
              </w:pBdr>
              <w:spacing w:line="340" w:lineRule="exact"/>
              <w:ind w:left="-54"/>
              <w:jc w:val="center"/>
              <w:rPr>
                <w:rFonts w:ascii="Arial" w:eastAsia="Arial Unicode MS" w:hAnsi="Arial" w:cs="Arial Unicode MS"/>
                <w:sz w:val="18"/>
                <w:szCs w:val="18"/>
              </w:rPr>
            </w:pPr>
            <w:r>
              <w:rPr>
                <w:rFonts w:ascii="Arial" w:eastAsia="Arial Unicode MS" w:hAnsi="Arial" w:cs="Arial Unicode MS"/>
                <w:sz w:val="18"/>
                <w:szCs w:val="18"/>
              </w:rPr>
              <w:t>2018</w:t>
            </w:r>
          </w:p>
        </w:tc>
      </w:tr>
      <w:tr w:rsidR="00BC32BC" w:rsidRPr="00BC32BC" w:rsidTr="00CA53C5">
        <w:tc>
          <w:tcPr>
            <w:tcW w:w="3420" w:type="dxa"/>
          </w:tcPr>
          <w:p w:rsidR="00BC32BC" w:rsidRPr="00BC32BC" w:rsidRDefault="00BC32BC" w:rsidP="00BC32BC">
            <w:pPr>
              <w:spacing w:line="340" w:lineRule="exact"/>
              <w:ind w:left="402" w:right="-108"/>
              <w:rPr>
                <w:rFonts w:ascii="Arial" w:eastAsia="Arial Unicode MS" w:hAnsi="Arial" w:cs="Arial"/>
                <w:sz w:val="18"/>
                <w:szCs w:val="18"/>
                <w:cs/>
              </w:rPr>
            </w:pPr>
            <w:r w:rsidRPr="00BC32BC">
              <w:rPr>
                <w:rFonts w:ascii="Arial" w:eastAsia="Arial Unicode MS" w:hAnsi="Arial" w:cs="Arial"/>
                <w:sz w:val="18"/>
                <w:szCs w:val="18"/>
              </w:rPr>
              <w:t>Advances received from customers</w:t>
            </w:r>
          </w:p>
        </w:tc>
        <w:tc>
          <w:tcPr>
            <w:tcW w:w="1350" w:type="dxa"/>
          </w:tcPr>
          <w:p w:rsidR="00BC32BC" w:rsidRPr="00BC32BC" w:rsidRDefault="00BC32BC" w:rsidP="00BC32BC">
            <w:pPr>
              <w:tabs>
                <w:tab w:val="decimal" w:pos="1062"/>
              </w:tabs>
              <w:spacing w:line="340" w:lineRule="exact"/>
              <w:ind w:left="274" w:right="88"/>
              <w:jc w:val="both"/>
              <w:rPr>
                <w:rFonts w:ascii="Arial" w:eastAsia="Arial Unicode MS" w:hAnsi="Arial" w:cs="Arial"/>
                <w:sz w:val="18"/>
                <w:szCs w:val="18"/>
              </w:rPr>
            </w:pPr>
          </w:p>
        </w:tc>
        <w:tc>
          <w:tcPr>
            <w:tcW w:w="1350" w:type="dxa"/>
          </w:tcPr>
          <w:p w:rsidR="00BC32BC" w:rsidRPr="00BC32BC" w:rsidRDefault="00BC32BC" w:rsidP="00BC32BC">
            <w:pPr>
              <w:tabs>
                <w:tab w:val="decimal" w:pos="1062"/>
              </w:tabs>
              <w:spacing w:line="340" w:lineRule="exact"/>
              <w:ind w:left="274" w:right="86"/>
              <w:jc w:val="both"/>
              <w:rPr>
                <w:rFonts w:ascii="Arial" w:eastAsia="Arial Unicode MS" w:hAnsi="Arial" w:cs="Arial"/>
                <w:sz w:val="18"/>
                <w:szCs w:val="18"/>
              </w:rPr>
            </w:pPr>
          </w:p>
        </w:tc>
        <w:tc>
          <w:tcPr>
            <w:tcW w:w="1350" w:type="dxa"/>
          </w:tcPr>
          <w:p w:rsidR="00BC32BC" w:rsidRPr="00BC32BC" w:rsidRDefault="00BC32BC" w:rsidP="00BC32BC">
            <w:pPr>
              <w:tabs>
                <w:tab w:val="decimal" w:pos="1120"/>
              </w:tabs>
              <w:spacing w:line="340" w:lineRule="exact"/>
              <w:ind w:left="274" w:right="88"/>
              <w:jc w:val="both"/>
              <w:rPr>
                <w:rFonts w:ascii="Arial" w:eastAsia="Arial Unicode MS" w:hAnsi="Arial" w:cs="Arial"/>
                <w:sz w:val="18"/>
                <w:szCs w:val="18"/>
              </w:rPr>
            </w:pPr>
          </w:p>
        </w:tc>
        <w:tc>
          <w:tcPr>
            <w:tcW w:w="1350" w:type="dxa"/>
          </w:tcPr>
          <w:p w:rsidR="00BC32BC" w:rsidRPr="00BC32BC" w:rsidRDefault="00BC32BC" w:rsidP="00BC32BC">
            <w:pPr>
              <w:tabs>
                <w:tab w:val="decimal" w:pos="1120"/>
              </w:tabs>
              <w:spacing w:line="340" w:lineRule="exact"/>
              <w:ind w:left="274" w:right="88"/>
              <w:jc w:val="both"/>
              <w:rPr>
                <w:rFonts w:ascii="Arial" w:eastAsia="Arial Unicode MS" w:hAnsi="Arial" w:cs="Arial"/>
                <w:sz w:val="18"/>
                <w:szCs w:val="18"/>
              </w:rPr>
            </w:pPr>
          </w:p>
        </w:tc>
      </w:tr>
      <w:tr w:rsidR="00B36491" w:rsidRPr="00BC32BC" w:rsidTr="00CA53C5">
        <w:tc>
          <w:tcPr>
            <w:tcW w:w="3420" w:type="dxa"/>
          </w:tcPr>
          <w:p w:rsidR="00B36491" w:rsidRPr="00BC32BC" w:rsidRDefault="00B36491" w:rsidP="00B36491">
            <w:pPr>
              <w:spacing w:line="340" w:lineRule="exact"/>
              <w:ind w:left="402" w:right="-108"/>
              <w:rPr>
                <w:rFonts w:ascii="Arial" w:eastAsia="Arial Unicode MS" w:hAnsi="Arial" w:cs="Arial"/>
                <w:sz w:val="18"/>
                <w:szCs w:val="18"/>
              </w:rPr>
            </w:pPr>
            <w:r w:rsidRPr="00BC32BC">
              <w:rPr>
                <w:rFonts w:ascii="Arial" w:eastAsia="Arial Unicode MS" w:hAnsi="Arial" w:cs="Arial"/>
                <w:sz w:val="18"/>
                <w:szCs w:val="18"/>
              </w:rPr>
              <w:t xml:space="preserve">   for purchase of molds</w:t>
            </w:r>
          </w:p>
        </w:tc>
        <w:tc>
          <w:tcPr>
            <w:tcW w:w="1350" w:type="dxa"/>
            <w:vAlign w:val="bottom"/>
          </w:tcPr>
          <w:p w:rsidR="00B36491" w:rsidRPr="00BC32BC" w:rsidRDefault="00CA53C5" w:rsidP="00B36491">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157,383</w:t>
            </w:r>
          </w:p>
        </w:tc>
        <w:tc>
          <w:tcPr>
            <w:tcW w:w="1350" w:type="dxa"/>
            <w:vAlign w:val="bottom"/>
          </w:tcPr>
          <w:p w:rsidR="00B36491" w:rsidRPr="00BC32BC" w:rsidRDefault="00B36491" w:rsidP="00B36491">
            <w:pPr>
              <w:tabs>
                <w:tab w:val="decimal" w:pos="1062"/>
              </w:tabs>
              <w:spacing w:line="340" w:lineRule="exact"/>
              <w:ind w:left="-26"/>
              <w:jc w:val="both"/>
              <w:rPr>
                <w:rFonts w:ascii="Arial" w:eastAsia="Arial Unicode MS" w:hAnsi="Arial" w:cs="Arial"/>
                <w:sz w:val="18"/>
                <w:szCs w:val="18"/>
              </w:rPr>
            </w:pPr>
            <w:r w:rsidRPr="00BC32BC">
              <w:rPr>
                <w:rFonts w:ascii="Arial" w:eastAsia="Arial Unicode MS" w:hAnsi="Arial" w:cs="Arial"/>
                <w:sz w:val="18"/>
                <w:szCs w:val="18"/>
              </w:rPr>
              <w:t>167,864</w:t>
            </w:r>
          </w:p>
        </w:tc>
        <w:tc>
          <w:tcPr>
            <w:tcW w:w="1350" w:type="dxa"/>
            <w:vAlign w:val="bottom"/>
          </w:tcPr>
          <w:p w:rsidR="00B36491" w:rsidRPr="00BC32BC" w:rsidRDefault="002863DF" w:rsidP="00B36491">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4,925</w:t>
            </w:r>
          </w:p>
        </w:tc>
        <w:tc>
          <w:tcPr>
            <w:tcW w:w="1350" w:type="dxa"/>
            <w:vAlign w:val="bottom"/>
          </w:tcPr>
          <w:p w:rsidR="00B36491" w:rsidRPr="00BC32BC" w:rsidRDefault="00B36491" w:rsidP="00B36491">
            <w:pPr>
              <w:tabs>
                <w:tab w:val="decimal" w:pos="1062"/>
              </w:tabs>
              <w:spacing w:line="340" w:lineRule="exact"/>
              <w:ind w:left="-26"/>
              <w:jc w:val="both"/>
              <w:rPr>
                <w:rFonts w:ascii="Arial" w:eastAsia="Arial Unicode MS" w:hAnsi="Arial" w:cs="Arial"/>
                <w:sz w:val="18"/>
                <w:szCs w:val="18"/>
              </w:rPr>
            </w:pPr>
            <w:r w:rsidRPr="00BC32BC">
              <w:rPr>
                <w:rFonts w:ascii="Arial" w:eastAsia="Arial Unicode MS" w:hAnsi="Arial" w:cs="Arial"/>
                <w:sz w:val="18"/>
                <w:szCs w:val="18"/>
              </w:rPr>
              <w:t>948</w:t>
            </w:r>
          </w:p>
        </w:tc>
      </w:tr>
      <w:tr w:rsidR="001923CE" w:rsidRPr="00BC32BC" w:rsidTr="00CA53C5">
        <w:tc>
          <w:tcPr>
            <w:tcW w:w="3420" w:type="dxa"/>
          </w:tcPr>
          <w:p w:rsidR="001923CE" w:rsidRPr="00BC32BC" w:rsidRDefault="001923CE" w:rsidP="00B36491">
            <w:pPr>
              <w:spacing w:line="340" w:lineRule="exact"/>
              <w:ind w:left="402" w:right="-108"/>
              <w:rPr>
                <w:rFonts w:ascii="Arial" w:eastAsia="Arial Unicode MS" w:hAnsi="Arial" w:cs="Arial"/>
                <w:sz w:val="18"/>
                <w:szCs w:val="18"/>
              </w:rPr>
            </w:pPr>
            <w:r>
              <w:rPr>
                <w:rFonts w:ascii="Arial" w:eastAsia="Arial Unicode MS" w:hAnsi="Arial" w:cs="Arial"/>
                <w:sz w:val="18"/>
                <w:szCs w:val="18"/>
              </w:rPr>
              <w:t>Advances received from customer</w:t>
            </w:r>
          </w:p>
        </w:tc>
        <w:tc>
          <w:tcPr>
            <w:tcW w:w="1350" w:type="dxa"/>
            <w:vAlign w:val="bottom"/>
          </w:tcPr>
          <w:p w:rsidR="001923CE" w:rsidRPr="00BC32BC" w:rsidRDefault="001923CE" w:rsidP="00B36491">
            <w:pPr>
              <w:tabs>
                <w:tab w:val="decimal" w:pos="1062"/>
              </w:tabs>
              <w:spacing w:line="340" w:lineRule="exact"/>
              <w:ind w:left="-26"/>
              <w:jc w:val="both"/>
              <w:rPr>
                <w:rFonts w:ascii="Arial" w:eastAsia="Arial Unicode MS" w:hAnsi="Arial" w:cs="Arial"/>
                <w:sz w:val="18"/>
                <w:szCs w:val="18"/>
              </w:rPr>
            </w:pPr>
          </w:p>
        </w:tc>
        <w:tc>
          <w:tcPr>
            <w:tcW w:w="1350" w:type="dxa"/>
            <w:vAlign w:val="bottom"/>
          </w:tcPr>
          <w:p w:rsidR="001923CE" w:rsidRPr="00BC32BC" w:rsidRDefault="001923CE" w:rsidP="00B36491">
            <w:pPr>
              <w:tabs>
                <w:tab w:val="decimal" w:pos="1062"/>
              </w:tabs>
              <w:spacing w:line="340" w:lineRule="exact"/>
              <w:ind w:left="-26"/>
              <w:jc w:val="both"/>
              <w:rPr>
                <w:rFonts w:ascii="Arial" w:eastAsia="Arial Unicode MS" w:hAnsi="Arial" w:cs="Arial"/>
                <w:sz w:val="18"/>
                <w:szCs w:val="18"/>
              </w:rPr>
            </w:pPr>
          </w:p>
        </w:tc>
        <w:tc>
          <w:tcPr>
            <w:tcW w:w="1350" w:type="dxa"/>
            <w:vAlign w:val="bottom"/>
          </w:tcPr>
          <w:p w:rsidR="001923CE" w:rsidRPr="00BC32BC" w:rsidRDefault="001923CE" w:rsidP="00B36491">
            <w:pPr>
              <w:tabs>
                <w:tab w:val="decimal" w:pos="1062"/>
              </w:tabs>
              <w:spacing w:line="340" w:lineRule="exact"/>
              <w:ind w:left="-26"/>
              <w:jc w:val="both"/>
              <w:rPr>
                <w:rFonts w:ascii="Arial" w:eastAsia="Arial Unicode MS" w:hAnsi="Arial" w:cs="Arial"/>
                <w:sz w:val="18"/>
                <w:szCs w:val="18"/>
              </w:rPr>
            </w:pPr>
          </w:p>
        </w:tc>
        <w:tc>
          <w:tcPr>
            <w:tcW w:w="1350" w:type="dxa"/>
            <w:vAlign w:val="bottom"/>
          </w:tcPr>
          <w:p w:rsidR="001923CE" w:rsidRPr="00BC32BC" w:rsidRDefault="001923CE" w:rsidP="00B36491">
            <w:pPr>
              <w:tabs>
                <w:tab w:val="decimal" w:pos="1062"/>
              </w:tabs>
              <w:spacing w:line="340" w:lineRule="exact"/>
              <w:ind w:left="-26"/>
              <w:jc w:val="both"/>
              <w:rPr>
                <w:rFonts w:ascii="Arial" w:eastAsia="Arial Unicode MS" w:hAnsi="Arial" w:cs="Arial"/>
                <w:sz w:val="18"/>
                <w:szCs w:val="18"/>
              </w:rPr>
            </w:pPr>
          </w:p>
        </w:tc>
      </w:tr>
      <w:tr w:rsidR="001923CE" w:rsidRPr="00BC32BC" w:rsidTr="00CA53C5">
        <w:tc>
          <w:tcPr>
            <w:tcW w:w="3420" w:type="dxa"/>
          </w:tcPr>
          <w:p w:rsidR="001923CE" w:rsidRPr="00BC32BC" w:rsidRDefault="001923CE" w:rsidP="00B36491">
            <w:pPr>
              <w:spacing w:line="340" w:lineRule="exact"/>
              <w:ind w:left="402" w:right="-108"/>
              <w:rPr>
                <w:rFonts w:ascii="Arial" w:eastAsia="Arial Unicode MS" w:hAnsi="Arial" w:cs="Arial"/>
                <w:sz w:val="18"/>
                <w:szCs w:val="18"/>
              </w:rPr>
            </w:pPr>
            <w:r>
              <w:rPr>
                <w:rFonts w:ascii="Arial" w:eastAsia="Arial Unicode MS" w:hAnsi="Arial" w:cs="Arial"/>
                <w:sz w:val="18"/>
                <w:szCs w:val="18"/>
              </w:rPr>
              <w:t xml:space="preserve">   for </w:t>
            </w:r>
            <w:r w:rsidR="002863DF">
              <w:rPr>
                <w:rFonts w:ascii="Arial" w:eastAsia="Arial Unicode MS" w:hAnsi="Arial" w:cs="Arial"/>
                <w:sz w:val="18"/>
                <w:szCs w:val="18"/>
              </w:rPr>
              <w:t>service</w:t>
            </w:r>
          </w:p>
        </w:tc>
        <w:tc>
          <w:tcPr>
            <w:tcW w:w="1350" w:type="dxa"/>
            <w:vAlign w:val="bottom"/>
          </w:tcPr>
          <w:p w:rsidR="001923CE" w:rsidRPr="00BC32BC" w:rsidRDefault="002863DF" w:rsidP="00B36491">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18,213</w:t>
            </w:r>
          </w:p>
        </w:tc>
        <w:tc>
          <w:tcPr>
            <w:tcW w:w="1350" w:type="dxa"/>
            <w:vAlign w:val="bottom"/>
          </w:tcPr>
          <w:p w:rsidR="001923CE" w:rsidRPr="00BC32BC" w:rsidRDefault="001923CE" w:rsidP="00B36491">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1923CE" w:rsidRPr="00BC32BC" w:rsidRDefault="002863DF" w:rsidP="00B36491">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1923CE" w:rsidRPr="00BC32BC" w:rsidRDefault="001923CE" w:rsidP="00B36491">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r>
      <w:tr w:rsidR="00B36491" w:rsidRPr="00BC32BC" w:rsidTr="00CA53C5">
        <w:tc>
          <w:tcPr>
            <w:tcW w:w="3420" w:type="dxa"/>
          </w:tcPr>
          <w:p w:rsidR="00B36491" w:rsidRPr="00BC32BC" w:rsidRDefault="00B36491" w:rsidP="00B36491">
            <w:pPr>
              <w:spacing w:line="340" w:lineRule="exact"/>
              <w:ind w:left="402" w:right="-108"/>
              <w:jc w:val="both"/>
              <w:rPr>
                <w:rFonts w:ascii="Arial" w:eastAsia="Arial Unicode MS" w:hAnsi="Arial" w:cs="Arial"/>
                <w:sz w:val="18"/>
                <w:szCs w:val="18"/>
              </w:rPr>
            </w:pPr>
            <w:r w:rsidRPr="00BC32BC">
              <w:rPr>
                <w:rFonts w:ascii="Arial" w:eastAsia="Arial Unicode MS" w:hAnsi="Arial" w:cs="Arial"/>
                <w:sz w:val="18"/>
                <w:szCs w:val="18"/>
              </w:rPr>
              <w:t xml:space="preserve">Money received from customers </w:t>
            </w:r>
          </w:p>
        </w:tc>
        <w:tc>
          <w:tcPr>
            <w:tcW w:w="1350" w:type="dxa"/>
            <w:vAlign w:val="bottom"/>
          </w:tcPr>
          <w:p w:rsidR="00B36491" w:rsidRPr="00BC32BC" w:rsidRDefault="00B36491" w:rsidP="00B36491">
            <w:pPr>
              <w:tabs>
                <w:tab w:val="decimal" w:pos="1062"/>
              </w:tabs>
              <w:spacing w:line="340" w:lineRule="exact"/>
              <w:ind w:left="-26"/>
              <w:jc w:val="both"/>
              <w:rPr>
                <w:rFonts w:ascii="Arial" w:eastAsia="Arial Unicode MS" w:hAnsi="Arial" w:cs="Arial"/>
                <w:sz w:val="18"/>
                <w:szCs w:val="18"/>
              </w:rPr>
            </w:pPr>
          </w:p>
        </w:tc>
        <w:tc>
          <w:tcPr>
            <w:tcW w:w="1350" w:type="dxa"/>
            <w:vAlign w:val="bottom"/>
          </w:tcPr>
          <w:p w:rsidR="00B36491" w:rsidRPr="00BC32BC" w:rsidRDefault="00B36491" w:rsidP="00B36491">
            <w:pPr>
              <w:tabs>
                <w:tab w:val="decimal" w:pos="1062"/>
              </w:tabs>
              <w:spacing w:line="340" w:lineRule="exact"/>
              <w:ind w:left="-26"/>
              <w:jc w:val="both"/>
              <w:rPr>
                <w:rFonts w:ascii="Arial" w:eastAsia="Arial Unicode MS" w:hAnsi="Arial" w:cs="Arial"/>
                <w:sz w:val="18"/>
                <w:szCs w:val="18"/>
              </w:rPr>
            </w:pPr>
          </w:p>
        </w:tc>
        <w:tc>
          <w:tcPr>
            <w:tcW w:w="1350" w:type="dxa"/>
            <w:vAlign w:val="bottom"/>
          </w:tcPr>
          <w:p w:rsidR="00B36491" w:rsidRPr="00BC32BC" w:rsidRDefault="00B36491" w:rsidP="00B36491">
            <w:pPr>
              <w:tabs>
                <w:tab w:val="decimal" w:pos="1062"/>
              </w:tabs>
              <w:spacing w:line="340" w:lineRule="exact"/>
              <w:ind w:left="-26"/>
              <w:jc w:val="both"/>
              <w:rPr>
                <w:rFonts w:ascii="Arial" w:eastAsia="Arial Unicode MS" w:hAnsi="Arial" w:cs="Arial"/>
                <w:sz w:val="18"/>
                <w:szCs w:val="18"/>
              </w:rPr>
            </w:pPr>
          </w:p>
        </w:tc>
        <w:tc>
          <w:tcPr>
            <w:tcW w:w="1350" w:type="dxa"/>
            <w:vAlign w:val="bottom"/>
          </w:tcPr>
          <w:p w:rsidR="00B36491" w:rsidRPr="00BC32BC" w:rsidRDefault="00B36491" w:rsidP="00B36491">
            <w:pPr>
              <w:tabs>
                <w:tab w:val="decimal" w:pos="1062"/>
              </w:tabs>
              <w:spacing w:line="340" w:lineRule="exact"/>
              <w:ind w:left="-26"/>
              <w:jc w:val="both"/>
              <w:rPr>
                <w:rFonts w:ascii="Arial" w:eastAsia="Arial Unicode MS" w:hAnsi="Arial" w:cs="Arial"/>
                <w:sz w:val="18"/>
                <w:szCs w:val="18"/>
              </w:rPr>
            </w:pPr>
          </w:p>
        </w:tc>
      </w:tr>
      <w:tr w:rsidR="00B36491" w:rsidRPr="00BC32BC" w:rsidTr="00CA53C5">
        <w:tc>
          <w:tcPr>
            <w:tcW w:w="3420" w:type="dxa"/>
          </w:tcPr>
          <w:p w:rsidR="00B36491" w:rsidRPr="00BC32BC" w:rsidRDefault="00B36491" w:rsidP="00B36491">
            <w:pPr>
              <w:spacing w:line="340" w:lineRule="exact"/>
              <w:ind w:left="402" w:right="-108"/>
              <w:jc w:val="both"/>
              <w:rPr>
                <w:rFonts w:ascii="Arial" w:eastAsia="Arial Unicode MS" w:hAnsi="Arial" w:cs="Arial"/>
                <w:sz w:val="18"/>
                <w:szCs w:val="18"/>
              </w:rPr>
            </w:pPr>
            <w:r w:rsidRPr="00BC32BC">
              <w:rPr>
                <w:rFonts w:ascii="Arial" w:eastAsia="Arial Unicode MS" w:hAnsi="Arial" w:cs="Arial"/>
                <w:sz w:val="18"/>
                <w:szCs w:val="18"/>
              </w:rPr>
              <w:t xml:space="preserve">   pending for clear</w:t>
            </w:r>
          </w:p>
        </w:tc>
        <w:tc>
          <w:tcPr>
            <w:tcW w:w="1350" w:type="dxa"/>
            <w:vAlign w:val="bottom"/>
          </w:tcPr>
          <w:p w:rsidR="00B36491" w:rsidRPr="00BC32BC" w:rsidRDefault="007A10B1" w:rsidP="00B36491">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15,696</w:t>
            </w:r>
          </w:p>
        </w:tc>
        <w:tc>
          <w:tcPr>
            <w:tcW w:w="1350" w:type="dxa"/>
            <w:vAlign w:val="bottom"/>
          </w:tcPr>
          <w:p w:rsidR="00B36491" w:rsidRPr="00BC32BC" w:rsidRDefault="00B36491" w:rsidP="00B36491">
            <w:pPr>
              <w:tabs>
                <w:tab w:val="decimal" w:pos="1062"/>
              </w:tabs>
              <w:spacing w:line="340" w:lineRule="exact"/>
              <w:ind w:left="-26"/>
              <w:jc w:val="both"/>
              <w:rPr>
                <w:rFonts w:ascii="Arial" w:eastAsia="Arial Unicode MS" w:hAnsi="Arial" w:cs="Arial"/>
                <w:sz w:val="18"/>
                <w:szCs w:val="18"/>
              </w:rPr>
            </w:pPr>
            <w:r w:rsidRPr="00BC32BC">
              <w:rPr>
                <w:rFonts w:ascii="Arial" w:eastAsia="Arial Unicode MS" w:hAnsi="Arial" w:cs="Arial"/>
                <w:sz w:val="18"/>
                <w:szCs w:val="18"/>
              </w:rPr>
              <w:t>18,262</w:t>
            </w:r>
          </w:p>
        </w:tc>
        <w:tc>
          <w:tcPr>
            <w:tcW w:w="1350" w:type="dxa"/>
            <w:vAlign w:val="bottom"/>
          </w:tcPr>
          <w:p w:rsidR="00B36491" w:rsidRPr="00BC32BC" w:rsidRDefault="007A10B1" w:rsidP="00B36491">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9,474</w:t>
            </w:r>
          </w:p>
        </w:tc>
        <w:tc>
          <w:tcPr>
            <w:tcW w:w="1350" w:type="dxa"/>
            <w:vAlign w:val="bottom"/>
          </w:tcPr>
          <w:p w:rsidR="00B36491" w:rsidRPr="00BC32BC" w:rsidRDefault="00B36491" w:rsidP="00B36491">
            <w:pPr>
              <w:tabs>
                <w:tab w:val="decimal" w:pos="1062"/>
              </w:tabs>
              <w:spacing w:line="340" w:lineRule="exact"/>
              <w:ind w:left="-26"/>
              <w:jc w:val="both"/>
              <w:rPr>
                <w:rFonts w:ascii="Arial" w:eastAsia="Arial Unicode MS" w:hAnsi="Arial" w:cs="Arial"/>
                <w:sz w:val="18"/>
                <w:szCs w:val="18"/>
              </w:rPr>
            </w:pPr>
            <w:r w:rsidRPr="00BC32BC">
              <w:rPr>
                <w:rFonts w:ascii="Arial" w:eastAsia="Arial Unicode MS" w:hAnsi="Arial" w:cs="Arial"/>
                <w:sz w:val="18"/>
                <w:szCs w:val="18"/>
              </w:rPr>
              <w:t>7,326</w:t>
            </w:r>
          </w:p>
        </w:tc>
      </w:tr>
      <w:tr w:rsidR="00B36491" w:rsidRPr="00BC32BC" w:rsidTr="00CA53C5">
        <w:tc>
          <w:tcPr>
            <w:tcW w:w="3420" w:type="dxa"/>
          </w:tcPr>
          <w:p w:rsidR="00B36491" w:rsidRPr="00BC32BC" w:rsidRDefault="00B36491" w:rsidP="00B36491">
            <w:pPr>
              <w:spacing w:line="340" w:lineRule="exact"/>
              <w:ind w:left="402" w:right="-108"/>
              <w:jc w:val="both"/>
              <w:rPr>
                <w:rFonts w:ascii="Arial" w:eastAsia="Arial Unicode MS" w:hAnsi="Arial" w:cs="Arial"/>
                <w:sz w:val="18"/>
                <w:szCs w:val="18"/>
              </w:rPr>
            </w:pPr>
            <w:r w:rsidRPr="00BC32BC">
              <w:rPr>
                <w:rFonts w:ascii="Arial" w:eastAsia="Arial Unicode MS" w:hAnsi="Arial" w:cs="Arial"/>
                <w:sz w:val="18"/>
                <w:szCs w:val="18"/>
              </w:rPr>
              <w:t>Value added tax payable</w:t>
            </w:r>
          </w:p>
        </w:tc>
        <w:tc>
          <w:tcPr>
            <w:tcW w:w="1350" w:type="dxa"/>
            <w:vAlign w:val="bottom"/>
          </w:tcPr>
          <w:p w:rsidR="00B36491" w:rsidRPr="00BC32BC" w:rsidRDefault="002863DF" w:rsidP="00B36491">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13,165</w:t>
            </w:r>
          </w:p>
        </w:tc>
        <w:tc>
          <w:tcPr>
            <w:tcW w:w="1350" w:type="dxa"/>
            <w:vAlign w:val="bottom"/>
          </w:tcPr>
          <w:p w:rsidR="00B36491" w:rsidRPr="00BC32BC" w:rsidRDefault="00B36491" w:rsidP="00B36491">
            <w:pPr>
              <w:tabs>
                <w:tab w:val="decimal" w:pos="1062"/>
              </w:tabs>
              <w:spacing w:line="340" w:lineRule="exact"/>
              <w:ind w:left="-26"/>
              <w:jc w:val="both"/>
              <w:rPr>
                <w:rFonts w:ascii="Arial" w:eastAsia="Arial Unicode MS" w:hAnsi="Arial" w:cs="Arial"/>
                <w:sz w:val="18"/>
                <w:szCs w:val="18"/>
              </w:rPr>
            </w:pPr>
            <w:r w:rsidRPr="00BC32BC">
              <w:rPr>
                <w:rFonts w:ascii="Arial" w:eastAsia="Arial Unicode MS" w:hAnsi="Arial" w:cs="Arial"/>
                <w:sz w:val="18"/>
                <w:szCs w:val="18"/>
              </w:rPr>
              <w:t>76,486</w:t>
            </w:r>
          </w:p>
        </w:tc>
        <w:tc>
          <w:tcPr>
            <w:tcW w:w="1350" w:type="dxa"/>
            <w:vAlign w:val="bottom"/>
          </w:tcPr>
          <w:p w:rsidR="00B36491" w:rsidRPr="00BC32BC" w:rsidRDefault="002863DF" w:rsidP="00B36491">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13,165</w:t>
            </w:r>
          </w:p>
        </w:tc>
        <w:tc>
          <w:tcPr>
            <w:tcW w:w="1350" w:type="dxa"/>
            <w:vAlign w:val="bottom"/>
          </w:tcPr>
          <w:p w:rsidR="00B36491" w:rsidRPr="00BC32BC" w:rsidRDefault="00B36491" w:rsidP="00B36491">
            <w:pPr>
              <w:tabs>
                <w:tab w:val="decimal" w:pos="1062"/>
              </w:tabs>
              <w:spacing w:line="340" w:lineRule="exact"/>
              <w:ind w:left="-26"/>
              <w:jc w:val="both"/>
              <w:rPr>
                <w:rFonts w:ascii="Arial" w:eastAsia="Arial Unicode MS" w:hAnsi="Arial" w:cs="Arial"/>
                <w:sz w:val="18"/>
                <w:szCs w:val="18"/>
              </w:rPr>
            </w:pPr>
            <w:r w:rsidRPr="00BC32BC">
              <w:rPr>
                <w:rFonts w:ascii="Arial" w:eastAsia="Arial Unicode MS" w:hAnsi="Arial" w:cs="Arial"/>
                <w:sz w:val="18"/>
                <w:szCs w:val="18"/>
              </w:rPr>
              <w:t>-</w:t>
            </w:r>
          </w:p>
        </w:tc>
      </w:tr>
      <w:tr w:rsidR="00B36491" w:rsidRPr="00BC32BC" w:rsidTr="00CA53C5">
        <w:tc>
          <w:tcPr>
            <w:tcW w:w="3420" w:type="dxa"/>
          </w:tcPr>
          <w:p w:rsidR="00B36491" w:rsidRPr="00BC32BC" w:rsidRDefault="00B36491" w:rsidP="00B36491">
            <w:pPr>
              <w:spacing w:line="340" w:lineRule="exact"/>
              <w:ind w:left="402" w:right="-108"/>
              <w:jc w:val="both"/>
              <w:rPr>
                <w:rFonts w:ascii="Arial" w:eastAsia="Arial Unicode MS" w:hAnsi="Arial" w:cs="Arial"/>
                <w:sz w:val="18"/>
                <w:szCs w:val="18"/>
              </w:rPr>
            </w:pPr>
            <w:r w:rsidRPr="00BC32BC">
              <w:rPr>
                <w:rFonts w:ascii="Arial" w:eastAsia="Arial Unicode MS" w:hAnsi="Arial" w:cs="Arial"/>
                <w:sz w:val="18"/>
                <w:szCs w:val="18"/>
              </w:rPr>
              <w:t xml:space="preserve">Financial derivative liabilities record </w:t>
            </w:r>
          </w:p>
          <w:p w:rsidR="00B36491" w:rsidRPr="00BC32BC" w:rsidRDefault="00B36491" w:rsidP="00B36491">
            <w:pPr>
              <w:spacing w:line="340" w:lineRule="exact"/>
              <w:ind w:left="402" w:right="-108"/>
              <w:jc w:val="both"/>
              <w:rPr>
                <w:rFonts w:ascii="Arial" w:eastAsia="Arial Unicode MS" w:hAnsi="Arial" w:cs="Arial"/>
                <w:sz w:val="18"/>
                <w:szCs w:val="18"/>
              </w:rPr>
            </w:pPr>
            <w:r w:rsidRPr="00BC32BC">
              <w:rPr>
                <w:rFonts w:ascii="Arial" w:eastAsia="Arial Unicode MS" w:hAnsi="Arial" w:cs="Arial"/>
                <w:sz w:val="18"/>
                <w:szCs w:val="18"/>
              </w:rPr>
              <w:t xml:space="preserve">   at fair value</w:t>
            </w:r>
          </w:p>
        </w:tc>
        <w:tc>
          <w:tcPr>
            <w:tcW w:w="1350" w:type="dxa"/>
            <w:vAlign w:val="bottom"/>
          </w:tcPr>
          <w:p w:rsidR="00B36491" w:rsidRPr="00BC32BC" w:rsidRDefault="002863DF" w:rsidP="00B36491">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1,787</w:t>
            </w:r>
          </w:p>
        </w:tc>
        <w:tc>
          <w:tcPr>
            <w:tcW w:w="1350" w:type="dxa"/>
            <w:vAlign w:val="bottom"/>
          </w:tcPr>
          <w:p w:rsidR="00B36491" w:rsidRPr="00BC32BC" w:rsidRDefault="00B36491" w:rsidP="00B36491">
            <w:pPr>
              <w:tabs>
                <w:tab w:val="decimal" w:pos="1062"/>
              </w:tabs>
              <w:spacing w:line="340" w:lineRule="exact"/>
              <w:ind w:left="-26"/>
              <w:jc w:val="both"/>
              <w:rPr>
                <w:rFonts w:ascii="Arial" w:eastAsia="Arial Unicode MS" w:hAnsi="Arial" w:cs="Arial"/>
                <w:sz w:val="18"/>
                <w:szCs w:val="18"/>
              </w:rPr>
            </w:pPr>
            <w:r w:rsidRPr="00BC32BC">
              <w:rPr>
                <w:rFonts w:ascii="Arial" w:eastAsia="Arial Unicode MS" w:hAnsi="Arial" w:cs="Arial"/>
                <w:sz w:val="18"/>
                <w:szCs w:val="18"/>
              </w:rPr>
              <w:t>711</w:t>
            </w:r>
          </w:p>
        </w:tc>
        <w:tc>
          <w:tcPr>
            <w:tcW w:w="1350" w:type="dxa"/>
            <w:vAlign w:val="bottom"/>
          </w:tcPr>
          <w:p w:rsidR="00B36491" w:rsidRPr="00BC32BC" w:rsidRDefault="002863DF" w:rsidP="00B36491">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950</w:t>
            </w:r>
          </w:p>
        </w:tc>
        <w:tc>
          <w:tcPr>
            <w:tcW w:w="1350" w:type="dxa"/>
            <w:vAlign w:val="bottom"/>
          </w:tcPr>
          <w:p w:rsidR="00B36491" w:rsidRPr="00BC32BC" w:rsidRDefault="00B36491" w:rsidP="00B36491">
            <w:pPr>
              <w:tabs>
                <w:tab w:val="decimal" w:pos="1062"/>
              </w:tabs>
              <w:spacing w:line="340" w:lineRule="exact"/>
              <w:ind w:left="-26"/>
              <w:jc w:val="both"/>
              <w:rPr>
                <w:rFonts w:ascii="Arial" w:eastAsia="Arial Unicode MS" w:hAnsi="Arial" w:cs="Arial"/>
                <w:sz w:val="18"/>
                <w:szCs w:val="18"/>
              </w:rPr>
            </w:pPr>
            <w:r w:rsidRPr="00BC32BC">
              <w:rPr>
                <w:rFonts w:ascii="Arial" w:eastAsia="Arial Unicode MS" w:hAnsi="Arial" w:cs="Arial"/>
                <w:sz w:val="18"/>
                <w:szCs w:val="18"/>
              </w:rPr>
              <w:t>-</w:t>
            </w:r>
          </w:p>
        </w:tc>
      </w:tr>
      <w:tr w:rsidR="00B36491" w:rsidRPr="00BC32BC" w:rsidTr="00CA53C5">
        <w:tc>
          <w:tcPr>
            <w:tcW w:w="3420" w:type="dxa"/>
          </w:tcPr>
          <w:p w:rsidR="00B36491" w:rsidRPr="00BC32BC" w:rsidRDefault="00B36491" w:rsidP="00B36491">
            <w:pPr>
              <w:spacing w:line="340" w:lineRule="exact"/>
              <w:ind w:left="402" w:right="-108"/>
              <w:jc w:val="both"/>
              <w:rPr>
                <w:rFonts w:ascii="Arial" w:eastAsia="Arial Unicode MS" w:hAnsi="Arial" w:cs="Arial"/>
                <w:sz w:val="18"/>
                <w:szCs w:val="18"/>
                <w:cs/>
              </w:rPr>
            </w:pPr>
            <w:r w:rsidRPr="00BC32BC">
              <w:rPr>
                <w:rFonts w:ascii="Arial" w:eastAsia="Arial Unicode MS" w:hAnsi="Arial" w:cs="Arial"/>
                <w:sz w:val="18"/>
                <w:szCs w:val="18"/>
              </w:rPr>
              <w:t>Others</w:t>
            </w:r>
          </w:p>
        </w:tc>
        <w:tc>
          <w:tcPr>
            <w:tcW w:w="1350" w:type="dxa"/>
            <w:vAlign w:val="bottom"/>
          </w:tcPr>
          <w:p w:rsidR="00B36491" w:rsidRPr="00BC32BC" w:rsidRDefault="0091702F" w:rsidP="00B36491">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221,312</w:t>
            </w:r>
          </w:p>
        </w:tc>
        <w:tc>
          <w:tcPr>
            <w:tcW w:w="1350" w:type="dxa"/>
            <w:vAlign w:val="bottom"/>
          </w:tcPr>
          <w:p w:rsidR="00B36491" w:rsidRPr="00BC32BC" w:rsidRDefault="00B36491" w:rsidP="00B36491">
            <w:pPr>
              <w:pBdr>
                <w:bottom w:val="single" w:sz="4" w:space="1" w:color="auto"/>
              </w:pBdr>
              <w:tabs>
                <w:tab w:val="decimal" w:pos="1062"/>
              </w:tabs>
              <w:spacing w:line="340" w:lineRule="exact"/>
              <w:ind w:left="-26"/>
              <w:jc w:val="both"/>
              <w:rPr>
                <w:rFonts w:ascii="Arial" w:eastAsia="Arial Unicode MS" w:hAnsi="Arial" w:cs="Arial"/>
                <w:sz w:val="18"/>
                <w:szCs w:val="18"/>
              </w:rPr>
            </w:pPr>
            <w:r w:rsidRPr="00BC32BC">
              <w:rPr>
                <w:rFonts w:ascii="Arial" w:eastAsia="Arial Unicode MS" w:hAnsi="Arial" w:cs="Arial"/>
                <w:sz w:val="18"/>
                <w:szCs w:val="18"/>
              </w:rPr>
              <w:t>198,671</w:t>
            </w:r>
          </w:p>
        </w:tc>
        <w:tc>
          <w:tcPr>
            <w:tcW w:w="1350" w:type="dxa"/>
            <w:vAlign w:val="bottom"/>
          </w:tcPr>
          <w:p w:rsidR="00B36491" w:rsidRPr="00BC32BC" w:rsidRDefault="00CA53C5" w:rsidP="00B36491">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58,886</w:t>
            </w:r>
          </w:p>
        </w:tc>
        <w:tc>
          <w:tcPr>
            <w:tcW w:w="1350" w:type="dxa"/>
            <w:vAlign w:val="bottom"/>
          </w:tcPr>
          <w:p w:rsidR="00B36491" w:rsidRPr="00BC32BC" w:rsidRDefault="00B36491" w:rsidP="00B36491">
            <w:pPr>
              <w:pBdr>
                <w:bottom w:val="single" w:sz="4" w:space="1" w:color="auto"/>
              </w:pBdr>
              <w:tabs>
                <w:tab w:val="decimal" w:pos="1062"/>
              </w:tabs>
              <w:spacing w:line="340" w:lineRule="exact"/>
              <w:ind w:left="-26"/>
              <w:jc w:val="both"/>
              <w:rPr>
                <w:rFonts w:ascii="Arial" w:eastAsia="Arial Unicode MS" w:hAnsi="Arial" w:cs="Arial"/>
                <w:sz w:val="18"/>
                <w:szCs w:val="18"/>
              </w:rPr>
            </w:pPr>
            <w:r w:rsidRPr="00BC32BC">
              <w:rPr>
                <w:rFonts w:ascii="Arial" w:eastAsia="Arial Unicode MS" w:hAnsi="Arial" w:cs="Arial"/>
                <w:sz w:val="18"/>
                <w:szCs w:val="18"/>
              </w:rPr>
              <w:t>24,077</w:t>
            </w:r>
          </w:p>
        </w:tc>
      </w:tr>
      <w:tr w:rsidR="00B36491" w:rsidRPr="00BC32BC" w:rsidTr="00CA53C5">
        <w:tc>
          <w:tcPr>
            <w:tcW w:w="3420" w:type="dxa"/>
          </w:tcPr>
          <w:p w:rsidR="00B36491" w:rsidRPr="00BC32BC" w:rsidRDefault="00B36491" w:rsidP="00B36491">
            <w:pPr>
              <w:spacing w:line="340" w:lineRule="exact"/>
              <w:ind w:left="402" w:right="-108"/>
              <w:jc w:val="both"/>
              <w:rPr>
                <w:rFonts w:ascii="Arial" w:eastAsia="Arial Unicode MS" w:hAnsi="Arial" w:cs="Arial"/>
                <w:sz w:val="18"/>
                <w:szCs w:val="18"/>
                <w:cs/>
              </w:rPr>
            </w:pPr>
            <w:r w:rsidRPr="00BC32BC">
              <w:rPr>
                <w:rFonts w:ascii="Arial" w:eastAsia="Arial Unicode MS" w:hAnsi="Arial" w:cs="Arial"/>
                <w:sz w:val="18"/>
                <w:szCs w:val="18"/>
              </w:rPr>
              <w:t>Total</w:t>
            </w:r>
          </w:p>
        </w:tc>
        <w:tc>
          <w:tcPr>
            <w:tcW w:w="1350" w:type="dxa"/>
            <w:vAlign w:val="bottom"/>
          </w:tcPr>
          <w:p w:rsidR="00B36491" w:rsidRPr="00BC32BC" w:rsidRDefault="007A10B1" w:rsidP="00B36491">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42</w:t>
            </w:r>
            <w:r w:rsidR="0091702F">
              <w:rPr>
                <w:rFonts w:ascii="Arial" w:eastAsia="Arial Unicode MS" w:hAnsi="Arial" w:cs="Arial"/>
                <w:sz w:val="18"/>
                <w:szCs w:val="18"/>
              </w:rPr>
              <w:t>7,556</w:t>
            </w:r>
          </w:p>
        </w:tc>
        <w:tc>
          <w:tcPr>
            <w:tcW w:w="1350" w:type="dxa"/>
            <w:vAlign w:val="bottom"/>
          </w:tcPr>
          <w:p w:rsidR="00B36491" w:rsidRPr="00BC32BC" w:rsidRDefault="00B36491" w:rsidP="00B36491">
            <w:pPr>
              <w:pBdr>
                <w:bottom w:val="double" w:sz="4" w:space="1" w:color="auto"/>
              </w:pBdr>
              <w:tabs>
                <w:tab w:val="decimal" w:pos="1062"/>
              </w:tabs>
              <w:spacing w:line="340" w:lineRule="exact"/>
              <w:ind w:left="-26"/>
              <w:jc w:val="both"/>
              <w:rPr>
                <w:rFonts w:ascii="Arial" w:eastAsia="Arial Unicode MS" w:hAnsi="Arial" w:cs="Arial"/>
                <w:sz w:val="18"/>
                <w:szCs w:val="18"/>
              </w:rPr>
            </w:pPr>
            <w:r w:rsidRPr="00BC32BC">
              <w:rPr>
                <w:rFonts w:ascii="Arial" w:eastAsia="Arial Unicode MS" w:hAnsi="Arial" w:cs="Arial"/>
                <w:sz w:val="18"/>
                <w:szCs w:val="18"/>
              </w:rPr>
              <w:t>461,994</w:t>
            </w:r>
          </w:p>
        </w:tc>
        <w:tc>
          <w:tcPr>
            <w:tcW w:w="1350" w:type="dxa"/>
            <w:vAlign w:val="bottom"/>
          </w:tcPr>
          <w:p w:rsidR="00B36491" w:rsidRPr="00BC32BC" w:rsidRDefault="007A10B1" w:rsidP="00B36491">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87,400</w:t>
            </w:r>
          </w:p>
        </w:tc>
        <w:tc>
          <w:tcPr>
            <w:tcW w:w="1350" w:type="dxa"/>
            <w:vAlign w:val="bottom"/>
          </w:tcPr>
          <w:p w:rsidR="00B36491" w:rsidRPr="00BC32BC" w:rsidRDefault="00B36491" w:rsidP="00B36491">
            <w:pPr>
              <w:pBdr>
                <w:bottom w:val="double" w:sz="4" w:space="1" w:color="auto"/>
              </w:pBdr>
              <w:tabs>
                <w:tab w:val="decimal" w:pos="1062"/>
              </w:tabs>
              <w:spacing w:line="340" w:lineRule="exact"/>
              <w:ind w:left="-26"/>
              <w:jc w:val="both"/>
              <w:rPr>
                <w:rFonts w:ascii="Arial" w:eastAsia="Arial Unicode MS" w:hAnsi="Arial" w:cs="Arial"/>
                <w:sz w:val="18"/>
                <w:szCs w:val="18"/>
              </w:rPr>
            </w:pPr>
            <w:r w:rsidRPr="00BC32BC">
              <w:rPr>
                <w:rFonts w:ascii="Arial" w:eastAsia="Arial Unicode MS" w:hAnsi="Arial" w:cs="Arial"/>
                <w:sz w:val="18"/>
                <w:szCs w:val="18"/>
              </w:rPr>
              <w:t>32,351</w:t>
            </w:r>
          </w:p>
        </w:tc>
      </w:tr>
    </w:tbl>
    <w:p w:rsidR="00572F71" w:rsidRDefault="00572F71" w:rsidP="009C0272">
      <w:pPr>
        <w:tabs>
          <w:tab w:val="left" w:pos="2160"/>
          <w:tab w:val="left" w:pos="6120"/>
          <w:tab w:val="left" w:pos="6480"/>
        </w:tabs>
        <w:spacing w:before="120" w:after="120" w:line="380" w:lineRule="exact"/>
        <w:ind w:right="83"/>
        <w:jc w:val="right"/>
        <w:rPr>
          <w:rFonts w:ascii="Arial" w:eastAsia="Arial Unicode MS" w:hAnsi="Arial" w:cs="Arial Unicode MS"/>
          <w:sz w:val="18"/>
          <w:szCs w:val="18"/>
        </w:rPr>
      </w:pPr>
    </w:p>
    <w:p w:rsidR="00572F71" w:rsidRDefault="00572F71">
      <w:pPr>
        <w:overflowPunct/>
        <w:autoSpaceDE/>
        <w:autoSpaceDN/>
        <w:adjustRightInd/>
        <w:spacing w:after="200" w:line="276" w:lineRule="auto"/>
        <w:textAlignment w:val="auto"/>
        <w:rPr>
          <w:rFonts w:ascii="Arial" w:eastAsia="Arial Unicode MS" w:hAnsi="Arial" w:cs="Arial Unicode MS"/>
          <w:sz w:val="18"/>
          <w:szCs w:val="18"/>
        </w:rPr>
      </w:pPr>
      <w:r>
        <w:rPr>
          <w:rFonts w:ascii="Arial" w:eastAsia="Arial Unicode MS" w:hAnsi="Arial" w:cs="Arial Unicode MS"/>
          <w:sz w:val="18"/>
          <w:szCs w:val="18"/>
        </w:rPr>
        <w:br w:type="page"/>
      </w:r>
    </w:p>
    <w:p w:rsidR="00864F35" w:rsidRPr="00BC32BC" w:rsidRDefault="00864F35" w:rsidP="007A10B1">
      <w:pPr>
        <w:tabs>
          <w:tab w:val="left" w:pos="2160"/>
          <w:tab w:val="left" w:pos="6120"/>
          <w:tab w:val="left" w:pos="6480"/>
        </w:tabs>
        <w:spacing w:line="380" w:lineRule="exact"/>
        <w:ind w:right="86"/>
        <w:jc w:val="right"/>
        <w:rPr>
          <w:rFonts w:ascii="Arial" w:eastAsia="Arial Unicode MS" w:hAnsi="Arial" w:cs="Arial Unicode MS"/>
          <w:sz w:val="18"/>
          <w:szCs w:val="18"/>
        </w:rPr>
      </w:pPr>
      <w:r w:rsidRPr="00BC32BC">
        <w:rPr>
          <w:rFonts w:ascii="Arial" w:eastAsia="Arial Unicode MS" w:hAnsi="Arial" w:cs="Arial Unicode MS"/>
          <w:sz w:val="18"/>
          <w:szCs w:val="18"/>
        </w:rPr>
        <w:lastRenderedPageBreak/>
        <w:t xml:space="preserve">(Unit: Thousand </w:t>
      </w:r>
      <w:r w:rsidR="00BC41D8">
        <w:rPr>
          <w:rFonts w:ascii="Arial" w:eastAsia="Arial Unicode MS" w:hAnsi="Arial" w:cs="Arial Unicode MS"/>
          <w:sz w:val="18"/>
          <w:szCs w:val="18"/>
        </w:rPr>
        <w:t>US Dollar</w:t>
      </w:r>
      <w:r w:rsidRPr="00BC32BC">
        <w:rPr>
          <w:rFonts w:ascii="Arial" w:eastAsia="Arial Unicode MS" w:hAnsi="Arial" w:cs="Arial Unicode MS"/>
          <w:sz w:val="18"/>
          <w:szCs w:val="18"/>
        </w:rPr>
        <w:t>)</w:t>
      </w:r>
    </w:p>
    <w:tbl>
      <w:tblPr>
        <w:tblW w:w="8730" w:type="dxa"/>
        <w:tblInd w:w="198" w:type="dxa"/>
        <w:tblLayout w:type="fixed"/>
        <w:tblLook w:val="0000" w:firstRow="0" w:lastRow="0" w:firstColumn="0" w:lastColumn="0" w:noHBand="0" w:noVBand="0"/>
      </w:tblPr>
      <w:tblGrid>
        <w:gridCol w:w="4950"/>
        <w:gridCol w:w="1890"/>
        <w:gridCol w:w="1890"/>
      </w:tblGrid>
      <w:tr w:rsidR="00864F35" w:rsidRPr="00BC32BC" w:rsidTr="003D1153">
        <w:trPr>
          <w:cantSplit/>
        </w:trPr>
        <w:tc>
          <w:tcPr>
            <w:tcW w:w="4950" w:type="dxa"/>
          </w:tcPr>
          <w:p w:rsidR="00864F35" w:rsidRPr="00BC32BC" w:rsidRDefault="00864F35" w:rsidP="00434242">
            <w:pPr>
              <w:spacing w:line="340" w:lineRule="exact"/>
              <w:jc w:val="center"/>
              <w:rPr>
                <w:rFonts w:ascii="Arial" w:eastAsia="Arial Unicode MS" w:hAnsi="Arial" w:cs="Arial Unicode MS"/>
                <w:sz w:val="18"/>
                <w:szCs w:val="18"/>
                <w:u w:val="single"/>
              </w:rPr>
            </w:pPr>
          </w:p>
        </w:tc>
        <w:tc>
          <w:tcPr>
            <w:tcW w:w="1890" w:type="dxa"/>
          </w:tcPr>
          <w:p w:rsidR="00864F35" w:rsidRPr="00BC32BC" w:rsidRDefault="00864F35" w:rsidP="00434242">
            <w:pPr>
              <w:pStyle w:val="Heading3"/>
              <w:pBdr>
                <w:bottom w:val="single" w:sz="4" w:space="1" w:color="auto"/>
              </w:pBdr>
              <w:spacing w:line="340" w:lineRule="exact"/>
              <w:ind w:right="0"/>
              <w:jc w:val="center"/>
              <w:rPr>
                <w:rFonts w:ascii="Arial" w:eastAsia="Arial Unicode MS" w:hAnsi="Arial" w:cs="Arial Unicode MS"/>
                <w:b w:val="0"/>
                <w:bCs w:val="0"/>
                <w:u w:val="none"/>
              </w:rPr>
            </w:pPr>
            <w:r w:rsidRPr="00BC32BC">
              <w:rPr>
                <w:rFonts w:ascii="Arial" w:eastAsia="Arial Unicode MS" w:hAnsi="Arial" w:cs="Arial Unicode MS"/>
                <w:b w:val="0"/>
                <w:bCs w:val="0"/>
                <w:u w:val="none"/>
              </w:rPr>
              <w:t xml:space="preserve">Consolidated </w:t>
            </w:r>
            <w:r>
              <w:rPr>
                <w:rFonts w:ascii="Arial" w:eastAsia="Arial Unicode MS" w:hAnsi="Arial" w:cs="Arial Unicode MS"/>
                <w:b w:val="0"/>
                <w:bCs w:val="0"/>
                <w:u w:val="none"/>
              </w:rPr>
              <w:t xml:space="preserve">                         </w:t>
            </w:r>
            <w:r w:rsidRPr="00BC32BC">
              <w:rPr>
                <w:rFonts w:ascii="Arial" w:eastAsia="Arial Unicode MS" w:hAnsi="Arial" w:cs="Arial Unicode MS"/>
                <w:b w:val="0"/>
                <w:bCs w:val="0"/>
                <w:u w:val="none"/>
              </w:rPr>
              <w:t>financial statements</w:t>
            </w:r>
          </w:p>
        </w:tc>
        <w:tc>
          <w:tcPr>
            <w:tcW w:w="1890" w:type="dxa"/>
          </w:tcPr>
          <w:p w:rsidR="00864F35" w:rsidRPr="00BC32BC" w:rsidRDefault="00864F35" w:rsidP="00434242">
            <w:pPr>
              <w:pStyle w:val="Heading3"/>
              <w:pBdr>
                <w:bottom w:val="single" w:sz="4" w:space="1" w:color="auto"/>
              </w:pBdr>
              <w:spacing w:line="340" w:lineRule="exact"/>
              <w:ind w:right="0"/>
              <w:jc w:val="center"/>
              <w:rPr>
                <w:rFonts w:ascii="Arial" w:eastAsia="Arial Unicode MS" w:hAnsi="Arial" w:cs="Arial Unicode MS"/>
                <w:b w:val="0"/>
                <w:bCs w:val="0"/>
                <w:u w:val="none"/>
              </w:rPr>
            </w:pPr>
            <w:r w:rsidRPr="00BC32BC">
              <w:rPr>
                <w:rFonts w:ascii="Arial" w:eastAsia="Arial Unicode MS" w:hAnsi="Arial" w:cs="Arial Unicode MS"/>
                <w:b w:val="0"/>
                <w:bCs w:val="0"/>
                <w:u w:val="none"/>
              </w:rPr>
              <w:t>Separate</w:t>
            </w:r>
            <w:r>
              <w:rPr>
                <w:rFonts w:ascii="Arial" w:eastAsia="Arial Unicode MS" w:hAnsi="Arial" w:cs="Arial Unicode MS"/>
                <w:b w:val="0"/>
                <w:bCs w:val="0"/>
                <w:u w:val="none"/>
              </w:rPr>
              <w:t xml:space="preserve">                                 </w:t>
            </w:r>
            <w:r w:rsidRPr="00BC32BC">
              <w:rPr>
                <w:rFonts w:ascii="Arial" w:eastAsia="Arial Unicode MS" w:hAnsi="Arial" w:cs="Arial Unicode MS"/>
                <w:b w:val="0"/>
                <w:bCs w:val="0"/>
                <w:u w:val="none"/>
              </w:rPr>
              <w:t xml:space="preserve"> financial statements</w:t>
            </w:r>
          </w:p>
        </w:tc>
      </w:tr>
      <w:tr w:rsidR="00864F35" w:rsidRPr="00BC32BC" w:rsidTr="003D1153">
        <w:tc>
          <w:tcPr>
            <w:tcW w:w="4950" w:type="dxa"/>
          </w:tcPr>
          <w:p w:rsidR="00864F35" w:rsidRPr="00BC32BC" w:rsidRDefault="00864F35" w:rsidP="00434242">
            <w:pPr>
              <w:spacing w:line="340" w:lineRule="exact"/>
              <w:jc w:val="center"/>
              <w:rPr>
                <w:rFonts w:ascii="Arial" w:eastAsia="Arial Unicode MS" w:hAnsi="Arial" w:cs="Arial Unicode MS"/>
                <w:sz w:val="18"/>
                <w:szCs w:val="18"/>
                <w:u w:val="single"/>
              </w:rPr>
            </w:pPr>
          </w:p>
        </w:tc>
        <w:tc>
          <w:tcPr>
            <w:tcW w:w="1890" w:type="dxa"/>
          </w:tcPr>
          <w:p w:rsidR="00864F35" w:rsidRPr="00BC32BC" w:rsidRDefault="00864F35" w:rsidP="00434242">
            <w:pPr>
              <w:pBdr>
                <w:bottom w:val="single" w:sz="6" w:space="1" w:color="auto"/>
              </w:pBdr>
              <w:spacing w:line="34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1890" w:type="dxa"/>
          </w:tcPr>
          <w:p w:rsidR="00864F35" w:rsidRPr="00BC32BC" w:rsidRDefault="00864F35" w:rsidP="00434242">
            <w:pPr>
              <w:pBdr>
                <w:bottom w:val="single" w:sz="6" w:space="1" w:color="auto"/>
              </w:pBdr>
              <w:spacing w:line="34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r>
      <w:tr w:rsidR="00864F35" w:rsidRPr="00BC32BC" w:rsidTr="003D1153">
        <w:tc>
          <w:tcPr>
            <w:tcW w:w="4950" w:type="dxa"/>
          </w:tcPr>
          <w:p w:rsidR="00864F35" w:rsidRPr="00BC32BC" w:rsidRDefault="00864F35" w:rsidP="00434242">
            <w:pPr>
              <w:spacing w:line="340" w:lineRule="exact"/>
              <w:ind w:left="402" w:right="-108"/>
              <w:rPr>
                <w:rFonts w:ascii="Arial" w:eastAsia="Arial Unicode MS" w:hAnsi="Arial" w:cs="Arial"/>
                <w:sz w:val="18"/>
                <w:szCs w:val="18"/>
                <w:cs/>
              </w:rPr>
            </w:pPr>
            <w:r w:rsidRPr="00BC32BC">
              <w:rPr>
                <w:rFonts w:ascii="Arial" w:eastAsia="Arial Unicode MS" w:hAnsi="Arial" w:cs="Arial"/>
                <w:sz w:val="18"/>
                <w:szCs w:val="18"/>
              </w:rPr>
              <w:t>Advances received from customers</w:t>
            </w:r>
          </w:p>
        </w:tc>
        <w:tc>
          <w:tcPr>
            <w:tcW w:w="1890" w:type="dxa"/>
          </w:tcPr>
          <w:p w:rsidR="00864F35" w:rsidRPr="00BC32BC" w:rsidRDefault="00864F35" w:rsidP="00434242">
            <w:pPr>
              <w:tabs>
                <w:tab w:val="decimal" w:pos="1062"/>
              </w:tabs>
              <w:spacing w:line="340" w:lineRule="exact"/>
              <w:ind w:left="274" w:right="88"/>
              <w:jc w:val="both"/>
              <w:rPr>
                <w:rFonts w:ascii="Arial" w:eastAsia="Arial Unicode MS" w:hAnsi="Arial" w:cs="Arial"/>
                <w:sz w:val="18"/>
                <w:szCs w:val="18"/>
              </w:rPr>
            </w:pPr>
          </w:p>
        </w:tc>
        <w:tc>
          <w:tcPr>
            <w:tcW w:w="1890" w:type="dxa"/>
          </w:tcPr>
          <w:p w:rsidR="00864F35" w:rsidRPr="00BC32BC" w:rsidRDefault="00864F35" w:rsidP="00434242">
            <w:pPr>
              <w:tabs>
                <w:tab w:val="decimal" w:pos="1120"/>
              </w:tabs>
              <w:spacing w:line="340" w:lineRule="exact"/>
              <w:ind w:left="274" w:right="88"/>
              <w:jc w:val="both"/>
              <w:rPr>
                <w:rFonts w:ascii="Arial" w:eastAsia="Arial Unicode MS" w:hAnsi="Arial" w:cs="Arial"/>
                <w:sz w:val="18"/>
                <w:szCs w:val="18"/>
              </w:rPr>
            </w:pPr>
          </w:p>
        </w:tc>
      </w:tr>
      <w:tr w:rsidR="00864F35" w:rsidRPr="00BC32BC" w:rsidTr="003D1153">
        <w:tc>
          <w:tcPr>
            <w:tcW w:w="4950" w:type="dxa"/>
          </w:tcPr>
          <w:p w:rsidR="00864F35" w:rsidRPr="00BC32BC" w:rsidRDefault="00864F35" w:rsidP="00434242">
            <w:pPr>
              <w:spacing w:line="340" w:lineRule="exact"/>
              <w:ind w:left="402" w:right="-108"/>
              <w:rPr>
                <w:rFonts w:ascii="Arial" w:eastAsia="Arial Unicode MS" w:hAnsi="Arial" w:cs="Arial"/>
                <w:sz w:val="18"/>
                <w:szCs w:val="18"/>
              </w:rPr>
            </w:pPr>
            <w:r w:rsidRPr="00BC32BC">
              <w:rPr>
                <w:rFonts w:ascii="Arial" w:eastAsia="Arial Unicode MS" w:hAnsi="Arial" w:cs="Arial"/>
                <w:sz w:val="18"/>
                <w:szCs w:val="18"/>
              </w:rPr>
              <w:t xml:space="preserve">   for purchase of molds</w:t>
            </w:r>
          </w:p>
        </w:tc>
        <w:tc>
          <w:tcPr>
            <w:tcW w:w="1890" w:type="dxa"/>
            <w:vAlign w:val="bottom"/>
          </w:tcPr>
          <w:p w:rsidR="00864F35" w:rsidRPr="00BC32BC" w:rsidRDefault="002863DF" w:rsidP="00401A7E">
            <w:pPr>
              <w:tabs>
                <w:tab w:val="decimal" w:pos="1515"/>
              </w:tabs>
              <w:spacing w:line="340" w:lineRule="exact"/>
              <w:ind w:left="-26"/>
              <w:jc w:val="both"/>
              <w:rPr>
                <w:rFonts w:ascii="Arial" w:eastAsia="Arial Unicode MS" w:hAnsi="Arial" w:cs="Arial"/>
                <w:sz w:val="18"/>
                <w:szCs w:val="18"/>
              </w:rPr>
            </w:pPr>
            <w:r>
              <w:rPr>
                <w:rFonts w:ascii="Arial" w:eastAsia="Arial Unicode MS" w:hAnsi="Arial" w:cs="Arial"/>
                <w:sz w:val="18"/>
                <w:szCs w:val="18"/>
              </w:rPr>
              <w:t>5,</w:t>
            </w:r>
            <w:r w:rsidR="00CA53C5">
              <w:rPr>
                <w:rFonts w:ascii="Arial" w:eastAsia="Arial Unicode MS" w:hAnsi="Arial" w:cs="Arial"/>
                <w:sz w:val="18"/>
                <w:szCs w:val="18"/>
              </w:rPr>
              <w:t>219</w:t>
            </w:r>
          </w:p>
        </w:tc>
        <w:tc>
          <w:tcPr>
            <w:tcW w:w="1890" w:type="dxa"/>
            <w:vAlign w:val="bottom"/>
          </w:tcPr>
          <w:p w:rsidR="00864F35" w:rsidRPr="00BC32BC" w:rsidRDefault="002863DF" w:rsidP="00401A7E">
            <w:pPr>
              <w:tabs>
                <w:tab w:val="decimal" w:pos="1515"/>
              </w:tabs>
              <w:spacing w:line="340" w:lineRule="exact"/>
              <w:ind w:left="-26"/>
              <w:jc w:val="both"/>
              <w:rPr>
                <w:rFonts w:ascii="Arial" w:eastAsia="Arial Unicode MS" w:hAnsi="Arial" w:cs="Arial"/>
                <w:sz w:val="18"/>
                <w:szCs w:val="18"/>
              </w:rPr>
            </w:pPr>
            <w:r>
              <w:rPr>
                <w:rFonts w:ascii="Arial" w:eastAsia="Arial Unicode MS" w:hAnsi="Arial" w:cs="Arial"/>
                <w:sz w:val="18"/>
                <w:szCs w:val="18"/>
              </w:rPr>
              <w:t>163</w:t>
            </w:r>
          </w:p>
        </w:tc>
      </w:tr>
      <w:tr w:rsidR="001923CE" w:rsidRPr="00BC32BC" w:rsidTr="003D1153">
        <w:tc>
          <w:tcPr>
            <w:tcW w:w="4950" w:type="dxa"/>
          </w:tcPr>
          <w:p w:rsidR="001923CE" w:rsidRPr="00BC32BC" w:rsidRDefault="001923CE" w:rsidP="00434242">
            <w:pPr>
              <w:spacing w:line="340" w:lineRule="exact"/>
              <w:ind w:left="402" w:right="-108"/>
              <w:rPr>
                <w:rFonts w:ascii="Arial" w:eastAsia="Arial Unicode MS" w:hAnsi="Arial" w:cs="Arial"/>
                <w:sz w:val="18"/>
                <w:szCs w:val="18"/>
              </w:rPr>
            </w:pPr>
            <w:r>
              <w:rPr>
                <w:rFonts w:ascii="Arial" w:eastAsia="Arial Unicode MS" w:hAnsi="Arial" w:cs="Arial"/>
                <w:sz w:val="18"/>
                <w:szCs w:val="18"/>
              </w:rPr>
              <w:t>Advances received from customer</w:t>
            </w:r>
          </w:p>
        </w:tc>
        <w:tc>
          <w:tcPr>
            <w:tcW w:w="1890" w:type="dxa"/>
            <w:vAlign w:val="bottom"/>
          </w:tcPr>
          <w:p w:rsidR="001923CE" w:rsidRPr="00BC32BC" w:rsidRDefault="001923CE" w:rsidP="00401A7E">
            <w:pPr>
              <w:tabs>
                <w:tab w:val="decimal" w:pos="1515"/>
              </w:tabs>
              <w:spacing w:line="340" w:lineRule="exact"/>
              <w:ind w:left="-26"/>
              <w:jc w:val="both"/>
              <w:rPr>
                <w:rFonts w:ascii="Arial" w:eastAsia="Arial Unicode MS" w:hAnsi="Arial" w:cs="Arial"/>
                <w:sz w:val="18"/>
                <w:szCs w:val="18"/>
              </w:rPr>
            </w:pPr>
          </w:p>
        </w:tc>
        <w:tc>
          <w:tcPr>
            <w:tcW w:w="1890" w:type="dxa"/>
            <w:vAlign w:val="bottom"/>
          </w:tcPr>
          <w:p w:rsidR="001923CE" w:rsidRPr="00BC32BC" w:rsidRDefault="001923CE" w:rsidP="00401A7E">
            <w:pPr>
              <w:tabs>
                <w:tab w:val="decimal" w:pos="1515"/>
              </w:tabs>
              <w:spacing w:line="340" w:lineRule="exact"/>
              <w:ind w:left="-26"/>
              <w:jc w:val="both"/>
              <w:rPr>
                <w:rFonts w:ascii="Arial" w:eastAsia="Arial Unicode MS" w:hAnsi="Arial" w:cs="Arial"/>
                <w:sz w:val="18"/>
                <w:szCs w:val="18"/>
              </w:rPr>
            </w:pPr>
          </w:p>
        </w:tc>
      </w:tr>
      <w:tr w:rsidR="001923CE" w:rsidRPr="00BC32BC" w:rsidTr="003D1153">
        <w:tc>
          <w:tcPr>
            <w:tcW w:w="4950" w:type="dxa"/>
          </w:tcPr>
          <w:p w:rsidR="001923CE" w:rsidRPr="00BC32BC" w:rsidRDefault="001923CE" w:rsidP="00434242">
            <w:pPr>
              <w:spacing w:line="340" w:lineRule="exact"/>
              <w:ind w:left="402" w:right="-108"/>
              <w:rPr>
                <w:rFonts w:ascii="Arial" w:eastAsia="Arial Unicode MS" w:hAnsi="Arial" w:cs="Arial"/>
                <w:sz w:val="18"/>
                <w:szCs w:val="18"/>
              </w:rPr>
            </w:pPr>
            <w:r>
              <w:rPr>
                <w:rFonts w:ascii="Arial" w:eastAsia="Arial Unicode MS" w:hAnsi="Arial" w:cs="Arial"/>
                <w:sz w:val="18"/>
                <w:szCs w:val="18"/>
              </w:rPr>
              <w:t xml:space="preserve">   for </w:t>
            </w:r>
            <w:r w:rsidR="002863DF">
              <w:rPr>
                <w:rFonts w:ascii="Arial" w:eastAsia="Arial Unicode MS" w:hAnsi="Arial" w:cs="Arial"/>
                <w:sz w:val="18"/>
                <w:szCs w:val="18"/>
              </w:rPr>
              <w:t>service</w:t>
            </w:r>
          </w:p>
        </w:tc>
        <w:tc>
          <w:tcPr>
            <w:tcW w:w="1890" w:type="dxa"/>
            <w:vAlign w:val="bottom"/>
          </w:tcPr>
          <w:p w:rsidR="001923CE" w:rsidRPr="00BC32BC" w:rsidRDefault="002863DF" w:rsidP="00401A7E">
            <w:pPr>
              <w:tabs>
                <w:tab w:val="decimal" w:pos="1515"/>
              </w:tabs>
              <w:spacing w:line="340" w:lineRule="exact"/>
              <w:ind w:left="-26"/>
              <w:jc w:val="both"/>
              <w:rPr>
                <w:rFonts w:ascii="Arial" w:eastAsia="Arial Unicode MS" w:hAnsi="Arial" w:cs="Arial"/>
                <w:sz w:val="18"/>
                <w:szCs w:val="18"/>
              </w:rPr>
            </w:pPr>
            <w:r>
              <w:rPr>
                <w:rFonts w:ascii="Arial" w:eastAsia="Arial Unicode MS" w:hAnsi="Arial" w:cs="Arial"/>
                <w:sz w:val="18"/>
                <w:szCs w:val="18"/>
              </w:rPr>
              <w:t>604</w:t>
            </w:r>
          </w:p>
        </w:tc>
        <w:tc>
          <w:tcPr>
            <w:tcW w:w="1890" w:type="dxa"/>
            <w:vAlign w:val="bottom"/>
          </w:tcPr>
          <w:p w:rsidR="001923CE" w:rsidRPr="00BC32BC" w:rsidRDefault="001923CE" w:rsidP="00401A7E">
            <w:pPr>
              <w:tabs>
                <w:tab w:val="decimal" w:pos="1515"/>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r>
      <w:tr w:rsidR="00864F35" w:rsidRPr="00BC32BC" w:rsidTr="003D1153">
        <w:tc>
          <w:tcPr>
            <w:tcW w:w="4950" w:type="dxa"/>
          </w:tcPr>
          <w:p w:rsidR="00864F35" w:rsidRPr="00BC32BC" w:rsidRDefault="003D1153" w:rsidP="00434242">
            <w:pPr>
              <w:spacing w:line="340" w:lineRule="exact"/>
              <w:ind w:left="402" w:right="-108"/>
              <w:jc w:val="both"/>
              <w:rPr>
                <w:rFonts w:ascii="Arial" w:eastAsia="Arial Unicode MS" w:hAnsi="Arial" w:cs="Arial"/>
                <w:sz w:val="18"/>
                <w:szCs w:val="18"/>
              </w:rPr>
            </w:pPr>
            <w:r w:rsidRPr="00BC32BC">
              <w:rPr>
                <w:rFonts w:ascii="Arial" w:eastAsia="Arial Unicode MS" w:hAnsi="Arial" w:cs="Arial"/>
                <w:sz w:val="18"/>
                <w:szCs w:val="18"/>
              </w:rPr>
              <w:t xml:space="preserve">Money received from customers </w:t>
            </w:r>
            <w:r w:rsidR="00864F35" w:rsidRPr="00BC32BC">
              <w:rPr>
                <w:rFonts w:ascii="Arial" w:eastAsia="Arial Unicode MS" w:hAnsi="Arial" w:cs="Arial"/>
                <w:sz w:val="18"/>
                <w:szCs w:val="18"/>
              </w:rPr>
              <w:t>pending for clear</w:t>
            </w:r>
          </w:p>
        </w:tc>
        <w:tc>
          <w:tcPr>
            <w:tcW w:w="1890" w:type="dxa"/>
            <w:vAlign w:val="bottom"/>
          </w:tcPr>
          <w:p w:rsidR="00864F35" w:rsidRPr="00BC32BC" w:rsidRDefault="007A10B1" w:rsidP="00401A7E">
            <w:pPr>
              <w:tabs>
                <w:tab w:val="decimal" w:pos="1515"/>
              </w:tabs>
              <w:spacing w:line="340" w:lineRule="exact"/>
              <w:ind w:left="-26"/>
              <w:jc w:val="both"/>
              <w:rPr>
                <w:rFonts w:ascii="Arial" w:eastAsia="Arial Unicode MS" w:hAnsi="Arial" w:cs="Arial"/>
                <w:sz w:val="18"/>
                <w:szCs w:val="18"/>
              </w:rPr>
            </w:pPr>
            <w:r>
              <w:rPr>
                <w:rFonts w:ascii="Arial" w:eastAsia="Arial Unicode MS" w:hAnsi="Arial" w:cs="Arial"/>
                <w:sz w:val="18"/>
                <w:szCs w:val="18"/>
              </w:rPr>
              <w:t>521</w:t>
            </w:r>
          </w:p>
        </w:tc>
        <w:tc>
          <w:tcPr>
            <w:tcW w:w="1890" w:type="dxa"/>
            <w:vAlign w:val="bottom"/>
          </w:tcPr>
          <w:p w:rsidR="00864F35" w:rsidRPr="00BC32BC" w:rsidRDefault="007A10B1" w:rsidP="00401A7E">
            <w:pPr>
              <w:tabs>
                <w:tab w:val="decimal" w:pos="1515"/>
              </w:tabs>
              <w:spacing w:line="340" w:lineRule="exact"/>
              <w:ind w:left="-26"/>
              <w:jc w:val="both"/>
              <w:rPr>
                <w:rFonts w:ascii="Arial" w:eastAsia="Arial Unicode MS" w:hAnsi="Arial" w:cs="Arial"/>
                <w:sz w:val="18"/>
                <w:szCs w:val="18"/>
              </w:rPr>
            </w:pPr>
            <w:r>
              <w:rPr>
                <w:rFonts w:ascii="Arial" w:eastAsia="Arial Unicode MS" w:hAnsi="Arial" w:cs="Arial"/>
                <w:sz w:val="18"/>
                <w:szCs w:val="18"/>
              </w:rPr>
              <w:t>314</w:t>
            </w:r>
          </w:p>
        </w:tc>
      </w:tr>
      <w:tr w:rsidR="00864F35" w:rsidRPr="00BC32BC" w:rsidTr="003D1153">
        <w:tc>
          <w:tcPr>
            <w:tcW w:w="4950" w:type="dxa"/>
          </w:tcPr>
          <w:p w:rsidR="00864F35" w:rsidRPr="00BC32BC" w:rsidRDefault="00864F35" w:rsidP="00434242">
            <w:pPr>
              <w:spacing w:line="340" w:lineRule="exact"/>
              <w:ind w:left="402" w:right="-108"/>
              <w:jc w:val="both"/>
              <w:rPr>
                <w:rFonts w:ascii="Arial" w:eastAsia="Arial Unicode MS" w:hAnsi="Arial" w:cs="Arial"/>
                <w:sz w:val="18"/>
                <w:szCs w:val="18"/>
              </w:rPr>
            </w:pPr>
            <w:r w:rsidRPr="00BC32BC">
              <w:rPr>
                <w:rFonts w:ascii="Arial" w:eastAsia="Arial Unicode MS" w:hAnsi="Arial" w:cs="Arial"/>
                <w:sz w:val="18"/>
                <w:szCs w:val="18"/>
              </w:rPr>
              <w:t>Value added tax payable</w:t>
            </w:r>
          </w:p>
        </w:tc>
        <w:tc>
          <w:tcPr>
            <w:tcW w:w="1890" w:type="dxa"/>
            <w:vAlign w:val="bottom"/>
          </w:tcPr>
          <w:p w:rsidR="00864F35" w:rsidRPr="00BC32BC" w:rsidRDefault="002863DF" w:rsidP="00401A7E">
            <w:pPr>
              <w:tabs>
                <w:tab w:val="decimal" w:pos="1515"/>
              </w:tabs>
              <w:spacing w:line="340" w:lineRule="exact"/>
              <w:ind w:left="-26"/>
              <w:jc w:val="both"/>
              <w:rPr>
                <w:rFonts w:ascii="Arial" w:eastAsia="Arial Unicode MS" w:hAnsi="Arial" w:cs="Arial"/>
                <w:sz w:val="18"/>
                <w:szCs w:val="18"/>
              </w:rPr>
            </w:pPr>
            <w:r>
              <w:rPr>
                <w:rFonts w:ascii="Arial" w:eastAsia="Arial Unicode MS" w:hAnsi="Arial" w:cs="Arial"/>
                <w:sz w:val="18"/>
                <w:szCs w:val="18"/>
              </w:rPr>
              <w:t>437</w:t>
            </w:r>
          </w:p>
        </w:tc>
        <w:tc>
          <w:tcPr>
            <w:tcW w:w="1890" w:type="dxa"/>
            <w:vAlign w:val="bottom"/>
          </w:tcPr>
          <w:p w:rsidR="00864F35" w:rsidRPr="00BC32BC" w:rsidRDefault="002863DF" w:rsidP="00401A7E">
            <w:pPr>
              <w:tabs>
                <w:tab w:val="decimal" w:pos="1515"/>
              </w:tabs>
              <w:spacing w:line="340" w:lineRule="exact"/>
              <w:ind w:left="-26"/>
              <w:jc w:val="both"/>
              <w:rPr>
                <w:rFonts w:ascii="Arial" w:eastAsia="Arial Unicode MS" w:hAnsi="Arial" w:cs="Arial"/>
                <w:sz w:val="18"/>
                <w:szCs w:val="18"/>
              </w:rPr>
            </w:pPr>
            <w:r>
              <w:rPr>
                <w:rFonts w:ascii="Arial" w:eastAsia="Arial Unicode MS" w:hAnsi="Arial" w:cs="Arial"/>
                <w:sz w:val="18"/>
                <w:szCs w:val="18"/>
              </w:rPr>
              <w:t>437</w:t>
            </w:r>
          </w:p>
        </w:tc>
      </w:tr>
      <w:tr w:rsidR="00864F35" w:rsidRPr="00BC32BC" w:rsidTr="003D1153">
        <w:tc>
          <w:tcPr>
            <w:tcW w:w="4950" w:type="dxa"/>
          </w:tcPr>
          <w:p w:rsidR="00864F35" w:rsidRPr="00BC32BC" w:rsidRDefault="00864F35" w:rsidP="003D1153">
            <w:pPr>
              <w:spacing w:line="340" w:lineRule="exact"/>
              <w:ind w:left="402" w:right="-108"/>
              <w:jc w:val="both"/>
              <w:rPr>
                <w:rFonts w:ascii="Arial" w:eastAsia="Arial Unicode MS" w:hAnsi="Arial" w:cs="Arial"/>
                <w:sz w:val="18"/>
                <w:szCs w:val="18"/>
              </w:rPr>
            </w:pPr>
            <w:r w:rsidRPr="00BC32BC">
              <w:rPr>
                <w:rFonts w:ascii="Arial" w:eastAsia="Arial Unicode MS" w:hAnsi="Arial" w:cs="Arial"/>
                <w:sz w:val="18"/>
                <w:szCs w:val="18"/>
              </w:rPr>
              <w:t>Financial derivative liabilities record at fair value</w:t>
            </w:r>
          </w:p>
        </w:tc>
        <w:tc>
          <w:tcPr>
            <w:tcW w:w="1890" w:type="dxa"/>
            <w:vAlign w:val="bottom"/>
          </w:tcPr>
          <w:p w:rsidR="00864F35" w:rsidRPr="00BC32BC" w:rsidRDefault="002863DF" w:rsidP="00401A7E">
            <w:pPr>
              <w:tabs>
                <w:tab w:val="decimal" w:pos="1515"/>
              </w:tabs>
              <w:spacing w:line="340" w:lineRule="exact"/>
              <w:ind w:left="-26"/>
              <w:jc w:val="both"/>
              <w:rPr>
                <w:rFonts w:ascii="Arial" w:eastAsia="Arial Unicode MS" w:hAnsi="Arial" w:cs="Arial"/>
                <w:sz w:val="18"/>
                <w:szCs w:val="18"/>
              </w:rPr>
            </w:pPr>
            <w:r>
              <w:rPr>
                <w:rFonts w:ascii="Arial" w:eastAsia="Arial Unicode MS" w:hAnsi="Arial" w:cs="Arial"/>
                <w:sz w:val="18"/>
                <w:szCs w:val="18"/>
              </w:rPr>
              <w:t>59</w:t>
            </w:r>
          </w:p>
        </w:tc>
        <w:tc>
          <w:tcPr>
            <w:tcW w:w="1890" w:type="dxa"/>
            <w:vAlign w:val="bottom"/>
          </w:tcPr>
          <w:p w:rsidR="00864F35" w:rsidRPr="00BC32BC" w:rsidRDefault="002863DF" w:rsidP="00401A7E">
            <w:pPr>
              <w:tabs>
                <w:tab w:val="decimal" w:pos="1515"/>
              </w:tabs>
              <w:spacing w:line="340" w:lineRule="exact"/>
              <w:ind w:left="-26"/>
              <w:jc w:val="both"/>
              <w:rPr>
                <w:rFonts w:ascii="Arial" w:eastAsia="Arial Unicode MS" w:hAnsi="Arial" w:cs="Arial"/>
                <w:sz w:val="18"/>
                <w:szCs w:val="18"/>
              </w:rPr>
            </w:pPr>
            <w:r>
              <w:rPr>
                <w:rFonts w:ascii="Arial" w:eastAsia="Arial Unicode MS" w:hAnsi="Arial" w:cs="Arial"/>
                <w:sz w:val="18"/>
                <w:szCs w:val="18"/>
              </w:rPr>
              <w:t>32</w:t>
            </w:r>
          </w:p>
        </w:tc>
      </w:tr>
      <w:tr w:rsidR="00864F35" w:rsidRPr="00BC32BC" w:rsidTr="003D1153">
        <w:tc>
          <w:tcPr>
            <w:tcW w:w="4950" w:type="dxa"/>
          </w:tcPr>
          <w:p w:rsidR="00864F35" w:rsidRPr="00BC32BC" w:rsidRDefault="00864F35" w:rsidP="00434242">
            <w:pPr>
              <w:spacing w:line="340" w:lineRule="exact"/>
              <w:ind w:left="402" w:right="-108"/>
              <w:jc w:val="both"/>
              <w:rPr>
                <w:rFonts w:ascii="Arial" w:eastAsia="Arial Unicode MS" w:hAnsi="Arial" w:cs="Arial"/>
                <w:sz w:val="18"/>
                <w:szCs w:val="18"/>
                <w:cs/>
              </w:rPr>
            </w:pPr>
            <w:r w:rsidRPr="00BC32BC">
              <w:rPr>
                <w:rFonts w:ascii="Arial" w:eastAsia="Arial Unicode MS" w:hAnsi="Arial" w:cs="Arial"/>
                <w:sz w:val="18"/>
                <w:szCs w:val="18"/>
              </w:rPr>
              <w:t>Others</w:t>
            </w:r>
          </w:p>
        </w:tc>
        <w:tc>
          <w:tcPr>
            <w:tcW w:w="1890" w:type="dxa"/>
            <w:vAlign w:val="bottom"/>
          </w:tcPr>
          <w:p w:rsidR="00864F35" w:rsidRPr="00BC32BC" w:rsidRDefault="007A10B1" w:rsidP="00401A7E">
            <w:pPr>
              <w:pBdr>
                <w:bottom w:val="single" w:sz="4" w:space="1" w:color="auto"/>
              </w:pBdr>
              <w:tabs>
                <w:tab w:val="decimal" w:pos="1515"/>
              </w:tabs>
              <w:spacing w:line="340" w:lineRule="exact"/>
              <w:ind w:left="-26"/>
              <w:jc w:val="both"/>
              <w:rPr>
                <w:rFonts w:ascii="Arial" w:eastAsia="Arial Unicode MS" w:hAnsi="Arial" w:cs="Arial"/>
                <w:sz w:val="18"/>
                <w:szCs w:val="18"/>
              </w:rPr>
            </w:pPr>
            <w:r>
              <w:rPr>
                <w:rFonts w:ascii="Arial" w:eastAsia="Arial Unicode MS" w:hAnsi="Arial" w:cs="Arial"/>
                <w:sz w:val="18"/>
                <w:szCs w:val="18"/>
              </w:rPr>
              <w:t>7,</w:t>
            </w:r>
            <w:r w:rsidR="0091702F">
              <w:rPr>
                <w:rFonts w:ascii="Arial" w:eastAsia="Arial Unicode MS" w:hAnsi="Arial" w:cs="Arial"/>
                <w:sz w:val="18"/>
                <w:szCs w:val="18"/>
              </w:rPr>
              <w:t>339</w:t>
            </w:r>
          </w:p>
        </w:tc>
        <w:tc>
          <w:tcPr>
            <w:tcW w:w="1890" w:type="dxa"/>
            <w:vAlign w:val="bottom"/>
          </w:tcPr>
          <w:p w:rsidR="00864F35" w:rsidRPr="00BC32BC" w:rsidRDefault="00CA53C5" w:rsidP="00401A7E">
            <w:pPr>
              <w:pBdr>
                <w:bottom w:val="single" w:sz="4" w:space="1" w:color="auto"/>
              </w:pBdr>
              <w:tabs>
                <w:tab w:val="decimal" w:pos="1515"/>
              </w:tabs>
              <w:spacing w:line="340" w:lineRule="exact"/>
              <w:ind w:left="-26"/>
              <w:jc w:val="both"/>
              <w:rPr>
                <w:rFonts w:ascii="Arial" w:eastAsia="Arial Unicode MS" w:hAnsi="Arial" w:cs="Arial"/>
                <w:sz w:val="18"/>
                <w:szCs w:val="18"/>
              </w:rPr>
            </w:pPr>
            <w:r>
              <w:rPr>
                <w:rFonts w:ascii="Arial" w:eastAsia="Arial Unicode MS" w:hAnsi="Arial" w:cs="Arial"/>
                <w:sz w:val="18"/>
                <w:szCs w:val="18"/>
              </w:rPr>
              <w:t>1,95</w:t>
            </w:r>
            <w:r w:rsidR="007A10B1">
              <w:rPr>
                <w:rFonts w:ascii="Arial" w:eastAsia="Arial Unicode MS" w:hAnsi="Arial" w:cs="Arial"/>
                <w:sz w:val="18"/>
                <w:szCs w:val="18"/>
              </w:rPr>
              <w:t>2</w:t>
            </w:r>
          </w:p>
        </w:tc>
      </w:tr>
      <w:tr w:rsidR="00864F35" w:rsidRPr="00BC32BC" w:rsidTr="003D1153">
        <w:tc>
          <w:tcPr>
            <w:tcW w:w="4950" w:type="dxa"/>
          </w:tcPr>
          <w:p w:rsidR="00864F35" w:rsidRPr="00BC32BC" w:rsidRDefault="00864F35" w:rsidP="00434242">
            <w:pPr>
              <w:spacing w:line="340" w:lineRule="exact"/>
              <w:ind w:left="402" w:right="-108"/>
              <w:jc w:val="both"/>
              <w:rPr>
                <w:rFonts w:ascii="Arial" w:eastAsia="Arial Unicode MS" w:hAnsi="Arial" w:cs="Arial"/>
                <w:sz w:val="18"/>
                <w:szCs w:val="18"/>
                <w:cs/>
              </w:rPr>
            </w:pPr>
            <w:r w:rsidRPr="00BC32BC">
              <w:rPr>
                <w:rFonts w:ascii="Arial" w:eastAsia="Arial Unicode MS" w:hAnsi="Arial" w:cs="Arial"/>
                <w:sz w:val="18"/>
                <w:szCs w:val="18"/>
              </w:rPr>
              <w:t>Total</w:t>
            </w:r>
          </w:p>
        </w:tc>
        <w:tc>
          <w:tcPr>
            <w:tcW w:w="1890" w:type="dxa"/>
            <w:vAlign w:val="bottom"/>
          </w:tcPr>
          <w:p w:rsidR="00864F35" w:rsidRPr="00BC32BC" w:rsidRDefault="007A10B1" w:rsidP="00401A7E">
            <w:pPr>
              <w:pBdr>
                <w:bottom w:val="double" w:sz="4" w:space="1" w:color="auto"/>
              </w:pBdr>
              <w:tabs>
                <w:tab w:val="decimal" w:pos="1515"/>
              </w:tabs>
              <w:spacing w:line="340" w:lineRule="exact"/>
              <w:ind w:left="-26"/>
              <w:jc w:val="both"/>
              <w:rPr>
                <w:rFonts w:ascii="Arial" w:eastAsia="Arial Unicode MS" w:hAnsi="Arial" w:cs="Arial"/>
                <w:sz w:val="18"/>
                <w:szCs w:val="18"/>
              </w:rPr>
            </w:pPr>
            <w:r>
              <w:rPr>
                <w:rFonts w:ascii="Arial" w:eastAsia="Arial Unicode MS" w:hAnsi="Arial" w:cs="Arial"/>
                <w:sz w:val="18"/>
                <w:szCs w:val="18"/>
              </w:rPr>
              <w:t>14,</w:t>
            </w:r>
            <w:r w:rsidR="0091702F">
              <w:rPr>
                <w:rFonts w:ascii="Arial" w:eastAsia="Arial Unicode MS" w:hAnsi="Arial" w:cs="Arial"/>
                <w:sz w:val="18"/>
                <w:szCs w:val="18"/>
              </w:rPr>
              <w:t>179</w:t>
            </w:r>
          </w:p>
        </w:tc>
        <w:tc>
          <w:tcPr>
            <w:tcW w:w="1890" w:type="dxa"/>
            <w:vAlign w:val="bottom"/>
          </w:tcPr>
          <w:p w:rsidR="00864F35" w:rsidRPr="00BC32BC" w:rsidRDefault="007A10B1" w:rsidP="00401A7E">
            <w:pPr>
              <w:pBdr>
                <w:bottom w:val="double" w:sz="4" w:space="1" w:color="auto"/>
              </w:pBdr>
              <w:tabs>
                <w:tab w:val="decimal" w:pos="1515"/>
              </w:tabs>
              <w:spacing w:line="340" w:lineRule="exact"/>
              <w:ind w:left="-26"/>
              <w:jc w:val="both"/>
              <w:rPr>
                <w:rFonts w:ascii="Arial" w:eastAsia="Arial Unicode MS" w:hAnsi="Arial" w:cs="Arial"/>
                <w:sz w:val="18"/>
                <w:szCs w:val="18"/>
              </w:rPr>
            </w:pPr>
            <w:r>
              <w:rPr>
                <w:rFonts w:ascii="Arial" w:eastAsia="Arial Unicode MS" w:hAnsi="Arial" w:cs="Arial"/>
                <w:sz w:val="18"/>
                <w:szCs w:val="18"/>
              </w:rPr>
              <w:t>2,898</w:t>
            </w:r>
          </w:p>
        </w:tc>
      </w:tr>
    </w:tbl>
    <w:p w:rsidR="004F4DE7" w:rsidRPr="003D648F" w:rsidRDefault="004C0638" w:rsidP="009C0272">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22</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Long-term loans</w:t>
      </w: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1"/>
        <w:gridCol w:w="1223"/>
        <w:gridCol w:w="759"/>
        <w:gridCol w:w="1982"/>
      </w:tblGrid>
      <w:tr w:rsidR="005706F6" w:rsidRPr="001F4878" w:rsidTr="00043297">
        <w:tc>
          <w:tcPr>
            <w:tcW w:w="4421" w:type="dxa"/>
          </w:tcPr>
          <w:p w:rsidR="005706F6" w:rsidRPr="001F4878" w:rsidRDefault="005706F6" w:rsidP="006E29E9">
            <w:pPr>
              <w:tabs>
                <w:tab w:val="left" w:pos="720"/>
                <w:tab w:val="left" w:pos="2160"/>
              </w:tabs>
              <w:spacing w:line="320" w:lineRule="exact"/>
              <w:jc w:val="thaiDistribute"/>
              <w:rPr>
                <w:rFonts w:ascii="Arial" w:hAnsi="Arial"/>
                <w:sz w:val="20"/>
              </w:rPr>
            </w:pPr>
          </w:p>
        </w:tc>
        <w:tc>
          <w:tcPr>
            <w:tcW w:w="1223" w:type="dxa"/>
          </w:tcPr>
          <w:p w:rsidR="005706F6" w:rsidRPr="001F4878" w:rsidRDefault="005706F6" w:rsidP="006E29E9">
            <w:pPr>
              <w:tabs>
                <w:tab w:val="left" w:pos="720"/>
                <w:tab w:val="left" w:pos="2160"/>
              </w:tabs>
              <w:spacing w:line="320" w:lineRule="exact"/>
              <w:jc w:val="thaiDistribute"/>
              <w:rPr>
                <w:rFonts w:ascii="Arial" w:hAnsi="Arial"/>
                <w:sz w:val="20"/>
              </w:rPr>
            </w:pPr>
          </w:p>
        </w:tc>
        <w:tc>
          <w:tcPr>
            <w:tcW w:w="2741" w:type="dxa"/>
            <w:gridSpan w:val="2"/>
          </w:tcPr>
          <w:p w:rsidR="005706F6" w:rsidRPr="001F4878" w:rsidRDefault="005706F6" w:rsidP="006E29E9">
            <w:pPr>
              <w:tabs>
                <w:tab w:val="left" w:pos="720"/>
                <w:tab w:val="left" w:pos="2160"/>
              </w:tabs>
              <w:spacing w:line="320" w:lineRule="exact"/>
              <w:jc w:val="right"/>
              <w:rPr>
                <w:rFonts w:ascii="Arial" w:hAnsi="Arial"/>
                <w:sz w:val="20"/>
              </w:rPr>
            </w:pPr>
            <w:r w:rsidRPr="001F4878">
              <w:rPr>
                <w:rFonts w:ascii="Arial" w:hAnsi="Arial"/>
                <w:sz w:val="20"/>
              </w:rPr>
              <w:t>(Unit: Thousand Baht)</w:t>
            </w:r>
          </w:p>
        </w:tc>
      </w:tr>
      <w:tr w:rsidR="005706F6" w:rsidRPr="001F4878" w:rsidTr="00043297">
        <w:tc>
          <w:tcPr>
            <w:tcW w:w="4421" w:type="dxa"/>
          </w:tcPr>
          <w:p w:rsidR="005706F6" w:rsidRPr="001F4878" w:rsidRDefault="005706F6" w:rsidP="006E29E9">
            <w:pPr>
              <w:tabs>
                <w:tab w:val="left" w:pos="720"/>
                <w:tab w:val="left" w:pos="2160"/>
              </w:tabs>
              <w:spacing w:line="320" w:lineRule="exact"/>
              <w:jc w:val="thaiDistribute"/>
              <w:rPr>
                <w:rFonts w:ascii="Arial" w:hAnsi="Arial"/>
                <w:sz w:val="20"/>
              </w:rPr>
            </w:pPr>
          </w:p>
        </w:tc>
        <w:tc>
          <w:tcPr>
            <w:tcW w:w="3964" w:type="dxa"/>
            <w:gridSpan w:val="3"/>
          </w:tcPr>
          <w:p w:rsidR="005706F6" w:rsidRPr="001F4878" w:rsidRDefault="005706F6" w:rsidP="006E29E9">
            <w:pPr>
              <w:pBdr>
                <w:bottom w:val="single" w:sz="4" w:space="1" w:color="auto"/>
              </w:pBdr>
              <w:tabs>
                <w:tab w:val="left" w:pos="720"/>
                <w:tab w:val="left" w:pos="2160"/>
              </w:tabs>
              <w:spacing w:line="320" w:lineRule="exact"/>
              <w:jc w:val="center"/>
              <w:rPr>
                <w:rFonts w:ascii="Arial" w:hAnsi="Arial"/>
                <w:sz w:val="20"/>
              </w:rPr>
            </w:pPr>
            <w:r w:rsidRPr="001F4878">
              <w:rPr>
                <w:rFonts w:ascii="Arial" w:hAnsi="Arial"/>
                <w:sz w:val="20"/>
              </w:rPr>
              <w:t>Consolidate</w:t>
            </w:r>
            <w:r w:rsidR="007C0D0C" w:rsidRPr="001F4878">
              <w:rPr>
                <w:rFonts w:ascii="Arial" w:hAnsi="Arial"/>
                <w:sz w:val="20"/>
              </w:rPr>
              <w:t>d</w:t>
            </w:r>
            <w:r w:rsidRPr="001F4878">
              <w:rPr>
                <w:rFonts w:ascii="Arial" w:hAnsi="Arial"/>
                <w:sz w:val="20"/>
              </w:rPr>
              <w:t xml:space="preserve"> financial statements</w:t>
            </w:r>
          </w:p>
        </w:tc>
      </w:tr>
      <w:tr w:rsidR="005706F6" w:rsidRPr="001F4878" w:rsidTr="00043297">
        <w:tc>
          <w:tcPr>
            <w:tcW w:w="4421" w:type="dxa"/>
          </w:tcPr>
          <w:p w:rsidR="005706F6" w:rsidRPr="001F4878" w:rsidRDefault="005706F6" w:rsidP="006E29E9">
            <w:pPr>
              <w:tabs>
                <w:tab w:val="left" w:pos="720"/>
                <w:tab w:val="left" w:pos="2160"/>
              </w:tabs>
              <w:spacing w:line="320" w:lineRule="exact"/>
              <w:jc w:val="thaiDistribute"/>
              <w:rPr>
                <w:rFonts w:ascii="Arial" w:hAnsi="Arial"/>
                <w:sz w:val="20"/>
              </w:rPr>
            </w:pPr>
          </w:p>
        </w:tc>
        <w:tc>
          <w:tcPr>
            <w:tcW w:w="1982" w:type="dxa"/>
            <w:gridSpan w:val="2"/>
          </w:tcPr>
          <w:p w:rsidR="005706F6" w:rsidRPr="001F4878" w:rsidRDefault="0057545B" w:rsidP="006E29E9">
            <w:pPr>
              <w:pBdr>
                <w:bottom w:val="single" w:sz="4" w:space="1" w:color="auto"/>
              </w:pBdr>
              <w:tabs>
                <w:tab w:val="left" w:pos="720"/>
                <w:tab w:val="left" w:pos="2160"/>
              </w:tabs>
              <w:spacing w:line="320" w:lineRule="exact"/>
              <w:jc w:val="center"/>
              <w:rPr>
                <w:rFonts w:ascii="Arial" w:hAnsi="Arial"/>
                <w:sz w:val="20"/>
              </w:rPr>
            </w:pPr>
            <w:r w:rsidRPr="001F4878">
              <w:rPr>
                <w:rFonts w:ascii="Arial" w:hAnsi="Arial"/>
                <w:sz w:val="20"/>
              </w:rPr>
              <w:t>2019</w:t>
            </w:r>
          </w:p>
        </w:tc>
        <w:tc>
          <w:tcPr>
            <w:tcW w:w="1982" w:type="dxa"/>
          </w:tcPr>
          <w:p w:rsidR="005706F6" w:rsidRPr="001F4878" w:rsidRDefault="0057545B" w:rsidP="006E29E9">
            <w:pPr>
              <w:pBdr>
                <w:bottom w:val="single" w:sz="4" w:space="1" w:color="auto"/>
              </w:pBdr>
              <w:tabs>
                <w:tab w:val="left" w:pos="720"/>
                <w:tab w:val="left" w:pos="2160"/>
              </w:tabs>
              <w:spacing w:line="320" w:lineRule="exact"/>
              <w:jc w:val="center"/>
              <w:rPr>
                <w:rFonts w:ascii="Arial" w:hAnsi="Arial"/>
                <w:sz w:val="20"/>
              </w:rPr>
            </w:pPr>
            <w:r w:rsidRPr="001F4878">
              <w:rPr>
                <w:rFonts w:ascii="Arial" w:hAnsi="Arial"/>
                <w:sz w:val="20"/>
              </w:rPr>
              <w:t>2018</w:t>
            </w:r>
          </w:p>
        </w:tc>
      </w:tr>
      <w:tr w:rsidR="00B36491" w:rsidRPr="001F4878" w:rsidTr="00F77573">
        <w:tc>
          <w:tcPr>
            <w:tcW w:w="4421" w:type="dxa"/>
          </w:tcPr>
          <w:p w:rsidR="00B36491" w:rsidRPr="001F4878" w:rsidRDefault="00B36491" w:rsidP="006E29E9">
            <w:pPr>
              <w:tabs>
                <w:tab w:val="left" w:pos="720"/>
                <w:tab w:val="left" w:pos="2160"/>
              </w:tabs>
              <w:spacing w:line="320" w:lineRule="exact"/>
              <w:jc w:val="thaiDistribute"/>
              <w:rPr>
                <w:rFonts w:ascii="Arial" w:hAnsi="Arial"/>
                <w:sz w:val="20"/>
              </w:rPr>
            </w:pPr>
            <w:r w:rsidRPr="001F4878">
              <w:rPr>
                <w:rFonts w:ascii="Arial" w:hAnsi="Arial"/>
                <w:sz w:val="20"/>
              </w:rPr>
              <w:t>Long-term loans from financial institutions</w:t>
            </w:r>
          </w:p>
        </w:tc>
        <w:tc>
          <w:tcPr>
            <w:tcW w:w="1982" w:type="dxa"/>
            <w:gridSpan w:val="2"/>
            <w:vAlign w:val="bottom"/>
          </w:tcPr>
          <w:p w:rsidR="00B36491" w:rsidRPr="001F4878" w:rsidRDefault="002863DF" w:rsidP="006E29E9">
            <w:pPr>
              <w:tabs>
                <w:tab w:val="decimal" w:pos="1692"/>
              </w:tabs>
              <w:spacing w:line="320" w:lineRule="exact"/>
              <w:jc w:val="thaiDistribute"/>
              <w:rPr>
                <w:rFonts w:ascii="Arial" w:hAnsi="Arial"/>
                <w:sz w:val="20"/>
              </w:rPr>
            </w:pPr>
            <w:r w:rsidRPr="001F4878">
              <w:rPr>
                <w:rFonts w:ascii="Arial" w:hAnsi="Arial"/>
                <w:sz w:val="20"/>
              </w:rPr>
              <w:t>6,</w:t>
            </w:r>
            <w:r w:rsidR="00600196" w:rsidRPr="001F4878">
              <w:rPr>
                <w:rFonts w:ascii="Arial" w:hAnsi="Arial"/>
                <w:sz w:val="20"/>
              </w:rPr>
              <w:t>664,034</w:t>
            </w:r>
          </w:p>
        </w:tc>
        <w:tc>
          <w:tcPr>
            <w:tcW w:w="1982" w:type="dxa"/>
            <w:vAlign w:val="bottom"/>
          </w:tcPr>
          <w:p w:rsidR="00B36491" w:rsidRPr="001F4878" w:rsidRDefault="00B36491" w:rsidP="006E29E9">
            <w:pPr>
              <w:tabs>
                <w:tab w:val="decimal" w:pos="1692"/>
              </w:tabs>
              <w:spacing w:line="320" w:lineRule="exact"/>
              <w:jc w:val="thaiDistribute"/>
              <w:rPr>
                <w:rFonts w:ascii="Arial" w:hAnsi="Arial"/>
                <w:sz w:val="20"/>
              </w:rPr>
            </w:pPr>
            <w:r w:rsidRPr="001F4878">
              <w:rPr>
                <w:rFonts w:ascii="Arial" w:hAnsi="Arial"/>
                <w:sz w:val="20"/>
              </w:rPr>
              <w:t>6,263,100</w:t>
            </w:r>
          </w:p>
        </w:tc>
      </w:tr>
      <w:tr w:rsidR="00B36491" w:rsidRPr="001F4878" w:rsidTr="00F77573">
        <w:tc>
          <w:tcPr>
            <w:tcW w:w="4421" w:type="dxa"/>
          </w:tcPr>
          <w:p w:rsidR="00B36491" w:rsidRPr="001F4878" w:rsidRDefault="00B36491" w:rsidP="006E29E9">
            <w:pPr>
              <w:tabs>
                <w:tab w:val="left" w:pos="720"/>
                <w:tab w:val="left" w:pos="2160"/>
              </w:tabs>
              <w:spacing w:line="320" w:lineRule="exact"/>
              <w:jc w:val="thaiDistribute"/>
              <w:rPr>
                <w:rFonts w:ascii="Arial" w:hAnsi="Arial"/>
                <w:sz w:val="20"/>
              </w:rPr>
            </w:pPr>
            <w:r w:rsidRPr="001F4878">
              <w:rPr>
                <w:rFonts w:ascii="Arial" w:hAnsi="Arial"/>
                <w:sz w:val="20"/>
              </w:rPr>
              <w:t>Less: Current portion</w:t>
            </w:r>
          </w:p>
        </w:tc>
        <w:tc>
          <w:tcPr>
            <w:tcW w:w="1982" w:type="dxa"/>
            <w:gridSpan w:val="2"/>
            <w:vAlign w:val="bottom"/>
          </w:tcPr>
          <w:p w:rsidR="00B36491" w:rsidRPr="001F4878" w:rsidRDefault="002863DF" w:rsidP="006E29E9">
            <w:pPr>
              <w:pBdr>
                <w:bottom w:val="single" w:sz="4" w:space="1" w:color="auto"/>
              </w:pBdr>
              <w:tabs>
                <w:tab w:val="decimal" w:pos="1692"/>
              </w:tabs>
              <w:spacing w:line="320" w:lineRule="exact"/>
              <w:jc w:val="thaiDistribute"/>
              <w:rPr>
                <w:rFonts w:ascii="Arial" w:hAnsi="Arial"/>
                <w:sz w:val="20"/>
              </w:rPr>
            </w:pPr>
            <w:r w:rsidRPr="001F4878">
              <w:rPr>
                <w:rFonts w:ascii="Arial" w:hAnsi="Arial"/>
                <w:sz w:val="20"/>
              </w:rPr>
              <w:t>(1,302,653)</w:t>
            </w:r>
          </w:p>
        </w:tc>
        <w:tc>
          <w:tcPr>
            <w:tcW w:w="1982" w:type="dxa"/>
            <w:vAlign w:val="bottom"/>
          </w:tcPr>
          <w:p w:rsidR="00B36491" w:rsidRPr="001F4878" w:rsidRDefault="00B36491" w:rsidP="006E29E9">
            <w:pPr>
              <w:pBdr>
                <w:bottom w:val="single" w:sz="4" w:space="1" w:color="auto"/>
              </w:pBdr>
              <w:tabs>
                <w:tab w:val="decimal" w:pos="1692"/>
              </w:tabs>
              <w:spacing w:line="320" w:lineRule="exact"/>
              <w:jc w:val="thaiDistribute"/>
              <w:rPr>
                <w:rFonts w:ascii="Arial" w:hAnsi="Arial"/>
                <w:sz w:val="20"/>
              </w:rPr>
            </w:pPr>
            <w:r w:rsidRPr="001F4878">
              <w:rPr>
                <w:rFonts w:ascii="Arial" w:hAnsi="Arial"/>
                <w:sz w:val="20"/>
              </w:rPr>
              <w:t>-</w:t>
            </w:r>
          </w:p>
        </w:tc>
      </w:tr>
      <w:tr w:rsidR="00B36491" w:rsidRPr="001F4878" w:rsidTr="00F77573">
        <w:tc>
          <w:tcPr>
            <w:tcW w:w="4421" w:type="dxa"/>
          </w:tcPr>
          <w:p w:rsidR="00B36491" w:rsidRPr="001F4878" w:rsidRDefault="00B36491" w:rsidP="006E29E9">
            <w:pPr>
              <w:tabs>
                <w:tab w:val="left" w:pos="720"/>
                <w:tab w:val="left" w:pos="2160"/>
              </w:tabs>
              <w:spacing w:line="320" w:lineRule="exact"/>
              <w:jc w:val="thaiDistribute"/>
              <w:rPr>
                <w:rFonts w:ascii="Arial" w:hAnsi="Arial"/>
                <w:sz w:val="20"/>
              </w:rPr>
            </w:pPr>
            <w:r w:rsidRPr="001F4878">
              <w:rPr>
                <w:rFonts w:ascii="Arial" w:hAnsi="Arial"/>
                <w:sz w:val="20"/>
              </w:rPr>
              <w:t>Long-term loans - net of current portion</w:t>
            </w:r>
          </w:p>
        </w:tc>
        <w:tc>
          <w:tcPr>
            <w:tcW w:w="1982" w:type="dxa"/>
            <w:gridSpan w:val="2"/>
            <w:vAlign w:val="bottom"/>
          </w:tcPr>
          <w:p w:rsidR="00B36491" w:rsidRPr="001F4878" w:rsidRDefault="002863DF" w:rsidP="006E29E9">
            <w:pPr>
              <w:pBdr>
                <w:bottom w:val="double" w:sz="4" w:space="1" w:color="auto"/>
              </w:pBdr>
              <w:tabs>
                <w:tab w:val="decimal" w:pos="1692"/>
              </w:tabs>
              <w:spacing w:line="320" w:lineRule="exact"/>
              <w:jc w:val="thaiDistribute"/>
              <w:rPr>
                <w:rFonts w:ascii="Arial" w:hAnsi="Arial"/>
                <w:sz w:val="20"/>
              </w:rPr>
            </w:pPr>
            <w:r w:rsidRPr="001F4878">
              <w:rPr>
                <w:rFonts w:ascii="Arial" w:hAnsi="Arial"/>
                <w:sz w:val="20"/>
              </w:rPr>
              <w:t>5,3</w:t>
            </w:r>
            <w:r w:rsidR="00600196" w:rsidRPr="001F4878">
              <w:rPr>
                <w:rFonts w:ascii="Arial" w:hAnsi="Arial"/>
                <w:sz w:val="20"/>
              </w:rPr>
              <w:t>61,381</w:t>
            </w:r>
          </w:p>
        </w:tc>
        <w:tc>
          <w:tcPr>
            <w:tcW w:w="1982" w:type="dxa"/>
            <w:vAlign w:val="bottom"/>
          </w:tcPr>
          <w:p w:rsidR="00B36491" w:rsidRPr="001F4878" w:rsidRDefault="00B36491" w:rsidP="006E29E9">
            <w:pPr>
              <w:pBdr>
                <w:bottom w:val="double" w:sz="4" w:space="1" w:color="auto"/>
              </w:pBdr>
              <w:tabs>
                <w:tab w:val="decimal" w:pos="1692"/>
              </w:tabs>
              <w:spacing w:line="320" w:lineRule="exact"/>
              <w:jc w:val="thaiDistribute"/>
              <w:rPr>
                <w:rFonts w:ascii="Arial" w:hAnsi="Arial"/>
                <w:sz w:val="20"/>
              </w:rPr>
            </w:pPr>
            <w:r w:rsidRPr="001F4878">
              <w:rPr>
                <w:rFonts w:ascii="Arial" w:hAnsi="Arial"/>
                <w:sz w:val="20"/>
              </w:rPr>
              <w:t>6,263,100</w:t>
            </w:r>
          </w:p>
        </w:tc>
      </w:tr>
    </w:tbl>
    <w:p w:rsidR="009C0272" w:rsidRDefault="009C0272"/>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1"/>
        <w:gridCol w:w="2338"/>
      </w:tblGrid>
      <w:tr w:rsidR="00BC41D8" w:rsidRPr="00401A7E" w:rsidTr="00B83A0C">
        <w:tc>
          <w:tcPr>
            <w:tcW w:w="7931" w:type="dxa"/>
            <w:gridSpan w:val="2"/>
          </w:tcPr>
          <w:p w:rsidR="00BC41D8" w:rsidRPr="00401A7E" w:rsidRDefault="00BC41D8" w:rsidP="007A10B1">
            <w:pPr>
              <w:tabs>
                <w:tab w:val="left" w:pos="720"/>
                <w:tab w:val="left" w:pos="2160"/>
              </w:tabs>
              <w:spacing w:line="320" w:lineRule="exact"/>
              <w:jc w:val="right"/>
              <w:rPr>
                <w:rFonts w:ascii="Arial" w:hAnsi="Arial"/>
                <w:sz w:val="20"/>
              </w:rPr>
            </w:pPr>
            <w:r w:rsidRPr="00401A7E">
              <w:rPr>
                <w:rFonts w:ascii="Arial" w:hAnsi="Arial"/>
                <w:sz w:val="20"/>
              </w:rPr>
              <w:t>(Unit: Thousand US Dollar)</w:t>
            </w:r>
          </w:p>
        </w:tc>
      </w:tr>
      <w:tr w:rsidR="009C0272" w:rsidRPr="00401A7E" w:rsidTr="00B83A0C">
        <w:tc>
          <w:tcPr>
            <w:tcW w:w="5951" w:type="dxa"/>
          </w:tcPr>
          <w:p w:rsidR="009C0272" w:rsidRPr="00401A7E" w:rsidRDefault="009C0272" w:rsidP="007A10B1">
            <w:pPr>
              <w:tabs>
                <w:tab w:val="left" w:pos="720"/>
                <w:tab w:val="left" w:pos="2160"/>
              </w:tabs>
              <w:spacing w:line="320" w:lineRule="exact"/>
              <w:jc w:val="thaiDistribute"/>
              <w:rPr>
                <w:rFonts w:ascii="Arial" w:hAnsi="Arial"/>
                <w:sz w:val="20"/>
              </w:rPr>
            </w:pPr>
          </w:p>
        </w:tc>
        <w:tc>
          <w:tcPr>
            <w:tcW w:w="1980" w:type="dxa"/>
          </w:tcPr>
          <w:p w:rsidR="009C0272" w:rsidRPr="00401A7E" w:rsidRDefault="009C0272" w:rsidP="007A10B1">
            <w:pPr>
              <w:pBdr>
                <w:bottom w:val="single" w:sz="4" w:space="1" w:color="auto"/>
              </w:pBdr>
              <w:tabs>
                <w:tab w:val="left" w:pos="720"/>
                <w:tab w:val="left" w:pos="2160"/>
              </w:tabs>
              <w:spacing w:line="320" w:lineRule="exact"/>
              <w:jc w:val="center"/>
              <w:rPr>
                <w:rFonts w:ascii="Arial" w:hAnsi="Arial"/>
                <w:sz w:val="20"/>
              </w:rPr>
            </w:pPr>
            <w:r w:rsidRPr="00401A7E">
              <w:rPr>
                <w:rFonts w:ascii="Arial" w:hAnsi="Arial"/>
                <w:sz w:val="20"/>
              </w:rPr>
              <w:t xml:space="preserve">Consolidated </w:t>
            </w:r>
            <w:r w:rsidR="00140F90" w:rsidRPr="00401A7E">
              <w:rPr>
                <w:rFonts w:ascii="Arial" w:hAnsi="Arial"/>
                <w:sz w:val="20"/>
              </w:rPr>
              <w:t xml:space="preserve">   </w:t>
            </w:r>
            <w:r w:rsidR="00B83A0C">
              <w:rPr>
                <w:rFonts w:ascii="Arial" w:hAnsi="Arial"/>
                <w:sz w:val="20"/>
              </w:rPr>
              <w:t xml:space="preserve">     </w:t>
            </w:r>
            <w:r w:rsidRPr="00401A7E">
              <w:rPr>
                <w:rFonts w:ascii="Arial" w:hAnsi="Arial"/>
                <w:sz w:val="20"/>
              </w:rPr>
              <w:t>financial statements</w:t>
            </w:r>
          </w:p>
        </w:tc>
      </w:tr>
      <w:tr w:rsidR="009C0272" w:rsidRPr="00401A7E" w:rsidTr="00B83A0C">
        <w:tc>
          <w:tcPr>
            <w:tcW w:w="5951" w:type="dxa"/>
          </w:tcPr>
          <w:p w:rsidR="009C0272" w:rsidRPr="00401A7E" w:rsidRDefault="009C0272" w:rsidP="007A10B1">
            <w:pPr>
              <w:tabs>
                <w:tab w:val="left" w:pos="720"/>
                <w:tab w:val="left" w:pos="2160"/>
              </w:tabs>
              <w:spacing w:line="320" w:lineRule="exact"/>
              <w:jc w:val="thaiDistribute"/>
              <w:rPr>
                <w:rFonts w:ascii="Arial" w:hAnsi="Arial"/>
                <w:sz w:val="20"/>
              </w:rPr>
            </w:pPr>
          </w:p>
        </w:tc>
        <w:tc>
          <w:tcPr>
            <w:tcW w:w="1980" w:type="dxa"/>
          </w:tcPr>
          <w:p w:rsidR="009C0272" w:rsidRPr="00401A7E" w:rsidRDefault="009C0272" w:rsidP="007A10B1">
            <w:pPr>
              <w:pBdr>
                <w:bottom w:val="single" w:sz="4" w:space="1" w:color="auto"/>
              </w:pBdr>
              <w:tabs>
                <w:tab w:val="left" w:pos="720"/>
                <w:tab w:val="left" w:pos="2160"/>
              </w:tabs>
              <w:spacing w:line="320" w:lineRule="exact"/>
              <w:jc w:val="center"/>
              <w:rPr>
                <w:rFonts w:ascii="Arial" w:hAnsi="Arial"/>
                <w:sz w:val="20"/>
              </w:rPr>
            </w:pPr>
            <w:r w:rsidRPr="00401A7E">
              <w:rPr>
                <w:rFonts w:ascii="Arial" w:hAnsi="Arial"/>
                <w:sz w:val="20"/>
              </w:rPr>
              <w:t>2019</w:t>
            </w:r>
          </w:p>
        </w:tc>
      </w:tr>
      <w:tr w:rsidR="009C0272" w:rsidRPr="00401A7E" w:rsidTr="00B83A0C">
        <w:tc>
          <w:tcPr>
            <w:tcW w:w="5951" w:type="dxa"/>
          </w:tcPr>
          <w:p w:rsidR="009C0272" w:rsidRPr="00401A7E" w:rsidRDefault="009C0272" w:rsidP="007A10B1">
            <w:pPr>
              <w:tabs>
                <w:tab w:val="left" w:pos="720"/>
                <w:tab w:val="left" w:pos="2160"/>
              </w:tabs>
              <w:spacing w:line="320" w:lineRule="exact"/>
              <w:jc w:val="thaiDistribute"/>
              <w:rPr>
                <w:rFonts w:ascii="Arial" w:hAnsi="Arial"/>
                <w:sz w:val="20"/>
              </w:rPr>
            </w:pPr>
            <w:r w:rsidRPr="00401A7E">
              <w:rPr>
                <w:rFonts w:ascii="Arial" w:hAnsi="Arial"/>
                <w:sz w:val="20"/>
              </w:rPr>
              <w:t>Long-term loans from financial institutions</w:t>
            </w:r>
          </w:p>
        </w:tc>
        <w:tc>
          <w:tcPr>
            <w:tcW w:w="1980" w:type="dxa"/>
            <w:vAlign w:val="bottom"/>
          </w:tcPr>
          <w:p w:rsidR="009C0272" w:rsidRPr="00401A7E" w:rsidRDefault="00600196" w:rsidP="007A10B1">
            <w:pPr>
              <w:tabs>
                <w:tab w:val="decimal" w:pos="2055"/>
              </w:tabs>
              <w:spacing w:line="320" w:lineRule="exact"/>
              <w:jc w:val="thaiDistribute"/>
              <w:rPr>
                <w:rFonts w:ascii="Arial" w:hAnsi="Arial"/>
                <w:sz w:val="20"/>
              </w:rPr>
            </w:pPr>
            <w:r w:rsidRPr="00401A7E">
              <w:rPr>
                <w:rFonts w:ascii="Arial" w:hAnsi="Arial"/>
                <w:sz w:val="20"/>
              </w:rPr>
              <w:t>221,000</w:t>
            </w:r>
          </w:p>
        </w:tc>
      </w:tr>
      <w:tr w:rsidR="009C0272" w:rsidRPr="00401A7E" w:rsidTr="00B83A0C">
        <w:tc>
          <w:tcPr>
            <w:tcW w:w="5951" w:type="dxa"/>
          </w:tcPr>
          <w:p w:rsidR="009C0272" w:rsidRPr="00401A7E" w:rsidRDefault="009C0272" w:rsidP="007A10B1">
            <w:pPr>
              <w:tabs>
                <w:tab w:val="left" w:pos="720"/>
                <w:tab w:val="left" w:pos="2160"/>
              </w:tabs>
              <w:spacing w:line="320" w:lineRule="exact"/>
              <w:jc w:val="thaiDistribute"/>
              <w:rPr>
                <w:rFonts w:ascii="Arial" w:hAnsi="Arial"/>
                <w:sz w:val="20"/>
              </w:rPr>
            </w:pPr>
            <w:r w:rsidRPr="00401A7E">
              <w:rPr>
                <w:rFonts w:ascii="Arial" w:hAnsi="Arial"/>
                <w:sz w:val="20"/>
              </w:rPr>
              <w:t>Less: Current portion</w:t>
            </w:r>
          </w:p>
        </w:tc>
        <w:tc>
          <w:tcPr>
            <w:tcW w:w="1980" w:type="dxa"/>
            <w:vAlign w:val="bottom"/>
          </w:tcPr>
          <w:p w:rsidR="009C0272" w:rsidRPr="00401A7E" w:rsidRDefault="002863DF" w:rsidP="007A10B1">
            <w:pPr>
              <w:pBdr>
                <w:bottom w:val="single" w:sz="4" w:space="1" w:color="auto"/>
              </w:pBdr>
              <w:tabs>
                <w:tab w:val="decimal" w:pos="2055"/>
              </w:tabs>
              <w:spacing w:line="320" w:lineRule="exact"/>
              <w:jc w:val="thaiDistribute"/>
              <w:rPr>
                <w:rFonts w:ascii="Arial" w:hAnsi="Arial"/>
                <w:sz w:val="20"/>
              </w:rPr>
            </w:pPr>
            <w:r w:rsidRPr="00401A7E">
              <w:rPr>
                <w:rFonts w:ascii="Arial" w:hAnsi="Arial"/>
                <w:sz w:val="20"/>
              </w:rPr>
              <w:t>(43,200)</w:t>
            </w:r>
          </w:p>
        </w:tc>
      </w:tr>
      <w:tr w:rsidR="009C0272" w:rsidRPr="00401A7E" w:rsidTr="00B83A0C">
        <w:tc>
          <w:tcPr>
            <w:tcW w:w="5951" w:type="dxa"/>
          </w:tcPr>
          <w:p w:rsidR="009C0272" w:rsidRPr="00401A7E" w:rsidRDefault="009C0272" w:rsidP="007A10B1">
            <w:pPr>
              <w:tabs>
                <w:tab w:val="left" w:pos="720"/>
                <w:tab w:val="left" w:pos="2160"/>
              </w:tabs>
              <w:spacing w:line="320" w:lineRule="exact"/>
              <w:jc w:val="thaiDistribute"/>
              <w:rPr>
                <w:rFonts w:ascii="Arial" w:hAnsi="Arial"/>
                <w:sz w:val="20"/>
              </w:rPr>
            </w:pPr>
            <w:r w:rsidRPr="00401A7E">
              <w:rPr>
                <w:rFonts w:ascii="Arial" w:hAnsi="Arial"/>
                <w:sz w:val="20"/>
              </w:rPr>
              <w:t>Long-term loans - net of current portion</w:t>
            </w:r>
          </w:p>
        </w:tc>
        <w:tc>
          <w:tcPr>
            <w:tcW w:w="1980" w:type="dxa"/>
            <w:vAlign w:val="bottom"/>
          </w:tcPr>
          <w:p w:rsidR="009C0272" w:rsidRPr="00401A7E" w:rsidRDefault="002863DF" w:rsidP="007A10B1">
            <w:pPr>
              <w:pBdr>
                <w:bottom w:val="double" w:sz="4" w:space="1" w:color="auto"/>
              </w:pBdr>
              <w:tabs>
                <w:tab w:val="decimal" w:pos="2055"/>
              </w:tabs>
              <w:spacing w:line="320" w:lineRule="exact"/>
              <w:jc w:val="thaiDistribute"/>
              <w:rPr>
                <w:rFonts w:ascii="Arial" w:hAnsi="Arial"/>
                <w:sz w:val="20"/>
              </w:rPr>
            </w:pPr>
            <w:r w:rsidRPr="00401A7E">
              <w:rPr>
                <w:rFonts w:ascii="Arial" w:hAnsi="Arial"/>
                <w:sz w:val="20"/>
              </w:rPr>
              <w:t>177</w:t>
            </w:r>
            <w:r w:rsidR="00600196" w:rsidRPr="00401A7E">
              <w:rPr>
                <w:rFonts w:ascii="Arial" w:hAnsi="Arial"/>
                <w:sz w:val="20"/>
              </w:rPr>
              <w:t>,800</w:t>
            </w:r>
          </w:p>
        </w:tc>
      </w:tr>
    </w:tbl>
    <w:p w:rsidR="00E60938" w:rsidRDefault="00E60938" w:rsidP="00670C96">
      <w:pPr>
        <w:tabs>
          <w:tab w:val="left" w:pos="720"/>
          <w:tab w:val="left" w:pos="2160"/>
        </w:tabs>
        <w:spacing w:before="120" w:after="120" w:line="380" w:lineRule="exact"/>
        <w:ind w:left="547"/>
        <w:jc w:val="thaiDistribute"/>
        <w:rPr>
          <w:rFonts w:ascii="Arial" w:hAnsi="Arial"/>
          <w:sz w:val="22"/>
          <w:szCs w:val="22"/>
        </w:rPr>
      </w:pPr>
      <w:r>
        <w:rPr>
          <w:rFonts w:ascii="Arial" w:hAnsi="Arial"/>
          <w:sz w:val="22"/>
          <w:szCs w:val="22"/>
        </w:rPr>
        <w:t xml:space="preserve">Movements of </w:t>
      </w:r>
      <w:r w:rsidR="00CA53C5">
        <w:rPr>
          <w:rFonts w:ascii="Arial" w:hAnsi="Arial"/>
          <w:sz w:val="22"/>
          <w:szCs w:val="22"/>
        </w:rPr>
        <w:t xml:space="preserve">the </w:t>
      </w:r>
      <w:r>
        <w:rPr>
          <w:rFonts w:ascii="Arial" w:hAnsi="Arial"/>
          <w:sz w:val="22"/>
          <w:szCs w:val="22"/>
        </w:rPr>
        <w:t xml:space="preserve">long-term loans account during the year </w:t>
      </w:r>
      <w:r w:rsidR="0057545B">
        <w:rPr>
          <w:rFonts w:ascii="Arial" w:hAnsi="Arial"/>
          <w:sz w:val="22"/>
          <w:szCs w:val="22"/>
        </w:rPr>
        <w:t>2019</w:t>
      </w:r>
      <w:r>
        <w:rPr>
          <w:rFonts w:ascii="Arial" w:hAnsi="Arial"/>
          <w:sz w:val="22"/>
          <w:szCs w:val="22"/>
        </w:rPr>
        <w:t xml:space="preserve"> and </w:t>
      </w:r>
      <w:r w:rsidR="0057545B">
        <w:rPr>
          <w:rFonts w:ascii="Arial" w:hAnsi="Arial"/>
          <w:sz w:val="22"/>
          <w:szCs w:val="22"/>
        </w:rPr>
        <w:t>2018</w:t>
      </w:r>
      <w:r>
        <w:rPr>
          <w:rFonts w:ascii="Arial" w:hAnsi="Arial"/>
          <w:sz w:val="22"/>
          <w:szCs w:val="22"/>
        </w:rPr>
        <w:t xml:space="preserve"> </w:t>
      </w:r>
      <w:r w:rsidR="00401A7E">
        <w:rPr>
          <w:rFonts w:ascii="Arial" w:hAnsi="Arial"/>
          <w:sz w:val="22"/>
          <w:szCs w:val="22"/>
        </w:rPr>
        <w:t xml:space="preserve">           </w:t>
      </w:r>
      <w:r>
        <w:rPr>
          <w:rFonts w:ascii="Arial" w:hAnsi="Arial"/>
          <w:sz w:val="22"/>
          <w:szCs w:val="22"/>
        </w:rPr>
        <w:t>are below</w:t>
      </w:r>
      <w:r w:rsidR="00C732C2">
        <w:rPr>
          <w:rFonts w:ascii="Arial" w:hAnsi="Arial"/>
          <w:sz w:val="22"/>
          <w:szCs w:val="22"/>
        </w:rPr>
        <w:t>.</w:t>
      </w:r>
    </w:p>
    <w:tbl>
      <w:tblPr>
        <w:tblStyle w:val="TableGrid"/>
        <w:tblW w:w="8376"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7"/>
        <w:gridCol w:w="1344"/>
        <w:gridCol w:w="460"/>
        <w:gridCol w:w="173"/>
        <w:gridCol w:w="1897"/>
        <w:gridCol w:w="85"/>
      </w:tblGrid>
      <w:tr w:rsidR="00E60938" w:rsidRPr="001F4878" w:rsidTr="007A10B1">
        <w:tc>
          <w:tcPr>
            <w:tcW w:w="4417" w:type="dxa"/>
          </w:tcPr>
          <w:p w:rsidR="00E60938" w:rsidRPr="001F4878" w:rsidRDefault="00E60938" w:rsidP="001F4878">
            <w:pPr>
              <w:tabs>
                <w:tab w:val="left" w:pos="720"/>
                <w:tab w:val="left" w:pos="2160"/>
              </w:tabs>
              <w:spacing w:line="380" w:lineRule="exact"/>
              <w:jc w:val="thaiDistribute"/>
              <w:rPr>
                <w:rFonts w:ascii="Arial" w:hAnsi="Arial"/>
                <w:sz w:val="20"/>
              </w:rPr>
            </w:pPr>
          </w:p>
        </w:tc>
        <w:tc>
          <w:tcPr>
            <w:tcW w:w="1344" w:type="dxa"/>
          </w:tcPr>
          <w:p w:rsidR="00E60938" w:rsidRPr="001F4878" w:rsidRDefault="00E60938" w:rsidP="001F4878">
            <w:pPr>
              <w:tabs>
                <w:tab w:val="left" w:pos="720"/>
                <w:tab w:val="left" w:pos="2160"/>
              </w:tabs>
              <w:spacing w:line="380" w:lineRule="exact"/>
              <w:jc w:val="thaiDistribute"/>
              <w:rPr>
                <w:rFonts w:ascii="Arial" w:hAnsi="Arial"/>
                <w:sz w:val="20"/>
              </w:rPr>
            </w:pPr>
          </w:p>
        </w:tc>
        <w:tc>
          <w:tcPr>
            <w:tcW w:w="2615" w:type="dxa"/>
            <w:gridSpan w:val="4"/>
          </w:tcPr>
          <w:p w:rsidR="00E60938" w:rsidRPr="001F4878" w:rsidRDefault="00E60938" w:rsidP="001F4878">
            <w:pPr>
              <w:tabs>
                <w:tab w:val="left" w:pos="720"/>
                <w:tab w:val="left" w:pos="2160"/>
              </w:tabs>
              <w:spacing w:line="380" w:lineRule="exact"/>
              <w:jc w:val="right"/>
              <w:rPr>
                <w:rFonts w:ascii="Arial" w:hAnsi="Arial"/>
                <w:sz w:val="20"/>
              </w:rPr>
            </w:pPr>
            <w:r w:rsidRPr="001F4878">
              <w:rPr>
                <w:rFonts w:ascii="Arial" w:hAnsi="Arial"/>
                <w:sz w:val="20"/>
              </w:rPr>
              <w:t>(Unit: Thousand Baht)</w:t>
            </w:r>
          </w:p>
        </w:tc>
      </w:tr>
      <w:tr w:rsidR="00E60938" w:rsidRPr="001F4878" w:rsidTr="007A10B1">
        <w:tc>
          <w:tcPr>
            <w:tcW w:w="4417" w:type="dxa"/>
          </w:tcPr>
          <w:p w:rsidR="00E60938" w:rsidRPr="001F4878" w:rsidRDefault="00E60938" w:rsidP="001F4878">
            <w:pPr>
              <w:tabs>
                <w:tab w:val="left" w:pos="720"/>
                <w:tab w:val="left" w:pos="2160"/>
              </w:tabs>
              <w:spacing w:line="380" w:lineRule="exact"/>
              <w:jc w:val="thaiDistribute"/>
              <w:rPr>
                <w:rFonts w:ascii="Arial" w:hAnsi="Arial"/>
                <w:sz w:val="20"/>
              </w:rPr>
            </w:pPr>
          </w:p>
        </w:tc>
        <w:tc>
          <w:tcPr>
            <w:tcW w:w="3959" w:type="dxa"/>
            <w:gridSpan w:val="5"/>
          </w:tcPr>
          <w:p w:rsidR="00E60938" w:rsidRPr="001F4878" w:rsidRDefault="00E60938" w:rsidP="001F4878">
            <w:pPr>
              <w:pBdr>
                <w:bottom w:val="single" w:sz="4" w:space="1" w:color="auto"/>
              </w:pBdr>
              <w:tabs>
                <w:tab w:val="left" w:pos="720"/>
                <w:tab w:val="left" w:pos="2160"/>
              </w:tabs>
              <w:spacing w:line="380" w:lineRule="exact"/>
              <w:jc w:val="center"/>
              <w:rPr>
                <w:rFonts w:ascii="Arial" w:hAnsi="Arial"/>
                <w:sz w:val="20"/>
              </w:rPr>
            </w:pPr>
            <w:r w:rsidRPr="001F4878">
              <w:rPr>
                <w:rFonts w:ascii="Arial" w:hAnsi="Arial"/>
                <w:sz w:val="20"/>
              </w:rPr>
              <w:t>Consolidated financial statements</w:t>
            </w:r>
          </w:p>
        </w:tc>
      </w:tr>
      <w:tr w:rsidR="00E60938" w:rsidRPr="001F4878" w:rsidTr="007A10B1">
        <w:tc>
          <w:tcPr>
            <w:tcW w:w="4417" w:type="dxa"/>
          </w:tcPr>
          <w:p w:rsidR="00E60938" w:rsidRPr="001F4878" w:rsidRDefault="00E60938" w:rsidP="001F4878">
            <w:pPr>
              <w:tabs>
                <w:tab w:val="left" w:pos="720"/>
                <w:tab w:val="left" w:pos="2160"/>
              </w:tabs>
              <w:spacing w:line="380" w:lineRule="exact"/>
              <w:jc w:val="thaiDistribute"/>
              <w:rPr>
                <w:rFonts w:ascii="Arial" w:hAnsi="Arial"/>
                <w:sz w:val="20"/>
              </w:rPr>
            </w:pPr>
          </w:p>
        </w:tc>
        <w:tc>
          <w:tcPr>
            <w:tcW w:w="1977" w:type="dxa"/>
            <w:gridSpan w:val="3"/>
          </w:tcPr>
          <w:p w:rsidR="00E60938" w:rsidRPr="001F4878" w:rsidRDefault="0057545B" w:rsidP="001F4878">
            <w:pPr>
              <w:pBdr>
                <w:bottom w:val="single" w:sz="4" w:space="1" w:color="auto"/>
              </w:pBdr>
              <w:tabs>
                <w:tab w:val="left" w:pos="720"/>
                <w:tab w:val="left" w:pos="2160"/>
              </w:tabs>
              <w:spacing w:line="380" w:lineRule="exact"/>
              <w:jc w:val="center"/>
              <w:rPr>
                <w:rFonts w:ascii="Arial" w:hAnsi="Arial"/>
                <w:sz w:val="20"/>
              </w:rPr>
            </w:pPr>
            <w:r w:rsidRPr="001F4878">
              <w:rPr>
                <w:rFonts w:ascii="Arial" w:hAnsi="Arial"/>
                <w:sz w:val="20"/>
              </w:rPr>
              <w:t>2019</w:t>
            </w:r>
          </w:p>
        </w:tc>
        <w:tc>
          <w:tcPr>
            <w:tcW w:w="1982" w:type="dxa"/>
            <w:gridSpan w:val="2"/>
          </w:tcPr>
          <w:p w:rsidR="00E60938" w:rsidRPr="001F4878" w:rsidRDefault="0057545B" w:rsidP="001F4878">
            <w:pPr>
              <w:pBdr>
                <w:bottom w:val="single" w:sz="4" w:space="1" w:color="auto"/>
              </w:pBdr>
              <w:tabs>
                <w:tab w:val="left" w:pos="720"/>
                <w:tab w:val="left" w:pos="2160"/>
              </w:tabs>
              <w:spacing w:line="380" w:lineRule="exact"/>
              <w:jc w:val="center"/>
              <w:rPr>
                <w:rFonts w:ascii="Arial" w:hAnsi="Arial"/>
                <w:sz w:val="20"/>
              </w:rPr>
            </w:pPr>
            <w:r w:rsidRPr="001F4878">
              <w:rPr>
                <w:rFonts w:ascii="Arial" w:hAnsi="Arial"/>
                <w:sz w:val="20"/>
              </w:rPr>
              <w:t>2018</w:t>
            </w:r>
          </w:p>
        </w:tc>
      </w:tr>
      <w:tr w:rsidR="00B36491" w:rsidRPr="001F4878" w:rsidTr="007A10B1">
        <w:tc>
          <w:tcPr>
            <w:tcW w:w="4417" w:type="dxa"/>
          </w:tcPr>
          <w:p w:rsidR="00B36491" w:rsidRPr="001F4878" w:rsidRDefault="00B36491" w:rsidP="001F4878">
            <w:pPr>
              <w:tabs>
                <w:tab w:val="left" w:pos="720"/>
                <w:tab w:val="left" w:pos="2160"/>
              </w:tabs>
              <w:spacing w:line="380" w:lineRule="exact"/>
              <w:jc w:val="thaiDistribute"/>
              <w:rPr>
                <w:rFonts w:ascii="Arial" w:hAnsi="Arial"/>
                <w:sz w:val="20"/>
              </w:rPr>
            </w:pPr>
            <w:r w:rsidRPr="001F4878">
              <w:rPr>
                <w:rFonts w:ascii="Arial" w:hAnsi="Arial"/>
                <w:sz w:val="20"/>
              </w:rPr>
              <w:t>Balance as at beginning year</w:t>
            </w:r>
          </w:p>
        </w:tc>
        <w:tc>
          <w:tcPr>
            <w:tcW w:w="1977" w:type="dxa"/>
            <w:gridSpan w:val="3"/>
            <w:vAlign w:val="bottom"/>
          </w:tcPr>
          <w:p w:rsidR="00B36491" w:rsidRPr="001F4878" w:rsidRDefault="002863DF" w:rsidP="001F4878">
            <w:pPr>
              <w:tabs>
                <w:tab w:val="decimal" w:pos="1692"/>
              </w:tabs>
              <w:spacing w:line="380" w:lineRule="exact"/>
              <w:jc w:val="thaiDistribute"/>
              <w:rPr>
                <w:rFonts w:ascii="Arial" w:hAnsi="Arial"/>
                <w:sz w:val="20"/>
              </w:rPr>
            </w:pPr>
            <w:r w:rsidRPr="001F4878">
              <w:rPr>
                <w:rFonts w:ascii="Arial" w:hAnsi="Arial"/>
                <w:sz w:val="20"/>
              </w:rPr>
              <w:t>6,263,100</w:t>
            </w:r>
          </w:p>
        </w:tc>
        <w:tc>
          <w:tcPr>
            <w:tcW w:w="1982" w:type="dxa"/>
            <w:gridSpan w:val="2"/>
            <w:vAlign w:val="bottom"/>
          </w:tcPr>
          <w:p w:rsidR="00B36491" w:rsidRPr="001F4878" w:rsidRDefault="00B36491" w:rsidP="001F4878">
            <w:pPr>
              <w:tabs>
                <w:tab w:val="decimal" w:pos="1692"/>
              </w:tabs>
              <w:spacing w:line="380" w:lineRule="exact"/>
              <w:jc w:val="thaiDistribute"/>
              <w:rPr>
                <w:rFonts w:ascii="Arial" w:hAnsi="Arial"/>
                <w:sz w:val="20"/>
              </w:rPr>
            </w:pPr>
            <w:r w:rsidRPr="001F4878">
              <w:rPr>
                <w:rFonts w:ascii="Arial" w:hAnsi="Arial"/>
                <w:sz w:val="20"/>
              </w:rPr>
              <w:t>3,529,537</w:t>
            </w:r>
          </w:p>
        </w:tc>
      </w:tr>
      <w:tr w:rsidR="00B36491" w:rsidRPr="001F4878" w:rsidTr="007A10B1">
        <w:tc>
          <w:tcPr>
            <w:tcW w:w="4417" w:type="dxa"/>
          </w:tcPr>
          <w:p w:rsidR="00B36491" w:rsidRPr="001F4878" w:rsidRDefault="00B36491" w:rsidP="001F4878">
            <w:pPr>
              <w:tabs>
                <w:tab w:val="left" w:pos="720"/>
                <w:tab w:val="left" w:pos="2160"/>
              </w:tabs>
              <w:spacing w:line="380" w:lineRule="exact"/>
              <w:jc w:val="thaiDistribute"/>
              <w:rPr>
                <w:rFonts w:ascii="Arial" w:hAnsi="Arial"/>
                <w:sz w:val="20"/>
              </w:rPr>
            </w:pPr>
            <w:r w:rsidRPr="001F4878">
              <w:rPr>
                <w:rFonts w:ascii="Arial" w:hAnsi="Arial"/>
                <w:sz w:val="20"/>
              </w:rPr>
              <w:t>Additional drawdown during the year</w:t>
            </w:r>
          </w:p>
        </w:tc>
        <w:tc>
          <w:tcPr>
            <w:tcW w:w="1977" w:type="dxa"/>
            <w:gridSpan w:val="3"/>
            <w:vAlign w:val="bottom"/>
          </w:tcPr>
          <w:p w:rsidR="00B36491" w:rsidRPr="001F4878" w:rsidRDefault="002863DF" w:rsidP="001F4878">
            <w:pPr>
              <w:tabs>
                <w:tab w:val="decimal" w:pos="1692"/>
              </w:tabs>
              <w:spacing w:line="380" w:lineRule="exact"/>
              <w:jc w:val="thaiDistribute"/>
              <w:rPr>
                <w:rFonts w:ascii="Arial" w:hAnsi="Arial"/>
                <w:sz w:val="20"/>
              </w:rPr>
            </w:pPr>
            <w:r w:rsidRPr="001F4878">
              <w:rPr>
                <w:rFonts w:ascii="Arial" w:hAnsi="Arial"/>
                <w:sz w:val="20"/>
              </w:rPr>
              <w:t>858,971</w:t>
            </w:r>
          </w:p>
        </w:tc>
        <w:tc>
          <w:tcPr>
            <w:tcW w:w="1982" w:type="dxa"/>
            <w:gridSpan w:val="2"/>
            <w:vAlign w:val="bottom"/>
          </w:tcPr>
          <w:p w:rsidR="00B36491" w:rsidRPr="001F4878" w:rsidRDefault="00B36491" w:rsidP="001F4878">
            <w:pPr>
              <w:tabs>
                <w:tab w:val="decimal" w:pos="1692"/>
              </w:tabs>
              <w:spacing w:line="380" w:lineRule="exact"/>
              <w:jc w:val="thaiDistribute"/>
              <w:rPr>
                <w:rFonts w:ascii="Arial" w:hAnsi="Arial"/>
                <w:sz w:val="20"/>
              </w:rPr>
            </w:pPr>
            <w:r w:rsidRPr="001F4878">
              <w:rPr>
                <w:rFonts w:ascii="Arial" w:hAnsi="Arial"/>
                <w:sz w:val="20"/>
              </w:rPr>
              <w:t>2,909,660</w:t>
            </w:r>
          </w:p>
        </w:tc>
      </w:tr>
      <w:tr w:rsidR="00B36491" w:rsidRPr="001F4878" w:rsidTr="007A10B1">
        <w:tc>
          <w:tcPr>
            <w:tcW w:w="4417" w:type="dxa"/>
          </w:tcPr>
          <w:p w:rsidR="00B36491" w:rsidRPr="001F4878" w:rsidRDefault="00B36491" w:rsidP="001F4878">
            <w:pPr>
              <w:tabs>
                <w:tab w:val="left" w:pos="720"/>
                <w:tab w:val="left" w:pos="2160"/>
              </w:tabs>
              <w:spacing w:line="380" w:lineRule="exact"/>
              <w:jc w:val="thaiDistribute"/>
              <w:rPr>
                <w:rFonts w:ascii="Arial" w:hAnsi="Arial"/>
                <w:sz w:val="20"/>
              </w:rPr>
            </w:pPr>
            <w:r w:rsidRPr="001F4878">
              <w:rPr>
                <w:rFonts w:ascii="Arial" w:hAnsi="Arial"/>
                <w:sz w:val="20"/>
              </w:rPr>
              <w:t>Repayment during the year</w:t>
            </w:r>
          </w:p>
        </w:tc>
        <w:tc>
          <w:tcPr>
            <w:tcW w:w="1977" w:type="dxa"/>
            <w:gridSpan w:val="3"/>
            <w:vAlign w:val="bottom"/>
          </w:tcPr>
          <w:p w:rsidR="00B36491" w:rsidRPr="001F4878" w:rsidRDefault="002863DF" w:rsidP="001F4878">
            <w:pPr>
              <w:tabs>
                <w:tab w:val="decimal" w:pos="1692"/>
              </w:tabs>
              <w:spacing w:line="380" w:lineRule="exact"/>
              <w:jc w:val="thaiDistribute"/>
              <w:rPr>
                <w:rFonts w:ascii="Arial" w:hAnsi="Arial"/>
                <w:sz w:val="20"/>
              </w:rPr>
            </w:pPr>
            <w:r w:rsidRPr="001F4878">
              <w:rPr>
                <w:rFonts w:ascii="Arial" w:hAnsi="Arial"/>
                <w:sz w:val="20"/>
              </w:rPr>
              <w:t>-</w:t>
            </w:r>
          </w:p>
        </w:tc>
        <w:tc>
          <w:tcPr>
            <w:tcW w:w="1982" w:type="dxa"/>
            <w:gridSpan w:val="2"/>
            <w:vAlign w:val="bottom"/>
          </w:tcPr>
          <w:p w:rsidR="00B36491" w:rsidRPr="001F4878" w:rsidRDefault="00B36491" w:rsidP="001F4878">
            <w:pPr>
              <w:tabs>
                <w:tab w:val="decimal" w:pos="1692"/>
              </w:tabs>
              <w:spacing w:line="380" w:lineRule="exact"/>
              <w:jc w:val="thaiDistribute"/>
              <w:rPr>
                <w:rFonts w:ascii="Arial" w:hAnsi="Arial"/>
                <w:sz w:val="20"/>
              </w:rPr>
            </w:pPr>
            <w:r w:rsidRPr="001F4878">
              <w:rPr>
                <w:rFonts w:ascii="Arial" w:hAnsi="Arial"/>
                <w:sz w:val="20"/>
              </w:rPr>
              <w:t>(159,941)</w:t>
            </w:r>
          </w:p>
        </w:tc>
      </w:tr>
      <w:tr w:rsidR="00B36491" w:rsidRPr="001F4878" w:rsidTr="007A10B1">
        <w:tc>
          <w:tcPr>
            <w:tcW w:w="4417" w:type="dxa"/>
          </w:tcPr>
          <w:p w:rsidR="00B36491" w:rsidRPr="001F4878" w:rsidRDefault="00B36491" w:rsidP="001F4878">
            <w:pPr>
              <w:tabs>
                <w:tab w:val="left" w:pos="720"/>
                <w:tab w:val="left" w:pos="2160"/>
              </w:tabs>
              <w:spacing w:line="380" w:lineRule="exact"/>
              <w:jc w:val="thaiDistribute"/>
              <w:rPr>
                <w:rFonts w:ascii="Arial" w:hAnsi="Arial"/>
                <w:sz w:val="20"/>
              </w:rPr>
            </w:pPr>
            <w:r w:rsidRPr="001F4878">
              <w:rPr>
                <w:rFonts w:ascii="Arial" w:hAnsi="Arial"/>
                <w:sz w:val="20"/>
              </w:rPr>
              <w:t>Translation adjustment</w:t>
            </w:r>
          </w:p>
        </w:tc>
        <w:tc>
          <w:tcPr>
            <w:tcW w:w="1977" w:type="dxa"/>
            <w:gridSpan w:val="3"/>
            <w:vAlign w:val="bottom"/>
          </w:tcPr>
          <w:p w:rsidR="00B36491" w:rsidRPr="001F4878" w:rsidRDefault="002863DF" w:rsidP="001F4878">
            <w:pPr>
              <w:pBdr>
                <w:bottom w:val="single" w:sz="4" w:space="1" w:color="auto"/>
              </w:pBdr>
              <w:tabs>
                <w:tab w:val="decimal" w:pos="1692"/>
              </w:tabs>
              <w:spacing w:line="380" w:lineRule="exact"/>
              <w:jc w:val="thaiDistribute"/>
              <w:rPr>
                <w:rFonts w:ascii="Arial" w:hAnsi="Arial"/>
                <w:sz w:val="20"/>
              </w:rPr>
            </w:pPr>
            <w:r w:rsidRPr="001F4878">
              <w:rPr>
                <w:rFonts w:ascii="Arial" w:hAnsi="Arial"/>
                <w:sz w:val="20"/>
              </w:rPr>
              <w:t>(</w:t>
            </w:r>
            <w:r w:rsidR="00BB6B81" w:rsidRPr="001F4878">
              <w:rPr>
                <w:rFonts w:ascii="Arial" w:hAnsi="Arial"/>
                <w:sz w:val="20"/>
              </w:rPr>
              <w:t>458,037</w:t>
            </w:r>
            <w:r w:rsidRPr="001F4878">
              <w:rPr>
                <w:rFonts w:ascii="Arial" w:hAnsi="Arial"/>
                <w:sz w:val="20"/>
              </w:rPr>
              <w:t>)</w:t>
            </w:r>
          </w:p>
        </w:tc>
        <w:tc>
          <w:tcPr>
            <w:tcW w:w="1982" w:type="dxa"/>
            <w:gridSpan w:val="2"/>
            <w:vAlign w:val="bottom"/>
          </w:tcPr>
          <w:p w:rsidR="00B36491" w:rsidRPr="001F4878" w:rsidRDefault="00B36491" w:rsidP="001F4878">
            <w:pPr>
              <w:pBdr>
                <w:bottom w:val="single" w:sz="4" w:space="1" w:color="auto"/>
              </w:pBdr>
              <w:tabs>
                <w:tab w:val="decimal" w:pos="1692"/>
              </w:tabs>
              <w:spacing w:line="380" w:lineRule="exact"/>
              <w:jc w:val="thaiDistribute"/>
              <w:rPr>
                <w:rFonts w:ascii="Arial" w:hAnsi="Arial"/>
                <w:sz w:val="20"/>
              </w:rPr>
            </w:pPr>
            <w:r w:rsidRPr="001F4878">
              <w:rPr>
                <w:rFonts w:ascii="Arial" w:hAnsi="Arial"/>
                <w:sz w:val="20"/>
              </w:rPr>
              <w:t>(16,156)</w:t>
            </w:r>
          </w:p>
        </w:tc>
      </w:tr>
      <w:tr w:rsidR="00B36491" w:rsidRPr="001F4878" w:rsidTr="007A10B1">
        <w:tc>
          <w:tcPr>
            <w:tcW w:w="4417" w:type="dxa"/>
          </w:tcPr>
          <w:p w:rsidR="00B36491" w:rsidRPr="001F4878" w:rsidRDefault="00B36491" w:rsidP="001F4878">
            <w:pPr>
              <w:tabs>
                <w:tab w:val="left" w:pos="720"/>
                <w:tab w:val="left" w:pos="2160"/>
              </w:tabs>
              <w:spacing w:line="380" w:lineRule="exact"/>
              <w:jc w:val="thaiDistribute"/>
              <w:rPr>
                <w:rFonts w:ascii="Arial" w:hAnsi="Arial"/>
                <w:sz w:val="20"/>
              </w:rPr>
            </w:pPr>
            <w:r w:rsidRPr="001F4878">
              <w:rPr>
                <w:rFonts w:ascii="Arial" w:hAnsi="Arial"/>
                <w:sz w:val="20"/>
              </w:rPr>
              <w:t>Balance as at end of year</w:t>
            </w:r>
          </w:p>
        </w:tc>
        <w:tc>
          <w:tcPr>
            <w:tcW w:w="1977" w:type="dxa"/>
            <w:gridSpan w:val="3"/>
            <w:vAlign w:val="bottom"/>
          </w:tcPr>
          <w:p w:rsidR="00B36491" w:rsidRPr="001F4878" w:rsidRDefault="002863DF" w:rsidP="001F4878">
            <w:pPr>
              <w:pBdr>
                <w:bottom w:val="double" w:sz="4" w:space="1" w:color="auto"/>
              </w:pBdr>
              <w:tabs>
                <w:tab w:val="decimal" w:pos="1692"/>
              </w:tabs>
              <w:spacing w:line="380" w:lineRule="exact"/>
              <w:jc w:val="thaiDistribute"/>
              <w:rPr>
                <w:rFonts w:ascii="Arial" w:hAnsi="Arial"/>
                <w:sz w:val="20"/>
              </w:rPr>
            </w:pPr>
            <w:r w:rsidRPr="001F4878">
              <w:rPr>
                <w:rFonts w:ascii="Arial" w:hAnsi="Arial"/>
                <w:sz w:val="20"/>
              </w:rPr>
              <w:t>6,</w:t>
            </w:r>
            <w:r w:rsidR="00600196" w:rsidRPr="001F4878">
              <w:rPr>
                <w:rFonts w:ascii="Arial" w:hAnsi="Arial"/>
                <w:sz w:val="20"/>
              </w:rPr>
              <w:t>664,034</w:t>
            </w:r>
          </w:p>
        </w:tc>
        <w:tc>
          <w:tcPr>
            <w:tcW w:w="1982" w:type="dxa"/>
            <w:gridSpan w:val="2"/>
            <w:vAlign w:val="bottom"/>
          </w:tcPr>
          <w:p w:rsidR="00B36491" w:rsidRPr="001F4878" w:rsidRDefault="00B36491" w:rsidP="001F4878">
            <w:pPr>
              <w:pBdr>
                <w:bottom w:val="double" w:sz="4" w:space="1" w:color="auto"/>
              </w:pBdr>
              <w:tabs>
                <w:tab w:val="decimal" w:pos="1692"/>
              </w:tabs>
              <w:spacing w:line="380" w:lineRule="exact"/>
              <w:jc w:val="thaiDistribute"/>
              <w:rPr>
                <w:rFonts w:ascii="Arial" w:hAnsi="Arial"/>
                <w:sz w:val="20"/>
              </w:rPr>
            </w:pPr>
            <w:r w:rsidRPr="001F4878">
              <w:rPr>
                <w:rFonts w:ascii="Arial" w:hAnsi="Arial"/>
                <w:sz w:val="20"/>
              </w:rPr>
              <w:t>6,263,100</w:t>
            </w:r>
          </w:p>
        </w:tc>
      </w:tr>
      <w:tr w:rsidR="009C0272" w:rsidRPr="00401A7E" w:rsidTr="007A10B1">
        <w:trPr>
          <w:gridAfter w:val="1"/>
          <w:wAfter w:w="85" w:type="dxa"/>
        </w:trPr>
        <w:tc>
          <w:tcPr>
            <w:tcW w:w="8291" w:type="dxa"/>
            <w:gridSpan w:val="5"/>
          </w:tcPr>
          <w:p w:rsidR="009C0272" w:rsidRPr="00401A7E" w:rsidRDefault="00723A3F" w:rsidP="001F4878">
            <w:pPr>
              <w:tabs>
                <w:tab w:val="left" w:pos="720"/>
                <w:tab w:val="left" w:pos="2160"/>
              </w:tabs>
              <w:spacing w:line="380" w:lineRule="exact"/>
              <w:jc w:val="right"/>
              <w:rPr>
                <w:rFonts w:ascii="Arial" w:hAnsi="Arial"/>
                <w:sz w:val="20"/>
              </w:rPr>
            </w:pPr>
            <w:r w:rsidRPr="00401A7E">
              <w:rPr>
                <w:rFonts w:ascii="Arial" w:hAnsi="Arial"/>
                <w:sz w:val="20"/>
              </w:rPr>
              <w:lastRenderedPageBreak/>
              <w:t xml:space="preserve"> </w:t>
            </w:r>
            <w:r w:rsidR="009C0272" w:rsidRPr="00401A7E">
              <w:rPr>
                <w:rFonts w:ascii="Arial" w:hAnsi="Arial"/>
                <w:sz w:val="20"/>
              </w:rPr>
              <w:t xml:space="preserve">(Unit: Thousand </w:t>
            </w:r>
            <w:r w:rsidR="00BC41D8" w:rsidRPr="00401A7E">
              <w:rPr>
                <w:rFonts w:ascii="Arial" w:hAnsi="Arial"/>
                <w:sz w:val="20"/>
              </w:rPr>
              <w:t>US Dollar</w:t>
            </w:r>
            <w:r w:rsidR="009C0272" w:rsidRPr="00401A7E">
              <w:rPr>
                <w:rFonts w:ascii="Arial" w:hAnsi="Arial"/>
                <w:sz w:val="20"/>
              </w:rPr>
              <w:t>)</w:t>
            </w:r>
          </w:p>
        </w:tc>
      </w:tr>
      <w:tr w:rsidR="009C0272" w:rsidRPr="00401A7E" w:rsidTr="007A10B1">
        <w:trPr>
          <w:gridAfter w:val="1"/>
          <w:wAfter w:w="85" w:type="dxa"/>
        </w:trPr>
        <w:tc>
          <w:tcPr>
            <w:tcW w:w="6221" w:type="dxa"/>
            <w:gridSpan w:val="3"/>
          </w:tcPr>
          <w:p w:rsidR="009C0272" w:rsidRPr="00401A7E" w:rsidRDefault="009C0272" w:rsidP="001F4878">
            <w:pPr>
              <w:tabs>
                <w:tab w:val="left" w:pos="720"/>
                <w:tab w:val="left" w:pos="2160"/>
              </w:tabs>
              <w:spacing w:line="380" w:lineRule="exact"/>
              <w:jc w:val="thaiDistribute"/>
              <w:rPr>
                <w:rFonts w:ascii="Arial" w:hAnsi="Arial"/>
                <w:sz w:val="20"/>
              </w:rPr>
            </w:pPr>
          </w:p>
        </w:tc>
        <w:tc>
          <w:tcPr>
            <w:tcW w:w="2070" w:type="dxa"/>
            <w:gridSpan w:val="2"/>
          </w:tcPr>
          <w:p w:rsidR="009C0272" w:rsidRPr="00401A7E" w:rsidRDefault="009C0272" w:rsidP="001F4878">
            <w:pPr>
              <w:pBdr>
                <w:bottom w:val="single" w:sz="4" w:space="1" w:color="auto"/>
              </w:pBdr>
              <w:tabs>
                <w:tab w:val="left" w:pos="720"/>
                <w:tab w:val="left" w:pos="2160"/>
              </w:tabs>
              <w:spacing w:line="380" w:lineRule="exact"/>
              <w:jc w:val="center"/>
              <w:rPr>
                <w:rFonts w:ascii="Arial" w:hAnsi="Arial"/>
                <w:sz w:val="20"/>
              </w:rPr>
            </w:pPr>
            <w:r w:rsidRPr="00401A7E">
              <w:rPr>
                <w:rFonts w:ascii="Arial" w:hAnsi="Arial"/>
                <w:sz w:val="20"/>
              </w:rPr>
              <w:t>Consolidated financial statements</w:t>
            </w:r>
          </w:p>
        </w:tc>
      </w:tr>
      <w:tr w:rsidR="009C0272" w:rsidRPr="00401A7E" w:rsidTr="007A10B1">
        <w:trPr>
          <w:gridAfter w:val="1"/>
          <w:wAfter w:w="85" w:type="dxa"/>
        </w:trPr>
        <w:tc>
          <w:tcPr>
            <w:tcW w:w="6221" w:type="dxa"/>
            <w:gridSpan w:val="3"/>
          </w:tcPr>
          <w:p w:rsidR="009C0272" w:rsidRPr="00401A7E" w:rsidRDefault="009C0272" w:rsidP="001F4878">
            <w:pPr>
              <w:tabs>
                <w:tab w:val="left" w:pos="720"/>
                <w:tab w:val="left" w:pos="2160"/>
              </w:tabs>
              <w:spacing w:line="380" w:lineRule="exact"/>
              <w:jc w:val="thaiDistribute"/>
              <w:rPr>
                <w:rFonts w:ascii="Arial" w:hAnsi="Arial"/>
                <w:sz w:val="20"/>
              </w:rPr>
            </w:pPr>
          </w:p>
        </w:tc>
        <w:tc>
          <w:tcPr>
            <w:tcW w:w="2070" w:type="dxa"/>
            <w:gridSpan w:val="2"/>
          </w:tcPr>
          <w:p w:rsidR="009C0272" w:rsidRPr="00401A7E" w:rsidRDefault="009C0272" w:rsidP="001F4878">
            <w:pPr>
              <w:pBdr>
                <w:bottom w:val="single" w:sz="4" w:space="1" w:color="auto"/>
              </w:pBdr>
              <w:tabs>
                <w:tab w:val="left" w:pos="720"/>
                <w:tab w:val="left" w:pos="2160"/>
              </w:tabs>
              <w:spacing w:line="380" w:lineRule="exact"/>
              <w:jc w:val="center"/>
              <w:rPr>
                <w:rFonts w:ascii="Arial" w:hAnsi="Arial"/>
                <w:sz w:val="20"/>
              </w:rPr>
            </w:pPr>
            <w:r w:rsidRPr="00401A7E">
              <w:rPr>
                <w:rFonts w:ascii="Arial" w:hAnsi="Arial"/>
                <w:sz w:val="20"/>
              </w:rPr>
              <w:t>2019</w:t>
            </w:r>
          </w:p>
        </w:tc>
      </w:tr>
      <w:tr w:rsidR="009C0272" w:rsidRPr="00401A7E" w:rsidTr="007A10B1">
        <w:trPr>
          <w:gridAfter w:val="1"/>
          <w:wAfter w:w="85" w:type="dxa"/>
        </w:trPr>
        <w:tc>
          <w:tcPr>
            <w:tcW w:w="6221" w:type="dxa"/>
            <w:gridSpan w:val="3"/>
          </w:tcPr>
          <w:p w:rsidR="009C0272" w:rsidRPr="00401A7E" w:rsidRDefault="009C0272" w:rsidP="001F4878">
            <w:pPr>
              <w:tabs>
                <w:tab w:val="left" w:pos="720"/>
                <w:tab w:val="left" w:pos="2160"/>
              </w:tabs>
              <w:spacing w:line="380" w:lineRule="exact"/>
              <w:jc w:val="thaiDistribute"/>
              <w:rPr>
                <w:rFonts w:ascii="Arial" w:hAnsi="Arial"/>
                <w:sz w:val="20"/>
              </w:rPr>
            </w:pPr>
            <w:r w:rsidRPr="00401A7E">
              <w:rPr>
                <w:rFonts w:ascii="Arial" w:hAnsi="Arial"/>
                <w:sz w:val="20"/>
              </w:rPr>
              <w:t>Balance as at beginning year</w:t>
            </w:r>
          </w:p>
        </w:tc>
        <w:tc>
          <w:tcPr>
            <w:tcW w:w="2070" w:type="dxa"/>
            <w:gridSpan w:val="2"/>
            <w:vAlign w:val="bottom"/>
          </w:tcPr>
          <w:p w:rsidR="009C0272" w:rsidRPr="00401A7E" w:rsidRDefault="00BB6B81" w:rsidP="00572F71">
            <w:pPr>
              <w:tabs>
                <w:tab w:val="decimal" w:pos="1695"/>
              </w:tabs>
              <w:spacing w:line="380" w:lineRule="exact"/>
              <w:jc w:val="thaiDistribute"/>
              <w:rPr>
                <w:rFonts w:ascii="Arial" w:hAnsi="Arial"/>
                <w:sz w:val="20"/>
              </w:rPr>
            </w:pPr>
            <w:r w:rsidRPr="00401A7E">
              <w:rPr>
                <w:rFonts w:ascii="Arial" w:hAnsi="Arial"/>
                <w:sz w:val="20"/>
              </w:rPr>
              <w:t>193,</w:t>
            </w:r>
            <w:r w:rsidR="00CA53C5" w:rsidRPr="00401A7E">
              <w:rPr>
                <w:rFonts w:ascii="Arial" w:hAnsi="Arial"/>
                <w:sz w:val="20"/>
              </w:rPr>
              <w:t>009</w:t>
            </w:r>
          </w:p>
        </w:tc>
      </w:tr>
      <w:tr w:rsidR="009C0272" w:rsidRPr="00401A7E" w:rsidTr="007A10B1">
        <w:trPr>
          <w:gridAfter w:val="1"/>
          <w:wAfter w:w="85" w:type="dxa"/>
        </w:trPr>
        <w:tc>
          <w:tcPr>
            <w:tcW w:w="6221" w:type="dxa"/>
            <w:gridSpan w:val="3"/>
          </w:tcPr>
          <w:p w:rsidR="009C0272" w:rsidRPr="00401A7E" w:rsidRDefault="009C0272" w:rsidP="001F4878">
            <w:pPr>
              <w:tabs>
                <w:tab w:val="left" w:pos="720"/>
                <w:tab w:val="left" w:pos="2160"/>
              </w:tabs>
              <w:spacing w:line="380" w:lineRule="exact"/>
              <w:jc w:val="thaiDistribute"/>
              <w:rPr>
                <w:rFonts w:ascii="Arial" w:hAnsi="Arial"/>
                <w:sz w:val="20"/>
              </w:rPr>
            </w:pPr>
            <w:r w:rsidRPr="00401A7E">
              <w:rPr>
                <w:rFonts w:ascii="Arial" w:hAnsi="Arial"/>
                <w:sz w:val="20"/>
              </w:rPr>
              <w:t>Additional drawdown during the year</w:t>
            </w:r>
          </w:p>
        </w:tc>
        <w:tc>
          <w:tcPr>
            <w:tcW w:w="2070" w:type="dxa"/>
            <w:gridSpan w:val="2"/>
            <w:vAlign w:val="bottom"/>
          </w:tcPr>
          <w:p w:rsidR="009C0272" w:rsidRPr="00401A7E" w:rsidRDefault="00AD2D38" w:rsidP="00572F71">
            <w:pPr>
              <w:tabs>
                <w:tab w:val="decimal" w:pos="1695"/>
              </w:tabs>
              <w:spacing w:line="380" w:lineRule="exact"/>
              <w:jc w:val="thaiDistribute"/>
              <w:rPr>
                <w:rFonts w:ascii="Arial" w:hAnsi="Arial"/>
                <w:sz w:val="20"/>
              </w:rPr>
            </w:pPr>
            <w:r w:rsidRPr="00401A7E">
              <w:rPr>
                <w:rFonts w:ascii="Arial" w:hAnsi="Arial"/>
                <w:sz w:val="20"/>
              </w:rPr>
              <w:t>28,000</w:t>
            </w:r>
          </w:p>
        </w:tc>
      </w:tr>
      <w:tr w:rsidR="009C0272" w:rsidRPr="00401A7E" w:rsidTr="007A10B1">
        <w:trPr>
          <w:gridAfter w:val="1"/>
          <w:wAfter w:w="85" w:type="dxa"/>
        </w:trPr>
        <w:tc>
          <w:tcPr>
            <w:tcW w:w="6221" w:type="dxa"/>
            <w:gridSpan w:val="3"/>
          </w:tcPr>
          <w:p w:rsidR="009C0272" w:rsidRPr="00401A7E" w:rsidRDefault="009C0272" w:rsidP="001F4878">
            <w:pPr>
              <w:tabs>
                <w:tab w:val="left" w:pos="720"/>
                <w:tab w:val="left" w:pos="2160"/>
              </w:tabs>
              <w:spacing w:line="380" w:lineRule="exact"/>
              <w:jc w:val="thaiDistribute"/>
              <w:rPr>
                <w:rFonts w:ascii="Arial" w:hAnsi="Arial"/>
                <w:sz w:val="20"/>
              </w:rPr>
            </w:pPr>
            <w:r w:rsidRPr="00401A7E">
              <w:rPr>
                <w:rFonts w:ascii="Arial" w:hAnsi="Arial"/>
                <w:sz w:val="20"/>
              </w:rPr>
              <w:t>Translation adjustment</w:t>
            </w:r>
          </w:p>
        </w:tc>
        <w:tc>
          <w:tcPr>
            <w:tcW w:w="2070" w:type="dxa"/>
            <w:gridSpan w:val="2"/>
            <w:vAlign w:val="bottom"/>
          </w:tcPr>
          <w:p w:rsidR="009C0272" w:rsidRPr="00401A7E" w:rsidRDefault="00AD2D38" w:rsidP="00572F71">
            <w:pPr>
              <w:pBdr>
                <w:bottom w:val="single" w:sz="4" w:space="1" w:color="auto"/>
              </w:pBdr>
              <w:tabs>
                <w:tab w:val="decimal" w:pos="1695"/>
              </w:tabs>
              <w:spacing w:line="380" w:lineRule="exact"/>
              <w:jc w:val="thaiDistribute"/>
              <w:rPr>
                <w:rFonts w:ascii="Arial" w:hAnsi="Arial"/>
                <w:sz w:val="20"/>
              </w:rPr>
            </w:pPr>
            <w:r w:rsidRPr="00401A7E">
              <w:rPr>
                <w:rFonts w:ascii="Arial" w:hAnsi="Arial"/>
                <w:sz w:val="20"/>
              </w:rPr>
              <w:t>(</w:t>
            </w:r>
            <w:r w:rsidR="00CA53C5" w:rsidRPr="00401A7E">
              <w:rPr>
                <w:rFonts w:ascii="Arial" w:hAnsi="Arial"/>
                <w:sz w:val="20"/>
              </w:rPr>
              <w:t>9</w:t>
            </w:r>
            <w:r w:rsidRPr="00401A7E">
              <w:rPr>
                <w:rFonts w:ascii="Arial" w:hAnsi="Arial"/>
                <w:sz w:val="20"/>
              </w:rPr>
              <w:t>)</w:t>
            </w:r>
          </w:p>
        </w:tc>
      </w:tr>
      <w:tr w:rsidR="009C0272" w:rsidRPr="00401A7E" w:rsidTr="007A10B1">
        <w:trPr>
          <w:gridAfter w:val="1"/>
          <w:wAfter w:w="85" w:type="dxa"/>
        </w:trPr>
        <w:tc>
          <w:tcPr>
            <w:tcW w:w="6221" w:type="dxa"/>
            <w:gridSpan w:val="3"/>
          </w:tcPr>
          <w:p w:rsidR="009C0272" w:rsidRPr="00401A7E" w:rsidRDefault="009C0272" w:rsidP="001F4878">
            <w:pPr>
              <w:tabs>
                <w:tab w:val="left" w:pos="720"/>
                <w:tab w:val="left" w:pos="2160"/>
              </w:tabs>
              <w:spacing w:line="380" w:lineRule="exact"/>
              <w:jc w:val="thaiDistribute"/>
              <w:rPr>
                <w:rFonts w:ascii="Arial" w:hAnsi="Arial"/>
                <w:sz w:val="20"/>
              </w:rPr>
            </w:pPr>
            <w:r w:rsidRPr="00401A7E">
              <w:rPr>
                <w:rFonts w:ascii="Arial" w:hAnsi="Arial"/>
                <w:sz w:val="20"/>
              </w:rPr>
              <w:t>Balance as at end of year</w:t>
            </w:r>
          </w:p>
        </w:tc>
        <w:tc>
          <w:tcPr>
            <w:tcW w:w="2070" w:type="dxa"/>
            <w:gridSpan w:val="2"/>
            <w:vAlign w:val="bottom"/>
          </w:tcPr>
          <w:p w:rsidR="009C0272" w:rsidRPr="00401A7E" w:rsidRDefault="00600196" w:rsidP="00572F71">
            <w:pPr>
              <w:pBdr>
                <w:bottom w:val="double" w:sz="4" w:space="1" w:color="auto"/>
              </w:pBdr>
              <w:tabs>
                <w:tab w:val="decimal" w:pos="1695"/>
              </w:tabs>
              <w:spacing w:line="380" w:lineRule="exact"/>
              <w:jc w:val="thaiDistribute"/>
              <w:rPr>
                <w:rFonts w:ascii="Arial" w:hAnsi="Arial"/>
                <w:sz w:val="20"/>
                <w:cs/>
              </w:rPr>
            </w:pPr>
            <w:r w:rsidRPr="00401A7E">
              <w:rPr>
                <w:rFonts w:ascii="Arial" w:hAnsi="Arial"/>
                <w:sz w:val="20"/>
              </w:rPr>
              <w:t>221,000</w:t>
            </w:r>
          </w:p>
        </w:tc>
      </w:tr>
    </w:tbl>
    <w:p w:rsidR="001923CE" w:rsidRPr="001923CE" w:rsidRDefault="001923CE" w:rsidP="001F4878">
      <w:pPr>
        <w:tabs>
          <w:tab w:val="left" w:pos="720"/>
          <w:tab w:val="left" w:pos="2160"/>
        </w:tabs>
        <w:spacing w:before="240" w:after="120" w:line="380" w:lineRule="exact"/>
        <w:ind w:left="547"/>
        <w:jc w:val="thaiDistribute"/>
        <w:rPr>
          <w:rFonts w:ascii="Arial" w:hAnsi="Arial" w:cs="Arial"/>
          <w:sz w:val="22"/>
          <w:szCs w:val="22"/>
        </w:rPr>
      </w:pPr>
      <w:r w:rsidRPr="001923CE">
        <w:rPr>
          <w:rFonts w:ascii="Arial" w:hAnsi="Arial" w:cs="Arial"/>
          <w:sz w:val="22"/>
          <w:szCs w:val="22"/>
        </w:rPr>
        <w:t xml:space="preserve">The above long-term loans consisted of loan which the Company and </w:t>
      </w:r>
      <w:proofErr w:type="spellStart"/>
      <w:r w:rsidRPr="001923CE">
        <w:rPr>
          <w:rFonts w:ascii="Arial" w:hAnsi="Arial" w:cs="Arial"/>
          <w:sz w:val="22"/>
          <w:szCs w:val="22"/>
        </w:rPr>
        <w:t>Logistar</w:t>
      </w:r>
      <w:proofErr w:type="spellEnd"/>
      <w:r w:rsidRPr="001923CE">
        <w:rPr>
          <w:rFonts w:ascii="Arial" w:hAnsi="Arial" w:cs="Arial"/>
          <w:sz w:val="22"/>
          <w:szCs w:val="22"/>
        </w:rPr>
        <w:t xml:space="preserve"> International Holding Co., Ltd., its subsidiary (Co-Borrowers), entered into 3-year syndicated loan agreement with financial institutions for a facility of USD 216 million</w:t>
      </w:r>
      <w:r w:rsidRPr="001923CE">
        <w:rPr>
          <w:rFonts w:ascii="Arial" w:hAnsi="Arial" w:cs="Arial"/>
          <w:sz w:val="22"/>
          <w:szCs w:val="22"/>
          <w:cs/>
        </w:rPr>
        <w:t xml:space="preserve"> </w:t>
      </w:r>
      <w:r w:rsidRPr="001923CE">
        <w:rPr>
          <w:rFonts w:ascii="Arial" w:hAnsi="Arial" w:cs="Arial"/>
          <w:sz w:val="22"/>
          <w:szCs w:val="22"/>
        </w:rPr>
        <w:t>and the loan is extendable for another two years.</w:t>
      </w:r>
      <w:r w:rsidR="00992ABA">
        <w:rPr>
          <w:rFonts w:ascii="Arial" w:hAnsi="Arial" w:cs="Arial"/>
          <w:sz w:val="22"/>
          <w:szCs w:val="22"/>
        </w:rPr>
        <w:t xml:space="preserve"> Subsequently in May </w:t>
      </w:r>
      <w:proofErr w:type="gramStart"/>
      <w:r w:rsidR="00992ABA">
        <w:rPr>
          <w:rFonts w:ascii="Arial" w:hAnsi="Arial" w:cs="Arial"/>
          <w:sz w:val="22"/>
          <w:szCs w:val="22"/>
        </w:rPr>
        <w:t>2019,</w:t>
      </w:r>
      <w:r w:rsidR="00977F05">
        <w:rPr>
          <w:rFonts w:ascii="Arial" w:hAnsi="Arial" w:cs="Arial"/>
          <w:sz w:val="22"/>
          <w:szCs w:val="22"/>
        </w:rPr>
        <w:t xml:space="preserve">   </w:t>
      </w:r>
      <w:proofErr w:type="gramEnd"/>
      <w:r w:rsidR="00977F05">
        <w:rPr>
          <w:rFonts w:ascii="Arial" w:hAnsi="Arial" w:cs="Arial"/>
          <w:sz w:val="22"/>
          <w:szCs w:val="22"/>
        </w:rPr>
        <w:t xml:space="preserve">       </w:t>
      </w:r>
      <w:r w:rsidR="00992ABA">
        <w:rPr>
          <w:rFonts w:ascii="Arial" w:hAnsi="Arial" w:cs="Arial"/>
          <w:sz w:val="22"/>
          <w:szCs w:val="22"/>
        </w:rPr>
        <w:t xml:space="preserve"> the Company and </w:t>
      </w:r>
      <w:proofErr w:type="spellStart"/>
      <w:r w:rsidR="009D1862">
        <w:rPr>
          <w:rFonts w:ascii="Arial" w:hAnsi="Arial" w:cs="Arial"/>
          <w:sz w:val="22"/>
          <w:szCs w:val="22"/>
        </w:rPr>
        <w:t>Logistar</w:t>
      </w:r>
      <w:proofErr w:type="spellEnd"/>
      <w:r w:rsidR="009D1862">
        <w:rPr>
          <w:rFonts w:ascii="Arial" w:hAnsi="Arial" w:cs="Arial"/>
          <w:sz w:val="22"/>
          <w:szCs w:val="22"/>
        </w:rPr>
        <w:t xml:space="preserve"> International Holding Co., Ltd. requested to extend the maturity date for another two years, from 23 December 2020 to 23 December 2022, with the financial institution</w:t>
      </w:r>
      <w:r w:rsidR="00B536D1">
        <w:rPr>
          <w:rFonts w:ascii="Arial" w:hAnsi="Arial" w:cs="Arial"/>
          <w:sz w:val="22"/>
          <w:szCs w:val="22"/>
        </w:rPr>
        <w:t>s</w:t>
      </w:r>
      <w:r w:rsidR="009D1862">
        <w:rPr>
          <w:rFonts w:ascii="Arial" w:hAnsi="Arial" w:cs="Arial"/>
          <w:sz w:val="22"/>
          <w:szCs w:val="22"/>
        </w:rPr>
        <w:t xml:space="preserve"> and the request of loan extension was approved in December 2019.</w:t>
      </w:r>
      <w:r w:rsidRPr="001923CE">
        <w:rPr>
          <w:rFonts w:ascii="Arial" w:hAnsi="Arial" w:cs="Arial"/>
          <w:sz w:val="22"/>
          <w:szCs w:val="22"/>
        </w:rPr>
        <w:t xml:space="preserve"> The purpose of the loan is to repay</w:t>
      </w:r>
      <w:r w:rsidRPr="001923CE">
        <w:rPr>
          <w:rFonts w:ascii="Arial" w:hAnsi="Arial" w:cs="Arial"/>
          <w:sz w:val="22"/>
          <w:szCs w:val="22"/>
          <w:cs/>
        </w:rPr>
        <w:t xml:space="preserve"> </w:t>
      </w:r>
      <w:r w:rsidRPr="001923CE">
        <w:rPr>
          <w:rFonts w:ascii="Arial" w:hAnsi="Arial" w:cs="Arial"/>
          <w:sz w:val="22"/>
          <w:szCs w:val="22"/>
        </w:rPr>
        <w:t>the previous long-term loan and to increase the working capital to support business operations. The co-borrowing loan carries interest at the reference rate as stipulated in the agreement plus margin and shall be repaid on the maturity date</w:t>
      </w:r>
      <w:r w:rsidR="001F4878">
        <w:rPr>
          <w:rFonts w:ascii="Arial" w:hAnsi="Arial" w:cs="Arial"/>
          <w:sz w:val="22"/>
          <w:szCs w:val="22"/>
        </w:rPr>
        <w:t xml:space="preserve"> </w:t>
      </w:r>
      <w:r w:rsidRPr="001923CE">
        <w:rPr>
          <w:rFonts w:ascii="Arial" w:hAnsi="Arial" w:cs="Arial"/>
          <w:sz w:val="22"/>
          <w:szCs w:val="22"/>
        </w:rPr>
        <w:t xml:space="preserve">(3 years from the first borrowing </w:t>
      </w:r>
      <w:r w:rsidR="00CA53C5">
        <w:rPr>
          <w:rFonts w:ascii="Arial" w:hAnsi="Arial" w:cs="Arial"/>
          <w:sz w:val="22"/>
          <w:szCs w:val="22"/>
        </w:rPr>
        <w:t>date</w:t>
      </w:r>
      <w:r w:rsidRPr="001923CE">
        <w:rPr>
          <w:rFonts w:ascii="Arial" w:hAnsi="Arial" w:cs="Arial"/>
          <w:sz w:val="22"/>
          <w:szCs w:val="22"/>
        </w:rPr>
        <w:t>) and loan which Cal-Comp Precision (Philippines), Inc.,</w:t>
      </w:r>
      <w:r w:rsidR="00572F71">
        <w:rPr>
          <w:rFonts w:ascii="Arial" w:hAnsi="Arial" w:cs="Arial"/>
          <w:sz w:val="22"/>
          <w:szCs w:val="22"/>
        </w:rPr>
        <w:t xml:space="preserve"> </w:t>
      </w:r>
      <w:r w:rsidRPr="001923CE">
        <w:rPr>
          <w:rFonts w:ascii="Arial" w:hAnsi="Arial" w:cs="Arial"/>
          <w:sz w:val="22"/>
          <w:szCs w:val="22"/>
        </w:rPr>
        <w:t>an indirect subsidiary, entered into 3-year loan agreement with</w:t>
      </w:r>
      <w:r w:rsidR="001F4878">
        <w:rPr>
          <w:rFonts w:ascii="Arial" w:hAnsi="Arial" w:cs="Arial"/>
          <w:sz w:val="22"/>
          <w:szCs w:val="22"/>
        </w:rPr>
        <w:t xml:space="preserve"> </w:t>
      </w:r>
      <w:r w:rsidRPr="001923CE">
        <w:rPr>
          <w:rFonts w:ascii="Arial" w:hAnsi="Arial" w:cs="Arial"/>
          <w:sz w:val="22"/>
          <w:szCs w:val="22"/>
        </w:rPr>
        <w:t>a financial institution for a facility</w:t>
      </w:r>
      <w:r w:rsidRPr="001923CE">
        <w:rPr>
          <w:rFonts w:ascii="Arial" w:hAnsi="Arial" w:cs="Arial"/>
          <w:sz w:val="22"/>
          <w:szCs w:val="22"/>
          <w:cs/>
        </w:rPr>
        <w:t xml:space="preserve"> </w:t>
      </w:r>
      <w:r w:rsidRPr="001923CE">
        <w:rPr>
          <w:rFonts w:ascii="Arial" w:hAnsi="Arial" w:cs="Arial"/>
          <w:sz w:val="22"/>
          <w:szCs w:val="22"/>
        </w:rPr>
        <w:t>of USD 12 million. The purpose of the loan is to increase the working capital to support business operations. The loan carries interest at the reference rate as stipulated in the agreement plus margin and shall be repaid on the maturity date (within 3 years from the first borrowing date). The Company has issued a letter of support to the financial institution for the credit facilities.</w:t>
      </w:r>
    </w:p>
    <w:p w:rsidR="001923CE" w:rsidRPr="001923CE" w:rsidRDefault="001923CE" w:rsidP="001923CE">
      <w:pPr>
        <w:tabs>
          <w:tab w:val="left" w:pos="720"/>
          <w:tab w:val="left" w:pos="2160"/>
        </w:tabs>
        <w:spacing w:before="120" w:after="120" w:line="380" w:lineRule="exact"/>
        <w:ind w:left="547"/>
        <w:jc w:val="thaiDistribute"/>
        <w:rPr>
          <w:rFonts w:ascii="Arial" w:hAnsi="Arial" w:cs="Arial"/>
          <w:sz w:val="22"/>
          <w:szCs w:val="22"/>
        </w:rPr>
      </w:pPr>
      <w:r w:rsidRPr="001923CE">
        <w:rPr>
          <w:rFonts w:ascii="Arial" w:hAnsi="Arial" w:cs="Arial"/>
          <w:sz w:val="22"/>
          <w:szCs w:val="22"/>
        </w:rPr>
        <w:t>The co-borrowing loan agreement contains covenants as specified in the loan agreement that, among other things, require the Company and its subsidiary to maintain certain current ratio and financial debt ratio according to the agreement.</w:t>
      </w:r>
    </w:p>
    <w:p w:rsidR="004C0638" w:rsidRPr="004C0638" w:rsidRDefault="004C0638" w:rsidP="004C0638">
      <w:pPr>
        <w:tabs>
          <w:tab w:val="left" w:pos="720"/>
          <w:tab w:val="left" w:pos="2160"/>
        </w:tabs>
        <w:spacing w:before="120" w:after="120" w:line="380" w:lineRule="exact"/>
        <w:ind w:left="547"/>
        <w:jc w:val="thaiDistribute"/>
        <w:rPr>
          <w:rFonts w:ascii="Arial" w:hAnsi="Arial"/>
          <w:sz w:val="22"/>
          <w:szCs w:val="22"/>
        </w:rPr>
      </w:pPr>
      <w:r w:rsidRPr="004C0638">
        <w:rPr>
          <w:rFonts w:ascii="Arial" w:hAnsi="Arial"/>
          <w:sz w:val="22"/>
          <w:szCs w:val="22"/>
        </w:rPr>
        <w:t xml:space="preserve">As at 31 December </w:t>
      </w:r>
      <w:r w:rsidR="0057545B">
        <w:rPr>
          <w:rFonts w:ascii="Arial" w:hAnsi="Arial"/>
          <w:sz w:val="22"/>
          <w:szCs w:val="22"/>
        </w:rPr>
        <w:t>2019</w:t>
      </w:r>
      <w:r w:rsidRPr="004C0638">
        <w:rPr>
          <w:rFonts w:ascii="Arial" w:hAnsi="Arial"/>
          <w:sz w:val="22"/>
          <w:szCs w:val="22"/>
        </w:rPr>
        <w:t>,</w:t>
      </w:r>
      <w:r w:rsidR="00600196">
        <w:rPr>
          <w:rFonts w:ascii="Arial" w:hAnsi="Arial"/>
          <w:sz w:val="22"/>
          <w:szCs w:val="22"/>
        </w:rPr>
        <w:t xml:space="preserve"> there was no</w:t>
      </w:r>
      <w:r w:rsidRPr="004C0638">
        <w:rPr>
          <w:rFonts w:ascii="Arial" w:hAnsi="Arial"/>
          <w:sz w:val="22"/>
          <w:szCs w:val="22"/>
        </w:rPr>
        <w:t xml:space="preserve"> long-term credit facilities of the </w:t>
      </w:r>
      <w:r w:rsidR="00CA53C5">
        <w:rPr>
          <w:rFonts w:ascii="Arial" w:hAnsi="Arial"/>
          <w:sz w:val="22"/>
          <w:szCs w:val="22"/>
        </w:rPr>
        <w:t>Group</w:t>
      </w:r>
      <w:r w:rsidRPr="004C0638">
        <w:rPr>
          <w:rFonts w:ascii="Arial" w:hAnsi="Arial"/>
          <w:sz w:val="22"/>
          <w:szCs w:val="22"/>
        </w:rPr>
        <w:t xml:space="preserve"> which </w:t>
      </w:r>
      <w:r w:rsidR="00CA53C5">
        <w:rPr>
          <w:rFonts w:ascii="Arial" w:hAnsi="Arial"/>
          <w:sz w:val="22"/>
          <w:szCs w:val="22"/>
        </w:rPr>
        <w:t>has</w:t>
      </w:r>
      <w:r w:rsidRPr="004C0638">
        <w:rPr>
          <w:rFonts w:ascii="Arial" w:hAnsi="Arial"/>
          <w:sz w:val="22"/>
          <w:szCs w:val="22"/>
        </w:rPr>
        <w:t xml:space="preserve"> not yet been drawn down (</w:t>
      </w:r>
      <w:r w:rsidR="0057545B">
        <w:rPr>
          <w:rFonts w:ascii="Arial" w:hAnsi="Arial"/>
          <w:sz w:val="22"/>
          <w:szCs w:val="22"/>
        </w:rPr>
        <w:t>2018</w:t>
      </w:r>
      <w:r w:rsidRPr="004C0638">
        <w:rPr>
          <w:rFonts w:ascii="Arial" w:hAnsi="Arial"/>
          <w:sz w:val="22"/>
          <w:szCs w:val="22"/>
        </w:rPr>
        <w:t xml:space="preserve">: USD </w:t>
      </w:r>
      <w:r w:rsidR="00B36491">
        <w:rPr>
          <w:rFonts w:ascii="Arial" w:hAnsi="Arial"/>
          <w:sz w:val="22"/>
          <w:szCs w:val="22"/>
        </w:rPr>
        <w:t>30</w:t>
      </w:r>
      <w:r w:rsidRPr="004C0638">
        <w:rPr>
          <w:rFonts w:ascii="Arial" w:hAnsi="Arial"/>
          <w:sz w:val="22"/>
          <w:szCs w:val="22"/>
        </w:rPr>
        <w:t xml:space="preserve"> million).</w:t>
      </w:r>
    </w:p>
    <w:p w:rsidR="00572F71" w:rsidRDefault="00572F7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20D2E" w:rsidRPr="00420D2E" w:rsidRDefault="004C0638" w:rsidP="00420D2E">
      <w:pPr>
        <w:pStyle w:val="BodyTextIndent"/>
        <w:spacing w:line="340" w:lineRule="exact"/>
        <w:ind w:left="540" w:hanging="540"/>
        <w:jc w:val="thaiDistribute"/>
        <w:rPr>
          <w:rFonts w:ascii="Arial" w:hAnsi="Arial"/>
          <w:b/>
          <w:bCs/>
          <w:sz w:val="22"/>
          <w:szCs w:val="22"/>
        </w:rPr>
      </w:pPr>
      <w:r>
        <w:rPr>
          <w:rFonts w:ascii="Arial" w:hAnsi="Arial"/>
          <w:b/>
          <w:bCs/>
          <w:sz w:val="22"/>
          <w:szCs w:val="22"/>
        </w:rPr>
        <w:lastRenderedPageBreak/>
        <w:t>23</w:t>
      </w:r>
      <w:r w:rsidR="00420D2E" w:rsidRPr="00420D2E">
        <w:rPr>
          <w:rFonts w:ascii="Arial" w:hAnsi="Arial"/>
          <w:b/>
          <w:bCs/>
          <w:sz w:val="22"/>
          <w:szCs w:val="22"/>
        </w:rPr>
        <w:t>.</w:t>
      </w:r>
      <w:r w:rsidR="00420D2E" w:rsidRPr="00420D2E">
        <w:rPr>
          <w:rFonts w:ascii="Arial" w:hAnsi="Arial"/>
          <w:b/>
          <w:bCs/>
          <w:sz w:val="22"/>
          <w:szCs w:val="22"/>
        </w:rPr>
        <w:tab/>
        <w:t xml:space="preserve">Provision for long-term employee benefits </w:t>
      </w:r>
    </w:p>
    <w:p w:rsidR="00420D2E" w:rsidRPr="00420D2E" w:rsidRDefault="00420D2E" w:rsidP="005025DE">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420D2E">
        <w:rPr>
          <w:rFonts w:ascii="Arial" w:hAnsi="Arial"/>
          <w:sz w:val="22"/>
          <w:szCs w:val="22"/>
        </w:rPr>
        <w:tab/>
        <w:t xml:space="preserve">Provision for long-term employee benefits, which </w:t>
      </w:r>
      <w:r w:rsidR="00ED0F0B">
        <w:rPr>
          <w:rFonts w:ascii="Arial" w:hAnsi="Arial"/>
          <w:sz w:val="22"/>
          <w:szCs w:val="22"/>
        </w:rPr>
        <w:t>represents</w:t>
      </w:r>
      <w:r w:rsidRPr="00420D2E">
        <w:rPr>
          <w:rFonts w:ascii="Arial" w:hAnsi="Arial"/>
          <w:sz w:val="22"/>
          <w:szCs w:val="22"/>
        </w:rPr>
        <w:t xml:space="preserve"> compensation</w:t>
      </w:r>
      <w:r w:rsidR="00ED0F0B">
        <w:rPr>
          <w:rFonts w:ascii="Arial" w:hAnsi="Arial"/>
          <w:sz w:val="22"/>
          <w:szCs w:val="22"/>
        </w:rPr>
        <w:t xml:space="preserve"> payable to employees after they retire</w:t>
      </w:r>
      <w:r w:rsidRPr="00420D2E">
        <w:rPr>
          <w:rFonts w:ascii="Arial" w:hAnsi="Arial"/>
          <w:sz w:val="22"/>
          <w:szCs w:val="22"/>
        </w:rPr>
        <w:t>, was as follows:</w:t>
      </w:r>
    </w:p>
    <w:tbl>
      <w:tblPr>
        <w:tblW w:w="8370" w:type="dxa"/>
        <w:tblInd w:w="558" w:type="dxa"/>
        <w:tblLayout w:type="fixed"/>
        <w:tblLook w:val="01E0" w:firstRow="1" w:lastRow="1" w:firstColumn="1" w:lastColumn="1" w:noHBand="0" w:noVBand="0"/>
      </w:tblPr>
      <w:tblGrid>
        <w:gridCol w:w="3780"/>
        <w:gridCol w:w="850"/>
        <w:gridCol w:w="320"/>
        <w:gridCol w:w="1170"/>
        <w:gridCol w:w="1080"/>
        <w:gridCol w:w="1170"/>
      </w:tblGrid>
      <w:tr w:rsidR="00420D2E" w:rsidRPr="006713B3" w:rsidTr="005025DE">
        <w:tc>
          <w:tcPr>
            <w:tcW w:w="4630" w:type="dxa"/>
            <w:gridSpan w:val="2"/>
          </w:tcPr>
          <w:p w:rsidR="00420D2E" w:rsidRPr="006713B3" w:rsidRDefault="00420D2E" w:rsidP="007E4AA7">
            <w:pPr>
              <w:spacing w:line="360" w:lineRule="exact"/>
              <w:rPr>
                <w:rFonts w:ascii="Arial" w:hAnsi="Arial" w:cs="Arial"/>
                <w:sz w:val="16"/>
                <w:szCs w:val="16"/>
              </w:rPr>
            </w:pPr>
          </w:p>
        </w:tc>
        <w:tc>
          <w:tcPr>
            <w:tcW w:w="3740" w:type="dxa"/>
            <w:gridSpan w:val="4"/>
            <w:vAlign w:val="bottom"/>
          </w:tcPr>
          <w:p w:rsidR="00420D2E" w:rsidRPr="006713B3" w:rsidRDefault="00420D2E" w:rsidP="007E4AA7">
            <w:pPr>
              <w:tabs>
                <w:tab w:val="decimal" w:pos="1671"/>
              </w:tabs>
              <w:spacing w:line="360" w:lineRule="exact"/>
              <w:ind w:right="-102"/>
              <w:jc w:val="right"/>
              <w:rPr>
                <w:rFonts w:ascii="Arial" w:hAnsi="Arial" w:cs="Arial"/>
                <w:color w:val="000000"/>
                <w:sz w:val="16"/>
                <w:szCs w:val="16"/>
              </w:rPr>
            </w:pPr>
            <w:r w:rsidRPr="006713B3">
              <w:rPr>
                <w:rFonts w:ascii="Arial" w:hAnsi="Arial" w:cs="Arial"/>
                <w:color w:val="000000"/>
                <w:sz w:val="16"/>
                <w:szCs w:val="16"/>
              </w:rPr>
              <w:t xml:space="preserve">(Unit: </w:t>
            </w:r>
            <w:r w:rsidRPr="006713B3">
              <w:rPr>
                <w:rFonts w:ascii="Arial" w:hAnsi="Arial" w:cs="Arial"/>
                <w:sz w:val="16"/>
                <w:szCs w:val="16"/>
              </w:rPr>
              <w:t>Thousand</w:t>
            </w:r>
            <w:r w:rsidRPr="006713B3">
              <w:rPr>
                <w:rFonts w:ascii="Arial" w:hAnsi="Arial" w:cs="Arial"/>
                <w:color w:val="000000"/>
                <w:sz w:val="16"/>
                <w:szCs w:val="16"/>
              </w:rPr>
              <w:t xml:space="preserve"> Baht)</w:t>
            </w:r>
          </w:p>
        </w:tc>
      </w:tr>
      <w:tr w:rsidR="00420D2E" w:rsidRPr="006713B3" w:rsidTr="005025DE">
        <w:tc>
          <w:tcPr>
            <w:tcW w:w="3780" w:type="dxa"/>
          </w:tcPr>
          <w:p w:rsidR="00420D2E" w:rsidRPr="006713B3" w:rsidRDefault="00420D2E" w:rsidP="007E4AA7">
            <w:pPr>
              <w:spacing w:line="360" w:lineRule="exact"/>
              <w:rPr>
                <w:rFonts w:ascii="Arial" w:hAnsi="Arial" w:cs="Arial"/>
                <w:sz w:val="16"/>
                <w:szCs w:val="16"/>
              </w:rPr>
            </w:pPr>
          </w:p>
        </w:tc>
        <w:tc>
          <w:tcPr>
            <w:tcW w:w="2340" w:type="dxa"/>
            <w:gridSpan w:val="3"/>
          </w:tcPr>
          <w:p w:rsidR="00420D2E" w:rsidRPr="006713B3" w:rsidRDefault="00420D2E" w:rsidP="007E4AA7">
            <w:pPr>
              <w:pBdr>
                <w:bottom w:val="single" w:sz="4" w:space="1" w:color="auto"/>
              </w:pBdr>
              <w:tabs>
                <w:tab w:val="left" w:pos="1440"/>
              </w:tabs>
              <w:spacing w:line="360" w:lineRule="exact"/>
              <w:jc w:val="center"/>
              <w:rPr>
                <w:rFonts w:ascii="Arial" w:hAnsi="Arial" w:cs="Arial"/>
                <w:spacing w:val="-4"/>
                <w:sz w:val="16"/>
                <w:szCs w:val="16"/>
              </w:rPr>
            </w:pPr>
            <w:r w:rsidRPr="006713B3">
              <w:rPr>
                <w:rFonts w:ascii="Arial" w:hAnsi="Arial" w:cs="Arial"/>
                <w:spacing w:val="-4"/>
                <w:sz w:val="16"/>
                <w:szCs w:val="16"/>
              </w:rPr>
              <w:t xml:space="preserve">Consolidated </w:t>
            </w:r>
          </w:p>
          <w:p w:rsidR="00420D2E" w:rsidRPr="006713B3" w:rsidRDefault="00420D2E" w:rsidP="007E4AA7">
            <w:pPr>
              <w:pBdr>
                <w:bottom w:val="single" w:sz="4" w:space="1" w:color="auto"/>
              </w:pBdr>
              <w:tabs>
                <w:tab w:val="left" w:pos="1440"/>
              </w:tabs>
              <w:spacing w:line="360" w:lineRule="exact"/>
              <w:jc w:val="center"/>
              <w:rPr>
                <w:rFonts w:ascii="Arial" w:hAnsi="Arial" w:cs="Arial"/>
                <w:spacing w:val="-4"/>
                <w:sz w:val="16"/>
                <w:szCs w:val="16"/>
              </w:rPr>
            </w:pPr>
            <w:r w:rsidRPr="006713B3">
              <w:rPr>
                <w:rFonts w:ascii="Arial" w:hAnsi="Arial" w:cs="Arial"/>
                <w:spacing w:val="-4"/>
                <w:sz w:val="16"/>
                <w:szCs w:val="16"/>
              </w:rPr>
              <w:t>financial statements</w:t>
            </w:r>
          </w:p>
        </w:tc>
        <w:tc>
          <w:tcPr>
            <w:tcW w:w="2250" w:type="dxa"/>
            <w:gridSpan w:val="2"/>
          </w:tcPr>
          <w:p w:rsidR="00420D2E" w:rsidRPr="006713B3" w:rsidRDefault="00420D2E" w:rsidP="007E4AA7">
            <w:pPr>
              <w:pBdr>
                <w:bottom w:val="single" w:sz="4" w:space="1" w:color="auto"/>
              </w:pBdr>
              <w:tabs>
                <w:tab w:val="left" w:pos="1440"/>
              </w:tabs>
              <w:spacing w:line="360" w:lineRule="exact"/>
              <w:jc w:val="center"/>
              <w:rPr>
                <w:rFonts w:ascii="Arial" w:hAnsi="Arial" w:cs="Arial"/>
                <w:spacing w:val="-4"/>
                <w:sz w:val="16"/>
                <w:szCs w:val="16"/>
              </w:rPr>
            </w:pPr>
            <w:r w:rsidRPr="006713B3">
              <w:rPr>
                <w:rFonts w:ascii="Arial" w:hAnsi="Arial" w:cs="Arial"/>
                <w:spacing w:val="-4"/>
                <w:sz w:val="16"/>
                <w:szCs w:val="16"/>
              </w:rPr>
              <w:t xml:space="preserve">Separate </w:t>
            </w:r>
          </w:p>
          <w:p w:rsidR="00420D2E" w:rsidRPr="006713B3" w:rsidRDefault="00420D2E" w:rsidP="007E4AA7">
            <w:pPr>
              <w:pBdr>
                <w:bottom w:val="single" w:sz="4" w:space="1" w:color="auto"/>
              </w:pBdr>
              <w:tabs>
                <w:tab w:val="left" w:pos="1440"/>
              </w:tabs>
              <w:spacing w:line="360" w:lineRule="exact"/>
              <w:jc w:val="center"/>
              <w:rPr>
                <w:rFonts w:ascii="Arial" w:hAnsi="Arial" w:cs="Arial"/>
                <w:spacing w:val="-4"/>
                <w:sz w:val="16"/>
                <w:szCs w:val="16"/>
              </w:rPr>
            </w:pPr>
            <w:r w:rsidRPr="006713B3">
              <w:rPr>
                <w:rFonts w:ascii="Arial" w:hAnsi="Arial" w:cs="Arial"/>
                <w:spacing w:val="-4"/>
                <w:sz w:val="16"/>
                <w:szCs w:val="16"/>
              </w:rPr>
              <w:t>financial statements</w:t>
            </w:r>
          </w:p>
        </w:tc>
      </w:tr>
      <w:tr w:rsidR="00420D2E" w:rsidRPr="006713B3" w:rsidTr="005025DE">
        <w:tc>
          <w:tcPr>
            <w:tcW w:w="3780" w:type="dxa"/>
          </w:tcPr>
          <w:p w:rsidR="00420D2E" w:rsidRPr="006713B3" w:rsidRDefault="00420D2E" w:rsidP="007E4AA7">
            <w:pPr>
              <w:spacing w:line="360" w:lineRule="exact"/>
              <w:rPr>
                <w:rFonts w:ascii="Arial" w:hAnsi="Arial" w:cs="Arial"/>
                <w:sz w:val="16"/>
                <w:szCs w:val="16"/>
              </w:rPr>
            </w:pPr>
          </w:p>
        </w:tc>
        <w:tc>
          <w:tcPr>
            <w:tcW w:w="1170" w:type="dxa"/>
            <w:gridSpan w:val="2"/>
          </w:tcPr>
          <w:p w:rsidR="00420D2E" w:rsidRPr="006713B3" w:rsidRDefault="0057545B" w:rsidP="007E4AA7">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2019</w:t>
            </w:r>
          </w:p>
        </w:tc>
        <w:tc>
          <w:tcPr>
            <w:tcW w:w="1170" w:type="dxa"/>
          </w:tcPr>
          <w:p w:rsidR="00420D2E" w:rsidRPr="006713B3" w:rsidRDefault="0057545B" w:rsidP="007E4AA7">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2018</w:t>
            </w:r>
          </w:p>
        </w:tc>
        <w:tc>
          <w:tcPr>
            <w:tcW w:w="1080" w:type="dxa"/>
          </w:tcPr>
          <w:p w:rsidR="00420D2E" w:rsidRPr="006713B3" w:rsidRDefault="0057545B" w:rsidP="007E4AA7">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2019</w:t>
            </w:r>
          </w:p>
        </w:tc>
        <w:tc>
          <w:tcPr>
            <w:tcW w:w="1170" w:type="dxa"/>
          </w:tcPr>
          <w:p w:rsidR="00420D2E" w:rsidRPr="006713B3" w:rsidRDefault="0057545B" w:rsidP="007E4AA7">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2018</w:t>
            </w:r>
          </w:p>
        </w:tc>
      </w:tr>
      <w:tr w:rsidR="00B36491" w:rsidRPr="006713B3" w:rsidTr="005025DE">
        <w:trPr>
          <w:trHeight w:val="252"/>
        </w:trPr>
        <w:tc>
          <w:tcPr>
            <w:tcW w:w="3780" w:type="dxa"/>
          </w:tcPr>
          <w:p w:rsidR="00B36491" w:rsidRPr="006713B3" w:rsidRDefault="00B36491" w:rsidP="007E4AA7">
            <w:pPr>
              <w:spacing w:line="360" w:lineRule="exact"/>
              <w:rPr>
                <w:rFonts w:ascii="Arial" w:hAnsi="Arial" w:cs="Arial"/>
                <w:sz w:val="16"/>
                <w:szCs w:val="16"/>
              </w:rPr>
            </w:pPr>
            <w:r w:rsidRPr="006713B3">
              <w:rPr>
                <w:rFonts w:ascii="Arial" w:hAnsi="Arial" w:cs="Arial"/>
                <w:b/>
                <w:bCs/>
                <w:spacing w:val="-4"/>
                <w:sz w:val="16"/>
                <w:szCs w:val="16"/>
              </w:rPr>
              <w:t xml:space="preserve">Defined benefit obligation </w:t>
            </w:r>
            <w:r w:rsidRPr="00455052">
              <w:rPr>
                <w:rFonts w:ascii="Arial" w:hAnsi="Arial" w:cs="Arial"/>
                <w:b/>
                <w:bCs/>
                <w:sz w:val="16"/>
                <w:szCs w:val="16"/>
              </w:rPr>
              <w:t xml:space="preserve">at beginning </w:t>
            </w:r>
            <w:r>
              <w:rPr>
                <w:rFonts w:ascii="Arial" w:hAnsi="Arial" w:cs="Arial"/>
                <w:b/>
                <w:bCs/>
                <w:sz w:val="16"/>
                <w:szCs w:val="16"/>
              </w:rPr>
              <w:t xml:space="preserve">of </w:t>
            </w:r>
            <w:r w:rsidRPr="00455052">
              <w:rPr>
                <w:rFonts w:ascii="Arial" w:hAnsi="Arial" w:cs="Arial"/>
                <w:b/>
                <w:bCs/>
                <w:sz w:val="16"/>
                <w:szCs w:val="16"/>
              </w:rPr>
              <w:t>year</w:t>
            </w:r>
          </w:p>
        </w:tc>
        <w:tc>
          <w:tcPr>
            <w:tcW w:w="1170" w:type="dxa"/>
            <w:gridSpan w:val="2"/>
          </w:tcPr>
          <w:p w:rsidR="00B36491" w:rsidRPr="00BB4B83" w:rsidRDefault="00ED0F0B"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484,553</w:t>
            </w:r>
          </w:p>
        </w:tc>
        <w:tc>
          <w:tcPr>
            <w:tcW w:w="117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522,486</w:t>
            </w:r>
          </w:p>
        </w:tc>
        <w:tc>
          <w:tcPr>
            <w:tcW w:w="1080" w:type="dxa"/>
          </w:tcPr>
          <w:p w:rsidR="00B36491" w:rsidRPr="00456298" w:rsidRDefault="00600196" w:rsidP="007E4AA7">
            <w:pPr>
              <w:tabs>
                <w:tab w:val="decimal" w:pos="792"/>
              </w:tabs>
              <w:spacing w:line="360" w:lineRule="exact"/>
              <w:ind w:right="12"/>
              <w:jc w:val="thaiDistribute"/>
              <w:rPr>
                <w:rFonts w:ascii="Arial" w:hAnsi="Arial" w:cstheme="minorBidi"/>
                <w:color w:val="000000"/>
                <w:sz w:val="16"/>
                <w:szCs w:val="16"/>
              </w:rPr>
            </w:pPr>
            <w:r>
              <w:rPr>
                <w:rFonts w:ascii="Arial" w:hAnsi="Arial" w:cstheme="minorBidi"/>
                <w:color w:val="000000"/>
                <w:sz w:val="16"/>
                <w:szCs w:val="16"/>
              </w:rPr>
              <w:t>182,797</w:t>
            </w:r>
          </w:p>
        </w:tc>
        <w:tc>
          <w:tcPr>
            <w:tcW w:w="1170" w:type="dxa"/>
          </w:tcPr>
          <w:p w:rsidR="00B36491" w:rsidRPr="00456298" w:rsidRDefault="00B36491" w:rsidP="007E4AA7">
            <w:pPr>
              <w:tabs>
                <w:tab w:val="decimal" w:pos="792"/>
              </w:tabs>
              <w:spacing w:line="360" w:lineRule="exact"/>
              <w:ind w:right="12"/>
              <w:jc w:val="thaiDistribute"/>
              <w:rPr>
                <w:rFonts w:ascii="Arial" w:hAnsi="Arial" w:cstheme="minorBidi"/>
                <w:color w:val="000000"/>
                <w:sz w:val="16"/>
                <w:szCs w:val="16"/>
                <w:cs/>
              </w:rPr>
            </w:pPr>
            <w:r>
              <w:rPr>
                <w:rFonts w:ascii="Arial" w:hAnsi="Arial" w:cs="Arial"/>
                <w:color w:val="000000"/>
                <w:sz w:val="16"/>
                <w:szCs w:val="16"/>
              </w:rPr>
              <w:t>186,655</w:t>
            </w:r>
          </w:p>
        </w:tc>
      </w:tr>
      <w:tr w:rsidR="00B36491" w:rsidRPr="006713B3" w:rsidTr="005025DE">
        <w:tc>
          <w:tcPr>
            <w:tcW w:w="3780" w:type="dxa"/>
          </w:tcPr>
          <w:p w:rsidR="00B36491" w:rsidRPr="00455052" w:rsidRDefault="00B36491" w:rsidP="007E4AA7">
            <w:pPr>
              <w:spacing w:line="360" w:lineRule="exact"/>
              <w:rPr>
                <w:rFonts w:ascii="Arial" w:hAnsi="Arial" w:cs="Arial"/>
                <w:b/>
                <w:bCs/>
                <w:sz w:val="16"/>
                <w:szCs w:val="16"/>
              </w:rPr>
            </w:pPr>
            <w:r w:rsidRPr="00455052">
              <w:rPr>
                <w:rFonts w:ascii="Arial" w:hAnsi="Arial" w:cs="Arial"/>
                <w:b/>
                <w:bCs/>
                <w:sz w:val="16"/>
                <w:szCs w:val="16"/>
              </w:rPr>
              <w:t xml:space="preserve">Fair value of plan assets at beginning </w:t>
            </w:r>
            <w:r>
              <w:rPr>
                <w:rFonts w:ascii="Arial" w:hAnsi="Arial" w:cs="Arial"/>
                <w:b/>
                <w:bCs/>
                <w:sz w:val="16"/>
                <w:szCs w:val="16"/>
              </w:rPr>
              <w:t xml:space="preserve">of </w:t>
            </w:r>
            <w:r w:rsidRPr="00455052">
              <w:rPr>
                <w:rFonts w:ascii="Arial" w:hAnsi="Arial" w:cs="Arial"/>
                <w:b/>
                <w:bCs/>
                <w:sz w:val="16"/>
                <w:szCs w:val="16"/>
              </w:rPr>
              <w:t>year</w:t>
            </w:r>
          </w:p>
        </w:tc>
        <w:tc>
          <w:tcPr>
            <w:tcW w:w="1170" w:type="dxa"/>
            <w:gridSpan w:val="2"/>
            <w:vAlign w:val="bottom"/>
          </w:tcPr>
          <w:p w:rsidR="00B36491" w:rsidRPr="00456298" w:rsidRDefault="00CA53C5" w:rsidP="007E4AA7">
            <w:pPr>
              <w:pBdr>
                <w:bottom w:val="single" w:sz="4" w:space="1" w:color="auto"/>
              </w:pBdr>
              <w:tabs>
                <w:tab w:val="decimal" w:pos="792"/>
              </w:tabs>
              <w:spacing w:line="360" w:lineRule="exact"/>
              <w:ind w:right="12"/>
              <w:jc w:val="thaiDistribute"/>
              <w:rPr>
                <w:rFonts w:ascii="Arial" w:hAnsi="Arial" w:cs="Browallia New"/>
                <w:color w:val="000000"/>
                <w:sz w:val="16"/>
                <w:szCs w:val="20"/>
              </w:rPr>
            </w:pPr>
            <w:r>
              <w:rPr>
                <w:rFonts w:ascii="Arial" w:hAnsi="Arial" w:cs="Browallia New"/>
                <w:color w:val="000000"/>
                <w:sz w:val="16"/>
                <w:szCs w:val="20"/>
              </w:rPr>
              <w:t>(3</w:t>
            </w:r>
            <w:r w:rsidR="00ED0F0B">
              <w:rPr>
                <w:rFonts w:ascii="Arial" w:hAnsi="Arial" w:cs="Browallia New"/>
                <w:color w:val="000000"/>
                <w:sz w:val="16"/>
                <w:szCs w:val="20"/>
              </w:rPr>
              <w:t>28,279</w:t>
            </w:r>
            <w:r>
              <w:rPr>
                <w:rFonts w:ascii="Arial" w:hAnsi="Arial" w:cs="Browallia New"/>
                <w:color w:val="000000"/>
                <w:sz w:val="16"/>
                <w:szCs w:val="20"/>
              </w:rPr>
              <w:t>)</w:t>
            </w:r>
          </w:p>
        </w:tc>
        <w:tc>
          <w:tcPr>
            <w:tcW w:w="1170" w:type="dxa"/>
            <w:vAlign w:val="bottom"/>
          </w:tcPr>
          <w:p w:rsidR="00B36491" w:rsidRPr="00456298" w:rsidRDefault="00B36491" w:rsidP="007E4AA7">
            <w:pPr>
              <w:pBdr>
                <w:bottom w:val="single" w:sz="4" w:space="1" w:color="auto"/>
              </w:pBdr>
              <w:tabs>
                <w:tab w:val="decimal" w:pos="792"/>
              </w:tabs>
              <w:spacing w:line="360" w:lineRule="exact"/>
              <w:ind w:right="12"/>
              <w:jc w:val="thaiDistribute"/>
              <w:rPr>
                <w:rFonts w:ascii="Arial" w:hAnsi="Arial" w:cs="Browallia New"/>
                <w:color w:val="000000"/>
                <w:sz w:val="16"/>
                <w:szCs w:val="20"/>
              </w:rPr>
            </w:pPr>
            <w:r>
              <w:rPr>
                <w:rFonts w:ascii="Arial" w:hAnsi="Arial" w:cs="Browallia New"/>
                <w:color w:val="000000"/>
                <w:sz w:val="16"/>
                <w:szCs w:val="20"/>
              </w:rPr>
              <w:t>(335,002)</w:t>
            </w:r>
          </w:p>
        </w:tc>
        <w:tc>
          <w:tcPr>
            <w:tcW w:w="1080" w:type="dxa"/>
            <w:vAlign w:val="bottom"/>
          </w:tcPr>
          <w:p w:rsidR="00B36491" w:rsidRPr="00600196" w:rsidRDefault="00600196" w:rsidP="007E4AA7">
            <w:pPr>
              <w:pBdr>
                <w:bottom w:val="single" w:sz="4" w:space="1" w:color="auto"/>
              </w:pBdr>
              <w:tabs>
                <w:tab w:val="decimal" w:pos="792"/>
              </w:tabs>
              <w:spacing w:line="360" w:lineRule="exact"/>
              <w:ind w:right="12"/>
              <w:jc w:val="thaiDistribute"/>
              <w:rPr>
                <w:rFonts w:ascii="Arial" w:hAnsi="Arial" w:cstheme="minorBidi"/>
                <w:color w:val="000000"/>
                <w:sz w:val="16"/>
                <w:szCs w:val="16"/>
                <w:cs/>
              </w:rPr>
            </w:pPr>
            <w:r>
              <w:rPr>
                <w:rFonts w:ascii="Arial" w:hAnsi="Arial" w:cs="Arial"/>
                <w:color w:val="000000"/>
                <w:sz w:val="16"/>
                <w:szCs w:val="16"/>
              </w:rPr>
              <w:t>-</w:t>
            </w:r>
          </w:p>
        </w:tc>
        <w:tc>
          <w:tcPr>
            <w:tcW w:w="1170" w:type="dxa"/>
            <w:vAlign w:val="bottom"/>
          </w:tcPr>
          <w:p w:rsidR="00B36491" w:rsidRPr="00BB4B83" w:rsidRDefault="00B36491" w:rsidP="007E4AA7">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w:t>
            </w:r>
          </w:p>
        </w:tc>
      </w:tr>
      <w:tr w:rsidR="00B36491" w:rsidRPr="006713B3" w:rsidTr="005025DE">
        <w:tc>
          <w:tcPr>
            <w:tcW w:w="3780" w:type="dxa"/>
          </w:tcPr>
          <w:p w:rsidR="00B36491" w:rsidRPr="00E81E96" w:rsidRDefault="00B36491" w:rsidP="007E4AA7">
            <w:pPr>
              <w:spacing w:line="360" w:lineRule="exact"/>
              <w:rPr>
                <w:rFonts w:ascii="Arial" w:hAnsi="Arial" w:cs="Arial"/>
                <w:b/>
                <w:bCs/>
                <w:sz w:val="16"/>
                <w:szCs w:val="16"/>
              </w:rPr>
            </w:pPr>
            <w:r w:rsidRPr="00E81E96">
              <w:rPr>
                <w:rFonts w:ascii="Arial" w:hAnsi="Arial" w:cs="Arial"/>
                <w:b/>
                <w:bCs/>
                <w:sz w:val="16"/>
                <w:szCs w:val="16"/>
              </w:rPr>
              <w:t>Provision for long-term employee benefit</w:t>
            </w:r>
            <w:r>
              <w:rPr>
                <w:rFonts w:ascii="Arial" w:hAnsi="Arial" w:cs="Arial"/>
                <w:b/>
                <w:bCs/>
                <w:sz w:val="16"/>
                <w:szCs w:val="16"/>
              </w:rPr>
              <w:t>s</w:t>
            </w:r>
          </w:p>
          <w:p w:rsidR="00B36491" w:rsidRPr="006713B3" w:rsidRDefault="00B36491" w:rsidP="007E4AA7">
            <w:pPr>
              <w:spacing w:line="360" w:lineRule="exact"/>
              <w:rPr>
                <w:rFonts w:ascii="Arial" w:hAnsi="Arial" w:cs="Arial"/>
                <w:sz w:val="16"/>
                <w:szCs w:val="16"/>
              </w:rPr>
            </w:pPr>
            <w:r w:rsidRPr="00E81E96">
              <w:rPr>
                <w:rFonts w:ascii="Arial" w:hAnsi="Arial" w:cs="Arial"/>
                <w:b/>
                <w:bCs/>
                <w:sz w:val="16"/>
                <w:szCs w:val="16"/>
              </w:rPr>
              <w:t xml:space="preserve">   at beginning of year</w:t>
            </w:r>
          </w:p>
        </w:tc>
        <w:tc>
          <w:tcPr>
            <w:tcW w:w="1170" w:type="dxa"/>
            <w:gridSpan w:val="2"/>
          </w:tcPr>
          <w:p w:rsidR="00B36491" w:rsidRDefault="00B36491" w:rsidP="007E4AA7">
            <w:pPr>
              <w:tabs>
                <w:tab w:val="decimal" w:pos="792"/>
              </w:tabs>
              <w:spacing w:line="360" w:lineRule="exact"/>
              <w:ind w:right="12"/>
              <w:jc w:val="thaiDistribute"/>
              <w:rPr>
                <w:rFonts w:ascii="Arial" w:hAnsi="Arial" w:cs="Arial"/>
                <w:color w:val="000000"/>
                <w:sz w:val="16"/>
                <w:szCs w:val="16"/>
              </w:rPr>
            </w:pPr>
          </w:p>
          <w:p w:rsidR="00CA53C5" w:rsidRPr="00BB4B83" w:rsidRDefault="00CA53C5"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156,274</w:t>
            </w:r>
          </w:p>
        </w:tc>
        <w:tc>
          <w:tcPr>
            <w:tcW w:w="1170" w:type="dxa"/>
          </w:tcPr>
          <w:p w:rsidR="00B36491" w:rsidRDefault="00B36491" w:rsidP="007E4AA7">
            <w:pPr>
              <w:tabs>
                <w:tab w:val="decimal" w:pos="792"/>
              </w:tabs>
              <w:spacing w:line="360" w:lineRule="exact"/>
              <w:ind w:right="12"/>
              <w:jc w:val="thaiDistribute"/>
              <w:rPr>
                <w:rFonts w:ascii="Arial" w:hAnsi="Arial" w:cs="Arial"/>
                <w:color w:val="000000"/>
                <w:sz w:val="16"/>
                <w:szCs w:val="16"/>
              </w:rPr>
            </w:pPr>
          </w:p>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187,484</w:t>
            </w:r>
          </w:p>
        </w:tc>
        <w:tc>
          <w:tcPr>
            <w:tcW w:w="1080" w:type="dxa"/>
          </w:tcPr>
          <w:p w:rsidR="00B36491" w:rsidRDefault="00B36491" w:rsidP="007E4AA7">
            <w:pPr>
              <w:tabs>
                <w:tab w:val="decimal" w:pos="792"/>
              </w:tabs>
              <w:spacing w:line="360" w:lineRule="exact"/>
              <w:ind w:right="12"/>
              <w:jc w:val="thaiDistribute"/>
              <w:rPr>
                <w:rFonts w:ascii="Arial" w:hAnsi="Arial" w:cstheme="minorBidi"/>
                <w:color w:val="000000"/>
                <w:sz w:val="16"/>
                <w:szCs w:val="16"/>
              </w:rPr>
            </w:pPr>
          </w:p>
          <w:p w:rsidR="00600196" w:rsidRPr="00600196" w:rsidRDefault="00600196" w:rsidP="007E4AA7">
            <w:pPr>
              <w:tabs>
                <w:tab w:val="decimal" w:pos="792"/>
              </w:tabs>
              <w:spacing w:line="360" w:lineRule="exact"/>
              <w:ind w:right="12"/>
              <w:jc w:val="thaiDistribute"/>
              <w:rPr>
                <w:rFonts w:ascii="Arial" w:hAnsi="Arial" w:cstheme="minorBidi"/>
                <w:color w:val="000000"/>
                <w:sz w:val="16"/>
                <w:szCs w:val="16"/>
                <w:cs/>
              </w:rPr>
            </w:pPr>
            <w:r>
              <w:rPr>
                <w:rFonts w:ascii="Arial" w:hAnsi="Arial" w:cstheme="minorBidi"/>
                <w:color w:val="000000"/>
                <w:sz w:val="16"/>
                <w:szCs w:val="16"/>
              </w:rPr>
              <w:t>182,797</w:t>
            </w:r>
          </w:p>
        </w:tc>
        <w:tc>
          <w:tcPr>
            <w:tcW w:w="1170" w:type="dxa"/>
          </w:tcPr>
          <w:p w:rsidR="00B36491" w:rsidRDefault="00B36491" w:rsidP="007E4AA7">
            <w:pPr>
              <w:tabs>
                <w:tab w:val="decimal" w:pos="792"/>
              </w:tabs>
              <w:spacing w:line="360" w:lineRule="exact"/>
              <w:ind w:right="12"/>
              <w:jc w:val="thaiDistribute"/>
              <w:rPr>
                <w:rFonts w:ascii="Arial" w:hAnsi="Arial" w:cs="Arial"/>
                <w:color w:val="000000"/>
                <w:sz w:val="16"/>
                <w:szCs w:val="16"/>
              </w:rPr>
            </w:pPr>
          </w:p>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186,655</w:t>
            </w:r>
          </w:p>
        </w:tc>
      </w:tr>
      <w:tr w:rsidR="00B36491" w:rsidRPr="005E091A" w:rsidTr="005025DE">
        <w:tc>
          <w:tcPr>
            <w:tcW w:w="3780" w:type="dxa"/>
          </w:tcPr>
          <w:p w:rsidR="00B36491" w:rsidRPr="005E091A" w:rsidRDefault="00ED0F0B" w:rsidP="007E4AA7">
            <w:pPr>
              <w:spacing w:line="360" w:lineRule="exact"/>
              <w:rPr>
                <w:rFonts w:ascii="Arial" w:hAnsi="Arial" w:cs="Arial"/>
                <w:b/>
                <w:bCs/>
                <w:sz w:val="16"/>
                <w:szCs w:val="16"/>
              </w:rPr>
            </w:pPr>
            <w:r>
              <w:rPr>
                <w:rFonts w:ascii="Arial" w:hAnsi="Arial" w:cs="Arial"/>
                <w:b/>
                <w:bCs/>
                <w:sz w:val="16"/>
                <w:szCs w:val="16"/>
              </w:rPr>
              <w:t>Included</w:t>
            </w:r>
            <w:r w:rsidR="00B36491" w:rsidRPr="005E091A">
              <w:rPr>
                <w:rFonts w:ascii="Arial" w:hAnsi="Arial" w:cs="Arial"/>
                <w:b/>
                <w:bCs/>
                <w:sz w:val="16"/>
                <w:szCs w:val="16"/>
              </w:rPr>
              <w:t xml:space="preserve"> in profit or loss:</w:t>
            </w:r>
          </w:p>
        </w:tc>
        <w:tc>
          <w:tcPr>
            <w:tcW w:w="1170" w:type="dxa"/>
            <w:gridSpan w:val="2"/>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p>
        </w:tc>
        <w:tc>
          <w:tcPr>
            <w:tcW w:w="117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p>
        </w:tc>
        <w:tc>
          <w:tcPr>
            <w:tcW w:w="108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p>
        </w:tc>
        <w:tc>
          <w:tcPr>
            <w:tcW w:w="117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p>
        </w:tc>
      </w:tr>
      <w:tr w:rsidR="00B36491" w:rsidRPr="006713B3" w:rsidTr="005025DE">
        <w:tc>
          <w:tcPr>
            <w:tcW w:w="3780" w:type="dxa"/>
          </w:tcPr>
          <w:p w:rsidR="00B36491" w:rsidRPr="006713B3" w:rsidRDefault="00B36491" w:rsidP="007E4AA7">
            <w:pPr>
              <w:spacing w:line="360" w:lineRule="exact"/>
              <w:rPr>
                <w:rFonts w:ascii="Arial" w:hAnsi="Arial" w:cs="Arial"/>
                <w:color w:val="000000"/>
                <w:sz w:val="16"/>
                <w:szCs w:val="16"/>
                <w:cs/>
              </w:rPr>
            </w:pPr>
            <w:r w:rsidRPr="006713B3">
              <w:rPr>
                <w:rFonts w:ascii="Arial" w:hAnsi="Arial" w:cs="Arial"/>
                <w:sz w:val="16"/>
                <w:szCs w:val="16"/>
              </w:rPr>
              <w:t>Current service cost</w:t>
            </w:r>
            <w:r w:rsidR="00ED0F0B">
              <w:rPr>
                <w:rFonts w:ascii="Arial" w:hAnsi="Arial" w:cs="Arial"/>
                <w:sz w:val="16"/>
                <w:szCs w:val="16"/>
              </w:rPr>
              <w:t>s</w:t>
            </w:r>
          </w:p>
        </w:tc>
        <w:tc>
          <w:tcPr>
            <w:tcW w:w="1170" w:type="dxa"/>
            <w:gridSpan w:val="2"/>
          </w:tcPr>
          <w:p w:rsidR="00B36491" w:rsidRPr="00BB4B83" w:rsidRDefault="0091702F"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39,218</w:t>
            </w:r>
          </w:p>
        </w:tc>
        <w:tc>
          <w:tcPr>
            <w:tcW w:w="117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40,058</w:t>
            </w:r>
          </w:p>
        </w:tc>
        <w:tc>
          <w:tcPr>
            <w:tcW w:w="1080" w:type="dxa"/>
          </w:tcPr>
          <w:p w:rsidR="00B36491" w:rsidRPr="00600196" w:rsidRDefault="00600196" w:rsidP="007E4AA7">
            <w:pPr>
              <w:tabs>
                <w:tab w:val="decimal" w:pos="792"/>
              </w:tabs>
              <w:spacing w:line="360" w:lineRule="exact"/>
              <w:ind w:right="12"/>
              <w:jc w:val="thaiDistribute"/>
              <w:rPr>
                <w:rFonts w:ascii="Arial" w:hAnsi="Arial" w:cstheme="minorBidi"/>
                <w:color w:val="000000"/>
                <w:sz w:val="16"/>
                <w:szCs w:val="16"/>
              </w:rPr>
            </w:pPr>
            <w:r>
              <w:rPr>
                <w:rFonts w:ascii="Arial" w:hAnsi="Arial" w:cstheme="minorBidi"/>
                <w:color w:val="000000"/>
                <w:sz w:val="16"/>
                <w:szCs w:val="16"/>
              </w:rPr>
              <w:t>25,939</w:t>
            </w:r>
          </w:p>
        </w:tc>
        <w:tc>
          <w:tcPr>
            <w:tcW w:w="117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24,486</w:t>
            </w:r>
          </w:p>
        </w:tc>
      </w:tr>
      <w:tr w:rsidR="00B36491" w:rsidRPr="006713B3" w:rsidTr="005025DE">
        <w:tc>
          <w:tcPr>
            <w:tcW w:w="3780" w:type="dxa"/>
          </w:tcPr>
          <w:p w:rsidR="00B36491" w:rsidRPr="006713B3" w:rsidRDefault="00ED0F0B" w:rsidP="007E4AA7">
            <w:pPr>
              <w:spacing w:line="360" w:lineRule="exact"/>
              <w:rPr>
                <w:rFonts w:ascii="Arial" w:hAnsi="Arial" w:cs="Arial"/>
                <w:sz w:val="16"/>
                <w:szCs w:val="16"/>
              </w:rPr>
            </w:pPr>
            <w:r>
              <w:rPr>
                <w:rFonts w:ascii="Arial" w:hAnsi="Arial" w:cs="Arial"/>
                <w:sz w:val="16"/>
                <w:szCs w:val="16"/>
              </w:rPr>
              <w:t>Interest</w:t>
            </w:r>
            <w:r w:rsidR="00B36491" w:rsidRPr="006713B3">
              <w:rPr>
                <w:rFonts w:ascii="Arial" w:hAnsi="Arial" w:cs="Arial"/>
                <w:sz w:val="16"/>
                <w:szCs w:val="16"/>
              </w:rPr>
              <w:t xml:space="preserve"> cost </w:t>
            </w:r>
          </w:p>
        </w:tc>
        <w:tc>
          <w:tcPr>
            <w:tcW w:w="1170" w:type="dxa"/>
            <w:gridSpan w:val="2"/>
          </w:tcPr>
          <w:p w:rsidR="00B36491" w:rsidRPr="00BB4B83" w:rsidRDefault="00CA53C5"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w:t>
            </w:r>
            <w:r w:rsidR="0091702F">
              <w:rPr>
                <w:rFonts w:ascii="Arial" w:hAnsi="Arial" w:cs="Arial"/>
                <w:color w:val="000000"/>
                <w:sz w:val="16"/>
                <w:szCs w:val="16"/>
              </w:rPr>
              <w:t>1,110</w:t>
            </w:r>
          </w:p>
        </w:tc>
        <w:tc>
          <w:tcPr>
            <w:tcW w:w="117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9,365</w:t>
            </w:r>
          </w:p>
        </w:tc>
        <w:tc>
          <w:tcPr>
            <w:tcW w:w="1080" w:type="dxa"/>
          </w:tcPr>
          <w:p w:rsidR="00B36491" w:rsidRPr="00BB4B83" w:rsidRDefault="00600196"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7,301</w:t>
            </w:r>
          </w:p>
        </w:tc>
        <w:tc>
          <w:tcPr>
            <w:tcW w:w="117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5,539</w:t>
            </w:r>
          </w:p>
        </w:tc>
      </w:tr>
      <w:tr w:rsidR="00B36491" w:rsidRPr="006713B3" w:rsidTr="005025DE">
        <w:tc>
          <w:tcPr>
            <w:tcW w:w="3780" w:type="dxa"/>
          </w:tcPr>
          <w:p w:rsidR="00B36491" w:rsidRPr="006713B3" w:rsidRDefault="00B36491" w:rsidP="007E4AA7">
            <w:pPr>
              <w:spacing w:line="360" w:lineRule="exact"/>
              <w:rPr>
                <w:rFonts w:ascii="Arial" w:hAnsi="Arial" w:cs="Arial"/>
                <w:sz w:val="16"/>
                <w:szCs w:val="16"/>
              </w:rPr>
            </w:pPr>
            <w:r>
              <w:rPr>
                <w:rFonts w:ascii="Arial" w:hAnsi="Arial" w:cs="Arial"/>
                <w:sz w:val="16"/>
                <w:szCs w:val="16"/>
              </w:rPr>
              <w:t>Past service cost</w:t>
            </w:r>
            <w:r w:rsidR="00EB52FD">
              <w:rPr>
                <w:rFonts w:ascii="Arial" w:hAnsi="Arial" w:cs="Arial"/>
                <w:sz w:val="16"/>
                <w:szCs w:val="16"/>
              </w:rPr>
              <w:t>s</w:t>
            </w:r>
          </w:p>
        </w:tc>
        <w:tc>
          <w:tcPr>
            <w:tcW w:w="1170" w:type="dxa"/>
            <w:gridSpan w:val="2"/>
          </w:tcPr>
          <w:p w:rsidR="00B36491" w:rsidRDefault="00CA53C5"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63,416</w:t>
            </w:r>
          </w:p>
        </w:tc>
        <w:tc>
          <w:tcPr>
            <w:tcW w:w="1170" w:type="dxa"/>
          </w:tcPr>
          <w:p w:rsidR="00B36491"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(11,854)</w:t>
            </w:r>
          </w:p>
        </w:tc>
        <w:tc>
          <w:tcPr>
            <w:tcW w:w="1080" w:type="dxa"/>
          </w:tcPr>
          <w:p w:rsidR="00B36491" w:rsidRDefault="00600196"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60,879</w:t>
            </w:r>
          </w:p>
        </w:tc>
        <w:tc>
          <w:tcPr>
            <w:tcW w:w="1170" w:type="dxa"/>
          </w:tcPr>
          <w:p w:rsidR="00B36491"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(6,863)</w:t>
            </w:r>
          </w:p>
        </w:tc>
      </w:tr>
      <w:tr w:rsidR="00B36491" w:rsidRPr="005E091A" w:rsidTr="005025DE">
        <w:tc>
          <w:tcPr>
            <w:tcW w:w="3780" w:type="dxa"/>
          </w:tcPr>
          <w:p w:rsidR="00B36491" w:rsidRPr="005E091A" w:rsidRDefault="00ED0F0B" w:rsidP="007E4AA7">
            <w:pPr>
              <w:spacing w:line="360" w:lineRule="exact"/>
              <w:rPr>
                <w:rFonts w:ascii="Arial" w:hAnsi="Arial" w:cs="Arial"/>
                <w:b/>
                <w:bCs/>
                <w:sz w:val="16"/>
                <w:szCs w:val="16"/>
              </w:rPr>
            </w:pPr>
            <w:r>
              <w:rPr>
                <w:rFonts w:ascii="Arial" w:hAnsi="Arial" w:cs="Arial"/>
                <w:b/>
                <w:bCs/>
                <w:sz w:val="16"/>
                <w:szCs w:val="16"/>
              </w:rPr>
              <w:t>Included</w:t>
            </w:r>
            <w:r w:rsidRPr="005E091A">
              <w:rPr>
                <w:rFonts w:ascii="Arial" w:hAnsi="Arial" w:cs="Arial"/>
                <w:b/>
                <w:bCs/>
                <w:sz w:val="16"/>
                <w:szCs w:val="16"/>
              </w:rPr>
              <w:t xml:space="preserve"> </w:t>
            </w:r>
            <w:r w:rsidR="00B36491">
              <w:rPr>
                <w:rFonts w:ascii="Arial" w:hAnsi="Arial" w:cs="Arial"/>
                <w:b/>
                <w:bCs/>
                <w:sz w:val="16"/>
                <w:szCs w:val="16"/>
              </w:rPr>
              <w:t>in other comprehensive income</w:t>
            </w:r>
            <w:r w:rsidR="00B36491" w:rsidRPr="005E091A">
              <w:rPr>
                <w:rFonts w:ascii="Arial" w:hAnsi="Arial" w:cs="Arial"/>
                <w:b/>
                <w:bCs/>
                <w:sz w:val="16"/>
                <w:szCs w:val="16"/>
              </w:rPr>
              <w:t>:</w:t>
            </w:r>
          </w:p>
        </w:tc>
        <w:tc>
          <w:tcPr>
            <w:tcW w:w="1170" w:type="dxa"/>
            <w:gridSpan w:val="2"/>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p>
        </w:tc>
        <w:tc>
          <w:tcPr>
            <w:tcW w:w="117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p>
        </w:tc>
        <w:tc>
          <w:tcPr>
            <w:tcW w:w="108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p>
        </w:tc>
        <w:tc>
          <w:tcPr>
            <w:tcW w:w="117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p>
        </w:tc>
      </w:tr>
      <w:tr w:rsidR="00B36491" w:rsidRPr="006713B3" w:rsidTr="005025DE">
        <w:tc>
          <w:tcPr>
            <w:tcW w:w="3780" w:type="dxa"/>
          </w:tcPr>
          <w:p w:rsidR="00B36491" w:rsidRPr="006713B3" w:rsidRDefault="00B36491" w:rsidP="007E4AA7">
            <w:pPr>
              <w:spacing w:line="360" w:lineRule="exact"/>
              <w:rPr>
                <w:rFonts w:ascii="Arial" w:hAnsi="Arial" w:cs="Arial"/>
                <w:sz w:val="16"/>
                <w:szCs w:val="16"/>
              </w:rPr>
            </w:pPr>
            <w:r>
              <w:rPr>
                <w:rFonts w:ascii="Arial" w:hAnsi="Arial" w:cs="Arial"/>
                <w:sz w:val="16"/>
                <w:szCs w:val="16"/>
              </w:rPr>
              <w:t>Actuarial (gain) lo</w:t>
            </w:r>
            <w:r w:rsidR="00ED0F0B">
              <w:rPr>
                <w:rFonts w:ascii="Arial" w:hAnsi="Arial" w:cs="Arial"/>
                <w:sz w:val="16"/>
                <w:szCs w:val="16"/>
              </w:rPr>
              <w:t>ss</w:t>
            </w:r>
            <w:r>
              <w:rPr>
                <w:rFonts w:ascii="Arial" w:hAnsi="Arial" w:cs="Arial"/>
                <w:sz w:val="16"/>
                <w:szCs w:val="16"/>
              </w:rPr>
              <w:t xml:space="preserve"> arising from</w:t>
            </w:r>
          </w:p>
        </w:tc>
        <w:tc>
          <w:tcPr>
            <w:tcW w:w="1170" w:type="dxa"/>
            <w:gridSpan w:val="2"/>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p>
        </w:tc>
        <w:tc>
          <w:tcPr>
            <w:tcW w:w="117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p>
        </w:tc>
        <w:tc>
          <w:tcPr>
            <w:tcW w:w="108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p>
        </w:tc>
        <w:tc>
          <w:tcPr>
            <w:tcW w:w="117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p>
        </w:tc>
      </w:tr>
      <w:tr w:rsidR="00B36491" w:rsidRPr="006713B3" w:rsidTr="005025DE">
        <w:tc>
          <w:tcPr>
            <w:tcW w:w="3780" w:type="dxa"/>
          </w:tcPr>
          <w:p w:rsidR="00B36491" w:rsidRDefault="00B36491" w:rsidP="007E4AA7">
            <w:pPr>
              <w:spacing w:line="360" w:lineRule="exact"/>
              <w:rPr>
                <w:rFonts w:ascii="Arial" w:hAnsi="Arial" w:cs="Arial"/>
                <w:sz w:val="16"/>
                <w:szCs w:val="16"/>
              </w:rPr>
            </w:pPr>
            <w:r>
              <w:rPr>
                <w:rFonts w:ascii="Arial" w:hAnsi="Arial" w:cs="Arial"/>
                <w:sz w:val="16"/>
                <w:szCs w:val="16"/>
              </w:rPr>
              <w:t xml:space="preserve">   Demographic assumptions changes</w:t>
            </w:r>
          </w:p>
        </w:tc>
        <w:tc>
          <w:tcPr>
            <w:tcW w:w="1170" w:type="dxa"/>
            <w:gridSpan w:val="2"/>
          </w:tcPr>
          <w:p w:rsidR="00B36491" w:rsidRPr="00BB4B83" w:rsidRDefault="00ED0F0B"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w:t>
            </w:r>
            <w:r w:rsidR="00977F05">
              <w:rPr>
                <w:rFonts w:ascii="Arial" w:hAnsi="Arial" w:cs="Arial"/>
                <w:color w:val="000000"/>
                <w:sz w:val="16"/>
                <w:szCs w:val="16"/>
              </w:rPr>
              <w:t>1,859</w:t>
            </w:r>
            <w:r>
              <w:rPr>
                <w:rFonts w:ascii="Arial" w:hAnsi="Arial" w:cs="Arial"/>
                <w:color w:val="000000"/>
                <w:sz w:val="16"/>
                <w:szCs w:val="16"/>
              </w:rPr>
              <w:t>)</w:t>
            </w:r>
          </w:p>
        </w:tc>
        <w:tc>
          <w:tcPr>
            <w:tcW w:w="1170" w:type="dxa"/>
          </w:tcPr>
          <w:p w:rsidR="00B36491" w:rsidRPr="00BB4B83"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(13,654)</w:t>
            </w:r>
          </w:p>
        </w:tc>
        <w:tc>
          <w:tcPr>
            <w:tcW w:w="1080" w:type="dxa"/>
          </w:tcPr>
          <w:p w:rsidR="00B36491" w:rsidRPr="0024174F" w:rsidRDefault="00600196"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w:t>
            </w:r>
          </w:p>
        </w:tc>
        <w:tc>
          <w:tcPr>
            <w:tcW w:w="1170" w:type="dxa"/>
          </w:tcPr>
          <w:p w:rsidR="00B36491" w:rsidRPr="0024174F"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(13,625)</w:t>
            </w:r>
          </w:p>
        </w:tc>
      </w:tr>
      <w:tr w:rsidR="00B36491" w:rsidRPr="006713B3" w:rsidTr="005025DE">
        <w:tc>
          <w:tcPr>
            <w:tcW w:w="3780" w:type="dxa"/>
          </w:tcPr>
          <w:p w:rsidR="00B36491" w:rsidRDefault="00B36491" w:rsidP="007E4AA7">
            <w:pPr>
              <w:spacing w:line="360" w:lineRule="exact"/>
              <w:rPr>
                <w:rFonts w:ascii="Arial" w:hAnsi="Arial" w:cs="Arial"/>
                <w:sz w:val="16"/>
                <w:szCs w:val="16"/>
              </w:rPr>
            </w:pPr>
            <w:r>
              <w:rPr>
                <w:rFonts w:ascii="Arial" w:hAnsi="Arial" w:cs="Arial"/>
                <w:sz w:val="16"/>
                <w:szCs w:val="16"/>
              </w:rPr>
              <w:t xml:space="preserve">   Financial assumptions changes</w:t>
            </w:r>
          </w:p>
        </w:tc>
        <w:tc>
          <w:tcPr>
            <w:tcW w:w="1170" w:type="dxa"/>
            <w:gridSpan w:val="2"/>
          </w:tcPr>
          <w:p w:rsidR="00B36491" w:rsidRPr="0024174F" w:rsidRDefault="00ED0F0B"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71,512</w:t>
            </w:r>
          </w:p>
        </w:tc>
        <w:tc>
          <w:tcPr>
            <w:tcW w:w="1170" w:type="dxa"/>
          </w:tcPr>
          <w:p w:rsidR="00B36491" w:rsidRPr="0024174F"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(7,625)</w:t>
            </w:r>
          </w:p>
        </w:tc>
        <w:tc>
          <w:tcPr>
            <w:tcW w:w="1080" w:type="dxa"/>
          </w:tcPr>
          <w:p w:rsidR="00B36491" w:rsidRPr="0024174F" w:rsidRDefault="00600196"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64,878</w:t>
            </w:r>
          </w:p>
        </w:tc>
        <w:tc>
          <w:tcPr>
            <w:tcW w:w="1170" w:type="dxa"/>
          </w:tcPr>
          <w:p w:rsidR="00B36491" w:rsidRPr="0024174F"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(7,934)</w:t>
            </w:r>
          </w:p>
        </w:tc>
      </w:tr>
      <w:tr w:rsidR="00B36491" w:rsidRPr="006713B3" w:rsidTr="005025DE">
        <w:tc>
          <w:tcPr>
            <w:tcW w:w="3780" w:type="dxa"/>
          </w:tcPr>
          <w:p w:rsidR="00B36491" w:rsidRDefault="00B36491" w:rsidP="007E4AA7">
            <w:pPr>
              <w:spacing w:line="360" w:lineRule="exact"/>
              <w:rPr>
                <w:rFonts w:ascii="Arial" w:hAnsi="Arial" w:cs="Arial"/>
                <w:sz w:val="16"/>
                <w:szCs w:val="16"/>
              </w:rPr>
            </w:pPr>
            <w:r>
              <w:rPr>
                <w:rFonts w:ascii="Arial" w:hAnsi="Arial" w:cs="Arial"/>
                <w:sz w:val="16"/>
                <w:szCs w:val="16"/>
              </w:rPr>
              <w:t xml:space="preserve">   Experience adjustments</w:t>
            </w:r>
          </w:p>
        </w:tc>
        <w:tc>
          <w:tcPr>
            <w:tcW w:w="1170" w:type="dxa"/>
            <w:gridSpan w:val="2"/>
          </w:tcPr>
          <w:p w:rsidR="00B36491" w:rsidRPr="0024174F" w:rsidRDefault="00CA53C5"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(32,951)</w:t>
            </w:r>
          </w:p>
        </w:tc>
        <w:tc>
          <w:tcPr>
            <w:tcW w:w="1170" w:type="dxa"/>
          </w:tcPr>
          <w:p w:rsidR="00B36491" w:rsidRPr="0024174F"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(21,020)</w:t>
            </w:r>
          </w:p>
        </w:tc>
        <w:tc>
          <w:tcPr>
            <w:tcW w:w="1080" w:type="dxa"/>
          </w:tcPr>
          <w:p w:rsidR="00B36491" w:rsidRPr="0024174F" w:rsidRDefault="00600196"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(5,179)</w:t>
            </w:r>
          </w:p>
        </w:tc>
        <w:tc>
          <w:tcPr>
            <w:tcW w:w="1170" w:type="dxa"/>
          </w:tcPr>
          <w:p w:rsidR="00B36491" w:rsidRPr="0024174F"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(5,177)</w:t>
            </w:r>
          </w:p>
        </w:tc>
      </w:tr>
      <w:tr w:rsidR="00B36491" w:rsidRPr="006713B3" w:rsidTr="005025DE">
        <w:tc>
          <w:tcPr>
            <w:tcW w:w="3780" w:type="dxa"/>
          </w:tcPr>
          <w:p w:rsidR="00B36491" w:rsidRPr="006713B3" w:rsidRDefault="00B36491" w:rsidP="007E4AA7">
            <w:pPr>
              <w:spacing w:line="360" w:lineRule="exact"/>
              <w:rPr>
                <w:rFonts w:ascii="Arial" w:hAnsi="Arial" w:cs="Arial"/>
                <w:sz w:val="16"/>
                <w:szCs w:val="16"/>
              </w:rPr>
            </w:pPr>
            <w:r w:rsidRPr="006713B3">
              <w:rPr>
                <w:rFonts w:ascii="Arial" w:hAnsi="Arial" w:cs="Arial"/>
                <w:spacing w:val="-4"/>
                <w:sz w:val="16"/>
                <w:szCs w:val="16"/>
              </w:rPr>
              <w:t>Benefits paid during the year</w:t>
            </w:r>
          </w:p>
        </w:tc>
        <w:tc>
          <w:tcPr>
            <w:tcW w:w="1170" w:type="dxa"/>
            <w:gridSpan w:val="2"/>
          </w:tcPr>
          <w:p w:rsidR="00B36491" w:rsidRPr="0024174F" w:rsidRDefault="00CA53C5"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(16,4</w:t>
            </w:r>
            <w:r w:rsidR="0091702F">
              <w:rPr>
                <w:rFonts w:ascii="Arial" w:hAnsi="Arial" w:cs="Arial"/>
                <w:color w:val="000000"/>
                <w:sz w:val="16"/>
                <w:szCs w:val="16"/>
              </w:rPr>
              <w:t>62</w:t>
            </w:r>
            <w:r>
              <w:rPr>
                <w:rFonts w:ascii="Arial" w:hAnsi="Arial" w:cs="Arial"/>
                <w:color w:val="000000"/>
                <w:sz w:val="16"/>
                <w:szCs w:val="16"/>
              </w:rPr>
              <w:t>)</w:t>
            </w:r>
          </w:p>
        </w:tc>
        <w:tc>
          <w:tcPr>
            <w:tcW w:w="1170" w:type="dxa"/>
          </w:tcPr>
          <w:p w:rsidR="00B36491" w:rsidRPr="0024174F"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(21,078)</w:t>
            </w:r>
          </w:p>
        </w:tc>
        <w:tc>
          <w:tcPr>
            <w:tcW w:w="1080" w:type="dxa"/>
          </w:tcPr>
          <w:p w:rsidR="00B36491" w:rsidRPr="0024174F" w:rsidRDefault="00600196"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w:t>
            </w:r>
            <w:r w:rsidR="00E36E8C">
              <w:rPr>
                <w:rFonts w:ascii="Arial" w:hAnsi="Arial" w:cs="Arial"/>
                <w:color w:val="000000"/>
                <w:sz w:val="16"/>
                <w:szCs w:val="16"/>
              </w:rPr>
              <w:t>96</w:t>
            </w:r>
            <w:r>
              <w:rPr>
                <w:rFonts w:ascii="Arial" w:hAnsi="Arial" w:cs="Arial"/>
                <w:color w:val="000000"/>
                <w:sz w:val="16"/>
                <w:szCs w:val="16"/>
              </w:rPr>
              <w:t>)</w:t>
            </w:r>
          </w:p>
        </w:tc>
        <w:tc>
          <w:tcPr>
            <w:tcW w:w="1170" w:type="dxa"/>
          </w:tcPr>
          <w:p w:rsidR="00B36491" w:rsidRPr="0024174F"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(284)</w:t>
            </w:r>
          </w:p>
        </w:tc>
      </w:tr>
      <w:tr w:rsidR="00B36491" w:rsidRPr="006713B3" w:rsidTr="005025DE">
        <w:tc>
          <w:tcPr>
            <w:tcW w:w="3780" w:type="dxa"/>
          </w:tcPr>
          <w:p w:rsidR="00B36491" w:rsidRDefault="00B36491" w:rsidP="007E4AA7">
            <w:pPr>
              <w:spacing w:line="360" w:lineRule="exact"/>
              <w:rPr>
                <w:rFonts w:ascii="Arial" w:hAnsi="Arial" w:cs="Arial"/>
                <w:spacing w:val="-4"/>
                <w:sz w:val="16"/>
                <w:szCs w:val="16"/>
              </w:rPr>
            </w:pPr>
            <w:r>
              <w:rPr>
                <w:rFonts w:ascii="Arial" w:hAnsi="Arial" w:cs="Arial"/>
                <w:spacing w:val="-4"/>
                <w:sz w:val="16"/>
                <w:szCs w:val="16"/>
              </w:rPr>
              <w:t xml:space="preserve">Decrease from change in status of </w:t>
            </w:r>
          </w:p>
          <w:p w:rsidR="00B36491" w:rsidRPr="006713B3" w:rsidRDefault="00B36491" w:rsidP="007E4AA7">
            <w:pPr>
              <w:spacing w:line="360" w:lineRule="exact"/>
              <w:rPr>
                <w:rFonts w:ascii="Arial" w:hAnsi="Arial" w:cs="Arial"/>
                <w:spacing w:val="-4"/>
                <w:sz w:val="16"/>
                <w:szCs w:val="16"/>
              </w:rPr>
            </w:pPr>
            <w:r>
              <w:rPr>
                <w:rFonts w:ascii="Arial" w:hAnsi="Arial" w:cs="Arial"/>
                <w:spacing w:val="-4"/>
                <w:sz w:val="16"/>
                <w:szCs w:val="16"/>
              </w:rPr>
              <w:t xml:space="preserve">   investment in subsidiary to associate</w:t>
            </w:r>
          </w:p>
        </w:tc>
        <w:tc>
          <w:tcPr>
            <w:tcW w:w="1170" w:type="dxa"/>
            <w:gridSpan w:val="2"/>
            <w:vAlign w:val="bottom"/>
          </w:tcPr>
          <w:p w:rsidR="00B36491" w:rsidRDefault="00CA53C5" w:rsidP="007E4AA7">
            <w:pPr>
              <w:tabs>
                <w:tab w:val="decimal" w:pos="792"/>
              </w:tabs>
              <w:spacing w:line="360" w:lineRule="exact"/>
              <w:ind w:right="12"/>
              <w:rPr>
                <w:rFonts w:ascii="Arial" w:hAnsi="Arial" w:cs="Arial"/>
                <w:color w:val="000000"/>
                <w:sz w:val="16"/>
                <w:szCs w:val="16"/>
              </w:rPr>
            </w:pPr>
            <w:r>
              <w:rPr>
                <w:rFonts w:ascii="Arial" w:hAnsi="Arial" w:cs="Arial"/>
                <w:color w:val="000000"/>
                <w:sz w:val="16"/>
                <w:szCs w:val="16"/>
              </w:rPr>
              <w:t>-</w:t>
            </w:r>
          </w:p>
        </w:tc>
        <w:tc>
          <w:tcPr>
            <w:tcW w:w="1170" w:type="dxa"/>
            <w:vAlign w:val="bottom"/>
          </w:tcPr>
          <w:p w:rsidR="00B36491" w:rsidRDefault="00B36491" w:rsidP="007E4AA7">
            <w:pPr>
              <w:tabs>
                <w:tab w:val="decimal" w:pos="792"/>
              </w:tabs>
              <w:spacing w:line="360" w:lineRule="exact"/>
              <w:ind w:right="12"/>
              <w:rPr>
                <w:rFonts w:ascii="Arial" w:hAnsi="Arial" w:cs="Arial"/>
                <w:color w:val="000000"/>
                <w:sz w:val="16"/>
                <w:szCs w:val="16"/>
              </w:rPr>
            </w:pPr>
            <w:r>
              <w:rPr>
                <w:rFonts w:ascii="Arial" w:hAnsi="Arial" w:cs="Arial"/>
                <w:color w:val="000000"/>
                <w:sz w:val="16"/>
                <w:szCs w:val="16"/>
              </w:rPr>
              <w:t>(616)</w:t>
            </w:r>
          </w:p>
        </w:tc>
        <w:tc>
          <w:tcPr>
            <w:tcW w:w="1080" w:type="dxa"/>
            <w:vAlign w:val="bottom"/>
          </w:tcPr>
          <w:p w:rsidR="00B36491" w:rsidRDefault="00600196" w:rsidP="007E4AA7">
            <w:pPr>
              <w:tabs>
                <w:tab w:val="decimal" w:pos="792"/>
              </w:tabs>
              <w:spacing w:line="360" w:lineRule="exact"/>
              <w:ind w:right="12"/>
              <w:rPr>
                <w:rFonts w:ascii="Arial" w:hAnsi="Arial" w:cs="Arial"/>
                <w:color w:val="000000"/>
                <w:sz w:val="16"/>
                <w:szCs w:val="16"/>
              </w:rPr>
            </w:pPr>
            <w:r>
              <w:rPr>
                <w:rFonts w:ascii="Arial" w:hAnsi="Arial" w:cs="Arial"/>
                <w:color w:val="000000"/>
                <w:sz w:val="16"/>
                <w:szCs w:val="16"/>
              </w:rPr>
              <w:t>-</w:t>
            </w:r>
          </w:p>
        </w:tc>
        <w:tc>
          <w:tcPr>
            <w:tcW w:w="1170" w:type="dxa"/>
            <w:vAlign w:val="bottom"/>
          </w:tcPr>
          <w:p w:rsidR="00B36491" w:rsidRDefault="00B36491" w:rsidP="007E4AA7">
            <w:pPr>
              <w:tabs>
                <w:tab w:val="decimal" w:pos="792"/>
              </w:tabs>
              <w:spacing w:line="360" w:lineRule="exact"/>
              <w:ind w:right="12"/>
              <w:rPr>
                <w:rFonts w:ascii="Arial" w:hAnsi="Arial" w:cs="Arial"/>
                <w:color w:val="000000"/>
                <w:sz w:val="16"/>
                <w:szCs w:val="16"/>
              </w:rPr>
            </w:pPr>
            <w:r>
              <w:rPr>
                <w:rFonts w:ascii="Arial" w:hAnsi="Arial" w:cs="Arial"/>
                <w:color w:val="000000"/>
                <w:sz w:val="16"/>
                <w:szCs w:val="16"/>
              </w:rPr>
              <w:t>-</w:t>
            </w:r>
          </w:p>
        </w:tc>
      </w:tr>
      <w:tr w:rsidR="00B36491" w:rsidRPr="006713B3" w:rsidTr="005025DE">
        <w:tc>
          <w:tcPr>
            <w:tcW w:w="3780" w:type="dxa"/>
          </w:tcPr>
          <w:p w:rsidR="00B36491" w:rsidRPr="006713B3" w:rsidRDefault="00B36491" w:rsidP="007E4AA7">
            <w:pPr>
              <w:spacing w:line="360" w:lineRule="exact"/>
              <w:rPr>
                <w:rFonts w:ascii="Arial" w:hAnsi="Arial" w:cs="Arial"/>
                <w:sz w:val="16"/>
                <w:szCs w:val="16"/>
              </w:rPr>
            </w:pPr>
            <w:r w:rsidRPr="006713B3">
              <w:rPr>
                <w:rFonts w:ascii="Arial" w:hAnsi="Arial" w:cs="Arial"/>
                <w:sz w:val="16"/>
                <w:szCs w:val="16"/>
              </w:rPr>
              <w:t>Translation adjustments</w:t>
            </w:r>
          </w:p>
        </w:tc>
        <w:tc>
          <w:tcPr>
            <w:tcW w:w="1170" w:type="dxa"/>
            <w:gridSpan w:val="2"/>
            <w:vAlign w:val="bottom"/>
          </w:tcPr>
          <w:p w:rsidR="00B36491" w:rsidRPr="0024174F" w:rsidRDefault="00ED0F0B" w:rsidP="007E4AA7">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w:t>
            </w:r>
            <w:r w:rsidR="0091702F">
              <w:rPr>
                <w:rFonts w:ascii="Arial" w:hAnsi="Arial" w:cs="Arial"/>
                <w:color w:val="000000"/>
                <w:sz w:val="16"/>
                <w:szCs w:val="16"/>
              </w:rPr>
              <w:t>5</w:t>
            </w:r>
            <w:r w:rsidR="00977F05">
              <w:rPr>
                <w:rFonts w:ascii="Arial" w:hAnsi="Arial" w:cs="Arial"/>
                <w:color w:val="000000"/>
                <w:sz w:val="16"/>
                <w:szCs w:val="16"/>
              </w:rPr>
              <w:t>,918</w:t>
            </w:r>
          </w:p>
        </w:tc>
        <w:tc>
          <w:tcPr>
            <w:tcW w:w="1170" w:type="dxa"/>
            <w:vAlign w:val="bottom"/>
          </w:tcPr>
          <w:p w:rsidR="00B36491" w:rsidRPr="0024174F" w:rsidRDefault="00B36491" w:rsidP="007E4AA7">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(11,509)</w:t>
            </w:r>
          </w:p>
        </w:tc>
        <w:tc>
          <w:tcPr>
            <w:tcW w:w="1080" w:type="dxa"/>
            <w:vAlign w:val="bottom"/>
          </w:tcPr>
          <w:p w:rsidR="00B36491" w:rsidRPr="0024174F" w:rsidRDefault="00FE2711" w:rsidP="007E4AA7">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(16</w:t>
            </w:r>
            <w:r w:rsidR="00600196">
              <w:rPr>
                <w:rFonts w:ascii="Arial" w:hAnsi="Arial" w:cs="Arial"/>
                <w:color w:val="000000"/>
                <w:sz w:val="16"/>
                <w:szCs w:val="16"/>
              </w:rPr>
              <w:t>,</w:t>
            </w:r>
            <w:r w:rsidR="00E36E8C">
              <w:rPr>
                <w:rFonts w:ascii="Arial" w:hAnsi="Arial" w:cs="Arial"/>
                <w:color w:val="000000"/>
                <w:sz w:val="16"/>
                <w:szCs w:val="16"/>
              </w:rPr>
              <w:t>381</w:t>
            </w:r>
            <w:r w:rsidR="00600196">
              <w:rPr>
                <w:rFonts w:ascii="Arial" w:hAnsi="Arial" w:cs="Arial"/>
                <w:color w:val="000000"/>
                <w:sz w:val="16"/>
                <w:szCs w:val="16"/>
              </w:rPr>
              <w:t>)</w:t>
            </w:r>
          </w:p>
        </w:tc>
        <w:tc>
          <w:tcPr>
            <w:tcW w:w="1170" w:type="dxa"/>
            <w:vAlign w:val="bottom"/>
          </w:tcPr>
          <w:p w:rsidR="00B36491" w:rsidRPr="0024174F" w:rsidRDefault="00B36491" w:rsidP="007E4AA7">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w:t>
            </w:r>
          </w:p>
        </w:tc>
      </w:tr>
      <w:tr w:rsidR="00B36491" w:rsidRPr="006713B3" w:rsidTr="005025DE">
        <w:tc>
          <w:tcPr>
            <w:tcW w:w="3780" w:type="dxa"/>
          </w:tcPr>
          <w:p w:rsidR="00B36491" w:rsidRPr="006713B3" w:rsidRDefault="00B36491" w:rsidP="007E4AA7">
            <w:pPr>
              <w:spacing w:line="360" w:lineRule="exact"/>
              <w:ind w:right="-83"/>
              <w:rPr>
                <w:rFonts w:ascii="Arial" w:hAnsi="Arial" w:cs="Arial"/>
                <w:sz w:val="16"/>
                <w:szCs w:val="16"/>
              </w:rPr>
            </w:pPr>
            <w:r w:rsidRPr="006713B3">
              <w:rPr>
                <w:rFonts w:ascii="Arial" w:hAnsi="Arial" w:cs="Arial"/>
                <w:b/>
                <w:bCs/>
                <w:spacing w:val="-4"/>
                <w:sz w:val="16"/>
                <w:szCs w:val="16"/>
              </w:rPr>
              <w:t>Defined benefit obligation at end of year</w:t>
            </w:r>
          </w:p>
        </w:tc>
        <w:tc>
          <w:tcPr>
            <w:tcW w:w="1170" w:type="dxa"/>
            <w:gridSpan w:val="2"/>
          </w:tcPr>
          <w:p w:rsidR="00B36491" w:rsidRPr="0024174F" w:rsidRDefault="00CA53C5"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w:t>
            </w:r>
            <w:r w:rsidR="00ED0F0B">
              <w:rPr>
                <w:rFonts w:ascii="Arial" w:hAnsi="Arial" w:cs="Arial"/>
                <w:color w:val="000000"/>
                <w:sz w:val="16"/>
                <w:szCs w:val="16"/>
              </w:rPr>
              <w:t>2</w:t>
            </w:r>
            <w:r w:rsidR="0091702F">
              <w:rPr>
                <w:rFonts w:ascii="Arial" w:hAnsi="Arial" w:cs="Arial"/>
                <w:color w:val="000000"/>
                <w:sz w:val="16"/>
                <w:szCs w:val="16"/>
              </w:rPr>
              <w:t>6,17</w:t>
            </w:r>
            <w:r w:rsidR="00977F05">
              <w:rPr>
                <w:rFonts w:ascii="Arial" w:hAnsi="Arial" w:cs="Arial"/>
                <w:color w:val="000000"/>
                <w:sz w:val="16"/>
                <w:szCs w:val="16"/>
              </w:rPr>
              <w:t>6</w:t>
            </w:r>
          </w:p>
        </w:tc>
        <w:tc>
          <w:tcPr>
            <w:tcW w:w="1170" w:type="dxa"/>
          </w:tcPr>
          <w:p w:rsidR="00B36491" w:rsidRPr="0024174F"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149,551</w:t>
            </w:r>
          </w:p>
        </w:tc>
        <w:tc>
          <w:tcPr>
            <w:tcW w:w="1080" w:type="dxa"/>
          </w:tcPr>
          <w:p w:rsidR="00B36491" w:rsidRPr="0024174F" w:rsidRDefault="00600196"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320,138</w:t>
            </w:r>
          </w:p>
        </w:tc>
        <w:tc>
          <w:tcPr>
            <w:tcW w:w="1170" w:type="dxa"/>
          </w:tcPr>
          <w:p w:rsidR="00B36491" w:rsidRPr="0024174F" w:rsidRDefault="00B36491" w:rsidP="007E4AA7">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182,797</w:t>
            </w:r>
          </w:p>
        </w:tc>
      </w:tr>
      <w:tr w:rsidR="00B36491" w:rsidRPr="006713B3" w:rsidTr="005025DE">
        <w:tc>
          <w:tcPr>
            <w:tcW w:w="3780" w:type="dxa"/>
          </w:tcPr>
          <w:p w:rsidR="00B36491" w:rsidRPr="00455052" w:rsidRDefault="00B36491" w:rsidP="007E4AA7">
            <w:pPr>
              <w:spacing w:line="360" w:lineRule="exact"/>
              <w:ind w:right="-83"/>
              <w:rPr>
                <w:rFonts w:ascii="Arial" w:hAnsi="Arial" w:cs="Arial"/>
                <w:b/>
                <w:bCs/>
                <w:spacing w:val="-4"/>
                <w:sz w:val="16"/>
                <w:szCs w:val="16"/>
              </w:rPr>
            </w:pPr>
            <w:r>
              <w:rPr>
                <w:rFonts w:ascii="Arial" w:hAnsi="Arial" w:cs="Arial"/>
                <w:b/>
                <w:bCs/>
                <w:sz w:val="16"/>
                <w:szCs w:val="16"/>
              </w:rPr>
              <w:t>Decrease</w:t>
            </w:r>
            <w:r w:rsidRPr="00455052">
              <w:rPr>
                <w:rFonts w:ascii="Arial" w:hAnsi="Arial" w:cs="Arial"/>
                <w:b/>
                <w:bCs/>
                <w:sz w:val="16"/>
                <w:szCs w:val="16"/>
              </w:rPr>
              <w:t xml:space="preserve"> in fair value of plan assets</w:t>
            </w:r>
          </w:p>
        </w:tc>
        <w:tc>
          <w:tcPr>
            <w:tcW w:w="1170" w:type="dxa"/>
            <w:gridSpan w:val="2"/>
            <w:vAlign w:val="bottom"/>
          </w:tcPr>
          <w:p w:rsidR="00B36491" w:rsidRPr="0024174F" w:rsidRDefault="00CA53C5" w:rsidP="007E4AA7">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w:t>
            </w:r>
            <w:r w:rsidR="00ED0F0B">
              <w:rPr>
                <w:rFonts w:ascii="Arial" w:hAnsi="Arial" w:cs="Arial"/>
                <w:color w:val="000000"/>
                <w:sz w:val="16"/>
                <w:szCs w:val="16"/>
              </w:rPr>
              <w:t>,75</w:t>
            </w:r>
            <w:r w:rsidR="00977F05">
              <w:rPr>
                <w:rFonts w:ascii="Arial" w:hAnsi="Arial" w:cs="Arial"/>
                <w:color w:val="000000"/>
                <w:sz w:val="16"/>
                <w:szCs w:val="16"/>
              </w:rPr>
              <w:t>5</w:t>
            </w:r>
          </w:p>
        </w:tc>
        <w:tc>
          <w:tcPr>
            <w:tcW w:w="1170" w:type="dxa"/>
            <w:vAlign w:val="bottom"/>
          </w:tcPr>
          <w:p w:rsidR="00B36491" w:rsidRPr="0024174F" w:rsidRDefault="00B36491" w:rsidP="007E4AA7">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6,723</w:t>
            </w:r>
          </w:p>
        </w:tc>
        <w:tc>
          <w:tcPr>
            <w:tcW w:w="1080" w:type="dxa"/>
            <w:vAlign w:val="bottom"/>
          </w:tcPr>
          <w:p w:rsidR="00B36491" w:rsidRPr="0024174F" w:rsidRDefault="00600196" w:rsidP="007E4AA7">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w:t>
            </w:r>
          </w:p>
        </w:tc>
        <w:tc>
          <w:tcPr>
            <w:tcW w:w="1170" w:type="dxa"/>
            <w:vAlign w:val="bottom"/>
          </w:tcPr>
          <w:p w:rsidR="00B36491" w:rsidRPr="0024174F" w:rsidRDefault="00B36491" w:rsidP="007E4AA7">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w:t>
            </w:r>
          </w:p>
        </w:tc>
      </w:tr>
      <w:tr w:rsidR="00B36491" w:rsidRPr="006713B3" w:rsidTr="005025DE">
        <w:tc>
          <w:tcPr>
            <w:tcW w:w="3780" w:type="dxa"/>
          </w:tcPr>
          <w:p w:rsidR="00ED0F0B" w:rsidRDefault="00B36491" w:rsidP="007E4AA7">
            <w:pPr>
              <w:spacing w:line="360" w:lineRule="exact"/>
              <w:ind w:right="-83"/>
              <w:rPr>
                <w:rFonts w:ascii="Arial" w:hAnsi="Arial" w:cs="Arial"/>
                <w:b/>
                <w:bCs/>
                <w:sz w:val="16"/>
                <w:szCs w:val="16"/>
              </w:rPr>
            </w:pPr>
            <w:r w:rsidRPr="006713B3">
              <w:rPr>
                <w:rFonts w:ascii="Arial" w:hAnsi="Arial" w:cs="Arial"/>
                <w:b/>
                <w:bCs/>
                <w:sz w:val="16"/>
                <w:szCs w:val="16"/>
              </w:rPr>
              <w:t xml:space="preserve">Provision for long-term employee benefits </w:t>
            </w:r>
          </w:p>
          <w:p w:rsidR="00B36491" w:rsidRPr="006713B3" w:rsidRDefault="00ED0F0B" w:rsidP="007E4AA7">
            <w:pPr>
              <w:spacing w:line="360" w:lineRule="exact"/>
              <w:ind w:right="-83"/>
              <w:rPr>
                <w:rFonts w:ascii="Arial" w:hAnsi="Arial" w:cs="Arial"/>
                <w:b/>
                <w:bCs/>
                <w:sz w:val="16"/>
                <w:szCs w:val="16"/>
              </w:rPr>
            </w:pPr>
            <w:r>
              <w:rPr>
                <w:rFonts w:ascii="Arial" w:hAnsi="Arial" w:cs="Arial"/>
                <w:b/>
                <w:bCs/>
                <w:sz w:val="16"/>
                <w:szCs w:val="16"/>
              </w:rPr>
              <w:t xml:space="preserve">   </w:t>
            </w:r>
            <w:r w:rsidR="00B36491" w:rsidRPr="006713B3">
              <w:rPr>
                <w:rFonts w:ascii="Arial" w:hAnsi="Arial" w:cs="Arial"/>
                <w:b/>
                <w:bCs/>
                <w:sz w:val="16"/>
                <w:szCs w:val="16"/>
              </w:rPr>
              <w:t>at end of year</w:t>
            </w:r>
          </w:p>
        </w:tc>
        <w:tc>
          <w:tcPr>
            <w:tcW w:w="1170" w:type="dxa"/>
            <w:gridSpan w:val="2"/>
            <w:vAlign w:val="bottom"/>
          </w:tcPr>
          <w:p w:rsidR="00B36491" w:rsidRPr="0024174F" w:rsidRDefault="00CA53C5" w:rsidP="007E4AA7">
            <w:pPr>
              <w:pBdr>
                <w:bottom w:val="doub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32</w:t>
            </w:r>
            <w:r w:rsidR="00977F05">
              <w:rPr>
                <w:rFonts w:ascii="Arial" w:hAnsi="Arial" w:cs="Arial"/>
                <w:color w:val="000000"/>
                <w:sz w:val="16"/>
                <w:szCs w:val="16"/>
              </w:rPr>
              <w:t>7</w:t>
            </w:r>
            <w:r w:rsidR="0091702F">
              <w:rPr>
                <w:rFonts w:ascii="Arial" w:hAnsi="Arial" w:cs="Arial"/>
                <w:color w:val="000000"/>
                <w:sz w:val="16"/>
                <w:szCs w:val="16"/>
              </w:rPr>
              <w:t>,931</w:t>
            </w:r>
          </w:p>
        </w:tc>
        <w:tc>
          <w:tcPr>
            <w:tcW w:w="1170" w:type="dxa"/>
            <w:vAlign w:val="bottom"/>
          </w:tcPr>
          <w:p w:rsidR="00B36491" w:rsidRPr="0024174F" w:rsidRDefault="00B36491" w:rsidP="007E4AA7">
            <w:pPr>
              <w:pBdr>
                <w:bottom w:val="doub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156,274</w:t>
            </w:r>
          </w:p>
        </w:tc>
        <w:tc>
          <w:tcPr>
            <w:tcW w:w="1080" w:type="dxa"/>
            <w:vAlign w:val="bottom"/>
          </w:tcPr>
          <w:p w:rsidR="00B36491" w:rsidRPr="0024174F" w:rsidRDefault="00600196" w:rsidP="007E4AA7">
            <w:pPr>
              <w:pBdr>
                <w:bottom w:val="doub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320,138</w:t>
            </w:r>
          </w:p>
        </w:tc>
        <w:tc>
          <w:tcPr>
            <w:tcW w:w="1170" w:type="dxa"/>
            <w:vAlign w:val="bottom"/>
          </w:tcPr>
          <w:p w:rsidR="00B36491" w:rsidRPr="0024174F" w:rsidRDefault="00B36491" w:rsidP="007E4AA7">
            <w:pPr>
              <w:pBdr>
                <w:bottom w:val="doub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182,797</w:t>
            </w:r>
          </w:p>
        </w:tc>
      </w:tr>
    </w:tbl>
    <w:p w:rsidR="00670C96" w:rsidRDefault="00670C96"/>
    <w:p w:rsidR="00572F71" w:rsidRDefault="00572F71">
      <w:r>
        <w:br w:type="page"/>
      </w:r>
    </w:p>
    <w:tbl>
      <w:tblPr>
        <w:tblW w:w="8460" w:type="dxa"/>
        <w:tblInd w:w="558" w:type="dxa"/>
        <w:tblLayout w:type="fixed"/>
        <w:tblLook w:val="01E0" w:firstRow="1" w:lastRow="1" w:firstColumn="1" w:lastColumn="1" w:noHBand="0" w:noVBand="0"/>
      </w:tblPr>
      <w:tblGrid>
        <w:gridCol w:w="5220"/>
        <w:gridCol w:w="850"/>
        <w:gridCol w:w="770"/>
        <w:gridCol w:w="1620"/>
      </w:tblGrid>
      <w:tr w:rsidR="005025DE" w:rsidRPr="006713B3" w:rsidTr="005025DE">
        <w:tc>
          <w:tcPr>
            <w:tcW w:w="6070" w:type="dxa"/>
            <w:gridSpan w:val="2"/>
          </w:tcPr>
          <w:p w:rsidR="005025DE" w:rsidRPr="006713B3" w:rsidRDefault="005025DE" w:rsidP="00434242">
            <w:pPr>
              <w:spacing w:line="380" w:lineRule="exact"/>
              <w:rPr>
                <w:rFonts w:ascii="Arial" w:hAnsi="Arial" w:cs="Arial"/>
                <w:sz w:val="16"/>
                <w:szCs w:val="16"/>
              </w:rPr>
            </w:pPr>
          </w:p>
        </w:tc>
        <w:tc>
          <w:tcPr>
            <w:tcW w:w="2390" w:type="dxa"/>
            <w:gridSpan w:val="2"/>
            <w:vAlign w:val="bottom"/>
          </w:tcPr>
          <w:p w:rsidR="005025DE" w:rsidRPr="006713B3" w:rsidRDefault="005025DE" w:rsidP="00434242">
            <w:pPr>
              <w:tabs>
                <w:tab w:val="decimal" w:pos="1671"/>
              </w:tabs>
              <w:spacing w:line="380" w:lineRule="exact"/>
              <w:ind w:right="-102"/>
              <w:jc w:val="right"/>
              <w:rPr>
                <w:rFonts w:ascii="Arial" w:hAnsi="Arial" w:cs="Arial"/>
                <w:color w:val="000000"/>
                <w:sz w:val="16"/>
                <w:szCs w:val="16"/>
              </w:rPr>
            </w:pPr>
            <w:r w:rsidRPr="006713B3">
              <w:rPr>
                <w:rFonts w:ascii="Arial" w:hAnsi="Arial" w:cs="Arial"/>
                <w:color w:val="000000"/>
                <w:sz w:val="16"/>
                <w:szCs w:val="16"/>
              </w:rPr>
              <w:t xml:space="preserve">(Unit: </w:t>
            </w:r>
            <w:r w:rsidRPr="006713B3">
              <w:rPr>
                <w:rFonts w:ascii="Arial" w:hAnsi="Arial" w:cs="Arial"/>
                <w:sz w:val="16"/>
                <w:szCs w:val="16"/>
              </w:rPr>
              <w:t>Thousand</w:t>
            </w:r>
            <w:r w:rsidRPr="006713B3">
              <w:rPr>
                <w:rFonts w:ascii="Arial" w:hAnsi="Arial" w:cs="Arial"/>
                <w:color w:val="000000"/>
                <w:sz w:val="16"/>
                <w:szCs w:val="16"/>
              </w:rPr>
              <w:t xml:space="preserve"> </w:t>
            </w:r>
            <w:r w:rsidR="00140F90">
              <w:rPr>
                <w:rFonts w:ascii="Arial" w:hAnsi="Arial" w:cs="Arial"/>
                <w:color w:val="000000"/>
                <w:sz w:val="16"/>
                <w:szCs w:val="16"/>
              </w:rPr>
              <w:t>US Dollar</w:t>
            </w:r>
            <w:r w:rsidRPr="006713B3">
              <w:rPr>
                <w:rFonts w:ascii="Arial" w:hAnsi="Arial" w:cs="Arial"/>
                <w:color w:val="000000"/>
                <w:sz w:val="16"/>
                <w:szCs w:val="16"/>
              </w:rPr>
              <w:t>)</w:t>
            </w:r>
          </w:p>
        </w:tc>
      </w:tr>
      <w:tr w:rsidR="005025DE" w:rsidRPr="006713B3" w:rsidTr="005025DE">
        <w:tc>
          <w:tcPr>
            <w:tcW w:w="5220" w:type="dxa"/>
          </w:tcPr>
          <w:p w:rsidR="005025DE" w:rsidRPr="006713B3" w:rsidRDefault="005025DE" w:rsidP="00434242">
            <w:pPr>
              <w:spacing w:line="380" w:lineRule="exact"/>
              <w:rPr>
                <w:rFonts w:ascii="Arial" w:hAnsi="Arial" w:cs="Arial"/>
                <w:sz w:val="16"/>
                <w:szCs w:val="16"/>
              </w:rPr>
            </w:pPr>
          </w:p>
        </w:tc>
        <w:tc>
          <w:tcPr>
            <w:tcW w:w="1620" w:type="dxa"/>
            <w:gridSpan w:val="2"/>
          </w:tcPr>
          <w:p w:rsidR="005025DE" w:rsidRPr="006713B3" w:rsidRDefault="005025DE" w:rsidP="00434242">
            <w:pPr>
              <w:pBdr>
                <w:bottom w:val="single" w:sz="4" w:space="1" w:color="auto"/>
              </w:pBdr>
              <w:tabs>
                <w:tab w:val="left" w:pos="1440"/>
              </w:tabs>
              <w:spacing w:line="380" w:lineRule="exact"/>
              <w:jc w:val="center"/>
              <w:rPr>
                <w:rFonts w:ascii="Arial" w:hAnsi="Arial" w:cs="Arial"/>
                <w:spacing w:val="-4"/>
                <w:sz w:val="16"/>
                <w:szCs w:val="16"/>
              </w:rPr>
            </w:pPr>
            <w:r w:rsidRPr="006713B3">
              <w:rPr>
                <w:rFonts w:ascii="Arial" w:hAnsi="Arial" w:cs="Arial"/>
                <w:spacing w:val="-4"/>
                <w:sz w:val="16"/>
                <w:szCs w:val="16"/>
              </w:rPr>
              <w:t xml:space="preserve">Consolidated </w:t>
            </w:r>
          </w:p>
          <w:p w:rsidR="005025DE" w:rsidRPr="006713B3" w:rsidRDefault="005025DE" w:rsidP="00434242">
            <w:pPr>
              <w:pBdr>
                <w:bottom w:val="single" w:sz="4" w:space="1" w:color="auto"/>
              </w:pBdr>
              <w:tabs>
                <w:tab w:val="left" w:pos="1440"/>
              </w:tabs>
              <w:spacing w:line="380" w:lineRule="exact"/>
              <w:jc w:val="center"/>
              <w:rPr>
                <w:rFonts w:ascii="Arial" w:hAnsi="Arial" w:cs="Arial"/>
                <w:spacing w:val="-4"/>
                <w:sz w:val="16"/>
                <w:szCs w:val="16"/>
              </w:rPr>
            </w:pPr>
            <w:r w:rsidRPr="006713B3">
              <w:rPr>
                <w:rFonts w:ascii="Arial" w:hAnsi="Arial" w:cs="Arial"/>
                <w:spacing w:val="-4"/>
                <w:sz w:val="16"/>
                <w:szCs w:val="16"/>
              </w:rPr>
              <w:t>financial statements</w:t>
            </w:r>
          </w:p>
        </w:tc>
        <w:tc>
          <w:tcPr>
            <w:tcW w:w="1620" w:type="dxa"/>
          </w:tcPr>
          <w:p w:rsidR="005025DE" w:rsidRPr="006713B3" w:rsidRDefault="005025DE" w:rsidP="00434242">
            <w:pPr>
              <w:pBdr>
                <w:bottom w:val="single" w:sz="4" w:space="1" w:color="auto"/>
              </w:pBdr>
              <w:tabs>
                <w:tab w:val="left" w:pos="1440"/>
              </w:tabs>
              <w:spacing w:line="380" w:lineRule="exact"/>
              <w:jc w:val="center"/>
              <w:rPr>
                <w:rFonts w:ascii="Arial" w:hAnsi="Arial" w:cs="Arial"/>
                <w:spacing w:val="-4"/>
                <w:sz w:val="16"/>
                <w:szCs w:val="16"/>
              </w:rPr>
            </w:pPr>
            <w:r w:rsidRPr="006713B3">
              <w:rPr>
                <w:rFonts w:ascii="Arial" w:hAnsi="Arial" w:cs="Arial"/>
                <w:spacing w:val="-4"/>
                <w:sz w:val="16"/>
                <w:szCs w:val="16"/>
              </w:rPr>
              <w:t xml:space="preserve">Separate </w:t>
            </w:r>
          </w:p>
          <w:p w:rsidR="005025DE" w:rsidRPr="006713B3" w:rsidRDefault="005025DE" w:rsidP="00434242">
            <w:pPr>
              <w:pBdr>
                <w:bottom w:val="single" w:sz="4" w:space="1" w:color="auto"/>
              </w:pBdr>
              <w:tabs>
                <w:tab w:val="left" w:pos="1440"/>
              </w:tabs>
              <w:spacing w:line="380" w:lineRule="exact"/>
              <w:jc w:val="center"/>
              <w:rPr>
                <w:rFonts w:ascii="Arial" w:hAnsi="Arial" w:cs="Arial"/>
                <w:spacing w:val="-4"/>
                <w:sz w:val="16"/>
                <w:szCs w:val="16"/>
              </w:rPr>
            </w:pPr>
            <w:r w:rsidRPr="006713B3">
              <w:rPr>
                <w:rFonts w:ascii="Arial" w:hAnsi="Arial" w:cs="Arial"/>
                <w:spacing w:val="-4"/>
                <w:sz w:val="16"/>
                <w:szCs w:val="16"/>
              </w:rPr>
              <w:t>financial statements</w:t>
            </w:r>
          </w:p>
        </w:tc>
      </w:tr>
      <w:tr w:rsidR="005025DE" w:rsidRPr="006713B3" w:rsidTr="005025DE">
        <w:tc>
          <w:tcPr>
            <w:tcW w:w="5220" w:type="dxa"/>
          </w:tcPr>
          <w:p w:rsidR="005025DE" w:rsidRPr="006713B3" w:rsidRDefault="005025DE" w:rsidP="00434242">
            <w:pPr>
              <w:spacing w:line="380" w:lineRule="exact"/>
              <w:rPr>
                <w:rFonts w:ascii="Arial" w:hAnsi="Arial" w:cs="Arial"/>
                <w:sz w:val="16"/>
                <w:szCs w:val="16"/>
              </w:rPr>
            </w:pPr>
          </w:p>
        </w:tc>
        <w:tc>
          <w:tcPr>
            <w:tcW w:w="1620" w:type="dxa"/>
            <w:gridSpan w:val="2"/>
          </w:tcPr>
          <w:p w:rsidR="005025DE" w:rsidRPr="006713B3" w:rsidRDefault="005025DE" w:rsidP="00434242">
            <w:pPr>
              <w:pBdr>
                <w:bottom w:val="single" w:sz="4" w:space="1" w:color="auto"/>
              </w:pBdr>
              <w:tabs>
                <w:tab w:val="left" w:pos="1440"/>
              </w:tabs>
              <w:spacing w:line="380" w:lineRule="exact"/>
              <w:jc w:val="center"/>
              <w:rPr>
                <w:rFonts w:ascii="Arial" w:hAnsi="Arial" w:cs="Arial"/>
                <w:spacing w:val="-4"/>
                <w:sz w:val="16"/>
                <w:szCs w:val="16"/>
              </w:rPr>
            </w:pPr>
            <w:r>
              <w:rPr>
                <w:rFonts w:ascii="Arial" w:hAnsi="Arial" w:cs="Arial"/>
                <w:spacing w:val="-4"/>
                <w:sz w:val="16"/>
                <w:szCs w:val="16"/>
              </w:rPr>
              <w:t>2019</w:t>
            </w:r>
          </w:p>
        </w:tc>
        <w:tc>
          <w:tcPr>
            <w:tcW w:w="1620" w:type="dxa"/>
          </w:tcPr>
          <w:p w:rsidR="005025DE" w:rsidRPr="006713B3" w:rsidRDefault="005025DE" w:rsidP="00434242">
            <w:pPr>
              <w:pBdr>
                <w:bottom w:val="single" w:sz="4" w:space="1" w:color="auto"/>
              </w:pBdr>
              <w:tabs>
                <w:tab w:val="left" w:pos="1440"/>
              </w:tabs>
              <w:spacing w:line="380" w:lineRule="exact"/>
              <w:jc w:val="center"/>
              <w:rPr>
                <w:rFonts w:ascii="Arial" w:hAnsi="Arial" w:cs="Arial"/>
                <w:spacing w:val="-4"/>
                <w:sz w:val="16"/>
                <w:szCs w:val="16"/>
              </w:rPr>
            </w:pPr>
            <w:r>
              <w:rPr>
                <w:rFonts w:ascii="Arial" w:hAnsi="Arial" w:cs="Arial"/>
                <w:spacing w:val="-4"/>
                <w:sz w:val="16"/>
                <w:szCs w:val="16"/>
              </w:rPr>
              <w:t>2019</w:t>
            </w:r>
          </w:p>
        </w:tc>
      </w:tr>
      <w:tr w:rsidR="005025DE" w:rsidRPr="00456298" w:rsidTr="005025DE">
        <w:trPr>
          <w:trHeight w:val="252"/>
        </w:trPr>
        <w:tc>
          <w:tcPr>
            <w:tcW w:w="5220" w:type="dxa"/>
          </w:tcPr>
          <w:p w:rsidR="005025DE" w:rsidRPr="006713B3" w:rsidRDefault="005025DE" w:rsidP="00434242">
            <w:pPr>
              <w:spacing w:line="380" w:lineRule="exact"/>
              <w:rPr>
                <w:rFonts w:ascii="Arial" w:hAnsi="Arial" w:cs="Arial"/>
                <w:sz w:val="16"/>
                <w:szCs w:val="16"/>
              </w:rPr>
            </w:pPr>
            <w:r w:rsidRPr="006713B3">
              <w:rPr>
                <w:rFonts w:ascii="Arial" w:hAnsi="Arial" w:cs="Arial"/>
                <w:b/>
                <w:bCs/>
                <w:spacing w:val="-4"/>
                <w:sz w:val="16"/>
                <w:szCs w:val="16"/>
              </w:rPr>
              <w:t xml:space="preserve">Defined benefit obligation </w:t>
            </w:r>
            <w:r w:rsidRPr="00455052">
              <w:rPr>
                <w:rFonts w:ascii="Arial" w:hAnsi="Arial" w:cs="Arial"/>
                <w:b/>
                <w:bCs/>
                <w:sz w:val="16"/>
                <w:szCs w:val="16"/>
              </w:rPr>
              <w:t xml:space="preserve">at beginning </w:t>
            </w:r>
            <w:r>
              <w:rPr>
                <w:rFonts w:ascii="Arial" w:hAnsi="Arial" w:cs="Arial"/>
                <w:b/>
                <w:bCs/>
                <w:sz w:val="16"/>
                <w:szCs w:val="16"/>
              </w:rPr>
              <w:t xml:space="preserve">of </w:t>
            </w:r>
            <w:r w:rsidRPr="00455052">
              <w:rPr>
                <w:rFonts w:ascii="Arial" w:hAnsi="Arial" w:cs="Arial"/>
                <w:b/>
                <w:bCs/>
                <w:sz w:val="16"/>
                <w:szCs w:val="16"/>
              </w:rPr>
              <w:t>year</w:t>
            </w:r>
          </w:p>
        </w:tc>
        <w:tc>
          <w:tcPr>
            <w:tcW w:w="1620" w:type="dxa"/>
            <w:gridSpan w:val="2"/>
          </w:tcPr>
          <w:p w:rsidR="005025DE" w:rsidRPr="00BB4B83" w:rsidRDefault="00ED0F0B" w:rsidP="007E4AA7">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14,932</w:t>
            </w:r>
          </w:p>
        </w:tc>
        <w:tc>
          <w:tcPr>
            <w:tcW w:w="1620" w:type="dxa"/>
          </w:tcPr>
          <w:p w:rsidR="005025DE" w:rsidRPr="00600196" w:rsidRDefault="00600196" w:rsidP="00600196">
            <w:pPr>
              <w:tabs>
                <w:tab w:val="decimal" w:pos="1245"/>
              </w:tabs>
              <w:spacing w:line="380" w:lineRule="exact"/>
              <w:ind w:right="12"/>
              <w:jc w:val="thaiDistribute"/>
              <w:rPr>
                <w:rFonts w:ascii="Arial" w:hAnsi="Arial" w:cs="Arial"/>
                <w:color w:val="000000"/>
                <w:sz w:val="16"/>
                <w:szCs w:val="16"/>
                <w:cs/>
              </w:rPr>
            </w:pPr>
            <w:r w:rsidRPr="00600196">
              <w:rPr>
                <w:rFonts w:ascii="Arial" w:hAnsi="Arial" w:cs="Arial"/>
                <w:color w:val="000000"/>
                <w:sz w:val="16"/>
                <w:szCs w:val="16"/>
              </w:rPr>
              <w:t>5,633</w:t>
            </w:r>
          </w:p>
        </w:tc>
      </w:tr>
      <w:tr w:rsidR="005025DE" w:rsidRPr="00BB4B83" w:rsidTr="005025DE">
        <w:tc>
          <w:tcPr>
            <w:tcW w:w="5220" w:type="dxa"/>
          </w:tcPr>
          <w:p w:rsidR="005025DE" w:rsidRPr="00455052" w:rsidRDefault="005025DE" w:rsidP="00434242">
            <w:pPr>
              <w:spacing w:line="380" w:lineRule="exact"/>
              <w:rPr>
                <w:rFonts w:ascii="Arial" w:hAnsi="Arial" w:cs="Arial"/>
                <w:b/>
                <w:bCs/>
                <w:sz w:val="16"/>
                <w:szCs w:val="16"/>
              </w:rPr>
            </w:pPr>
            <w:r w:rsidRPr="00455052">
              <w:rPr>
                <w:rFonts w:ascii="Arial" w:hAnsi="Arial" w:cs="Arial"/>
                <w:b/>
                <w:bCs/>
                <w:sz w:val="16"/>
                <w:szCs w:val="16"/>
              </w:rPr>
              <w:t xml:space="preserve">Fair value of plan assets at beginning </w:t>
            </w:r>
            <w:r>
              <w:rPr>
                <w:rFonts w:ascii="Arial" w:hAnsi="Arial" w:cs="Arial"/>
                <w:b/>
                <w:bCs/>
                <w:sz w:val="16"/>
                <w:szCs w:val="16"/>
              </w:rPr>
              <w:t xml:space="preserve">of </w:t>
            </w:r>
            <w:r w:rsidRPr="00455052">
              <w:rPr>
                <w:rFonts w:ascii="Arial" w:hAnsi="Arial" w:cs="Arial"/>
                <w:b/>
                <w:bCs/>
                <w:sz w:val="16"/>
                <w:szCs w:val="16"/>
              </w:rPr>
              <w:t>year</w:t>
            </w:r>
          </w:p>
        </w:tc>
        <w:tc>
          <w:tcPr>
            <w:tcW w:w="1620" w:type="dxa"/>
            <w:gridSpan w:val="2"/>
            <w:vAlign w:val="bottom"/>
          </w:tcPr>
          <w:p w:rsidR="005025DE" w:rsidRPr="00456298" w:rsidRDefault="007E4AA7" w:rsidP="007E4AA7">
            <w:pPr>
              <w:pBdr>
                <w:bottom w:val="single" w:sz="4" w:space="1" w:color="auto"/>
              </w:pBdr>
              <w:tabs>
                <w:tab w:val="decimal" w:pos="1245"/>
              </w:tabs>
              <w:spacing w:line="380" w:lineRule="exact"/>
              <w:ind w:right="12"/>
              <w:jc w:val="thaiDistribute"/>
              <w:rPr>
                <w:rFonts w:ascii="Arial" w:hAnsi="Arial" w:cs="Browallia New"/>
                <w:color w:val="000000"/>
                <w:sz w:val="16"/>
                <w:szCs w:val="20"/>
              </w:rPr>
            </w:pPr>
            <w:r>
              <w:rPr>
                <w:rFonts w:ascii="Arial" w:hAnsi="Arial" w:cs="Browallia New"/>
                <w:color w:val="000000"/>
                <w:sz w:val="16"/>
                <w:szCs w:val="20"/>
              </w:rPr>
              <w:t>(10,</w:t>
            </w:r>
            <w:r w:rsidR="00ED0F0B">
              <w:rPr>
                <w:rFonts w:ascii="Arial" w:hAnsi="Arial" w:cs="Browallia New"/>
                <w:color w:val="000000"/>
                <w:sz w:val="16"/>
                <w:szCs w:val="20"/>
              </w:rPr>
              <w:t>117</w:t>
            </w:r>
            <w:r>
              <w:rPr>
                <w:rFonts w:ascii="Arial" w:hAnsi="Arial" w:cs="Browallia New"/>
                <w:color w:val="000000"/>
                <w:sz w:val="16"/>
                <w:szCs w:val="20"/>
              </w:rPr>
              <w:t>)</w:t>
            </w:r>
          </w:p>
        </w:tc>
        <w:tc>
          <w:tcPr>
            <w:tcW w:w="1620" w:type="dxa"/>
            <w:vAlign w:val="bottom"/>
          </w:tcPr>
          <w:p w:rsidR="005025DE" w:rsidRPr="00BB4B83" w:rsidRDefault="00600196" w:rsidP="00600196">
            <w:pPr>
              <w:pBdr>
                <w:bottom w:val="single" w:sz="4" w:space="1" w:color="auto"/>
              </w:pBd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w:t>
            </w:r>
          </w:p>
        </w:tc>
      </w:tr>
      <w:tr w:rsidR="005025DE" w:rsidRPr="00BB4B83" w:rsidTr="005025DE">
        <w:tc>
          <w:tcPr>
            <w:tcW w:w="5220" w:type="dxa"/>
          </w:tcPr>
          <w:p w:rsidR="005025DE" w:rsidRPr="005025DE" w:rsidRDefault="005025DE" w:rsidP="00434242">
            <w:pPr>
              <w:spacing w:line="380" w:lineRule="exact"/>
              <w:rPr>
                <w:rFonts w:ascii="Arial" w:hAnsi="Arial" w:cs="Arial"/>
                <w:b/>
                <w:bCs/>
                <w:sz w:val="16"/>
                <w:szCs w:val="16"/>
              </w:rPr>
            </w:pPr>
            <w:r w:rsidRPr="00E81E96">
              <w:rPr>
                <w:rFonts w:ascii="Arial" w:hAnsi="Arial" w:cs="Arial"/>
                <w:b/>
                <w:bCs/>
                <w:sz w:val="16"/>
                <w:szCs w:val="16"/>
              </w:rPr>
              <w:t>Provision for long-term employee benefit</w:t>
            </w:r>
            <w:r>
              <w:rPr>
                <w:rFonts w:ascii="Arial" w:hAnsi="Arial" w:cs="Arial"/>
                <w:b/>
                <w:bCs/>
                <w:sz w:val="16"/>
                <w:szCs w:val="16"/>
              </w:rPr>
              <w:t xml:space="preserve">s </w:t>
            </w:r>
            <w:r w:rsidRPr="00E81E96">
              <w:rPr>
                <w:rFonts w:ascii="Arial" w:hAnsi="Arial" w:cs="Arial"/>
                <w:b/>
                <w:bCs/>
                <w:sz w:val="16"/>
                <w:szCs w:val="16"/>
              </w:rPr>
              <w:t>at beginning of year</w:t>
            </w:r>
          </w:p>
        </w:tc>
        <w:tc>
          <w:tcPr>
            <w:tcW w:w="1620" w:type="dxa"/>
            <w:gridSpan w:val="2"/>
          </w:tcPr>
          <w:p w:rsidR="005025DE" w:rsidRPr="00BB4B83" w:rsidRDefault="007E4AA7" w:rsidP="007E4AA7">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4,81</w:t>
            </w:r>
            <w:r w:rsidR="00ED0F0B">
              <w:rPr>
                <w:rFonts w:ascii="Arial" w:hAnsi="Arial" w:cs="Arial"/>
                <w:color w:val="000000"/>
                <w:sz w:val="16"/>
                <w:szCs w:val="16"/>
              </w:rPr>
              <w:t>5</w:t>
            </w:r>
          </w:p>
        </w:tc>
        <w:tc>
          <w:tcPr>
            <w:tcW w:w="1620" w:type="dxa"/>
          </w:tcPr>
          <w:p w:rsidR="005025DE" w:rsidRPr="00BB4B83" w:rsidRDefault="00600196" w:rsidP="00600196">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5,633</w:t>
            </w:r>
          </w:p>
        </w:tc>
      </w:tr>
      <w:tr w:rsidR="005025DE" w:rsidRPr="00BB4B83" w:rsidTr="005025DE">
        <w:tc>
          <w:tcPr>
            <w:tcW w:w="5220" w:type="dxa"/>
          </w:tcPr>
          <w:p w:rsidR="005025DE" w:rsidRPr="005E091A" w:rsidRDefault="00ED0F0B" w:rsidP="00434242">
            <w:pPr>
              <w:spacing w:line="380" w:lineRule="exact"/>
              <w:rPr>
                <w:rFonts w:ascii="Arial" w:hAnsi="Arial" w:cs="Arial"/>
                <w:b/>
                <w:bCs/>
                <w:sz w:val="16"/>
                <w:szCs w:val="16"/>
              </w:rPr>
            </w:pPr>
            <w:r>
              <w:rPr>
                <w:rFonts w:ascii="Arial" w:hAnsi="Arial" w:cs="Arial"/>
                <w:b/>
                <w:bCs/>
                <w:sz w:val="16"/>
                <w:szCs w:val="16"/>
              </w:rPr>
              <w:t>Included</w:t>
            </w:r>
            <w:r w:rsidRPr="005E091A">
              <w:rPr>
                <w:rFonts w:ascii="Arial" w:hAnsi="Arial" w:cs="Arial"/>
                <w:b/>
                <w:bCs/>
                <w:sz w:val="16"/>
                <w:szCs w:val="16"/>
              </w:rPr>
              <w:t xml:space="preserve"> </w:t>
            </w:r>
            <w:r w:rsidR="005025DE" w:rsidRPr="005E091A">
              <w:rPr>
                <w:rFonts w:ascii="Arial" w:hAnsi="Arial" w:cs="Arial"/>
                <w:b/>
                <w:bCs/>
                <w:sz w:val="16"/>
                <w:szCs w:val="16"/>
              </w:rPr>
              <w:t>in profit or loss:</w:t>
            </w:r>
          </w:p>
        </w:tc>
        <w:tc>
          <w:tcPr>
            <w:tcW w:w="1620" w:type="dxa"/>
            <w:gridSpan w:val="2"/>
          </w:tcPr>
          <w:p w:rsidR="005025DE" w:rsidRPr="00BB4B83" w:rsidRDefault="005025DE" w:rsidP="007E4AA7">
            <w:pPr>
              <w:tabs>
                <w:tab w:val="decimal" w:pos="1245"/>
              </w:tabs>
              <w:spacing w:line="380" w:lineRule="exact"/>
              <w:ind w:right="12"/>
              <w:jc w:val="thaiDistribute"/>
              <w:rPr>
                <w:rFonts w:ascii="Arial" w:hAnsi="Arial" w:cs="Arial"/>
                <w:color w:val="000000"/>
                <w:sz w:val="16"/>
                <w:szCs w:val="16"/>
              </w:rPr>
            </w:pPr>
          </w:p>
        </w:tc>
        <w:tc>
          <w:tcPr>
            <w:tcW w:w="1620" w:type="dxa"/>
          </w:tcPr>
          <w:p w:rsidR="005025DE" w:rsidRPr="00BB4B83" w:rsidRDefault="005025DE" w:rsidP="00600196">
            <w:pPr>
              <w:tabs>
                <w:tab w:val="decimal" w:pos="1245"/>
              </w:tabs>
              <w:spacing w:line="380" w:lineRule="exact"/>
              <w:ind w:right="12"/>
              <w:jc w:val="thaiDistribute"/>
              <w:rPr>
                <w:rFonts w:ascii="Arial" w:hAnsi="Arial" w:cs="Arial"/>
                <w:color w:val="000000"/>
                <w:sz w:val="16"/>
                <w:szCs w:val="16"/>
              </w:rPr>
            </w:pPr>
          </w:p>
        </w:tc>
      </w:tr>
      <w:tr w:rsidR="005025DE" w:rsidRPr="00BB4B83" w:rsidTr="005025DE">
        <w:tc>
          <w:tcPr>
            <w:tcW w:w="5220" w:type="dxa"/>
          </w:tcPr>
          <w:p w:rsidR="005025DE" w:rsidRPr="006713B3" w:rsidRDefault="005025DE" w:rsidP="00434242">
            <w:pPr>
              <w:spacing w:line="380" w:lineRule="exact"/>
              <w:rPr>
                <w:rFonts w:ascii="Arial" w:hAnsi="Arial" w:cs="Arial"/>
                <w:color w:val="000000"/>
                <w:sz w:val="16"/>
                <w:szCs w:val="16"/>
                <w:cs/>
              </w:rPr>
            </w:pPr>
            <w:r w:rsidRPr="006713B3">
              <w:rPr>
                <w:rFonts w:ascii="Arial" w:hAnsi="Arial" w:cs="Arial"/>
                <w:sz w:val="16"/>
                <w:szCs w:val="16"/>
              </w:rPr>
              <w:t xml:space="preserve">Current service cost </w:t>
            </w:r>
          </w:p>
        </w:tc>
        <w:tc>
          <w:tcPr>
            <w:tcW w:w="1620" w:type="dxa"/>
            <w:gridSpan w:val="2"/>
          </w:tcPr>
          <w:p w:rsidR="005025DE" w:rsidRPr="00BB4B83" w:rsidRDefault="007E4AA7" w:rsidP="007E4AA7">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1,</w:t>
            </w:r>
            <w:r w:rsidR="0091702F">
              <w:rPr>
                <w:rFonts w:ascii="Arial" w:hAnsi="Arial" w:cs="Arial"/>
                <w:color w:val="000000"/>
                <w:sz w:val="16"/>
                <w:szCs w:val="16"/>
              </w:rPr>
              <w:t>268</w:t>
            </w:r>
          </w:p>
        </w:tc>
        <w:tc>
          <w:tcPr>
            <w:tcW w:w="1620" w:type="dxa"/>
          </w:tcPr>
          <w:p w:rsidR="005025DE" w:rsidRPr="00BB4B83" w:rsidRDefault="00600196" w:rsidP="00600196">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839</w:t>
            </w:r>
          </w:p>
        </w:tc>
      </w:tr>
      <w:tr w:rsidR="005025DE" w:rsidRPr="00BB4B83" w:rsidTr="005025DE">
        <w:tc>
          <w:tcPr>
            <w:tcW w:w="5220" w:type="dxa"/>
          </w:tcPr>
          <w:p w:rsidR="005025DE" w:rsidRPr="006713B3" w:rsidRDefault="005025DE" w:rsidP="00434242">
            <w:pPr>
              <w:spacing w:line="380" w:lineRule="exact"/>
              <w:rPr>
                <w:rFonts w:ascii="Arial" w:hAnsi="Arial" w:cs="Arial"/>
                <w:sz w:val="16"/>
                <w:szCs w:val="16"/>
              </w:rPr>
            </w:pPr>
            <w:r w:rsidRPr="006713B3">
              <w:rPr>
                <w:rFonts w:ascii="Arial" w:hAnsi="Arial" w:cs="Arial"/>
                <w:sz w:val="16"/>
                <w:szCs w:val="16"/>
              </w:rPr>
              <w:t xml:space="preserve">Interest cost </w:t>
            </w:r>
          </w:p>
        </w:tc>
        <w:tc>
          <w:tcPr>
            <w:tcW w:w="1620" w:type="dxa"/>
            <w:gridSpan w:val="2"/>
          </w:tcPr>
          <w:p w:rsidR="005025DE" w:rsidRPr="00BB4B83" w:rsidRDefault="0091702F" w:rsidP="007E4AA7">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359</w:t>
            </w:r>
          </w:p>
        </w:tc>
        <w:tc>
          <w:tcPr>
            <w:tcW w:w="1620" w:type="dxa"/>
          </w:tcPr>
          <w:p w:rsidR="005025DE" w:rsidRPr="00BB4B83" w:rsidRDefault="00600196" w:rsidP="00600196">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236</w:t>
            </w:r>
          </w:p>
        </w:tc>
      </w:tr>
      <w:tr w:rsidR="005025DE" w:rsidTr="005025DE">
        <w:tc>
          <w:tcPr>
            <w:tcW w:w="5220" w:type="dxa"/>
          </w:tcPr>
          <w:p w:rsidR="005025DE" w:rsidRPr="006713B3" w:rsidRDefault="005025DE" w:rsidP="00434242">
            <w:pPr>
              <w:spacing w:line="380" w:lineRule="exact"/>
              <w:rPr>
                <w:rFonts w:ascii="Arial" w:hAnsi="Arial" w:cs="Arial"/>
                <w:sz w:val="16"/>
                <w:szCs w:val="16"/>
              </w:rPr>
            </w:pPr>
            <w:r>
              <w:rPr>
                <w:rFonts w:ascii="Arial" w:hAnsi="Arial" w:cs="Arial"/>
                <w:sz w:val="16"/>
                <w:szCs w:val="16"/>
              </w:rPr>
              <w:t>Past service cost</w:t>
            </w:r>
            <w:r w:rsidR="00ED0F0B">
              <w:rPr>
                <w:rFonts w:ascii="Arial" w:hAnsi="Arial" w:cs="Arial"/>
                <w:sz w:val="16"/>
                <w:szCs w:val="16"/>
              </w:rPr>
              <w:t>s</w:t>
            </w:r>
          </w:p>
        </w:tc>
        <w:tc>
          <w:tcPr>
            <w:tcW w:w="1620" w:type="dxa"/>
            <w:gridSpan w:val="2"/>
          </w:tcPr>
          <w:p w:rsidR="005025DE" w:rsidRDefault="007E4AA7" w:rsidP="007E4AA7">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2,018</w:t>
            </w:r>
          </w:p>
        </w:tc>
        <w:tc>
          <w:tcPr>
            <w:tcW w:w="1620" w:type="dxa"/>
          </w:tcPr>
          <w:p w:rsidR="005025DE" w:rsidRDefault="00600196" w:rsidP="00600196">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1,934</w:t>
            </w:r>
          </w:p>
        </w:tc>
      </w:tr>
      <w:tr w:rsidR="005025DE" w:rsidRPr="00BB4B83" w:rsidTr="005025DE">
        <w:tc>
          <w:tcPr>
            <w:tcW w:w="5220" w:type="dxa"/>
          </w:tcPr>
          <w:p w:rsidR="005025DE" w:rsidRPr="005E091A" w:rsidRDefault="00ED0F0B" w:rsidP="00434242">
            <w:pPr>
              <w:spacing w:line="380" w:lineRule="exact"/>
              <w:rPr>
                <w:rFonts w:ascii="Arial" w:hAnsi="Arial" w:cs="Arial"/>
                <w:b/>
                <w:bCs/>
                <w:sz w:val="16"/>
                <w:szCs w:val="16"/>
              </w:rPr>
            </w:pPr>
            <w:r>
              <w:rPr>
                <w:rFonts w:ascii="Arial" w:hAnsi="Arial" w:cs="Arial"/>
                <w:b/>
                <w:bCs/>
                <w:sz w:val="16"/>
                <w:szCs w:val="16"/>
              </w:rPr>
              <w:t>Included</w:t>
            </w:r>
            <w:r w:rsidRPr="005E091A">
              <w:rPr>
                <w:rFonts w:ascii="Arial" w:hAnsi="Arial" w:cs="Arial"/>
                <w:b/>
                <w:bCs/>
                <w:sz w:val="16"/>
                <w:szCs w:val="16"/>
              </w:rPr>
              <w:t xml:space="preserve"> </w:t>
            </w:r>
            <w:r w:rsidR="005025DE">
              <w:rPr>
                <w:rFonts w:ascii="Arial" w:hAnsi="Arial" w:cs="Arial"/>
                <w:b/>
                <w:bCs/>
                <w:sz w:val="16"/>
                <w:szCs w:val="16"/>
              </w:rPr>
              <w:t>in other comprehensive income</w:t>
            </w:r>
            <w:r w:rsidR="005025DE" w:rsidRPr="005E091A">
              <w:rPr>
                <w:rFonts w:ascii="Arial" w:hAnsi="Arial" w:cs="Arial"/>
                <w:b/>
                <w:bCs/>
                <w:sz w:val="16"/>
                <w:szCs w:val="16"/>
              </w:rPr>
              <w:t>:</w:t>
            </w:r>
          </w:p>
        </w:tc>
        <w:tc>
          <w:tcPr>
            <w:tcW w:w="1620" w:type="dxa"/>
            <w:gridSpan w:val="2"/>
          </w:tcPr>
          <w:p w:rsidR="005025DE" w:rsidRPr="00BB4B83" w:rsidRDefault="005025DE" w:rsidP="007E4AA7">
            <w:pPr>
              <w:tabs>
                <w:tab w:val="decimal" w:pos="1245"/>
              </w:tabs>
              <w:spacing w:line="380" w:lineRule="exact"/>
              <w:ind w:right="12"/>
              <w:jc w:val="thaiDistribute"/>
              <w:rPr>
                <w:rFonts w:ascii="Arial" w:hAnsi="Arial" w:cs="Arial"/>
                <w:color w:val="000000"/>
                <w:sz w:val="16"/>
                <w:szCs w:val="16"/>
              </w:rPr>
            </w:pPr>
          </w:p>
        </w:tc>
        <w:tc>
          <w:tcPr>
            <w:tcW w:w="1620" w:type="dxa"/>
          </w:tcPr>
          <w:p w:rsidR="005025DE" w:rsidRPr="00BB4B83" w:rsidRDefault="005025DE" w:rsidP="00600196">
            <w:pPr>
              <w:tabs>
                <w:tab w:val="decimal" w:pos="1245"/>
              </w:tabs>
              <w:spacing w:line="380" w:lineRule="exact"/>
              <w:ind w:right="12"/>
              <w:jc w:val="thaiDistribute"/>
              <w:rPr>
                <w:rFonts w:ascii="Arial" w:hAnsi="Arial" w:cs="Arial"/>
                <w:color w:val="000000"/>
                <w:sz w:val="16"/>
                <w:szCs w:val="16"/>
              </w:rPr>
            </w:pPr>
          </w:p>
        </w:tc>
      </w:tr>
      <w:tr w:rsidR="005025DE" w:rsidRPr="00BB4B83" w:rsidTr="005025DE">
        <w:tc>
          <w:tcPr>
            <w:tcW w:w="5220" w:type="dxa"/>
          </w:tcPr>
          <w:p w:rsidR="005025DE" w:rsidRPr="006713B3" w:rsidRDefault="005025DE" w:rsidP="00434242">
            <w:pPr>
              <w:spacing w:line="380" w:lineRule="exact"/>
              <w:rPr>
                <w:rFonts w:ascii="Arial" w:hAnsi="Arial" w:cs="Arial"/>
                <w:sz w:val="16"/>
                <w:szCs w:val="16"/>
              </w:rPr>
            </w:pPr>
            <w:r>
              <w:rPr>
                <w:rFonts w:ascii="Arial" w:hAnsi="Arial" w:cs="Arial"/>
                <w:sz w:val="16"/>
                <w:szCs w:val="16"/>
              </w:rPr>
              <w:t>Actuarial (gain) loss arising from</w:t>
            </w:r>
          </w:p>
        </w:tc>
        <w:tc>
          <w:tcPr>
            <w:tcW w:w="1620" w:type="dxa"/>
            <w:gridSpan w:val="2"/>
          </w:tcPr>
          <w:p w:rsidR="005025DE" w:rsidRPr="00BB4B83" w:rsidRDefault="005025DE" w:rsidP="007E4AA7">
            <w:pPr>
              <w:tabs>
                <w:tab w:val="decimal" w:pos="1245"/>
              </w:tabs>
              <w:spacing w:line="380" w:lineRule="exact"/>
              <w:ind w:right="12"/>
              <w:jc w:val="thaiDistribute"/>
              <w:rPr>
                <w:rFonts w:ascii="Arial" w:hAnsi="Arial" w:cs="Arial"/>
                <w:color w:val="000000"/>
                <w:sz w:val="16"/>
                <w:szCs w:val="16"/>
              </w:rPr>
            </w:pPr>
          </w:p>
        </w:tc>
        <w:tc>
          <w:tcPr>
            <w:tcW w:w="1620" w:type="dxa"/>
          </w:tcPr>
          <w:p w:rsidR="005025DE" w:rsidRPr="00BB4B83" w:rsidRDefault="005025DE" w:rsidP="00600196">
            <w:pPr>
              <w:tabs>
                <w:tab w:val="decimal" w:pos="1245"/>
              </w:tabs>
              <w:spacing w:line="380" w:lineRule="exact"/>
              <w:ind w:right="12"/>
              <w:jc w:val="thaiDistribute"/>
              <w:rPr>
                <w:rFonts w:ascii="Arial" w:hAnsi="Arial" w:cs="Arial"/>
                <w:color w:val="000000"/>
                <w:sz w:val="16"/>
                <w:szCs w:val="16"/>
              </w:rPr>
            </w:pPr>
          </w:p>
        </w:tc>
      </w:tr>
      <w:tr w:rsidR="005025DE" w:rsidRPr="0024174F" w:rsidTr="005025DE">
        <w:tc>
          <w:tcPr>
            <w:tcW w:w="5220" w:type="dxa"/>
          </w:tcPr>
          <w:p w:rsidR="005025DE" w:rsidRDefault="005025DE" w:rsidP="00434242">
            <w:pPr>
              <w:spacing w:line="380" w:lineRule="exact"/>
              <w:rPr>
                <w:rFonts w:ascii="Arial" w:hAnsi="Arial" w:cs="Arial"/>
                <w:sz w:val="16"/>
                <w:szCs w:val="16"/>
              </w:rPr>
            </w:pPr>
            <w:r>
              <w:rPr>
                <w:rFonts w:ascii="Arial" w:hAnsi="Arial" w:cs="Arial"/>
                <w:sz w:val="16"/>
                <w:szCs w:val="16"/>
              </w:rPr>
              <w:t xml:space="preserve">   Demographic assumptions changes</w:t>
            </w:r>
          </w:p>
        </w:tc>
        <w:tc>
          <w:tcPr>
            <w:tcW w:w="1620" w:type="dxa"/>
            <w:gridSpan w:val="2"/>
          </w:tcPr>
          <w:p w:rsidR="005025DE" w:rsidRPr="00BB4B83" w:rsidRDefault="00ED0F0B" w:rsidP="007E4AA7">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w:t>
            </w:r>
            <w:r w:rsidR="0091702F">
              <w:rPr>
                <w:rFonts w:ascii="Arial" w:hAnsi="Arial" w:cs="Arial"/>
                <w:color w:val="000000"/>
                <w:sz w:val="16"/>
                <w:szCs w:val="16"/>
              </w:rPr>
              <w:t>62</w:t>
            </w:r>
            <w:r>
              <w:rPr>
                <w:rFonts w:ascii="Arial" w:hAnsi="Arial" w:cs="Arial"/>
                <w:color w:val="000000"/>
                <w:sz w:val="16"/>
                <w:szCs w:val="16"/>
              </w:rPr>
              <w:t>)</w:t>
            </w:r>
          </w:p>
        </w:tc>
        <w:tc>
          <w:tcPr>
            <w:tcW w:w="1620" w:type="dxa"/>
          </w:tcPr>
          <w:p w:rsidR="005025DE" w:rsidRPr="0024174F" w:rsidRDefault="00600196" w:rsidP="00600196">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w:t>
            </w:r>
          </w:p>
        </w:tc>
      </w:tr>
      <w:tr w:rsidR="005025DE" w:rsidRPr="0024174F" w:rsidTr="005025DE">
        <w:tc>
          <w:tcPr>
            <w:tcW w:w="5220" w:type="dxa"/>
          </w:tcPr>
          <w:p w:rsidR="005025DE" w:rsidRDefault="005025DE" w:rsidP="00434242">
            <w:pPr>
              <w:spacing w:line="380" w:lineRule="exact"/>
              <w:rPr>
                <w:rFonts w:ascii="Arial" w:hAnsi="Arial" w:cs="Arial"/>
                <w:sz w:val="16"/>
                <w:szCs w:val="16"/>
              </w:rPr>
            </w:pPr>
            <w:r>
              <w:rPr>
                <w:rFonts w:ascii="Arial" w:hAnsi="Arial" w:cs="Arial"/>
                <w:sz w:val="16"/>
                <w:szCs w:val="16"/>
              </w:rPr>
              <w:t xml:space="preserve">   Financial assumptions changes</w:t>
            </w:r>
          </w:p>
        </w:tc>
        <w:tc>
          <w:tcPr>
            <w:tcW w:w="1620" w:type="dxa"/>
            <w:gridSpan w:val="2"/>
          </w:tcPr>
          <w:p w:rsidR="005025DE" w:rsidRPr="0024174F" w:rsidRDefault="007E4AA7" w:rsidP="007E4AA7">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2,</w:t>
            </w:r>
            <w:r w:rsidR="00ED0F0B">
              <w:rPr>
                <w:rFonts w:ascii="Arial" w:hAnsi="Arial" w:cs="Arial"/>
                <w:color w:val="000000"/>
                <w:sz w:val="16"/>
                <w:szCs w:val="16"/>
              </w:rPr>
              <w:t>369</w:t>
            </w:r>
          </w:p>
        </w:tc>
        <w:tc>
          <w:tcPr>
            <w:tcW w:w="1620" w:type="dxa"/>
          </w:tcPr>
          <w:p w:rsidR="005025DE" w:rsidRPr="0024174F" w:rsidRDefault="00600196" w:rsidP="00600196">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2,149</w:t>
            </w:r>
          </w:p>
        </w:tc>
      </w:tr>
      <w:tr w:rsidR="005025DE" w:rsidRPr="0024174F" w:rsidTr="005025DE">
        <w:tc>
          <w:tcPr>
            <w:tcW w:w="5220" w:type="dxa"/>
          </w:tcPr>
          <w:p w:rsidR="005025DE" w:rsidRDefault="005025DE" w:rsidP="00434242">
            <w:pPr>
              <w:spacing w:line="380" w:lineRule="exact"/>
              <w:rPr>
                <w:rFonts w:ascii="Arial" w:hAnsi="Arial" w:cs="Arial"/>
                <w:sz w:val="16"/>
                <w:szCs w:val="16"/>
              </w:rPr>
            </w:pPr>
            <w:r>
              <w:rPr>
                <w:rFonts w:ascii="Arial" w:hAnsi="Arial" w:cs="Arial"/>
                <w:sz w:val="16"/>
                <w:szCs w:val="16"/>
              </w:rPr>
              <w:t xml:space="preserve">   Experience adjustments</w:t>
            </w:r>
          </w:p>
        </w:tc>
        <w:tc>
          <w:tcPr>
            <w:tcW w:w="1620" w:type="dxa"/>
            <w:gridSpan w:val="2"/>
          </w:tcPr>
          <w:p w:rsidR="005025DE" w:rsidRPr="0024174F" w:rsidRDefault="007E4AA7" w:rsidP="007E4AA7">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(1,</w:t>
            </w:r>
            <w:r w:rsidR="00490187">
              <w:rPr>
                <w:rFonts w:ascii="Arial" w:hAnsi="Arial" w:cs="Arial"/>
                <w:color w:val="000000"/>
                <w:sz w:val="16"/>
                <w:szCs w:val="16"/>
              </w:rPr>
              <w:t>091</w:t>
            </w:r>
            <w:r>
              <w:rPr>
                <w:rFonts w:ascii="Arial" w:hAnsi="Arial" w:cs="Arial"/>
                <w:color w:val="000000"/>
                <w:sz w:val="16"/>
                <w:szCs w:val="16"/>
              </w:rPr>
              <w:t>)</w:t>
            </w:r>
          </w:p>
        </w:tc>
        <w:tc>
          <w:tcPr>
            <w:tcW w:w="1620" w:type="dxa"/>
          </w:tcPr>
          <w:p w:rsidR="005025DE" w:rsidRPr="0024174F" w:rsidRDefault="00600196" w:rsidP="00600196">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(171)</w:t>
            </w:r>
          </w:p>
        </w:tc>
      </w:tr>
      <w:tr w:rsidR="005025DE" w:rsidRPr="0024174F" w:rsidTr="005025DE">
        <w:tc>
          <w:tcPr>
            <w:tcW w:w="5220" w:type="dxa"/>
          </w:tcPr>
          <w:p w:rsidR="005025DE" w:rsidRPr="006713B3" w:rsidRDefault="005025DE" w:rsidP="00434242">
            <w:pPr>
              <w:spacing w:line="380" w:lineRule="exact"/>
              <w:rPr>
                <w:rFonts w:ascii="Arial" w:hAnsi="Arial" w:cs="Arial"/>
                <w:sz w:val="16"/>
                <w:szCs w:val="16"/>
              </w:rPr>
            </w:pPr>
            <w:r w:rsidRPr="006713B3">
              <w:rPr>
                <w:rFonts w:ascii="Arial" w:hAnsi="Arial" w:cs="Arial"/>
                <w:spacing w:val="-4"/>
                <w:sz w:val="16"/>
                <w:szCs w:val="16"/>
              </w:rPr>
              <w:t>Benefits paid during the year</w:t>
            </w:r>
          </w:p>
        </w:tc>
        <w:tc>
          <w:tcPr>
            <w:tcW w:w="1620" w:type="dxa"/>
            <w:gridSpan w:val="2"/>
          </w:tcPr>
          <w:p w:rsidR="005025DE" w:rsidRPr="0024174F" w:rsidRDefault="007E4AA7" w:rsidP="007E4AA7">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(54</w:t>
            </w:r>
            <w:r w:rsidR="0091702F">
              <w:rPr>
                <w:rFonts w:ascii="Arial" w:hAnsi="Arial" w:cs="Arial"/>
                <w:color w:val="000000"/>
                <w:sz w:val="16"/>
                <w:szCs w:val="16"/>
              </w:rPr>
              <w:t>5</w:t>
            </w:r>
            <w:r>
              <w:rPr>
                <w:rFonts w:ascii="Arial" w:hAnsi="Arial" w:cs="Arial"/>
                <w:color w:val="000000"/>
                <w:sz w:val="16"/>
                <w:szCs w:val="16"/>
              </w:rPr>
              <w:t>)</w:t>
            </w:r>
          </w:p>
        </w:tc>
        <w:tc>
          <w:tcPr>
            <w:tcW w:w="1620" w:type="dxa"/>
          </w:tcPr>
          <w:p w:rsidR="005025DE" w:rsidRPr="0024174F" w:rsidRDefault="00600196" w:rsidP="00600196">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(3)</w:t>
            </w:r>
          </w:p>
        </w:tc>
      </w:tr>
      <w:tr w:rsidR="005025DE" w:rsidRPr="0024174F" w:rsidTr="005025DE">
        <w:tc>
          <w:tcPr>
            <w:tcW w:w="5220" w:type="dxa"/>
          </w:tcPr>
          <w:p w:rsidR="005025DE" w:rsidRPr="006713B3" w:rsidRDefault="005025DE" w:rsidP="00434242">
            <w:pPr>
              <w:spacing w:line="380" w:lineRule="exact"/>
              <w:rPr>
                <w:rFonts w:ascii="Arial" w:hAnsi="Arial" w:cs="Arial"/>
                <w:sz w:val="16"/>
                <w:szCs w:val="16"/>
              </w:rPr>
            </w:pPr>
            <w:r w:rsidRPr="006713B3">
              <w:rPr>
                <w:rFonts w:ascii="Arial" w:hAnsi="Arial" w:cs="Arial"/>
                <w:sz w:val="16"/>
                <w:szCs w:val="16"/>
              </w:rPr>
              <w:t>Translation adjustments</w:t>
            </w:r>
          </w:p>
        </w:tc>
        <w:tc>
          <w:tcPr>
            <w:tcW w:w="1620" w:type="dxa"/>
            <w:gridSpan w:val="2"/>
            <w:vAlign w:val="bottom"/>
          </w:tcPr>
          <w:p w:rsidR="005025DE" w:rsidRPr="0024174F" w:rsidRDefault="00ED0F0B" w:rsidP="007E4AA7">
            <w:pPr>
              <w:pBdr>
                <w:bottom w:val="single" w:sz="4" w:space="1" w:color="auto"/>
              </w:pBd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2,</w:t>
            </w:r>
            <w:r w:rsidR="0091702F">
              <w:rPr>
                <w:rFonts w:ascii="Arial" w:hAnsi="Arial" w:cs="Arial"/>
                <w:color w:val="000000"/>
                <w:sz w:val="16"/>
                <w:szCs w:val="16"/>
              </w:rPr>
              <w:t>456</w:t>
            </w:r>
          </w:p>
        </w:tc>
        <w:tc>
          <w:tcPr>
            <w:tcW w:w="1620" w:type="dxa"/>
            <w:vAlign w:val="bottom"/>
          </w:tcPr>
          <w:p w:rsidR="005025DE" w:rsidRPr="0024174F" w:rsidRDefault="00600196" w:rsidP="00600196">
            <w:pPr>
              <w:pBdr>
                <w:bottom w:val="single" w:sz="4" w:space="1" w:color="auto"/>
              </w:pBd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w:t>
            </w:r>
          </w:p>
        </w:tc>
      </w:tr>
      <w:tr w:rsidR="005025DE" w:rsidRPr="0024174F" w:rsidTr="005025DE">
        <w:tc>
          <w:tcPr>
            <w:tcW w:w="5220" w:type="dxa"/>
          </w:tcPr>
          <w:p w:rsidR="005025DE" w:rsidRPr="006713B3" w:rsidRDefault="005025DE" w:rsidP="00434242">
            <w:pPr>
              <w:spacing w:line="380" w:lineRule="exact"/>
              <w:ind w:right="-83"/>
              <w:rPr>
                <w:rFonts w:ascii="Arial" w:hAnsi="Arial" w:cs="Arial"/>
                <w:sz w:val="16"/>
                <w:szCs w:val="16"/>
              </w:rPr>
            </w:pPr>
            <w:r w:rsidRPr="006713B3">
              <w:rPr>
                <w:rFonts w:ascii="Arial" w:hAnsi="Arial" w:cs="Arial"/>
                <w:b/>
                <w:bCs/>
                <w:spacing w:val="-4"/>
                <w:sz w:val="16"/>
                <w:szCs w:val="16"/>
              </w:rPr>
              <w:t>Defined benefit obligation at end of year</w:t>
            </w:r>
          </w:p>
        </w:tc>
        <w:tc>
          <w:tcPr>
            <w:tcW w:w="1620" w:type="dxa"/>
            <w:gridSpan w:val="2"/>
          </w:tcPr>
          <w:p w:rsidR="005025DE" w:rsidRPr="0024174F" w:rsidRDefault="007E4AA7" w:rsidP="007E4AA7">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1</w:t>
            </w:r>
            <w:r w:rsidR="00ED0F0B">
              <w:rPr>
                <w:rFonts w:ascii="Arial" w:hAnsi="Arial" w:cs="Arial"/>
                <w:color w:val="000000"/>
                <w:sz w:val="16"/>
                <w:szCs w:val="16"/>
              </w:rPr>
              <w:t>1,</w:t>
            </w:r>
            <w:r w:rsidR="0091702F">
              <w:rPr>
                <w:rFonts w:ascii="Arial" w:hAnsi="Arial" w:cs="Arial"/>
                <w:color w:val="000000"/>
                <w:sz w:val="16"/>
                <w:szCs w:val="16"/>
              </w:rPr>
              <w:t>587</w:t>
            </w:r>
          </w:p>
        </w:tc>
        <w:tc>
          <w:tcPr>
            <w:tcW w:w="1620" w:type="dxa"/>
          </w:tcPr>
          <w:p w:rsidR="005025DE" w:rsidRPr="0024174F" w:rsidRDefault="00600196" w:rsidP="00600196">
            <w:pP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10,617</w:t>
            </w:r>
          </w:p>
        </w:tc>
      </w:tr>
      <w:tr w:rsidR="005025DE" w:rsidRPr="0024174F" w:rsidTr="005025DE">
        <w:tc>
          <w:tcPr>
            <w:tcW w:w="5220" w:type="dxa"/>
          </w:tcPr>
          <w:p w:rsidR="005025DE" w:rsidRPr="00455052" w:rsidRDefault="00ED0F0B" w:rsidP="00434242">
            <w:pPr>
              <w:spacing w:line="380" w:lineRule="exact"/>
              <w:ind w:right="-83"/>
              <w:rPr>
                <w:rFonts w:ascii="Arial" w:hAnsi="Arial" w:cs="Arial"/>
                <w:b/>
                <w:bCs/>
                <w:spacing w:val="-4"/>
                <w:sz w:val="16"/>
                <w:szCs w:val="16"/>
              </w:rPr>
            </w:pPr>
            <w:r>
              <w:rPr>
                <w:rFonts w:ascii="Arial" w:hAnsi="Arial" w:cs="Arial"/>
                <w:b/>
                <w:bCs/>
                <w:sz w:val="16"/>
                <w:szCs w:val="16"/>
              </w:rPr>
              <w:t>In</w:t>
            </w:r>
            <w:r w:rsidR="005025DE">
              <w:rPr>
                <w:rFonts w:ascii="Arial" w:hAnsi="Arial" w:cs="Arial"/>
                <w:b/>
                <w:bCs/>
                <w:sz w:val="16"/>
                <w:szCs w:val="16"/>
              </w:rPr>
              <w:t>crease</w:t>
            </w:r>
            <w:r w:rsidR="005025DE" w:rsidRPr="00455052">
              <w:rPr>
                <w:rFonts w:ascii="Arial" w:hAnsi="Arial" w:cs="Arial"/>
                <w:b/>
                <w:bCs/>
                <w:sz w:val="16"/>
                <w:szCs w:val="16"/>
              </w:rPr>
              <w:t xml:space="preserve"> in fair value of plan assets</w:t>
            </w:r>
          </w:p>
        </w:tc>
        <w:tc>
          <w:tcPr>
            <w:tcW w:w="1620" w:type="dxa"/>
            <w:gridSpan w:val="2"/>
            <w:vAlign w:val="bottom"/>
          </w:tcPr>
          <w:p w:rsidR="005025DE" w:rsidRPr="0024174F" w:rsidRDefault="00ED0F0B" w:rsidP="007E4AA7">
            <w:pPr>
              <w:pBdr>
                <w:bottom w:val="single" w:sz="4" w:space="1" w:color="auto"/>
              </w:pBd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(712)</w:t>
            </w:r>
          </w:p>
        </w:tc>
        <w:tc>
          <w:tcPr>
            <w:tcW w:w="1620" w:type="dxa"/>
            <w:vAlign w:val="bottom"/>
          </w:tcPr>
          <w:p w:rsidR="005025DE" w:rsidRPr="0024174F" w:rsidRDefault="00600196" w:rsidP="00600196">
            <w:pPr>
              <w:pBdr>
                <w:bottom w:val="single" w:sz="4" w:space="1" w:color="auto"/>
              </w:pBd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w:t>
            </w:r>
          </w:p>
        </w:tc>
      </w:tr>
      <w:tr w:rsidR="005025DE" w:rsidRPr="0024174F" w:rsidTr="005025DE">
        <w:tc>
          <w:tcPr>
            <w:tcW w:w="5220" w:type="dxa"/>
          </w:tcPr>
          <w:p w:rsidR="005025DE" w:rsidRPr="006713B3" w:rsidRDefault="005025DE" w:rsidP="00434242">
            <w:pPr>
              <w:spacing w:line="380" w:lineRule="exact"/>
              <w:ind w:right="-83"/>
              <w:rPr>
                <w:rFonts w:ascii="Arial" w:hAnsi="Arial" w:cs="Arial"/>
                <w:b/>
                <w:bCs/>
                <w:sz w:val="16"/>
                <w:szCs w:val="16"/>
              </w:rPr>
            </w:pPr>
            <w:r w:rsidRPr="006713B3">
              <w:rPr>
                <w:rFonts w:ascii="Arial" w:hAnsi="Arial" w:cs="Arial"/>
                <w:b/>
                <w:bCs/>
                <w:sz w:val="16"/>
                <w:szCs w:val="16"/>
              </w:rPr>
              <w:t>Provision for long-term employee</w:t>
            </w:r>
            <w:r>
              <w:rPr>
                <w:rFonts w:ascii="Arial" w:hAnsi="Arial" w:cs="Arial"/>
                <w:b/>
                <w:bCs/>
                <w:sz w:val="16"/>
                <w:szCs w:val="16"/>
              </w:rPr>
              <w:t xml:space="preserve"> </w:t>
            </w:r>
            <w:r w:rsidRPr="006713B3">
              <w:rPr>
                <w:rFonts w:ascii="Arial" w:hAnsi="Arial" w:cs="Arial"/>
                <w:b/>
                <w:bCs/>
                <w:sz w:val="16"/>
                <w:szCs w:val="16"/>
              </w:rPr>
              <w:t>benefits at end of year</w:t>
            </w:r>
          </w:p>
        </w:tc>
        <w:tc>
          <w:tcPr>
            <w:tcW w:w="1620" w:type="dxa"/>
            <w:gridSpan w:val="2"/>
            <w:vAlign w:val="bottom"/>
          </w:tcPr>
          <w:p w:rsidR="005025DE" w:rsidRPr="0024174F" w:rsidRDefault="007E4AA7" w:rsidP="007E4AA7">
            <w:pPr>
              <w:pBdr>
                <w:bottom w:val="double" w:sz="4" w:space="1" w:color="auto"/>
              </w:pBd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10,8</w:t>
            </w:r>
            <w:r w:rsidR="0091702F">
              <w:rPr>
                <w:rFonts w:ascii="Arial" w:hAnsi="Arial" w:cs="Arial"/>
                <w:color w:val="000000"/>
                <w:sz w:val="16"/>
                <w:szCs w:val="16"/>
              </w:rPr>
              <w:t>75</w:t>
            </w:r>
          </w:p>
        </w:tc>
        <w:tc>
          <w:tcPr>
            <w:tcW w:w="1620" w:type="dxa"/>
            <w:vAlign w:val="bottom"/>
          </w:tcPr>
          <w:p w:rsidR="005025DE" w:rsidRPr="0024174F" w:rsidRDefault="00600196" w:rsidP="00600196">
            <w:pPr>
              <w:pBdr>
                <w:bottom w:val="double" w:sz="4" w:space="1" w:color="auto"/>
              </w:pBdr>
              <w:tabs>
                <w:tab w:val="decimal" w:pos="1245"/>
              </w:tabs>
              <w:spacing w:line="380" w:lineRule="exact"/>
              <w:ind w:right="12"/>
              <w:jc w:val="thaiDistribute"/>
              <w:rPr>
                <w:rFonts w:ascii="Arial" w:hAnsi="Arial" w:cs="Arial"/>
                <w:color w:val="000000"/>
                <w:sz w:val="16"/>
                <w:szCs w:val="16"/>
              </w:rPr>
            </w:pPr>
            <w:r>
              <w:rPr>
                <w:rFonts w:ascii="Arial" w:hAnsi="Arial" w:cs="Arial"/>
                <w:color w:val="000000"/>
                <w:sz w:val="16"/>
                <w:szCs w:val="16"/>
              </w:rPr>
              <w:t>10,617</w:t>
            </w:r>
          </w:p>
        </w:tc>
      </w:tr>
    </w:tbl>
    <w:p w:rsidR="001923CE" w:rsidRPr="001923CE" w:rsidRDefault="001923CE" w:rsidP="001923CE">
      <w:pPr>
        <w:tabs>
          <w:tab w:val="left" w:pos="900"/>
          <w:tab w:val="left" w:pos="2160"/>
          <w:tab w:val="right" w:pos="4860"/>
          <w:tab w:val="right" w:pos="6120"/>
          <w:tab w:val="right" w:pos="7380"/>
        </w:tabs>
        <w:spacing w:before="240" w:after="120" w:line="380" w:lineRule="exact"/>
        <w:ind w:left="605" w:hanging="605"/>
        <w:jc w:val="thaiDistribute"/>
        <w:rPr>
          <w:rFonts w:ascii="Arial" w:hAnsi="Arial"/>
          <w:sz w:val="22"/>
          <w:szCs w:val="22"/>
        </w:rPr>
      </w:pPr>
      <w:r>
        <w:rPr>
          <w:rFonts w:ascii="Arial" w:hAnsi="Arial"/>
          <w:sz w:val="22"/>
          <w:szCs w:val="22"/>
        </w:rPr>
        <w:tab/>
      </w:r>
      <w:r w:rsidRPr="001923CE">
        <w:rPr>
          <w:rFonts w:ascii="Arial" w:hAnsi="Arial"/>
          <w:sz w:val="22"/>
          <w:szCs w:val="22"/>
        </w:rPr>
        <w:t xml:space="preserve">On 5 April 2019, The Labor Protection Act (No.7) B.E. 2562 was announced in the Royal Gazette. This stipulates additional legal severance pay rates for employees who have worked for an uninterrupted period of twenty years or more, with </w:t>
      </w:r>
      <w:r w:rsidR="00ED0F0B">
        <w:rPr>
          <w:rFonts w:ascii="Arial" w:hAnsi="Arial"/>
          <w:sz w:val="22"/>
          <w:szCs w:val="22"/>
        </w:rPr>
        <w:t xml:space="preserve">         </w:t>
      </w:r>
      <w:r w:rsidRPr="001923CE">
        <w:rPr>
          <w:rFonts w:ascii="Arial" w:hAnsi="Arial"/>
          <w:sz w:val="22"/>
          <w:szCs w:val="22"/>
        </w:rPr>
        <w:t>such employees entitled to receive not less than 400 days’ compensation at the latest wage rate. The law is effective from 5 May 2019.</w:t>
      </w:r>
      <w:r w:rsidRPr="001923CE">
        <w:rPr>
          <w:rFonts w:ascii="Arial" w:hAnsi="Arial"/>
          <w:sz w:val="22"/>
          <w:szCs w:val="22"/>
          <w:cs/>
        </w:rPr>
        <w:t xml:space="preserve"> </w:t>
      </w:r>
      <w:r w:rsidRPr="001923CE">
        <w:rPr>
          <w:rFonts w:ascii="Arial" w:hAnsi="Arial"/>
          <w:sz w:val="22"/>
          <w:szCs w:val="22"/>
        </w:rPr>
        <w:t xml:space="preserve">This change is considered </w:t>
      </w:r>
      <w:r w:rsidR="00ED0F0B">
        <w:rPr>
          <w:rFonts w:ascii="Arial" w:hAnsi="Arial"/>
          <w:sz w:val="22"/>
          <w:szCs w:val="22"/>
        </w:rPr>
        <w:t xml:space="preserve">     </w:t>
      </w:r>
      <w:r w:rsidRPr="001923CE">
        <w:rPr>
          <w:rFonts w:ascii="Arial" w:hAnsi="Arial"/>
          <w:sz w:val="22"/>
          <w:szCs w:val="22"/>
        </w:rPr>
        <w:t xml:space="preserve">a post-employment benefits plan amendment and the Company has additional </w:t>
      </w:r>
      <w:r w:rsidR="00ED0F0B">
        <w:rPr>
          <w:rFonts w:ascii="Arial" w:hAnsi="Arial"/>
          <w:sz w:val="22"/>
          <w:szCs w:val="22"/>
        </w:rPr>
        <w:t xml:space="preserve">        </w:t>
      </w:r>
      <w:r w:rsidRPr="001923CE">
        <w:rPr>
          <w:rFonts w:ascii="Arial" w:hAnsi="Arial"/>
          <w:sz w:val="22"/>
          <w:szCs w:val="22"/>
        </w:rPr>
        <w:t xml:space="preserve">long-term employee benefit liabilities of Baht 61 million as a result. </w:t>
      </w:r>
      <w:r w:rsidR="00ED0F0B">
        <w:rPr>
          <w:rFonts w:ascii="Arial" w:hAnsi="Arial"/>
          <w:sz w:val="22"/>
          <w:szCs w:val="22"/>
        </w:rPr>
        <w:t>The</w:t>
      </w:r>
      <w:r w:rsidRPr="001923CE">
        <w:rPr>
          <w:rFonts w:ascii="Arial" w:hAnsi="Arial"/>
          <w:sz w:val="22"/>
          <w:szCs w:val="22"/>
        </w:rPr>
        <w:t xml:space="preserve"> Company </w:t>
      </w:r>
      <w:r w:rsidR="00ED0F0B">
        <w:rPr>
          <w:rFonts w:ascii="Arial" w:hAnsi="Arial"/>
          <w:sz w:val="22"/>
          <w:szCs w:val="22"/>
        </w:rPr>
        <w:t>reflects</w:t>
      </w:r>
      <w:r w:rsidRPr="001923CE">
        <w:rPr>
          <w:rFonts w:ascii="Arial" w:hAnsi="Arial"/>
          <w:sz w:val="22"/>
          <w:szCs w:val="22"/>
        </w:rPr>
        <w:t xml:space="preserve"> the effect of the change by </w:t>
      </w:r>
      <w:proofErr w:type="spellStart"/>
      <w:r w:rsidRPr="001923CE">
        <w:rPr>
          <w:rFonts w:ascii="Arial" w:hAnsi="Arial"/>
          <w:sz w:val="22"/>
          <w:szCs w:val="22"/>
        </w:rPr>
        <w:t>recognising</w:t>
      </w:r>
      <w:proofErr w:type="spellEnd"/>
      <w:r w:rsidRPr="001923CE">
        <w:rPr>
          <w:rFonts w:ascii="Arial" w:hAnsi="Arial"/>
          <w:sz w:val="22"/>
          <w:szCs w:val="22"/>
        </w:rPr>
        <w:t xml:space="preserve"> past service costs as expenses in the income statement</w:t>
      </w:r>
      <w:r w:rsidR="00ED0F0B">
        <w:rPr>
          <w:rFonts w:ascii="Arial" w:hAnsi="Arial"/>
          <w:sz w:val="22"/>
          <w:szCs w:val="22"/>
        </w:rPr>
        <w:t xml:space="preserve"> of the current year.</w:t>
      </w:r>
    </w:p>
    <w:p w:rsidR="00C66C54" w:rsidRPr="00C66C54" w:rsidRDefault="001923CE" w:rsidP="001923CE">
      <w:pPr>
        <w:tabs>
          <w:tab w:val="left" w:pos="900"/>
          <w:tab w:val="left" w:pos="2160"/>
          <w:tab w:val="right" w:pos="4860"/>
          <w:tab w:val="right" w:pos="6120"/>
          <w:tab w:val="right" w:pos="7380"/>
        </w:tabs>
        <w:spacing w:before="120" w:after="120" w:line="380" w:lineRule="exact"/>
        <w:ind w:left="605" w:hanging="605"/>
        <w:jc w:val="thaiDistribute"/>
        <w:rPr>
          <w:rFonts w:ascii="Arial" w:hAnsi="Arial"/>
          <w:sz w:val="22"/>
          <w:szCs w:val="22"/>
        </w:rPr>
      </w:pPr>
      <w:r>
        <w:rPr>
          <w:rFonts w:ascii="Arial" w:hAnsi="Arial"/>
          <w:sz w:val="22"/>
          <w:szCs w:val="22"/>
        </w:rPr>
        <w:tab/>
      </w:r>
      <w:r w:rsidR="002221D2">
        <w:rPr>
          <w:rFonts w:ascii="Arial" w:hAnsi="Arial"/>
          <w:sz w:val="22"/>
          <w:szCs w:val="22"/>
        </w:rPr>
        <w:t>The Group</w:t>
      </w:r>
      <w:r w:rsidR="00C66C54" w:rsidRPr="00C66C54">
        <w:rPr>
          <w:rFonts w:ascii="Arial" w:hAnsi="Arial"/>
          <w:sz w:val="22"/>
          <w:szCs w:val="22"/>
        </w:rPr>
        <w:t xml:space="preserve"> expect</w:t>
      </w:r>
      <w:r w:rsidR="00CF14B4">
        <w:rPr>
          <w:rFonts w:ascii="Arial" w:hAnsi="Arial"/>
          <w:sz w:val="22"/>
          <w:szCs w:val="22"/>
        </w:rPr>
        <w:t xml:space="preserve">s </w:t>
      </w:r>
      <w:r w:rsidR="00C66C54" w:rsidRPr="00C66C54">
        <w:rPr>
          <w:rFonts w:ascii="Arial" w:hAnsi="Arial"/>
          <w:sz w:val="22"/>
          <w:szCs w:val="22"/>
        </w:rPr>
        <w:t xml:space="preserve">to pay Baht </w:t>
      </w:r>
      <w:r w:rsidR="00ED0F0B">
        <w:rPr>
          <w:rFonts w:ascii="Arial" w:hAnsi="Arial"/>
          <w:sz w:val="22"/>
          <w:szCs w:val="22"/>
        </w:rPr>
        <w:t>18</w:t>
      </w:r>
      <w:r w:rsidR="00C66C54" w:rsidRPr="00C66C54">
        <w:rPr>
          <w:rFonts w:ascii="Arial" w:hAnsi="Arial"/>
          <w:sz w:val="22"/>
          <w:szCs w:val="22"/>
        </w:rPr>
        <w:t xml:space="preserve"> million </w:t>
      </w:r>
      <w:r w:rsidR="00723A3F">
        <w:rPr>
          <w:rFonts w:ascii="Arial" w:hAnsi="Arial"/>
          <w:sz w:val="22"/>
          <w:szCs w:val="22"/>
        </w:rPr>
        <w:t xml:space="preserve">(USD </w:t>
      </w:r>
      <w:r w:rsidR="007E4AA7">
        <w:rPr>
          <w:rFonts w:ascii="Arial" w:hAnsi="Arial"/>
          <w:sz w:val="22"/>
          <w:szCs w:val="22"/>
        </w:rPr>
        <w:t>0.</w:t>
      </w:r>
      <w:r w:rsidR="00670C96">
        <w:rPr>
          <w:rFonts w:ascii="Arial" w:hAnsi="Arial"/>
          <w:sz w:val="22"/>
          <w:szCs w:val="22"/>
        </w:rPr>
        <w:t>6</w:t>
      </w:r>
      <w:r w:rsidR="00723A3F">
        <w:rPr>
          <w:rFonts w:ascii="Arial" w:hAnsi="Arial"/>
          <w:sz w:val="22"/>
          <w:szCs w:val="22"/>
        </w:rPr>
        <w:t xml:space="preserve"> million) </w:t>
      </w:r>
      <w:r w:rsidR="00C66C54" w:rsidRPr="00C66C54">
        <w:rPr>
          <w:rFonts w:ascii="Arial" w:hAnsi="Arial"/>
          <w:sz w:val="22"/>
          <w:szCs w:val="22"/>
        </w:rPr>
        <w:t>of long-term employee benefits during the next year (</w:t>
      </w:r>
      <w:r w:rsidR="00497135">
        <w:rPr>
          <w:rFonts w:ascii="Arial" w:hAnsi="Arial"/>
          <w:sz w:val="22"/>
          <w:szCs w:val="22"/>
        </w:rPr>
        <w:t>S</w:t>
      </w:r>
      <w:r w:rsidR="00C66C54" w:rsidRPr="00C66C54">
        <w:rPr>
          <w:rFonts w:ascii="Arial" w:hAnsi="Arial"/>
          <w:sz w:val="22"/>
          <w:szCs w:val="22"/>
        </w:rPr>
        <w:t>eparate financial statements</w:t>
      </w:r>
      <w:r w:rsidR="00723A3F">
        <w:rPr>
          <w:rFonts w:ascii="Arial" w:hAnsi="Arial"/>
          <w:sz w:val="22"/>
          <w:szCs w:val="22"/>
        </w:rPr>
        <w:t xml:space="preserve">: </w:t>
      </w:r>
      <w:r w:rsidR="00C66C54" w:rsidRPr="00C66C54">
        <w:rPr>
          <w:rFonts w:ascii="Arial" w:hAnsi="Arial"/>
          <w:sz w:val="22"/>
          <w:szCs w:val="22"/>
        </w:rPr>
        <w:t xml:space="preserve">Baht </w:t>
      </w:r>
      <w:r w:rsidR="00ED0F0B">
        <w:rPr>
          <w:rFonts w:ascii="Arial" w:hAnsi="Arial"/>
          <w:sz w:val="22"/>
          <w:szCs w:val="22"/>
        </w:rPr>
        <w:t>3</w:t>
      </w:r>
      <w:r w:rsidR="00C66C54">
        <w:rPr>
          <w:rFonts w:ascii="Arial" w:hAnsi="Arial"/>
          <w:sz w:val="22"/>
          <w:szCs w:val="22"/>
        </w:rPr>
        <w:t xml:space="preserve"> million</w:t>
      </w:r>
      <w:r w:rsidR="00723A3F">
        <w:rPr>
          <w:rFonts w:ascii="Arial" w:hAnsi="Arial"/>
          <w:sz w:val="22"/>
          <w:szCs w:val="22"/>
        </w:rPr>
        <w:t xml:space="preserve"> </w:t>
      </w:r>
      <w:r w:rsidR="00EB52FD">
        <w:rPr>
          <w:rFonts w:ascii="Arial" w:hAnsi="Arial"/>
          <w:sz w:val="22"/>
          <w:szCs w:val="22"/>
        </w:rPr>
        <w:t xml:space="preserve">               </w:t>
      </w:r>
      <w:proofErr w:type="gramStart"/>
      <w:r w:rsidR="00EB52FD">
        <w:rPr>
          <w:rFonts w:ascii="Arial" w:hAnsi="Arial"/>
          <w:sz w:val="22"/>
          <w:szCs w:val="22"/>
        </w:rPr>
        <w:t xml:space="preserve">   </w:t>
      </w:r>
      <w:r w:rsidR="00723A3F">
        <w:rPr>
          <w:rFonts w:ascii="Arial" w:hAnsi="Arial"/>
          <w:sz w:val="22"/>
          <w:szCs w:val="22"/>
        </w:rPr>
        <w:t>(</w:t>
      </w:r>
      <w:proofErr w:type="gramEnd"/>
      <w:r w:rsidR="00723A3F">
        <w:rPr>
          <w:rFonts w:ascii="Arial" w:hAnsi="Arial"/>
          <w:sz w:val="22"/>
          <w:szCs w:val="22"/>
        </w:rPr>
        <w:t xml:space="preserve">USD </w:t>
      </w:r>
      <w:r w:rsidR="00F93A63">
        <w:rPr>
          <w:rFonts w:ascii="Arial" w:hAnsi="Arial"/>
          <w:sz w:val="22"/>
          <w:szCs w:val="22"/>
        </w:rPr>
        <w:t>0.</w:t>
      </w:r>
      <w:r w:rsidR="00670C96">
        <w:rPr>
          <w:rFonts w:ascii="Arial" w:hAnsi="Arial"/>
          <w:sz w:val="22"/>
          <w:szCs w:val="22"/>
        </w:rPr>
        <w:t>1</w:t>
      </w:r>
      <w:r w:rsidR="00723A3F">
        <w:rPr>
          <w:rFonts w:ascii="Arial" w:hAnsi="Arial"/>
          <w:sz w:val="22"/>
          <w:szCs w:val="22"/>
        </w:rPr>
        <w:t xml:space="preserve"> million</w:t>
      </w:r>
      <w:r w:rsidR="00C66C54">
        <w:rPr>
          <w:rFonts w:ascii="Arial" w:hAnsi="Arial"/>
          <w:sz w:val="22"/>
          <w:szCs w:val="22"/>
        </w:rPr>
        <w:t>) (</w:t>
      </w:r>
      <w:r w:rsidR="0057545B">
        <w:rPr>
          <w:rFonts w:ascii="Arial" w:hAnsi="Arial"/>
          <w:sz w:val="22"/>
          <w:szCs w:val="22"/>
        </w:rPr>
        <w:t>2018</w:t>
      </w:r>
      <w:r w:rsidR="00C66C54">
        <w:rPr>
          <w:rFonts w:ascii="Arial" w:hAnsi="Arial"/>
          <w:sz w:val="22"/>
          <w:szCs w:val="22"/>
        </w:rPr>
        <w:t xml:space="preserve">: Baht </w:t>
      </w:r>
      <w:r w:rsidR="00ED0F0B">
        <w:rPr>
          <w:rFonts w:ascii="Arial" w:hAnsi="Arial"/>
          <w:sz w:val="22"/>
          <w:szCs w:val="22"/>
        </w:rPr>
        <w:t>19</w:t>
      </w:r>
      <w:r w:rsidR="00C66C54">
        <w:rPr>
          <w:rFonts w:ascii="Arial" w:hAnsi="Arial"/>
          <w:sz w:val="22"/>
          <w:szCs w:val="22"/>
        </w:rPr>
        <w:t xml:space="preserve"> </w:t>
      </w:r>
      <w:r w:rsidR="00C66C54" w:rsidRPr="00C66C54">
        <w:rPr>
          <w:rFonts w:ascii="Arial" w:hAnsi="Arial"/>
          <w:sz w:val="22"/>
          <w:szCs w:val="22"/>
        </w:rPr>
        <w:t xml:space="preserve">million, </w:t>
      </w:r>
      <w:r w:rsidR="00497135">
        <w:rPr>
          <w:rFonts w:ascii="Arial" w:hAnsi="Arial"/>
          <w:sz w:val="22"/>
          <w:szCs w:val="22"/>
        </w:rPr>
        <w:t>S</w:t>
      </w:r>
      <w:r w:rsidR="00C66C54" w:rsidRPr="00C66C54">
        <w:rPr>
          <w:rFonts w:ascii="Arial" w:hAnsi="Arial"/>
          <w:sz w:val="22"/>
          <w:szCs w:val="22"/>
        </w:rPr>
        <w:t>eparate financial statements:</w:t>
      </w:r>
      <w:r w:rsidR="00723A3F">
        <w:rPr>
          <w:rFonts w:ascii="Arial" w:hAnsi="Arial"/>
          <w:sz w:val="22"/>
          <w:szCs w:val="22"/>
        </w:rPr>
        <w:t xml:space="preserve"> </w:t>
      </w:r>
      <w:r w:rsidR="00C66C54" w:rsidRPr="00C66C54">
        <w:rPr>
          <w:rFonts w:ascii="Arial" w:hAnsi="Arial"/>
          <w:sz w:val="22"/>
          <w:szCs w:val="22"/>
        </w:rPr>
        <w:t xml:space="preserve">Baht </w:t>
      </w:r>
      <w:r w:rsidR="00EB52FD">
        <w:rPr>
          <w:rFonts w:ascii="Arial" w:hAnsi="Arial"/>
          <w:sz w:val="22"/>
          <w:szCs w:val="22"/>
        </w:rPr>
        <w:t xml:space="preserve">               </w:t>
      </w:r>
      <w:r w:rsidR="00ED0F0B">
        <w:rPr>
          <w:rFonts w:ascii="Arial" w:hAnsi="Arial"/>
          <w:sz w:val="22"/>
          <w:szCs w:val="22"/>
        </w:rPr>
        <w:t>2</w:t>
      </w:r>
      <w:r w:rsidR="00C66C54" w:rsidRPr="00C66C54">
        <w:rPr>
          <w:rFonts w:ascii="Arial" w:hAnsi="Arial"/>
          <w:sz w:val="22"/>
          <w:szCs w:val="22"/>
        </w:rPr>
        <w:t xml:space="preserve"> million).</w:t>
      </w:r>
    </w:p>
    <w:p w:rsidR="00ED0F0B" w:rsidRDefault="00C66C54" w:rsidP="001923CE">
      <w:pPr>
        <w:tabs>
          <w:tab w:val="left" w:pos="900"/>
          <w:tab w:val="left" w:pos="2160"/>
          <w:tab w:val="right" w:pos="4860"/>
          <w:tab w:val="right" w:pos="6120"/>
          <w:tab w:val="right" w:pos="7380"/>
        </w:tabs>
        <w:spacing w:before="120" w:after="120" w:line="380" w:lineRule="exact"/>
        <w:ind w:left="605" w:hanging="605"/>
        <w:jc w:val="thaiDistribute"/>
        <w:rPr>
          <w:rFonts w:ascii="Arial" w:hAnsi="Arial"/>
          <w:sz w:val="22"/>
          <w:szCs w:val="22"/>
        </w:rPr>
      </w:pPr>
      <w:r w:rsidRPr="00C66C54">
        <w:rPr>
          <w:rFonts w:ascii="Arial" w:hAnsi="Arial"/>
          <w:sz w:val="22"/>
          <w:szCs w:val="22"/>
        </w:rPr>
        <w:tab/>
      </w:r>
    </w:p>
    <w:p w:rsidR="00ED0F0B" w:rsidRDefault="00ED0F0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D7129" w:rsidRDefault="00ED0F0B" w:rsidP="001923CE">
      <w:pPr>
        <w:tabs>
          <w:tab w:val="left" w:pos="900"/>
          <w:tab w:val="left" w:pos="2160"/>
          <w:tab w:val="right" w:pos="4860"/>
          <w:tab w:val="right" w:pos="6120"/>
          <w:tab w:val="right" w:pos="7380"/>
        </w:tabs>
        <w:spacing w:before="120" w:after="120" w:line="380" w:lineRule="exact"/>
        <w:ind w:left="605" w:hanging="605"/>
        <w:jc w:val="thaiDistribute"/>
        <w:rPr>
          <w:rFonts w:ascii="Arial" w:hAnsi="Arial"/>
          <w:sz w:val="22"/>
          <w:szCs w:val="22"/>
        </w:rPr>
      </w:pPr>
      <w:r>
        <w:rPr>
          <w:rFonts w:ascii="Arial" w:hAnsi="Arial"/>
          <w:sz w:val="22"/>
          <w:szCs w:val="22"/>
        </w:rPr>
        <w:lastRenderedPageBreak/>
        <w:tab/>
      </w:r>
      <w:r w:rsidR="00C66C54" w:rsidRPr="00C66C54">
        <w:rPr>
          <w:rFonts w:ascii="Arial" w:hAnsi="Arial"/>
          <w:sz w:val="22"/>
          <w:szCs w:val="22"/>
        </w:rPr>
        <w:t xml:space="preserve">As at 31 December </w:t>
      </w:r>
      <w:r w:rsidR="0057545B">
        <w:rPr>
          <w:rFonts w:ascii="Arial" w:hAnsi="Arial"/>
          <w:sz w:val="22"/>
          <w:szCs w:val="22"/>
        </w:rPr>
        <w:t>2019</w:t>
      </w:r>
      <w:r w:rsidR="00C66C54" w:rsidRPr="00C66C54">
        <w:rPr>
          <w:rFonts w:ascii="Arial" w:hAnsi="Arial"/>
          <w:sz w:val="22"/>
          <w:szCs w:val="22"/>
        </w:rPr>
        <w:t xml:space="preserve">, the weighted average duration of the liabilities for </w:t>
      </w:r>
      <w:r w:rsidR="00C83B06">
        <w:rPr>
          <w:rFonts w:ascii="Arial" w:hAnsi="Arial"/>
          <w:sz w:val="22"/>
          <w:szCs w:val="22"/>
        </w:rPr>
        <w:t xml:space="preserve">       </w:t>
      </w:r>
      <w:r w:rsidR="00C66C54" w:rsidRPr="00C66C54">
        <w:rPr>
          <w:rFonts w:ascii="Arial" w:hAnsi="Arial"/>
          <w:sz w:val="22"/>
          <w:szCs w:val="22"/>
        </w:rPr>
        <w:t xml:space="preserve">long-term employee benefit is </w:t>
      </w:r>
      <w:r>
        <w:rPr>
          <w:rFonts w:ascii="Arial" w:hAnsi="Arial"/>
          <w:sz w:val="22"/>
          <w:szCs w:val="22"/>
        </w:rPr>
        <w:t>14</w:t>
      </w:r>
      <w:r w:rsidR="00C66C54" w:rsidRPr="00C66C54">
        <w:rPr>
          <w:rFonts w:ascii="Arial" w:hAnsi="Arial"/>
          <w:sz w:val="22"/>
          <w:szCs w:val="22"/>
        </w:rPr>
        <w:t xml:space="preserve"> years (</w:t>
      </w:r>
      <w:r w:rsidR="00827F4C">
        <w:rPr>
          <w:rFonts w:ascii="Arial" w:hAnsi="Arial"/>
          <w:sz w:val="22"/>
          <w:szCs w:val="22"/>
        </w:rPr>
        <w:t>S</w:t>
      </w:r>
      <w:r w:rsidR="00C66C54" w:rsidRPr="00C66C54">
        <w:rPr>
          <w:rFonts w:ascii="Arial" w:hAnsi="Arial"/>
          <w:sz w:val="22"/>
          <w:szCs w:val="22"/>
        </w:rPr>
        <w:t>eparate financia</w:t>
      </w:r>
      <w:r w:rsidR="00C66C54">
        <w:rPr>
          <w:rFonts w:ascii="Arial" w:hAnsi="Arial"/>
          <w:sz w:val="22"/>
          <w:szCs w:val="22"/>
        </w:rPr>
        <w:t xml:space="preserve">l statements: </w:t>
      </w:r>
      <w:r w:rsidR="00F93A63">
        <w:rPr>
          <w:rFonts w:ascii="Arial" w:hAnsi="Arial"/>
          <w:sz w:val="22"/>
          <w:szCs w:val="22"/>
        </w:rPr>
        <w:t>17</w:t>
      </w:r>
      <w:r w:rsidR="00C66C54">
        <w:rPr>
          <w:rFonts w:ascii="Arial" w:hAnsi="Arial"/>
          <w:sz w:val="22"/>
          <w:szCs w:val="22"/>
        </w:rPr>
        <w:t xml:space="preserve"> years) (</w:t>
      </w:r>
      <w:r w:rsidR="0057545B">
        <w:rPr>
          <w:rFonts w:ascii="Arial" w:hAnsi="Arial"/>
          <w:sz w:val="22"/>
          <w:szCs w:val="22"/>
        </w:rPr>
        <w:t>2018</w:t>
      </w:r>
      <w:r w:rsidR="00C66C54">
        <w:rPr>
          <w:rFonts w:ascii="Arial" w:hAnsi="Arial"/>
          <w:sz w:val="22"/>
          <w:szCs w:val="22"/>
        </w:rPr>
        <w:t xml:space="preserve">: </w:t>
      </w:r>
      <w:r w:rsidR="00B36491">
        <w:rPr>
          <w:rFonts w:ascii="Arial" w:hAnsi="Arial"/>
          <w:sz w:val="22"/>
          <w:szCs w:val="22"/>
        </w:rPr>
        <w:t>13</w:t>
      </w:r>
      <w:r w:rsidR="00827F4C">
        <w:rPr>
          <w:rFonts w:ascii="Arial" w:hAnsi="Arial"/>
          <w:sz w:val="22"/>
          <w:szCs w:val="22"/>
        </w:rPr>
        <w:t xml:space="preserve"> years, S</w:t>
      </w:r>
      <w:r w:rsidR="00C66C54" w:rsidRPr="00C66C54">
        <w:rPr>
          <w:rFonts w:ascii="Arial" w:hAnsi="Arial"/>
          <w:sz w:val="22"/>
          <w:szCs w:val="22"/>
        </w:rPr>
        <w:t xml:space="preserve">eparate financial statements: </w:t>
      </w:r>
      <w:r w:rsidR="00F77573">
        <w:rPr>
          <w:rFonts w:ascii="Arial" w:hAnsi="Arial"/>
          <w:sz w:val="22"/>
          <w:szCs w:val="22"/>
        </w:rPr>
        <w:t>18</w:t>
      </w:r>
      <w:r w:rsidR="00C66C54" w:rsidRPr="00C66C54">
        <w:rPr>
          <w:rFonts w:ascii="Arial" w:hAnsi="Arial"/>
          <w:sz w:val="22"/>
          <w:szCs w:val="22"/>
        </w:rPr>
        <w:t xml:space="preserve"> years).</w:t>
      </w:r>
    </w:p>
    <w:p w:rsidR="00420D2E" w:rsidRPr="00420D2E" w:rsidRDefault="009C5822" w:rsidP="00420D2E">
      <w:pPr>
        <w:tabs>
          <w:tab w:val="left" w:pos="900"/>
          <w:tab w:val="left" w:pos="2160"/>
          <w:tab w:val="right" w:pos="4860"/>
          <w:tab w:val="right" w:pos="6120"/>
          <w:tab w:val="right" w:pos="7380"/>
        </w:tabs>
        <w:spacing w:before="120" w:after="120" w:line="380" w:lineRule="exact"/>
        <w:ind w:left="605" w:hanging="605"/>
        <w:jc w:val="thaiDistribute"/>
        <w:rPr>
          <w:rFonts w:ascii="Arial" w:hAnsi="Arial"/>
          <w:sz w:val="22"/>
          <w:szCs w:val="22"/>
        </w:rPr>
      </w:pPr>
      <w:r>
        <w:rPr>
          <w:rFonts w:ascii="Arial" w:hAnsi="Arial"/>
          <w:sz w:val="22"/>
          <w:szCs w:val="22"/>
        </w:rPr>
        <w:tab/>
      </w:r>
      <w:r w:rsidR="00420D2E" w:rsidRPr="00420D2E">
        <w:rPr>
          <w:rFonts w:ascii="Arial" w:hAnsi="Arial"/>
          <w:sz w:val="22"/>
          <w:szCs w:val="22"/>
        </w:rPr>
        <w:t>The change in the fair value of plan assets is as follows:</w:t>
      </w:r>
    </w:p>
    <w:p w:rsidR="00420D2E" w:rsidRPr="00E74AD2" w:rsidRDefault="00420D2E" w:rsidP="00624681">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sidRPr="00E74AD2">
        <w:rPr>
          <w:rFonts w:ascii="Arial" w:hAnsi="Arial" w:cs="Arial"/>
          <w:sz w:val="22"/>
          <w:szCs w:val="22"/>
        </w:rPr>
        <w:t>(Unit: Thousand Baht)</w:t>
      </w:r>
    </w:p>
    <w:tbl>
      <w:tblPr>
        <w:tblW w:w="8163" w:type="dxa"/>
        <w:tblInd w:w="675" w:type="dxa"/>
        <w:tblLayout w:type="fixed"/>
        <w:tblLook w:val="0000" w:firstRow="0" w:lastRow="0" w:firstColumn="0" w:lastColumn="0" w:noHBand="0" w:noVBand="0"/>
      </w:tblPr>
      <w:tblGrid>
        <w:gridCol w:w="5283"/>
        <w:gridCol w:w="1440"/>
        <w:gridCol w:w="1440"/>
      </w:tblGrid>
      <w:tr w:rsidR="00E74AD2" w:rsidRPr="00A769E0" w:rsidTr="00B47956">
        <w:tc>
          <w:tcPr>
            <w:tcW w:w="5283" w:type="dxa"/>
          </w:tcPr>
          <w:p w:rsidR="00E74AD2" w:rsidRPr="00A769E0" w:rsidRDefault="00E74AD2" w:rsidP="003D1153">
            <w:pPr>
              <w:spacing w:line="380" w:lineRule="exact"/>
              <w:ind w:right="-18"/>
              <w:jc w:val="thaiDistribute"/>
              <w:rPr>
                <w:rFonts w:ascii="Arial" w:hAnsi="Arial" w:cs="Arial"/>
                <w:sz w:val="22"/>
                <w:szCs w:val="22"/>
              </w:rPr>
            </w:pPr>
          </w:p>
        </w:tc>
        <w:tc>
          <w:tcPr>
            <w:tcW w:w="2880" w:type="dxa"/>
            <w:gridSpan w:val="2"/>
            <w:vAlign w:val="bottom"/>
          </w:tcPr>
          <w:p w:rsidR="00E74AD2" w:rsidRPr="00A769E0" w:rsidRDefault="00E74AD2" w:rsidP="003D11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769E0">
              <w:rPr>
                <w:rFonts w:ascii="Arial" w:hAnsi="Arial" w:cs="Arial"/>
                <w:sz w:val="22"/>
                <w:szCs w:val="22"/>
              </w:rPr>
              <w:t>Consolidated</w:t>
            </w:r>
            <w:r w:rsidR="00F507D0">
              <w:rPr>
                <w:rFonts w:ascii="Arial" w:hAnsi="Arial" w:cs="Arial"/>
                <w:sz w:val="22"/>
                <w:szCs w:val="22"/>
              </w:rPr>
              <w:t xml:space="preserve">                      </w:t>
            </w:r>
            <w:r w:rsidRPr="00A769E0">
              <w:rPr>
                <w:rFonts w:ascii="Arial" w:hAnsi="Arial" w:cs="Arial"/>
                <w:sz w:val="22"/>
                <w:szCs w:val="22"/>
              </w:rPr>
              <w:t xml:space="preserve"> financial statements</w:t>
            </w:r>
          </w:p>
        </w:tc>
      </w:tr>
      <w:tr w:rsidR="00420D2E" w:rsidRPr="00A769E0" w:rsidTr="00B47956">
        <w:tc>
          <w:tcPr>
            <w:tcW w:w="5283" w:type="dxa"/>
          </w:tcPr>
          <w:p w:rsidR="00420D2E" w:rsidRPr="00A769E0" w:rsidRDefault="00420D2E" w:rsidP="003D1153">
            <w:pPr>
              <w:spacing w:line="380" w:lineRule="exact"/>
              <w:ind w:right="-18"/>
              <w:jc w:val="thaiDistribute"/>
              <w:rPr>
                <w:rFonts w:ascii="Arial" w:hAnsi="Arial" w:cs="Arial"/>
                <w:sz w:val="22"/>
                <w:szCs w:val="22"/>
              </w:rPr>
            </w:pPr>
          </w:p>
        </w:tc>
        <w:tc>
          <w:tcPr>
            <w:tcW w:w="1440" w:type="dxa"/>
            <w:vAlign w:val="bottom"/>
          </w:tcPr>
          <w:p w:rsidR="00420D2E" w:rsidRPr="00A769E0" w:rsidRDefault="0057545B" w:rsidP="003D11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440" w:type="dxa"/>
            <w:vAlign w:val="bottom"/>
          </w:tcPr>
          <w:p w:rsidR="00420D2E" w:rsidRPr="00A769E0" w:rsidRDefault="0057545B" w:rsidP="003D1153">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2"/>
                <w:szCs w:val="22"/>
              </w:rPr>
            </w:pPr>
            <w:r>
              <w:rPr>
                <w:rFonts w:ascii="Arial" w:hAnsi="Arial" w:cs="Arial"/>
                <w:color w:val="000000"/>
                <w:sz w:val="22"/>
                <w:szCs w:val="22"/>
              </w:rPr>
              <w:t>2018</w:t>
            </w:r>
          </w:p>
        </w:tc>
      </w:tr>
      <w:tr w:rsidR="00B36491" w:rsidRPr="00A769E0" w:rsidTr="00B47956">
        <w:tblPrEx>
          <w:tblLook w:val="01E0" w:firstRow="1" w:lastRow="1" w:firstColumn="1" w:lastColumn="1" w:noHBand="0" w:noVBand="0"/>
        </w:tblPrEx>
        <w:tc>
          <w:tcPr>
            <w:tcW w:w="5283" w:type="dxa"/>
          </w:tcPr>
          <w:p w:rsidR="00B36491" w:rsidRPr="00A769E0" w:rsidRDefault="00B36491" w:rsidP="003D1153">
            <w:pPr>
              <w:spacing w:line="380" w:lineRule="exact"/>
              <w:ind w:right="-108"/>
              <w:rPr>
                <w:rFonts w:ascii="Arial" w:hAnsi="Arial" w:cs="Arial"/>
                <w:sz w:val="22"/>
                <w:szCs w:val="22"/>
              </w:rPr>
            </w:pPr>
            <w:r w:rsidRPr="00A769E0">
              <w:rPr>
                <w:rFonts w:ascii="Arial" w:hAnsi="Arial" w:cs="Arial"/>
                <w:b/>
                <w:bCs/>
                <w:spacing w:val="-4"/>
                <w:sz w:val="22"/>
                <w:szCs w:val="22"/>
              </w:rPr>
              <w:t>Fair value of plan assets at beginning of year</w:t>
            </w:r>
          </w:p>
        </w:tc>
        <w:tc>
          <w:tcPr>
            <w:tcW w:w="1440" w:type="dxa"/>
          </w:tcPr>
          <w:p w:rsidR="00B36491" w:rsidRPr="00BB4B83" w:rsidRDefault="00816C63" w:rsidP="003D1153">
            <w:pPr>
              <w:tabs>
                <w:tab w:val="decimal" w:pos="1152"/>
              </w:tabs>
              <w:spacing w:line="380" w:lineRule="exact"/>
              <w:ind w:right="12"/>
              <w:jc w:val="thaiDistribute"/>
              <w:rPr>
                <w:rFonts w:ascii="Arial" w:hAnsi="Arial" w:cs="Arial"/>
                <w:color w:val="000000"/>
                <w:sz w:val="22"/>
                <w:szCs w:val="22"/>
              </w:rPr>
            </w:pPr>
            <w:r>
              <w:rPr>
                <w:rFonts w:ascii="Arial" w:hAnsi="Arial" w:cs="Arial"/>
                <w:color w:val="000000"/>
                <w:sz w:val="22"/>
                <w:szCs w:val="22"/>
              </w:rPr>
              <w:t>328,279</w:t>
            </w:r>
          </w:p>
        </w:tc>
        <w:tc>
          <w:tcPr>
            <w:tcW w:w="1440" w:type="dxa"/>
          </w:tcPr>
          <w:p w:rsidR="00B36491" w:rsidRPr="00BB4B83" w:rsidRDefault="00B36491" w:rsidP="003D1153">
            <w:pPr>
              <w:tabs>
                <w:tab w:val="decimal" w:pos="1152"/>
              </w:tabs>
              <w:spacing w:line="380" w:lineRule="exact"/>
              <w:ind w:right="12"/>
              <w:jc w:val="thaiDistribute"/>
              <w:rPr>
                <w:rFonts w:ascii="Arial" w:hAnsi="Arial" w:cs="Arial"/>
                <w:color w:val="000000"/>
                <w:sz w:val="22"/>
                <w:szCs w:val="22"/>
              </w:rPr>
            </w:pPr>
            <w:r>
              <w:rPr>
                <w:rFonts w:ascii="Arial" w:hAnsi="Arial" w:cs="Arial"/>
                <w:color w:val="000000"/>
                <w:sz w:val="22"/>
                <w:szCs w:val="22"/>
              </w:rPr>
              <w:t>335,002</w:t>
            </w:r>
          </w:p>
        </w:tc>
      </w:tr>
      <w:tr w:rsidR="00B36491" w:rsidRPr="00A769E0" w:rsidTr="00B47956">
        <w:tblPrEx>
          <w:tblLook w:val="01E0" w:firstRow="1" w:lastRow="1" w:firstColumn="1" w:lastColumn="1" w:noHBand="0" w:noVBand="0"/>
        </w:tblPrEx>
        <w:tc>
          <w:tcPr>
            <w:tcW w:w="5283" w:type="dxa"/>
          </w:tcPr>
          <w:p w:rsidR="00B36491" w:rsidRPr="00A769E0" w:rsidRDefault="00B36491" w:rsidP="003D1153">
            <w:pPr>
              <w:spacing w:line="380" w:lineRule="exact"/>
              <w:rPr>
                <w:rFonts w:ascii="Arial" w:hAnsi="Arial" w:cs="Arial"/>
                <w:color w:val="000000"/>
                <w:sz w:val="22"/>
                <w:szCs w:val="22"/>
                <w:cs/>
              </w:rPr>
            </w:pPr>
            <w:r w:rsidRPr="00A769E0">
              <w:rPr>
                <w:rFonts w:ascii="Arial" w:hAnsi="Arial" w:cs="Arial"/>
                <w:sz w:val="22"/>
                <w:szCs w:val="22"/>
              </w:rPr>
              <w:t>Expected return</w:t>
            </w:r>
          </w:p>
        </w:tc>
        <w:tc>
          <w:tcPr>
            <w:tcW w:w="1440" w:type="dxa"/>
          </w:tcPr>
          <w:p w:rsidR="00B36491" w:rsidRPr="00BB4B83" w:rsidRDefault="00816C63" w:rsidP="003D1153">
            <w:pPr>
              <w:tabs>
                <w:tab w:val="decimal" w:pos="1152"/>
              </w:tabs>
              <w:spacing w:line="380" w:lineRule="exact"/>
              <w:ind w:right="12"/>
              <w:jc w:val="thaiDistribute"/>
              <w:rPr>
                <w:rFonts w:ascii="Arial" w:hAnsi="Arial" w:cs="Arial"/>
                <w:color w:val="000000"/>
                <w:sz w:val="22"/>
                <w:szCs w:val="22"/>
              </w:rPr>
            </w:pPr>
            <w:r>
              <w:rPr>
                <w:rFonts w:ascii="Arial" w:hAnsi="Arial" w:cs="Arial"/>
                <w:color w:val="000000"/>
                <w:sz w:val="22"/>
                <w:szCs w:val="22"/>
              </w:rPr>
              <w:t>3,</w:t>
            </w:r>
            <w:r w:rsidR="00ED0F0B">
              <w:rPr>
                <w:rFonts w:ascii="Arial" w:hAnsi="Arial" w:cs="Arial"/>
                <w:color w:val="000000"/>
                <w:sz w:val="22"/>
                <w:szCs w:val="22"/>
              </w:rPr>
              <w:t>181</w:t>
            </w:r>
          </w:p>
        </w:tc>
        <w:tc>
          <w:tcPr>
            <w:tcW w:w="1440" w:type="dxa"/>
          </w:tcPr>
          <w:p w:rsidR="00B36491" w:rsidRPr="00BB4B83" w:rsidRDefault="00B36491" w:rsidP="003D1153">
            <w:pPr>
              <w:tabs>
                <w:tab w:val="decimal" w:pos="1152"/>
              </w:tabs>
              <w:spacing w:line="380" w:lineRule="exact"/>
              <w:ind w:right="12"/>
              <w:jc w:val="thaiDistribute"/>
              <w:rPr>
                <w:rFonts w:ascii="Arial" w:hAnsi="Arial" w:cs="Arial"/>
                <w:color w:val="000000"/>
                <w:sz w:val="22"/>
                <w:szCs w:val="22"/>
              </w:rPr>
            </w:pPr>
            <w:r>
              <w:rPr>
                <w:rFonts w:ascii="Arial" w:hAnsi="Arial" w:cs="Arial"/>
                <w:color w:val="000000"/>
                <w:sz w:val="22"/>
                <w:szCs w:val="22"/>
              </w:rPr>
              <w:t>3,292</w:t>
            </w:r>
          </w:p>
        </w:tc>
      </w:tr>
      <w:tr w:rsidR="00B36491" w:rsidRPr="00A769E0" w:rsidTr="00B47956">
        <w:tblPrEx>
          <w:tblLook w:val="01E0" w:firstRow="1" w:lastRow="1" w:firstColumn="1" w:lastColumn="1" w:noHBand="0" w:noVBand="0"/>
        </w:tblPrEx>
        <w:tc>
          <w:tcPr>
            <w:tcW w:w="5283" w:type="dxa"/>
          </w:tcPr>
          <w:p w:rsidR="00B36491" w:rsidRPr="00A769E0" w:rsidRDefault="00B36491" w:rsidP="003D1153">
            <w:pPr>
              <w:spacing w:line="380" w:lineRule="exact"/>
              <w:rPr>
                <w:rFonts w:ascii="Arial" w:hAnsi="Arial" w:cs="Arial"/>
                <w:sz w:val="22"/>
                <w:szCs w:val="22"/>
              </w:rPr>
            </w:pPr>
            <w:r w:rsidRPr="00A769E0">
              <w:rPr>
                <w:rFonts w:ascii="Arial" w:hAnsi="Arial" w:cs="Arial"/>
                <w:sz w:val="22"/>
                <w:szCs w:val="22"/>
              </w:rPr>
              <w:t xml:space="preserve">Contributions </w:t>
            </w:r>
          </w:p>
        </w:tc>
        <w:tc>
          <w:tcPr>
            <w:tcW w:w="1440" w:type="dxa"/>
          </w:tcPr>
          <w:p w:rsidR="00B36491" w:rsidRPr="00BB4B83" w:rsidRDefault="00816C63" w:rsidP="003D1153">
            <w:pPr>
              <w:tabs>
                <w:tab w:val="decimal" w:pos="1152"/>
              </w:tabs>
              <w:spacing w:line="380" w:lineRule="exact"/>
              <w:ind w:right="12"/>
              <w:jc w:val="thaiDistribute"/>
              <w:rPr>
                <w:rFonts w:ascii="Arial" w:hAnsi="Arial" w:cs="Arial"/>
                <w:color w:val="000000"/>
                <w:sz w:val="22"/>
                <w:szCs w:val="22"/>
              </w:rPr>
            </w:pPr>
            <w:r>
              <w:rPr>
                <w:rFonts w:ascii="Arial" w:hAnsi="Arial" w:cs="Arial"/>
                <w:color w:val="000000"/>
                <w:sz w:val="22"/>
                <w:szCs w:val="22"/>
              </w:rPr>
              <w:t>15,</w:t>
            </w:r>
            <w:r w:rsidR="00ED0F0B">
              <w:rPr>
                <w:rFonts w:ascii="Arial" w:hAnsi="Arial" w:cs="Arial"/>
                <w:color w:val="000000"/>
                <w:sz w:val="22"/>
                <w:szCs w:val="22"/>
              </w:rPr>
              <w:t>284</w:t>
            </w:r>
          </w:p>
        </w:tc>
        <w:tc>
          <w:tcPr>
            <w:tcW w:w="1440" w:type="dxa"/>
          </w:tcPr>
          <w:p w:rsidR="00B36491" w:rsidRPr="00BB4B83" w:rsidRDefault="00B36491" w:rsidP="003D1153">
            <w:pPr>
              <w:tabs>
                <w:tab w:val="decimal" w:pos="1152"/>
              </w:tabs>
              <w:spacing w:line="380" w:lineRule="exact"/>
              <w:ind w:right="12"/>
              <w:jc w:val="thaiDistribute"/>
              <w:rPr>
                <w:rFonts w:ascii="Arial" w:hAnsi="Arial" w:cs="Arial"/>
                <w:color w:val="000000"/>
                <w:sz w:val="22"/>
                <w:szCs w:val="22"/>
              </w:rPr>
            </w:pPr>
            <w:r>
              <w:rPr>
                <w:rFonts w:ascii="Arial" w:hAnsi="Arial" w:cs="Arial"/>
                <w:color w:val="000000"/>
                <w:sz w:val="22"/>
                <w:szCs w:val="22"/>
              </w:rPr>
              <w:t>13,431</w:t>
            </w:r>
          </w:p>
        </w:tc>
      </w:tr>
      <w:tr w:rsidR="00B36491" w:rsidRPr="00A769E0" w:rsidTr="00B47956">
        <w:tblPrEx>
          <w:tblLook w:val="01E0" w:firstRow="1" w:lastRow="1" w:firstColumn="1" w:lastColumn="1" w:noHBand="0" w:noVBand="0"/>
        </w:tblPrEx>
        <w:tc>
          <w:tcPr>
            <w:tcW w:w="5283" w:type="dxa"/>
          </w:tcPr>
          <w:p w:rsidR="00B36491" w:rsidRPr="00A769E0" w:rsidRDefault="00B36491" w:rsidP="003D1153">
            <w:pPr>
              <w:spacing w:line="380" w:lineRule="exact"/>
              <w:rPr>
                <w:rFonts w:ascii="Arial" w:hAnsi="Arial" w:cs="Arial"/>
                <w:sz w:val="22"/>
                <w:szCs w:val="22"/>
              </w:rPr>
            </w:pPr>
            <w:r w:rsidRPr="00A769E0">
              <w:rPr>
                <w:rFonts w:ascii="Arial" w:hAnsi="Arial" w:cs="Arial"/>
                <w:spacing w:val="-4"/>
                <w:sz w:val="22"/>
                <w:szCs w:val="22"/>
              </w:rPr>
              <w:t>Benefits paid during the year</w:t>
            </w:r>
          </w:p>
        </w:tc>
        <w:tc>
          <w:tcPr>
            <w:tcW w:w="1440" w:type="dxa"/>
          </w:tcPr>
          <w:p w:rsidR="00B36491" w:rsidRPr="00BB4B83" w:rsidRDefault="00816C63" w:rsidP="003D1153">
            <w:pPr>
              <w:tabs>
                <w:tab w:val="decimal" w:pos="1152"/>
              </w:tabs>
              <w:spacing w:line="380" w:lineRule="exact"/>
              <w:ind w:right="12"/>
              <w:jc w:val="thaiDistribute"/>
              <w:rPr>
                <w:rFonts w:ascii="Arial" w:hAnsi="Arial" w:cs="Arial"/>
                <w:color w:val="000000"/>
                <w:sz w:val="22"/>
                <w:szCs w:val="22"/>
              </w:rPr>
            </w:pPr>
            <w:r>
              <w:rPr>
                <w:rFonts w:ascii="Arial" w:hAnsi="Arial" w:cs="Arial"/>
                <w:color w:val="000000"/>
                <w:sz w:val="22"/>
                <w:szCs w:val="22"/>
              </w:rPr>
              <w:t>(1</w:t>
            </w:r>
            <w:r w:rsidR="00ED0F0B">
              <w:rPr>
                <w:rFonts w:ascii="Arial" w:hAnsi="Arial" w:cs="Arial"/>
                <w:color w:val="000000"/>
                <w:sz w:val="22"/>
                <w:szCs w:val="22"/>
              </w:rPr>
              <w:t>5,876</w:t>
            </w:r>
            <w:r>
              <w:rPr>
                <w:rFonts w:ascii="Arial" w:hAnsi="Arial" w:cs="Arial"/>
                <w:color w:val="000000"/>
                <w:sz w:val="22"/>
                <w:szCs w:val="22"/>
              </w:rPr>
              <w:t>)</w:t>
            </w:r>
          </w:p>
        </w:tc>
        <w:tc>
          <w:tcPr>
            <w:tcW w:w="1440" w:type="dxa"/>
          </w:tcPr>
          <w:p w:rsidR="00B36491" w:rsidRPr="00BB4B83" w:rsidRDefault="00B36491" w:rsidP="003D1153">
            <w:pPr>
              <w:tabs>
                <w:tab w:val="decimal" w:pos="1152"/>
              </w:tabs>
              <w:spacing w:line="380" w:lineRule="exact"/>
              <w:ind w:right="12"/>
              <w:jc w:val="thaiDistribute"/>
              <w:rPr>
                <w:rFonts w:ascii="Arial" w:hAnsi="Arial" w:cs="Arial"/>
                <w:color w:val="000000"/>
                <w:sz w:val="22"/>
                <w:szCs w:val="22"/>
              </w:rPr>
            </w:pPr>
            <w:r>
              <w:rPr>
                <w:rFonts w:ascii="Arial" w:hAnsi="Arial" w:cs="Arial"/>
                <w:color w:val="000000"/>
                <w:sz w:val="22"/>
                <w:szCs w:val="22"/>
              </w:rPr>
              <w:t>(20,718)</w:t>
            </w:r>
          </w:p>
        </w:tc>
      </w:tr>
      <w:tr w:rsidR="00B36491" w:rsidRPr="00A769E0" w:rsidTr="00B47956">
        <w:tblPrEx>
          <w:tblLook w:val="01E0" w:firstRow="1" w:lastRow="1" w:firstColumn="1" w:lastColumn="1" w:noHBand="0" w:noVBand="0"/>
        </w:tblPrEx>
        <w:tc>
          <w:tcPr>
            <w:tcW w:w="5283" w:type="dxa"/>
          </w:tcPr>
          <w:p w:rsidR="00B36491" w:rsidRPr="00A769E0" w:rsidRDefault="00B36491" w:rsidP="003D1153">
            <w:pPr>
              <w:spacing w:line="380" w:lineRule="exact"/>
              <w:rPr>
                <w:rFonts w:ascii="Arial" w:hAnsi="Arial" w:cs="Arial"/>
                <w:spacing w:val="-4"/>
                <w:sz w:val="22"/>
                <w:szCs w:val="22"/>
              </w:rPr>
            </w:pPr>
            <w:r>
              <w:rPr>
                <w:rFonts w:ascii="Arial" w:hAnsi="Arial" w:cs="Arial"/>
                <w:spacing w:val="-4"/>
                <w:sz w:val="22"/>
                <w:szCs w:val="22"/>
              </w:rPr>
              <w:t>Actuarial gain</w:t>
            </w:r>
          </w:p>
        </w:tc>
        <w:tc>
          <w:tcPr>
            <w:tcW w:w="1440" w:type="dxa"/>
          </w:tcPr>
          <w:p w:rsidR="00B36491" w:rsidRPr="00BB4B83" w:rsidRDefault="00816C63" w:rsidP="003D1153">
            <w:pPr>
              <w:tabs>
                <w:tab w:val="decimal" w:pos="1152"/>
              </w:tabs>
              <w:spacing w:line="380" w:lineRule="exact"/>
              <w:ind w:right="12"/>
              <w:jc w:val="thaiDistribute"/>
              <w:rPr>
                <w:rFonts w:ascii="Arial" w:hAnsi="Arial" w:cs="Arial"/>
                <w:color w:val="000000"/>
                <w:sz w:val="22"/>
                <w:szCs w:val="22"/>
              </w:rPr>
            </w:pPr>
            <w:r>
              <w:rPr>
                <w:rFonts w:ascii="Arial" w:hAnsi="Arial" w:cs="Arial"/>
                <w:color w:val="000000"/>
                <w:sz w:val="22"/>
                <w:szCs w:val="22"/>
              </w:rPr>
              <w:t>1</w:t>
            </w:r>
            <w:r w:rsidR="00ED0F0B">
              <w:rPr>
                <w:rFonts w:ascii="Arial" w:hAnsi="Arial" w:cs="Arial"/>
                <w:color w:val="000000"/>
                <w:sz w:val="22"/>
                <w:szCs w:val="22"/>
              </w:rPr>
              <w:t>0,806</w:t>
            </w:r>
          </w:p>
        </w:tc>
        <w:tc>
          <w:tcPr>
            <w:tcW w:w="1440" w:type="dxa"/>
          </w:tcPr>
          <w:p w:rsidR="00B36491" w:rsidRPr="00BB4B83" w:rsidRDefault="00B36491" w:rsidP="003D1153">
            <w:pPr>
              <w:tabs>
                <w:tab w:val="decimal" w:pos="1152"/>
              </w:tabs>
              <w:spacing w:line="380" w:lineRule="exact"/>
              <w:ind w:right="12"/>
              <w:jc w:val="thaiDistribute"/>
              <w:rPr>
                <w:rFonts w:ascii="Arial" w:hAnsi="Arial" w:cs="Arial"/>
                <w:color w:val="000000"/>
                <w:sz w:val="22"/>
                <w:szCs w:val="22"/>
              </w:rPr>
            </w:pPr>
            <w:r>
              <w:rPr>
                <w:rFonts w:ascii="Arial" w:hAnsi="Arial" w:cs="Arial"/>
                <w:color w:val="000000"/>
                <w:sz w:val="22"/>
                <w:szCs w:val="22"/>
              </w:rPr>
              <w:t>9,992</w:t>
            </w:r>
          </w:p>
        </w:tc>
      </w:tr>
      <w:tr w:rsidR="00B36491" w:rsidRPr="00A769E0" w:rsidTr="00B47956">
        <w:tblPrEx>
          <w:tblLook w:val="01E0" w:firstRow="1" w:lastRow="1" w:firstColumn="1" w:lastColumn="1" w:noHBand="0" w:noVBand="0"/>
        </w:tblPrEx>
        <w:tc>
          <w:tcPr>
            <w:tcW w:w="5283" w:type="dxa"/>
          </w:tcPr>
          <w:p w:rsidR="00B36491" w:rsidRPr="00A769E0" w:rsidRDefault="00B36491" w:rsidP="003D1153">
            <w:pPr>
              <w:spacing w:line="380" w:lineRule="exact"/>
              <w:rPr>
                <w:rFonts w:ascii="Arial" w:hAnsi="Arial" w:cs="Arial"/>
                <w:sz w:val="22"/>
                <w:szCs w:val="22"/>
              </w:rPr>
            </w:pPr>
            <w:r w:rsidRPr="00A769E0">
              <w:rPr>
                <w:rFonts w:ascii="Arial" w:hAnsi="Arial" w:cs="Arial"/>
                <w:sz w:val="22"/>
                <w:szCs w:val="22"/>
              </w:rPr>
              <w:t>Translation adjustments</w:t>
            </w:r>
          </w:p>
        </w:tc>
        <w:tc>
          <w:tcPr>
            <w:tcW w:w="1440" w:type="dxa"/>
          </w:tcPr>
          <w:p w:rsidR="00B36491" w:rsidRPr="00BB4B83" w:rsidRDefault="00816C63" w:rsidP="003D1153">
            <w:pPr>
              <w:pBdr>
                <w:bottom w:val="single" w:sz="4" w:space="1" w:color="auto"/>
              </w:pBdr>
              <w:tabs>
                <w:tab w:val="decimal" w:pos="1152"/>
              </w:tabs>
              <w:spacing w:line="380" w:lineRule="exact"/>
              <w:ind w:right="12"/>
              <w:jc w:val="thaiDistribute"/>
              <w:rPr>
                <w:rFonts w:ascii="Arial" w:hAnsi="Arial" w:cs="Arial"/>
                <w:color w:val="000000"/>
                <w:sz w:val="22"/>
                <w:szCs w:val="22"/>
              </w:rPr>
            </w:pPr>
            <w:r>
              <w:rPr>
                <w:rFonts w:ascii="Arial" w:hAnsi="Arial" w:cs="Arial"/>
                <w:color w:val="000000"/>
                <w:sz w:val="22"/>
                <w:szCs w:val="22"/>
              </w:rPr>
              <w:t>(15</w:t>
            </w:r>
            <w:r w:rsidR="00ED0F0B">
              <w:rPr>
                <w:rFonts w:ascii="Arial" w:hAnsi="Arial" w:cs="Arial"/>
                <w:color w:val="000000"/>
                <w:sz w:val="22"/>
                <w:szCs w:val="22"/>
              </w:rPr>
              <w:t>,150</w:t>
            </w:r>
            <w:r>
              <w:rPr>
                <w:rFonts w:ascii="Arial" w:hAnsi="Arial" w:cs="Arial"/>
                <w:color w:val="000000"/>
                <w:sz w:val="22"/>
                <w:szCs w:val="22"/>
              </w:rPr>
              <w:t>)</w:t>
            </w:r>
          </w:p>
        </w:tc>
        <w:tc>
          <w:tcPr>
            <w:tcW w:w="1440" w:type="dxa"/>
          </w:tcPr>
          <w:p w:rsidR="00B36491" w:rsidRPr="00BB4B83" w:rsidRDefault="00B36491" w:rsidP="003D1153">
            <w:pPr>
              <w:pBdr>
                <w:bottom w:val="single" w:sz="4" w:space="1" w:color="auto"/>
              </w:pBdr>
              <w:tabs>
                <w:tab w:val="decimal" w:pos="1152"/>
              </w:tabs>
              <w:spacing w:line="380" w:lineRule="exact"/>
              <w:ind w:right="12"/>
              <w:jc w:val="thaiDistribute"/>
              <w:rPr>
                <w:rFonts w:ascii="Arial" w:hAnsi="Arial" w:cs="Arial"/>
                <w:color w:val="000000"/>
                <w:sz w:val="22"/>
                <w:szCs w:val="22"/>
              </w:rPr>
            </w:pPr>
            <w:r>
              <w:rPr>
                <w:rFonts w:ascii="Arial" w:hAnsi="Arial" w:cs="Arial"/>
                <w:color w:val="000000"/>
                <w:sz w:val="22"/>
                <w:szCs w:val="22"/>
              </w:rPr>
              <w:t>(12,720)</w:t>
            </w:r>
          </w:p>
        </w:tc>
      </w:tr>
      <w:tr w:rsidR="00B36491" w:rsidRPr="00A769E0" w:rsidTr="00B47956">
        <w:tblPrEx>
          <w:tblLook w:val="01E0" w:firstRow="1" w:lastRow="1" w:firstColumn="1" w:lastColumn="1" w:noHBand="0" w:noVBand="0"/>
        </w:tblPrEx>
        <w:tc>
          <w:tcPr>
            <w:tcW w:w="5283" w:type="dxa"/>
          </w:tcPr>
          <w:p w:rsidR="00B36491" w:rsidRPr="00A769E0" w:rsidRDefault="00B36491" w:rsidP="003D1153">
            <w:pPr>
              <w:spacing w:line="380" w:lineRule="exact"/>
              <w:ind w:right="-83"/>
              <w:rPr>
                <w:rFonts w:ascii="Arial" w:hAnsi="Arial" w:cs="Arial"/>
                <w:sz w:val="22"/>
                <w:szCs w:val="22"/>
              </w:rPr>
            </w:pPr>
            <w:r w:rsidRPr="00A769E0">
              <w:rPr>
                <w:rFonts w:ascii="Arial" w:hAnsi="Arial" w:cs="Arial"/>
                <w:b/>
                <w:bCs/>
                <w:spacing w:val="-4"/>
                <w:sz w:val="22"/>
                <w:szCs w:val="22"/>
              </w:rPr>
              <w:t>Fair value of plan assets at end of year</w:t>
            </w:r>
          </w:p>
        </w:tc>
        <w:tc>
          <w:tcPr>
            <w:tcW w:w="1440" w:type="dxa"/>
          </w:tcPr>
          <w:p w:rsidR="00B36491" w:rsidRPr="00BB4B83" w:rsidRDefault="00816C63" w:rsidP="003D1153">
            <w:pPr>
              <w:pBdr>
                <w:bottom w:val="double" w:sz="4" w:space="1" w:color="auto"/>
              </w:pBdr>
              <w:tabs>
                <w:tab w:val="decimal" w:pos="1152"/>
              </w:tabs>
              <w:spacing w:line="380" w:lineRule="exact"/>
              <w:ind w:right="12"/>
              <w:jc w:val="thaiDistribute"/>
              <w:rPr>
                <w:rFonts w:ascii="Arial" w:hAnsi="Arial" w:cs="Arial"/>
                <w:color w:val="000000"/>
                <w:sz w:val="22"/>
                <w:szCs w:val="22"/>
              </w:rPr>
            </w:pPr>
            <w:r>
              <w:rPr>
                <w:rFonts w:ascii="Arial" w:hAnsi="Arial" w:cs="Arial"/>
                <w:color w:val="000000"/>
                <w:sz w:val="22"/>
                <w:szCs w:val="22"/>
              </w:rPr>
              <w:t>326,524</w:t>
            </w:r>
          </w:p>
        </w:tc>
        <w:tc>
          <w:tcPr>
            <w:tcW w:w="1440" w:type="dxa"/>
          </w:tcPr>
          <w:p w:rsidR="00B36491" w:rsidRPr="00BB4B83" w:rsidRDefault="00B36491" w:rsidP="003D1153">
            <w:pPr>
              <w:pBdr>
                <w:bottom w:val="double" w:sz="4" w:space="1" w:color="auto"/>
              </w:pBdr>
              <w:tabs>
                <w:tab w:val="decimal" w:pos="1152"/>
              </w:tabs>
              <w:spacing w:line="380" w:lineRule="exact"/>
              <w:ind w:right="12"/>
              <w:jc w:val="thaiDistribute"/>
              <w:rPr>
                <w:rFonts w:ascii="Arial" w:hAnsi="Arial" w:cs="Arial"/>
                <w:color w:val="000000"/>
                <w:sz w:val="22"/>
                <w:szCs w:val="22"/>
              </w:rPr>
            </w:pPr>
            <w:r>
              <w:rPr>
                <w:rFonts w:ascii="Arial" w:hAnsi="Arial" w:cs="Arial"/>
                <w:color w:val="000000"/>
                <w:sz w:val="22"/>
                <w:szCs w:val="22"/>
              </w:rPr>
              <w:t>328,279</w:t>
            </w:r>
          </w:p>
        </w:tc>
      </w:tr>
    </w:tbl>
    <w:p w:rsidR="009C7624" w:rsidRPr="00E74AD2" w:rsidRDefault="00D42C4E" w:rsidP="003D1153">
      <w:pPr>
        <w:tabs>
          <w:tab w:val="left" w:pos="900"/>
          <w:tab w:val="left" w:pos="2160"/>
          <w:tab w:val="right" w:pos="4860"/>
          <w:tab w:val="right" w:pos="6120"/>
          <w:tab w:val="right" w:pos="7380"/>
        </w:tabs>
        <w:spacing w:before="240" w:line="380" w:lineRule="exact"/>
        <w:ind w:left="605" w:right="86" w:hanging="605"/>
        <w:jc w:val="right"/>
        <w:rPr>
          <w:rFonts w:ascii="Arial" w:hAnsi="Arial"/>
          <w:sz w:val="22"/>
          <w:szCs w:val="22"/>
        </w:rPr>
      </w:pPr>
      <w:r w:rsidRPr="00E74AD2">
        <w:rPr>
          <w:rFonts w:ascii="Arial" w:hAnsi="Arial" w:cs="Arial"/>
          <w:sz w:val="22"/>
          <w:szCs w:val="22"/>
        </w:rPr>
        <w:t xml:space="preserve"> </w:t>
      </w:r>
      <w:r w:rsidR="009C7624" w:rsidRPr="00E74AD2">
        <w:rPr>
          <w:rFonts w:ascii="Arial" w:hAnsi="Arial" w:cs="Arial"/>
          <w:sz w:val="22"/>
          <w:szCs w:val="22"/>
        </w:rPr>
        <w:t xml:space="preserve">(Unit: Thousand </w:t>
      </w:r>
      <w:r w:rsidR="00BC41D8">
        <w:rPr>
          <w:rFonts w:ascii="Arial" w:hAnsi="Arial" w:cs="Arial"/>
          <w:sz w:val="22"/>
          <w:szCs w:val="22"/>
        </w:rPr>
        <w:t>US Dollar</w:t>
      </w:r>
      <w:r w:rsidR="009C7624" w:rsidRPr="00E74AD2">
        <w:rPr>
          <w:rFonts w:ascii="Arial" w:hAnsi="Arial" w:cs="Arial"/>
          <w:sz w:val="22"/>
          <w:szCs w:val="22"/>
        </w:rPr>
        <w:t>)</w:t>
      </w:r>
    </w:p>
    <w:tbl>
      <w:tblPr>
        <w:tblW w:w="8253" w:type="dxa"/>
        <w:tblInd w:w="675" w:type="dxa"/>
        <w:tblLayout w:type="fixed"/>
        <w:tblLook w:val="0000" w:firstRow="0" w:lastRow="0" w:firstColumn="0" w:lastColumn="0" w:noHBand="0" w:noVBand="0"/>
      </w:tblPr>
      <w:tblGrid>
        <w:gridCol w:w="6003"/>
        <w:gridCol w:w="2250"/>
      </w:tblGrid>
      <w:tr w:rsidR="009C7624" w:rsidRPr="00A769E0" w:rsidTr="00670C96">
        <w:tc>
          <w:tcPr>
            <w:tcW w:w="6003" w:type="dxa"/>
          </w:tcPr>
          <w:p w:rsidR="009C7624" w:rsidRPr="00A769E0" w:rsidRDefault="009C7624" w:rsidP="003D1153">
            <w:pPr>
              <w:spacing w:line="380" w:lineRule="exact"/>
              <w:ind w:right="-18"/>
              <w:jc w:val="thaiDistribute"/>
              <w:rPr>
                <w:rFonts w:ascii="Arial" w:hAnsi="Arial" w:cs="Arial"/>
                <w:sz w:val="22"/>
                <w:szCs w:val="22"/>
              </w:rPr>
            </w:pPr>
          </w:p>
        </w:tc>
        <w:tc>
          <w:tcPr>
            <w:tcW w:w="2250" w:type="dxa"/>
            <w:vAlign w:val="bottom"/>
          </w:tcPr>
          <w:p w:rsidR="009C7624" w:rsidRPr="00A769E0" w:rsidRDefault="009C7624" w:rsidP="003D11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769E0">
              <w:rPr>
                <w:rFonts w:ascii="Arial" w:hAnsi="Arial" w:cs="Arial"/>
                <w:sz w:val="22"/>
                <w:szCs w:val="22"/>
              </w:rPr>
              <w:t>Consolidated</w:t>
            </w:r>
            <w:r>
              <w:rPr>
                <w:rFonts w:ascii="Arial" w:hAnsi="Arial" w:cs="Arial"/>
                <w:sz w:val="22"/>
                <w:szCs w:val="22"/>
              </w:rPr>
              <w:t xml:space="preserve">                      </w:t>
            </w:r>
            <w:r w:rsidRPr="00A769E0">
              <w:rPr>
                <w:rFonts w:ascii="Arial" w:hAnsi="Arial" w:cs="Arial"/>
                <w:sz w:val="22"/>
                <w:szCs w:val="22"/>
              </w:rPr>
              <w:t xml:space="preserve"> financial statements</w:t>
            </w:r>
          </w:p>
        </w:tc>
      </w:tr>
      <w:tr w:rsidR="009C7624" w:rsidRPr="00A769E0" w:rsidTr="00670C96">
        <w:tc>
          <w:tcPr>
            <w:tcW w:w="6003" w:type="dxa"/>
          </w:tcPr>
          <w:p w:rsidR="009C7624" w:rsidRPr="00A769E0" w:rsidRDefault="009C7624" w:rsidP="003D1153">
            <w:pPr>
              <w:spacing w:line="380" w:lineRule="exact"/>
              <w:ind w:right="-18"/>
              <w:jc w:val="thaiDistribute"/>
              <w:rPr>
                <w:rFonts w:ascii="Arial" w:hAnsi="Arial" w:cs="Arial"/>
                <w:sz w:val="22"/>
                <w:szCs w:val="22"/>
              </w:rPr>
            </w:pPr>
          </w:p>
        </w:tc>
        <w:tc>
          <w:tcPr>
            <w:tcW w:w="2250" w:type="dxa"/>
            <w:vAlign w:val="bottom"/>
          </w:tcPr>
          <w:p w:rsidR="009C7624" w:rsidRPr="00A769E0" w:rsidRDefault="009C7624" w:rsidP="003D11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9C7624" w:rsidRPr="00A769E0" w:rsidTr="00670C96">
        <w:tblPrEx>
          <w:tblLook w:val="01E0" w:firstRow="1" w:lastRow="1" w:firstColumn="1" w:lastColumn="1" w:noHBand="0" w:noVBand="0"/>
        </w:tblPrEx>
        <w:tc>
          <w:tcPr>
            <w:tcW w:w="6003" w:type="dxa"/>
          </w:tcPr>
          <w:p w:rsidR="009C7624" w:rsidRPr="00A769E0" w:rsidRDefault="009C7624" w:rsidP="003D1153">
            <w:pPr>
              <w:spacing w:line="380" w:lineRule="exact"/>
              <w:ind w:right="-108"/>
              <w:rPr>
                <w:rFonts w:ascii="Arial" w:hAnsi="Arial" w:cs="Arial"/>
                <w:sz w:val="22"/>
                <w:szCs w:val="22"/>
              </w:rPr>
            </w:pPr>
            <w:r w:rsidRPr="00A769E0">
              <w:rPr>
                <w:rFonts w:ascii="Arial" w:hAnsi="Arial" w:cs="Arial"/>
                <w:b/>
                <w:bCs/>
                <w:spacing w:val="-4"/>
                <w:sz w:val="22"/>
                <w:szCs w:val="22"/>
              </w:rPr>
              <w:t>Fair value of plan assets at beginning of year</w:t>
            </w:r>
          </w:p>
        </w:tc>
        <w:tc>
          <w:tcPr>
            <w:tcW w:w="2250" w:type="dxa"/>
          </w:tcPr>
          <w:p w:rsidR="009C7624" w:rsidRPr="00BB4B83" w:rsidRDefault="00816C63" w:rsidP="00816C63">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10,</w:t>
            </w:r>
            <w:r w:rsidR="00ED0F0B">
              <w:rPr>
                <w:rFonts w:ascii="Arial" w:hAnsi="Arial" w:cs="Arial"/>
                <w:color w:val="000000"/>
                <w:sz w:val="22"/>
                <w:szCs w:val="22"/>
              </w:rPr>
              <w:t>117</w:t>
            </w:r>
          </w:p>
        </w:tc>
      </w:tr>
      <w:tr w:rsidR="009C7624" w:rsidRPr="00A769E0" w:rsidTr="00670C96">
        <w:tblPrEx>
          <w:tblLook w:val="01E0" w:firstRow="1" w:lastRow="1" w:firstColumn="1" w:lastColumn="1" w:noHBand="0" w:noVBand="0"/>
        </w:tblPrEx>
        <w:tc>
          <w:tcPr>
            <w:tcW w:w="6003" w:type="dxa"/>
          </w:tcPr>
          <w:p w:rsidR="009C7624" w:rsidRPr="00A769E0" w:rsidRDefault="009C7624" w:rsidP="003D1153">
            <w:pPr>
              <w:spacing w:line="380" w:lineRule="exact"/>
              <w:rPr>
                <w:rFonts w:ascii="Arial" w:hAnsi="Arial" w:cs="Arial"/>
                <w:color w:val="000000"/>
                <w:sz w:val="22"/>
                <w:szCs w:val="22"/>
                <w:cs/>
              </w:rPr>
            </w:pPr>
            <w:r w:rsidRPr="00A769E0">
              <w:rPr>
                <w:rFonts w:ascii="Arial" w:hAnsi="Arial" w:cs="Arial"/>
                <w:sz w:val="22"/>
                <w:szCs w:val="22"/>
              </w:rPr>
              <w:t>Expected return</w:t>
            </w:r>
          </w:p>
        </w:tc>
        <w:tc>
          <w:tcPr>
            <w:tcW w:w="2250" w:type="dxa"/>
          </w:tcPr>
          <w:p w:rsidR="009C7624" w:rsidRPr="00BB4B83" w:rsidRDefault="00816C63" w:rsidP="00816C63">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10</w:t>
            </w:r>
            <w:r w:rsidR="00ED0F0B">
              <w:rPr>
                <w:rFonts w:ascii="Arial" w:hAnsi="Arial" w:cs="Arial"/>
                <w:color w:val="000000"/>
                <w:sz w:val="22"/>
                <w:szCs w:val="22"/>
              </w:rPr>
              <w:t>3</w:t>
            </w:r>
          </w:p>
        </w:tc>
      </w:tr>
      <w:tr w:rsidR="009C7624" w:rsidRPr="00A769E0" w:rsidTr="00670C96">
        <w:tblPrEx>
          <w:tblLook w:val="01E0" w:firstRow="1" w:lastRow="1" w:firstColumn="1" w:lastColumn="1" w:noHBand="0" w:noVBand="0"/>
        </w:tblPrEx>
        <w:tc>
          <w:tcPr>
            <w:tcW w:w="6003" w:type="dxa"/>
          </w:tcPr>
          <w:p w:rsidR="009C7624" w:rsidRPr="00A769E0" w:rsidRDefault="009C7624" w:rsidP="003D1153">
            <w:pPr>
              <w:spacing w:line="380" w:lineRule="exact"/>
              <w:rPr>
                <w:rFonts w:ascii="Arial" w:hAnsi="Arial" w:cs="Arial"/>
                <w:sz w:val="22"/>
                <w:szCs w:val="22"/>
              </w:rPr>
            </w:pPr>
            <w:r w:rsidRPr="00A769E0">
              <w:rPr>
                <w:rFonts w:ascii="Arial" w:hAnsi="Arial" w:cs="Arial"/>
                <w:sz w:val="22"/>
                <w:szCs w:val="22"/>
              </w:rPr>
              <w:t xml:space="preserve">Contributions </w:t>
            </w:r>
          </w:p>
        </w:tc>
        <w:tc>
          <w:tcPr>
            <w:tcW w:w="2250" w:type="dxa"/>
          </w:tcPr>
          <w:p w:rsidR="009C7624" w:rsidRPr="00BB4B83" w:rsidRDefault="00816C63" w:rsidP="00816C63">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49</w:t>
            </w:r>
            <w:r w:rsidR="00ED0F0B">
              <w:rPr>
                <w:rFonts w:ascii="Arial" w:hAnsi="Arial" w:cs="Arial"/>
                <w:color w:val="000000"/>
                <w:sz w:val="22"/>
                <w:szCs w:val="22"/>
              </w:rPr>
              <w:t>4</w:t>
            </w:r>
          </w:p>
        </w:tc>
      </w:tr>
      <w:tr w:rsidR="009C7624" w:rsidRPr="00A769E0" w:rsidTr="00670C96">
        <w:tblPrEx>
          <w:tblLook w:val="01E0" w:firstRow="1" w:lastRow="1" w:firstColumn="1" w:lastColumn="1" w:noHBand="0" w:noVBand="0"/>
        </w:tblPrEx>
        <w:tc>
          <w:tcPr>
            <w:tcW w:w="6003" w:type="dxa"/>
          </w:tcPr>
          <w:p w:rsidR="009C7624" w:rsidRPr="00A769E0" w:rsidRDefault="009C7624" w:rsidP="003D1153">
            <w:pPr>
              <w:spacing w:line="380" w:lineRule="exact"/>
              <w:rPr>
                <w:rFonts w:ascii="Arial" w:hAnsi="Arial" w:cs="Arial"/>
                <w:sz w:val="22"/>
                <w:szCs w:val="22"/>
              </w:rPr>
            </w:pPr>
            <w:r w:rsidRPr="00A769E0">
              <w:rPr>
                <w:rFonts w:ascii="Arial" w:hAnsi="Arial" w:cs="Arial"/>
                <w:spacing w:val="-4"/>
                <w:sz w:val="22"/>
                <w:szCs w:val="22"/>
              </w:rPr>
              <w:t>Benefits paid during the year</w:t>
            </w:r>
          </w:p>
        </w:tc>
        <w:tc>
          <w:tcPr>
            <w:tcW w:w="2250" w:type="dxa"/>
          </w:tcPr>
          <w:p w:rsidR="009C7624" w:rsidRPr="00BB4B83" w:rsidRDefault="00816C63" w:rsidP="00816C63">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(52</w:t>
            </w:r>
            <w:r w:rsidR="00ED0F0B">
              <w:rPr>
                <w:rFonts w:ascii="Arial" w:hAnsi="Arial" w:cs="Arial"/>
                <w:color w:val="000000"/>
                <w:sz w:val="22"/>
                <w:szCs w:val="22"/>
              </w:rPr>
              <w:t>6</w:t>
            </w:r>
            <w:r>
              <w:rPr>
                <w:rFonts w:ascii="Arial" w:hAnsi="Arial" w:cs="Arial"/>
                <w:color w:val="000000"/>
                <w:sz w:val="22"/>
                <w:szCs w:val="22"/>
              </w:rPr>
              <w:t>)</w:t>
            </w:r>
          </w:p>
        </w:tc>
      </w:tr>
      <w:tr w:rsidR="009C7624" w:rsidRPr="00A769E0" w:rsidTr="00670C96">
        <w:tblPrEx>
          <w:tblLook w:val="01E0" w:firstRow="1" w:lastRow="1" w:firstColumn="1" w:lastColumn="1" w:noHBand="0" w:noVBand="0"/>
        </w:tblPrEx>
        <w:tc>
          <w:tcPr>
            <w:tcW w:w="6003" w:type="dxa"/>
          </w:tcPr>
          <w:p w:rsidR="009C7624" w:rsidRPr="00A769E0" w:rsidRDefault="009C7624" w:rsidP="003D1153">
            <w:pPr>
              <w:spacing w:line="380" w:lineRule="exact"/>
              <w:rPr>
                <w:rFonts w:ascii="Arial" w:hAnsi="Arial" w:cs="Arial"/>
                <w:spacing w:val="-4"/>
                <w:sz w:val="22"/>
                <w:szCs w:val="22"/>
              </w:rPr>
            </w:pPr>
            <w:r>
              <w:rPr>
                <w:rFonts w:ascii="Arial" w:hAnsi="Arial" w:cs="Arial"/>
                <w:spacing w:val="-4"/>
                <w:sz w:val="22"/>
                <w:szCs w:val="22"/>
              </w:rPr>
              <w:t xml:space="preserve">Actuarial gain </w:t>
            </w:r>
          </w:p>
        </w:tc>
        <w:tc>
          <w:tcPr>
            <w:tcW w:w="2250" w:type="dxa"/>
          </w:tcPr>
          <w:p w:rsidR="009C7624" w:rsidRPr="00BB4B83" w:rsidRDefault="00816C63" w:rsidP="00816C63">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35</w:t>
            </w:r>
            <w:r w:rsidR="00ED0F0B">
              <w:rPr>
                <w:rFonts w:ascii="Arial" w:hAnsi="Arial" w:cs="Arial"/>
                <w:color w:val="000000"/>
                <w:sz w:val="22"/>
                <w:szCs w:val="22"/>
              </w:rPr>
              <w:t>8</w:t>
            </w:r>
          </w:p>
        </w:tc>
      </w:tr>
      <w:tr w:rsidR="009C7624" w:rsidRPr="00A769E0" w:rsidTr="00670C96">
        <w:tblPrEx>
          <w:tblLook w:val="01E0" w:firstRow="1" w:lastRow="1" w:firstColumn="1" w:lastColumn="1" w:noHBand="0" w:noVBand="0"/>
        </w:tblPrEx>
        <w:tc>
          <w:tcPr>
            <w:tcW w:w="6003" w:type="dxa"/>
          </w:tcPr>
          <w:p w:rsidR="009C7624" w:rsidRPr="00A769E0" w:rsidRDefault="009C7624" w:rsidP="003D1153">
            <w:pPr>
              <w:spacing w:line="380" w:lineRule="exact"/>
              <w:rPr>
                <w:rFonts w:ascii="Arial" w:hAnsi="Arial" w:cs="Arial"/>
                <w:sz w:val="22"/>
                <w:szCs w:val="22"/>
              </w:rPr>
            </w:pPr>
            <w:r w:rsidRPr="00A769E0">
              <w:rPr>
                <w:rFonts w:ascii="Arial" w:hAnsi="Arial" w:cs="Arial"/>
                <w:sz w:val="22"/>
                <w:szCs w:val="22"/>
              </w:rPr>
              <w:t>Translation adjustments</w:t>
            </w:r>
          </w:p>
        </w:tc>
        <w:tc>
          <w:tcPr>
            <w:tcW w:w="2250" w:type="dxa"/>
          </w:tcPr>
          <w:p w:rsidR="009C7624" w:rsidRPr="00BB4B83" w:rsidRDefault="00816C63" w:rsidP="00816C63">
            <w:pPr>
              <w:pBdr>
                <w:bottom w:val="single" w:sz="4" w:space="1" w:color="auto"/>
              </w:pBd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283</w:t>
            </w:r>
          </w:p>
        </w:tc>
      </w:tr>
      <w:tr w:rsidR="009C7624" w:rsidRPr="00A769E0" w:rsidTr="00670C96">
        <w:tblPrEx>
          <w:tblLook w:val="01E0" w:firstRow="1" w:lastRow="1" w:firstColumn="1" w:lastColumn="1" w:noHBand="0" w:noVBand="0"/>
        </w:tblPrEx>
        <w:tc>
          <w:tcPr>
            <w:tcW w:w="6003" w:type="dxa"/>
          </w:tcPr>
          <w:p w:rsidR="009C7624" w:rsidRPr="00A769E0" w:rsidRDefault="009C7624" w:rsidP="003D1153">
            <w:pPr>
              <w:spacing w:line="380" w:lineRule="exact"/>
              <w:ind w:right="-83"/>
              <w:rPr>
                <w:rFonts w:ascii="Arial" w:hAnsi="Arial" w:cs="Arial"/>
                <w:sz w:val="22"/>
                <w:szCs w:val="22"/>
              </w:rPr>
            </w:pPr>
            <w:r w:rsidRPr="00A769E0">
              <w:rPr>
                <w:rFonts w:ascii="Arial" w:hAnsi="Arial" w:cs="Arial"/>
                <w:b/>
                <w:bCs/>
                <w:spacing w:val="-4"/>
                <w:sz w:val="22"/>
                <w:szCs w:val="22"/>
              </w:rPr>
              <w:t>Fair value of plan assets at end of year</w:t>
            </w:r>
          </w:p>
        </w:tc>
        <w:tc>
          <w:tcPr>
            <w:tcW w:w="2250" w:type="dxa"/>
          </w:tcPr>
          <w:p w:rsidR="009C7624" w:rsidRPr="00BB4B83" w:rsidRDefault="00816C63" w:rsidP="00816C63">
            <w:pPr>
              <w:pBdr>
                <w:bottom w:val="double" w:sz="4" w:space="1" w:color="auto"/>
              </w:pBd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10,8</w:t>
            </w:r>
            <w:r w:rsidR="00ED0F0B">
              <w:rPr>
                <w:rFonts w:ascii="Arial" w:hAnsi="Arial" w:cs="Arial"/>
                <w:color w:val="000000"/>
                <w:sz w:val="22"/>
                <w:szCs w:val="22"/>
              </w:rPr>
              <w:t>29</w:t>
            </w:r>
          </w:p>
        </w:tc>
      </w:tr>
    </w:tbl>
    <w:p w:rsidR="00420D2E" w:rsidRDefault="00420D2E" w:rsidP="00270D54">
      <w:pPr>
        <w:spacing w:before="120" w:line="380" w:lineRule="exact"/>
        <w:ind w:left="605"/>
        <w:jc w:val="thaiDistribute"/>
        <w:rPr>
          <w:rFonts w:ascii="Arial" w:hAnsi="Arial" w:cs="Arial"/>
          <w:sz w:val="22"/>
          <w:szCs w:val="22"/>
        </w:rPr>
      </w:pPr>
      <w:r w:rsidRPr="00895189">
        <w:rPr>
          <w:rFonts w:ascii="Arial" w:hAnsi="Arial" w:cs="Arial"/>
          <w:sz w:val="22"/>
          <w:szCs w:val="22"/>
        </w:rPr>
        <w:t xml:space="preserve">The above plan asset of an oversea subsidiary is </w:t>
      </w:r>
      <w:r w:rsidR="00113BD6">
        <w:rPr>
          <w:rFonts w:ascii="Arial" w:hAnsi="Arial" w:cs="Arial"/>
          <w:sz w:val="22"/>
          <w:szCs w:val="22"/>
        </w:rPr>
        <w:t>a deposit</w:t>
      </w:r>
      <w:r w:rsidRPr="00895189">
        <w:rPr>
          <w:rFonts w:ascii="Arial" w:hAnsi="Arial" w:cs="Arial"/>
          <w:sz w:val="22"/>
          <w:szCs w:val="22"/>
        </w:rPr>
        <w:t xml:space="preserve"> at </w:t>
      </w:r>
      <w:r w:rsidR="00113BD6">
        <w:rPr>
          <w:rFonts w:ascii="Arial" w:hAnsi="Arial" w:cs="Arial"/>
          <w:sz w:val="22"/>
          <w:szCs w:val="22"/>
        </w:rPr>
        <w:t xml:space="preserve">an </w:t>
      </w:r>
      <w:r w:rsidRPr="00895189">
        <w:rPr>
          <w:rFonts w:ascii="Arial" w:hAnsi="Arial" w:cs="Arial"/>
          <w:sz w:val="22"/>
          <w:szCs w:val="22"/>
        </w:rPr>
        <w:t>oversea financial institution.</w:t>
      </w:r>
      <w:r w:rsidRPr="00895189">
        <w:rPr>
          <w:rFonts w:ascii="Arial" w:hAnsi="Arial" w:cs="Arial"/>
          <w:sz w:val="22"/>
          <w:szCs w:val="22"/>
          <w:cs/>
        </w:rPr>
        <w:t xml:space="preserve"> </w:t>
      </w:r>
    </w:p>
    <w:p w:rsidR="00420D2E" w:rsidRPr="00CA7ACF" w:rsidRDefault="00BC32BC" w:rsidP="009C7624">
      <w:pPr>
        <w:spacing w:before="120" w:after="120" w:line="380" w:lineRule="exact"/>
        <w:ind w:left="605"/>
        <w:jc w:val="both"/>
        <w:rPr>
          <w:rFonts w:ascii="Arial" w:hAnsi="Arial"/>
          <w:sz w:val="22"/>
          <w:szCs w:val="22"/>
        </w:rPr>
      </w:pPr>
      <w:r>
        <w:rPr>
          <w:rFonts w:ascii="Arial" w:hAnsi="Arial"/>
          <w:sz w:val="22"/>
          <w:szCs w:val="22"/>
        </w:rPr>
        <w:t>Significant</w:t>
      </w:r>
      <w:r w:rsidR="00420D2E" w:rsidRPr="00CA7ACF">
        <w:rPr>
          <w:rFonts w:ascii="Arial" w:hAnsi="Arial"/>
          <w:sz w:val="22"/>
          <w:szCs w:val="22"/>
        </w:rPr>
        <w:t xml:space="preserve"> actuarial assumptions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r w:rsidR="00420D2E" w:rsidRPr="00CA7ACF">
        <w:rPr>
          <w:rFonts w:ascii="Arial" w:hAnsi="Arial"/>
          <w:sz w:val="22"/>
          <w:szCs w:val="22"/>
        </w:rPr>
        <w:t>:</w:t>
      </w:r>
    </w:p>
    <w:tbl>
      <w:tblPr>
        <w:tblStyle w:val="TableGrid"/>
        <w:tblW w:w="883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96"/>
        <w:gridCol w:w="1559"/>
        <w:gridCol w:w="1559"/>
        <w:gridCol w:w="1559"/>
        <w:gridCol w:w="1560"/>
      </w:tblGrid>
      <w:tr w:rsidR="00420D2E" w:rsidRPr="00624C7E" w:rsidTr="00723A3F">
        <w:tc>
          <w:tcPr>
            <w:tcW w:w="2596" w:type="dxa"/>
          </w:tcPr>
          <w:p w:rsidR="00420D2E" w:rsidRPr="0048587E" w:rsidRDefault="00420D2E" w:rsidP="00E22EEC">
            <w:pPr>
              <w:tabs>
                <w:tab w:val="left" w:pos="900"/>
                <w:tab w:val="left" w:pos="2160"/>
                <w:tab w:val="right" w:pos="8100"/>
              </w:tabs>
              <w:spacing w:line="300" w:lineRule="exact"/>
              <w:jc w:val="center"/>
              <w:rPr>
                <w:rFonts w:ascii="Arial" w:hAnsi="Arial"/>
                <w:color w:val="000000"/>
                <w:sz w:val="18"/>
                <w:szCs w:val="18"/>
                <w:cs/>
              </w:rPr>
            </w:pPr>
          </w:p>
        </w:tc>
        <w:tc>
          <w:tcPr>
            <w:tcW w:w="3118" w:type="dxa"/>
            <w:gridSpan w:val="2"/>
          </w:tcPr>
          <w:p w:rsidR="00420D2E" w:rsidRPr="0048587E" w:rsidRDefault="00420D2E" w:rsidP="00270D54">
            <w:pPr>
              <w:pBdr>
                <w:bottom w:val="single" w:sz="4" w:space="1" w:color="auto"/>
              </w:pBdr>
              <w:tabs>
                <w:tab w:val="right" w:pos="8100"/>
              </w:tabs>
              <w:spacing w:line="300" w:lineRule="exact"/>
              <w:jc w:val="center"/>
              <w:rPr>
                <w:rFonts w:ascii="Arial" w:hAnsi="Arial"/>
                <w:color w:val="000000"/>
                <w:sz w:val="18"/>
                <w:szCs w:val="18"/>
              </w:rPr>
            </w:pPr>
            <w:r w:rsidRPr="0048587E">
              <w:rPr>
                <w:rFonts w:ascii="Arial" w:hAnsi="Arial"/>
                <w:spacing w:val="-4"/>
                <w:sz w:val="18"/>
                <w:szCs w:val="18"/>
              </w:rPr>
              <w:t>Consolidated financial statements</w:t>
            </w:r>
          </w:p>
        </w:tc>
        <w:tc>
          <w:tcPr>
            <w:tcW w:w="3119" w:type="dxa"/>
            <w:gridSpan w:val="2"/>
          </w:tcPr>
          <w:p w:rsidR="00420D2E" w:rsidRPr="0048587E" w:rsidRDefault="00420D2E" w:rsidP="00E22EEC">
            <w:pPr>
              <w:pBdr>
                <w:bottom w:val="single" w:sz="4" w:space="1" w:color="auto"/>
              </w:pBdr>
              <w:tabs>
                <w:tab w:val="right" w:pos="8100"/>
              </w:tabs>
              <w:spacing w:line="300" w:lineRule="exact"/>
              <w:jc w:val="center"/>
              <w:rPr>
                <w:rFonts w:ascii="Arial" w:hAnsi="Arial"/>
                <w:color w:val="000000"/>
                <w:sz w:val="18"/>
                <w:szCs w:val="18"/>
              </w:rPr>
            </w:pPr>
            <w:r w:rsidRPr="0048587E">
              <w:rPr>
                <w:rFonts w:ascii="Arial" w:hAnsi="Arial"/>
                <w:spacing w:val="-4"/>
                <w:sz w:val="18"/>
                <w:szCs w:val="18"/>
              </w:rPr>
              <w:t>Separate financial statements</w:t>
            </w:r>
          </w:p>
        </w:tc>
      </w:tr>
      <w:tr w:rsidR="00420D2E" w:rsidRPr="00624C7E" w:rsidTr="00723A3F">
        <w:tc>
          <w:tcPr>
            <w:tcW w:w="2596" w:type="dxa"/>
          </w:tcPr>
          <w:p w:rsidR="00420D2E" w:rsidRPr="0048587E" w:rsidRDefault="00420D2E" w:rsidP="00E22EEC">
            <w:pPr>
              <w:tabs>
                <w:tab w:val="left" w:pos="900"/>
                <w:tab w:val="left" w:pos="2160"/>
                <w:tab w:val="right" w:pos="8100"/>
              </w:tabs>
              <w:spacing w:line="300" w:lineRule="exact"/>
              <w:jc w:val="center"/>
              <w:rPr>
                <w:rFonts w:ascii="Arial" w:hAnsi="Arial"/>
                <w:color w:val="000000"/>
                <w:sz w:val="18"/>
                <w:szCs w:val="18"/>
                <w:cs/>
              </w:rPr>
            </w:pPr>
          </w:p>
        </w:tc>
        <w:tc>
          <w:tcPr>
            <w:tcW w:w="1559" w:type="dxa"/>
          </w:tcPr>
          <w:p w:rsidR="00420D2E" w:rsidRPr="0048587E" w:rsidRDefault="0057545B" w:rsidP="00CB424B">
            <w:pPr>
              <w:pBdr>
                <w:bottom w:val="single" w:sz="4" w:space="1" w:color="auto"/>
              </w:pBdr>
              <w:tabs>
                <w:tab w:val="left" w:pos="900"/>
                <w:tab w:val="left" w:pos="2160"/>
                <w:tab w:val="right" w:pos="8100"/>
              </w:tabs>
              <w:spacing w:line="300" w:lineRule="exact"/>
              <w:jc w:val="center"/>
              <w:rPr>
                <w:rFonts w:ascii="Arial" w:hAnsi="Arial"/>
                <w:color w:val="000000"/>
                <w:sz w:val="18"/>
                <w:szCs w:val="18"/>
              </w:rPr>
            </w:pPr>
            <w:r>
              <w:rPr>
                <w:rFonts w:ascii="Arial" w:hAnsi="Arial"/>
                <w:color w:val="000000"/>
                <w:sz w:val="18"/>
                <w:szCs w:val="18"/>
              </w:rPr>
              <w:t>2019</w:t>
            </w:r>
          </w:p>
        </w:tc>
        <w:tc>
          <w:tcPr>
            <w:tcW w:w="1559" w:type="dxa"/>
          </w:tcPr>
          <w:p w:rsidR="00420D2E" w:rsidRPr="0048587E" w:rsidRDefault="0057545B" w:rsidP="00CB424B">
            <w:pPr>
              <w:pBdr>
                <w:bottom w:val="single" w:sz="4" w:space="1" w:color="auto"/>
              </w:pBdr>
              <w:tabs>
                <w:tab w:val="left" w:pos="900"/>
                <w:tab w:val="left" w:pos="2160"/>
                <w:tab w:val="right" w:pos="8100"/>
              </w:tabs>
              <w:spacing w:line="300" w:lineRule="exact"/>
              <w:jc w:val="center"/>
              <w:rPr>
                <w:rFonts w:ascii="Arial" w:hAnsi="Arial"/>
                <w:color w:val="000000"/>
                <w:sz w:val="18"/>
                <w:szCs w:val="18"/>
              </w:rPr>
            </w:pPr>
            <w:r>
              <w:rPr>
                <w:rFonts w:ascii="Arial" w:hAnsi="Arial"/>
                <w:color w:val="000000"/>
                <w:sz w:val="18"/>
                <w:szCs w:val="18"/>
              </w:rPr>
              <w:t>2018</w:t>
            </w:r>
          </w:p>
        </w:tc>
        <w:tc>
          <w:tcPr>
            <w:tcW w:w="1559" w:type="dxa"/>
          </w:tcPr>
          <w:p w:rsidR="00420D2E" w:rsidRPr="0048587E" w:rsidRDefault="0057545B" w:rsidP="00CB424B">
            <w:pPr>
              <w:pBdr>
                <w:bottom w:val="single" w:sz="4" w:space="1" w:color="auto"/>
              </w:pBdr>
              <w:tabs>
                <w:tab w:val="left" w:pos="900"/>
                <w:tab w:val="left" w:pos="2160"/>
                <w:tab w:val="right" w:pos="8100"/>
              </w:tabs>
              <w:spacing w:line="300" w:lineRule="exact"/>
              <w:jc w:val="center"/>
              <w:rPr>
                <w:rFonts w:ascii="Arial" w:hAnsi="Arial"/>
                <w:color w:val="000000"/>
                <w:sz w:val="18"/>
                <w:szCs w:val="18"/>
              </w:rPr>
            </w:pPr>
            <w:r>
              <w:rPr>
                <w:rFonts w:ascii="Arial" w:hAnsi="Arial"/>
                <w:color w:val="000000"/>
                <w:sz w:val="18"/>
                <w:szCs w:val="18"/>
              </w:rPr>
              <w:t>2019</w:t>
            </w:r>
          </w:p>
        </w:tc>
        <w:tc>
          <w:tcPr>
            <w:tcW w:w="1560" w:type="dxa"/>
          </w:tcPr>
          <w:p w:rsidR="00420D2E" w:rsidRPr="0048587E" w:rsidRDefault="0057545B" w:rsidP="00CB424B">
            <w:pPr>
              <w:pBdr>
                <w:bottom w:val="single" w:sz="4" w:space="1" w:color="auto"/>
              </w:pBdr>
              <w:tabs>
                <w:tab w:val="left" w:pos="900"/>
                <w:tab w:val="left" w:pos="2160"/>
                <w:tab w:val="right" w:pos="8100"/>
              </w:tabs>
              <w:spacing w:line="300" w:lineRule="exact"/>
              <w:jc w:val="center"/>
              <w:rPr>
                <w:rFonts w:ascii="Arial" w:hAnsi="Arial"/>
                <w:color w:val="000000"/>
                <w:sz w:val="18"/>
                <w:szCs w:val="18"/>
              </w:rPr>
            </w:pPr>
            <w:r>
              <w:rPr>
                <w:rFonts w:ascii="Arial" w:hAnsi="Arial"/>
                <w:color w:val="000000"/>
                <w:sz w:val="18"/>
                <w:szCs w:val="18"/>
              </w:rPr>
              <w:t>2018</w:t>
            </w:r>
          </w:p>
        </w:tc>
      </w:tr>
      <w:tr w:rsidR="00420D2E" w:rsidRPr="00624C7E" w:rsidTr="00723A3F">
        <w:tc>
          <w:tcPr>
            <w:tcW w:w="2596" w:type="dxa"/>
          </w:tcPr>
          <w:p w:rsidR="00420D2E" w:rsidRPr="0048587E" w:rsidRDefault="00420D2E" w:rsidP="00E22EEC">
            <w:pPr>
              <w:pStyle w:val="BodyText2"/>
              <w:spacing w:after="0" w:line="300" w:lineRule="exact"/>
              <w:ind w:left="32"/>
              <w:rPr>
                <w:rFonts w:ascii="Arial" w:hAnsi="Arial"/>
                <w:sz w:val="18"/>
                <w:szCs w:val="18"/>
              </w:rPr>
            </w:pPr>
          </w:p>
        </w:tc>
        <w:tc>
          <w:tcPr>
            <w:tcW w:w="1559" w:type="dxa"/>
          </w:tcPr>
          <w:p w:rsidR="00420D2E" w:rsidRPr="0048587E" w:rsidRDefault="00420D2E" w:rsidP="00E22EEC">
            <w:pPr>
              <w:spacing w:line="300" w:lineRule="exact"/>
              <w:jc w:val="center"/>
              <w:rPr>
                <w:rFonts w:ascii="Arial" w:hAnsi="Arial"/>
                <w:color w:val="000000"/>
                <w:sz w:val="18"/>
                <w:szCs w:val="18"/>
              </w:rPr>
            </w:pPr>
            <w:r w:rsidRPr="0048587E">
              <w:rPr>
                <w:rFonts w:ascii="Arial" w:hAnsi="Arial"/>
                <w:color w:val="000000"/>
                <w:sz w:val="18"/>
                <w:szCs w:val="18"/>
              </w:rPr>
              <w:t>(% per annum)</w:t>
            </w:r>
          </w:p>
        </w:tc>
        <w:tc>
          <w:tcPr>
            <w:tcW w:w="1559" w:type="dxa"/>
          </w:tcPr>
          <w:p w:rsidR="00420D2E" w:rsidRPr="0048587E" w:rsidRDefault="00420D2E" w:rsidP="00E22EEC">
            <w:pPr>
              <w:spacing w:line="300" w:lineRule="exact"/>
              <w:jc w:val="center"/>
              <w:rPr>
                <w:rFonts w:ascii="Arial" w:hAnsi="Arial"/>
                <w:color w:val="000000"/>
                <w:sz w:val="18"/>
                <w:szCs w:val="18"/>
              </w:rPr>
            </w:pPr>
            <w:r w:rsidRPr="0048587E">
              <w:rPr>
                <w:rFonts w:ascii="Arial" w:hAnsi="Arial"/>
                <w:color w:val="000000"/>
                <w:sz w:val="18"/>
                <w:szCs w:val="18"/>
              </w:rPr>
              <w:t>(% per annum)</w:t>
            </w:r>
          </w:p>
        </w:tc>
        <w:tc>
          <w:tcPr>
            <w:tcW w:w="1559" w:type="dxa"/>
          </w:tcPr>
          <w:p w:rsidR="00420D2E" w:rsidRPr="0048587E" w:rsidRDefault="00420D2E" w:rsidP="00E22EEC">
            <w:pPr>
              <w:spacing w:line="300" w:lineRule="exact"/>
              <w:jc w:val="center"/>
              <w:rPr>
                <w:rFonts w:ascii="Arial" w:hAnsi="Arial"/>
                <w:color w:val="000000"/>
                <w:sz w:val="18"/>
                <w:szCs w:val="18"/>
              </w:rPr>
            </w:pPr>
            <w:r w:rsidRPr="0048587E">
              <w:rPr>
                <w:rFonts w:ascii="Arial" w:hAnsi="Arial"/>
                <w:color w:val="000000"/>
                <w:sz w:val="18"/>
                <w:szCs w:val="18"/>
              </w:rPr>
              <w:t>(% per annum)</w:t>
            </w:r>
          </w:p>
        </w:tc>
        <w:tc>
          <w:tcPr>
            <w:tcW w:w="1560" w:type="dxa"/>
          </w:tcPr>
          <w:p w:rsidR="00420D2E" w:rsidRPr="0048587E" w:rsidRDefault="00420D2E" w:rsidP="00E22EEC">
            <w:pPr>
              <w:spacing w:line="300" w:lineRule="exact"/>
              <w:jc w:val="center"/>
              <w:rPr>
                <w:rFonts w:ascii="Arial" w:hAnsi="Arial"/>
                <w:color w:val="000000"/>
                <w:sz w:val="18"/>
                <w:szCs w:val="18"/>
              </w:rPr>
            </w:pPr>
            <w:r w:rsidRPr="0048587E">
              <w:rPr>
                <w:rFonts w:ascii="Arial" w:hAnsi="Arial"/>
                <w:color w:val="000000"/>
                <w:sz w:val="18"/>
                <w:szCs w:val="18"/>
              </w:rPr>
              <w:t>(% per annum)</w:t>
            </w:r>
          </w:p>
        </w:tc>
      </w:tr>
      <w:tr w:rsidR="00B36491" w:rsidRPr="00624C7E" w:rsidTr="00723A3F">
        <w:tc>
          <w:tcPr>
            <w:tcW w:w="2596" w:type="dxa"/>
          </w:tcPr>
          <w:p w:rsidR="00B36491" w:rsidRPr="0048587E" w:rsidRDefault="00B36491" w:rsidP="00B36491">
            <w:pPr>
              <w:pStyle w:val="BodyText2"/>
              <w:spacing w:after="0" w:line="300" w:lineRule="exact"/>
              <w:ind w:left="238"/>
              <w:rPr>
                <w:rFonts w:ascii="Arial" w:hAnsi="Arial"/>
                <w:spacing w:val="-2"/>
                <w:sz w:val="18"/>
                <w:szCs w:val="18"/>
              </w:rPr>
            </w:pPr>
            <w:r w:rsidRPr="0048587E">
              <w:rPr>
                <w:rFonts w:ascii="Arial" w:hAnsi="Arial"/>
                <w:spacing w:val="-2"/>
                <w:sz w:val="18"/>
                <w:szCs w:val="18"/>
              </w:rPr>
              <w:t>Discount rate</w:t>
            </w:r>
          </w:p>
        </w:tc>
        <w:tc>
          <w:tcPr>
            <w:tcW w:w="1559" w:type="dxa"/>
          </w:tcPr>
          <w:p w:rsidR="00B36491" w:rsidRPr="00A769E0" w:rsidRDefault="007E4AA7" w:rsidP="00B36491">
            <w:pPr>
              <w:spacing w:line="340" w:lineRule="exact"/>
              <w:jc w:val="center"/>
              <w:rPr>
                <w:rFonts w:ascii="Arial" w:hAnsi="Arial"/>
                <w:color w:val="000000"/>
                <w:sz w:val="18"/>
                <w:szCs w:val="18"/>
              </w:rPr>
            </w:pPr>
            <w:r>
              <w:rPr>
                <w:rFonts w:ascii="Arial" w:hAnsi="Arial"/>
                <w:color w:val="000000"/>
                <w:sz w:val="18"/>
                <w:szCs w:val="18"/>
              </w:rPr>
              <w:t>0.8 - 7.5</w:t>
            </w:r>
          </w:p>
        </w:tc>
        <w:tc>
          <w:tcPr>
            <w:tcW w:w="1559" w:type="dxa"/>
          </w:tcPr>
          <w:p w:rsidR="00B36491" w:rsidRPr="00A769E0" w:rsidRDefault="00B36491" w:rsidP="00B36491">
            <w:pPr>
              <w:spacing w:line="340" w:lineRule="exact"/>
              <w:jc w:val="center"/>
              <w:rPr>
                <w:rFonts w:ascii="Arial" w:hAnsi="Arial"/>
                <w:color w:val="000000"/>
                <w:sz w:val="18"/>
                <w:szCs w:val="18"/>
              </w:rPr>
            </w:pPr>
            <w:r>
              <w:rPr>
                <w:rFonts w:ascii="Arial" w:hAnsi="Arial"/>
                <w:color w:val="000000"/>
                <w:sz w:val="18"/>
                <w:szCs w:val="18"/>
              </w:rPr>
              <w:t>1.0 - 8.8</w:t>
            </w:r>
          </w:p>
        </w:tc>
        <w:tc>
          <w:tcPr>
            <w:tcW w:w="1559" w:type="dxa"/>
          </w:tcPr>
          <w:p w:rsidR="00B36491" w:rsidRPr="00A769E0" w:rsidRDefault="00F93A63" w:rsidP="00B36491">
            <w:pPr>
              <w:spacing w:line="340" w:lineRule="exact"/>
              <w:jc w:val="center"/>
              <w:rPr>
                <w:rFonts w:ascii="Arial" w:hAnsi="Arial"/>
                <w:color w:val="000000"/>
                <w:sz w:val="18"/>
                <w:szCs w:val="18"/>
              </w:rPr>
            </w:pPr>
            <w:r>
              <w:rPr>
                <w:rFonts w:ascii="Arial" w:hAnsi="Arial"/>
                <w:color w:val="000000"/>
                <w:sz w:val="18"/>
                <w:szCs w:val="18"/>
              </w:rPr>
              <w:t>2.0</w:t>
            </w:r>
          </w:p>
        </w:tc>
        <w:tc>
          <w:tcPr>
            <w:tcW w:w="1560" w:type="dxa"/>
          </w:tcPr>
          <w:p w:rsidR="00B36491" w:rsidRPr="00A769E0" w:rsidRDefault="00B36491" w:rsidP="00B36491">
            <w:pPr>
              <w:spacing w:line="340" w:lineRule="exact"/>
              <w:jc w:val="center"/>
              <w:rPr>
                <w:rFonts w:ascii="Arial" w:hAnsi="Arial"/>
                <w:color w:val="000000"/>
                <w:sz w:val="18"/>
                <w:szCs w:val="18"/>
              </w:rPr>
            </w:pPr>
            <w:r>
              <w:rPr>
                <w:rFonts w:ascii="Arial" w:hAnsi="Arial"/>
                <w:color w:val="000000"/>
                <w:sz w:val="18"/>
                <w:szCs w:val="18"/>
              </w:rPr>
              <w:t>3.3</w:t>
            </w:r>
          </w:p>
        </w:tc>
      </w:tr>
      <w:tr w:rsidR="00B36491" w:rsidRPr="00624C7E" w:rsidTr="00723A3F">
        <w:tc>
          <w:tcPr>
            <w:tcW w:w="2596" w:type="dxa"/>
          </w:tcPr>
          <w:p w:rsidR="00B36491" w:rsidRPr="0048587E" w:rsidRDefault="00ED0F0B" w:rsidP="00B36491">
            <w:pPr>
              <w:pStyle w:val="BodyText2"/>
              <w:spacing w:after="0" w:line="300" w:lineRule="exact"/>
              <w:ind w:left="238"/>
              <w:rPr>
                <w:rFonts w:ascii="Arial" w:hAnsi="Arial"/>
                <w:spacing w:val="-2"/>
                <w:sz w:val="18"/>
                <w:szCs w:val="18"/>
              </w:rPr>
            </w:pPr>
            <w:r>
              <w:rPr>
                <w:rFonts w:ascii="Arial" w:hAnsi="Arial"/>
                <w:spacing w:val="-2"/>
                <w:sz w:val="18"/>
                <w:szCs w:val="18"/>
              </w:rPr>
              <w:t>S</w:t>
            </w:r>
            <w:r w:rsidR="00B36491" w:rsidRPr="0048587E">
              <w:rPr>
                <w:rFonts w:ascii="Arial" w:hAnsi="Arial"/>
                <w:spacing w:val="-2"/>
                <w:sz w:val="18"/>
                <w:szCs w:val="18"/>
              </w:rPr>
              <w:t>alary increase rate</w:t>
            </w:r>
          </w:p>
        </w:tc>
        <w:tc>
          <w:tcPr>
            <w:tcW w:w="1559" w:type="dxa"/>
            <w:vAlign w:val="bottom"/>
          </w:tcPr>
          <w:p w:rsidR="00B36491" w:rsidRPr="00A769E0" w:rsidRDefault="007E4AA7" w:rsidP="00B36491">
            <w:pPr>
              <w:spacing w:line="340" w:lineRule="exact"/>
              <w:jc w:val="center"/>
              <w:rPr>
                <w:rFonts w:ascii="Arial" w:hAnsi="Arial"/>
                <w:color w:val="000000"/>
                <w:sz w:val="18"/>
                <w:szCs w:val="18"/>
              </w:rPr>
            </w:pPr>
            <w:r>
              <w:rPr>
                <w:rFonts w:ascii="Arial" w:hAnsi="Arial"/>
                <w:color w:val="000000"/>
                <w:sz w:val="18"/>
                <w:szCs w:val="18"/>
              </w:rPr>
              <w:t>3.0 - 5.5</w:t>
            </w:r>
          </w:p>
        </w:tc>
        <w:tc>
          <w:tcPr>
            <w:tcW w:w="1559" w:type="dxa"/>
            <w:vAlign w:val="bottom"/>
          </w:tcPr>
          <w:p w:rsidR="00B36491" w:rsidRPr="00A769E0" w:rsidRDefault="00B36491" w:rsidP="00B36491">
            <w:pPr>
              <w:spacing w:line="340" w:lineRule="exact"/>
              <w:jc w:val="center"/>
              <w:rPr>
                <w:rFonts w:ascii="Arial" w:hAnsi="Arial"/>
                <w:color w:val="000000"/>
                <w:sz w:val="18"/>
                <w:szCs w:val="18"/>
              </w:rPr>
            </w:pPr>
            <w:r>
              <w:rPr>
                <w:rFonts w:ascii="Arial" w:hAnsi="Arial"/>
                <w:color w:val="000000"/>
                <w:sz w:val="18"/>
                <w:szCs w:val="18"/>
              </w:rPr>
              <w:t>3.0 - 6.0</w:t>
            </w:r>
          </w:p>
        </w:tc>
        <w:tc>
          <w:tcPr>
            <w:tcW w:w="1559" w:type="dxa"/>
          </w:tcPr>
          <w:p w:rsidR="00B36491" w:rsidRPr="00A769E0" w:rsidRDefault="00F93A63" w:rsidP="00B36491">
            <w:pPr>
              <w:spacing w:line="340" w:lineRule="exact"/>
              <w:jc w:val="center"/>
              <w:rPr>
                <w:rFonts w:ascii="Arial" w:hAnsi="Arial"/>
                <w:color w:val="000000"/>
                <w:sz w:val="18"/>
                <w:szCs w:val="18"/>
              </w:rPr>
            </w:pPr>
            <w:r>
              <w:rPr>
                <w:rFonts w:ascii="Arial" w:hAnsi="Arial"/>
                <w:color w:val="000000"/>
                <w:sz w:val="18"/>
                <w:szCs w:val="18"/>
              </w:rPr>
              <w:t>6.0</w:t>
            </w:r>
          </w:p>
        </w:tc>
        <w:tc>
          <w:tcPr>
            <w:tcW w:w="1560" w:type="dxa"/>
          </w:tcPr>
          <w:p w:rsidR="00B36491" w:rsidRPr="00A769E0" w:rsidRDefault="00B36491" w:rsidP="00B36491">
            <w:pPr>
              <w:spacing w:line="340" w:lineRule="exact"/>
              <w:jc w:val="center"/>
              <w:rPr>
                <w:rFonts w:ascii="Arial" w:hAnsi="Arial"/>
                <w:color w:val="000000"/>
                <w:sz w:val="18"/>
                <w:szCs w:val="18"/>
              </w:rPr>
            </w:pPr>
            <w:r>
              <w:rPr>
                <w:rFonts w:ascii="Arial" w:hAnsi="Arial"/>
                <w:color w:val="000000"/>
                <w:sz w:val="18"/>
                <w:szCs w:val="18"/>
              </w:rPr>
              <w:t>6.0</w:t>
            </w:r>
          </w:p>
        </w:tc>
      </w:tr>
    </w:tbl>
    <w:p w:rsidR="00420D2E" w:rsidRPr="00420D2E" w:rsidRDefault="00270D54" w:rsidP="00827D2A">
      <w:pPr>
        <w:spacing w:before="240" w:after="120" w:line="380" w:lineRule="exact"/>
        <w:ind w:left="562"/>
        <w:jc w:val="thaiDistribute"/>
        <w:rPr>
          <w:rFonts w:ascii="Arial" w:hAnsi="Arial" w:cs="Arial"/>
          <w:color w:val="000000"/>
          <w:sz w:val="22"/>
          <w:szCs w:val="22"/>
        </w:rPr>
      </w:pPr>
      <w:r>
        <w:rPr>
          <w:rFonts w:ascii="Arial" w:hAnsi="Arial" w:cs="Arial"/>
          <w:color w:val="000000"/>
          <w:sz w:val="22"/>
          <w:szCs w:val="22"/>
        </w:rPr>
        <w:lastRenderedPageBreak/>
        <w:t xml:space="preserve">The result of sensitivity analysis for significant assumptions that </w:t>
      </w:r>
      <w:r w:rsidR="00BC32BC">
        <w:rPr>
          <w:rFonts w:ascii="Arial" w:hAnsi="Arial" w:cs="Arial"/>
          <w:color w:val="000000"/>
          <w:sz w:val="22"/>
          <w:szCs w:val="22"/>
        </w:rPr>
        <w:t>a</w:t>
      </w:r>
      <w:r>
        <w:rPr>
          <w:rFonts w:ascii="Arial" w:hAnsi="Arial" w:cs="Arial"/>
          <w:color w:val="000000"/>
          <w:sz w:val="22"/>
          <w:szCs w:val="22"/>
        </w:rPr>
        <w:t xml:space="preserve">ffect the present value of the long-term employee benefit obligation as at 31 December </w:t>
      </w:r>
      <w:r w:rsidR="0057545B">
        <w:rPr>
          <w:rFonts w:ascii="Arial" w:hAnsi="Arial" w:cs="Arial"/>
          <w:color w:val="000000"/>
          <w:sz w:val="22"/>
          <w:szCs w:val="22"/>
        </w:rPr>
        <w:t>2019</w:t>
      </w:r>
      <w:r>
        <w:rPr>
          <w:rFonts w:ascii="Arial" w:hAnsi="Arial" w:cs="Arial"/>
          <w:color w:val="000000"/>
          <w:sz w:val="22"/>
          <w:szCs w:val="22"/>
        </w:rPr>
        <w:t xml:space="preserve"> </w:t>
      </w:r>
      <w:r w:rsidR="00472ABF">
        <w:rPr>
          <w:rFonts w:ascii="Arial" w:hAnsi="Arial" w:cs="Arial"/>
          <w:color w:val="000000"/>
          <w:sz w:val="22"/>
          <w:szCs w:val="22"/>
        </w:rPr>
        <w:t xml:space="preserve">and </w:t>
      </w:r>
      <w:r w:rsidR="0057545B">
        <w:rPr>
          <w:rFonts w:ascii="Arial" w:hAnsi="Arial" w:cs="Arial"/>
          <w:color w:val="000000"/>
          <w:sz w:val="22"/>
          <w:szCs w:val="22"/>
        </w:rPr>
        <w:t>2018</w:t>
      </w:r>
      <w:r w:rsidR="00472ABF">
        <w:rPr>
          <w:rFonts w:ascii="Arial" w:hAnsi="Arial" w:cs="Arial"/>
          <w:color w:val="000000"/>
          <w:sz w:val="22"/>
          <w:szCs w:val="22"/>
        </w:rPr>
        <w:t xml:space="preserve"> </w:t>
      </w:r>
      <w:r>
        <w:rPr>
          <w:rFonts w:ascii="Arial" w:hAnsi="Arial" w:cs="Arial"/>
          <w:color w:val="000000"/>
          <w:sz w:val="22"/>
          <w:szCs w:val="22"/>
        </w:rPr>
        <w:t xml:space="preserve">are </w:t>
      </w:r>
      <w:proofErr w:type="spellStart"/>
      <w:r>
        <w:rPr>
          <w:rFonts w:ascii="Arial" w:hAnsi="Arial" w:cs="Arial"/>
          <w:color w:val="000000"/>
          <w:sz w:val="22"/>
          <w:szCs w:val="22"/>
        </w:rPr>
        <w:t>summarised</w:t>
      </w:r>
      <w:proofErr w:type="spellEnd"/>
      <w:r>
        <w:rPr>
          <w:rFonts w:ascii="Arial" w:hAnsi="Arial" w:cs="Arial"/>
          <w:color w:val="000000"/>
          <w:sz w:val="22"/>
          <w:szCs w:val="22"/>
        </w:rPr>
        <w:t xml:space="preserve"> below:</w:t>
      </w:r>
    </w:p>
    <w:tbl>
      <w:tblPr>
        <w:tblStyle w:val="TableGrid"/>
        <w:tblW w:w="8442" w:type="dxa"/>
        <w:tblInd w:w="648" w:type="dxa"/>
        <w:tblLayout w:type="fixed"/>
        <w:tblLook w:val="04A0" w:firstRow="1" w:lastRow="0" w:firstColumn="1" w:lastColumn="0" w:noHBand="0" w:noVBand="1"/>
      </w:tblPr>
      <w:tblGrid>
        <w:gridCol w:w="1800"/>
        <w:gridCol w:w="1530"/>
        <w:gridCol w:w="1602"/>
        <w:gridCol w:w="1710"/>
        <w:gridCol w:w="1800"/>
      </w:tblGrid>
      <w:tr w:rsidR="00472ABF" w:rsidRPr="005407B4" w:rsidTr="00472ABF">
        <w:tc>
          <w:tcPr>
            <w:tcW w:w="1800" w:type="dxa"/>
            <w:tcBorders>
              <w:top w:val="nil"/>
              <w:left w:val="nil"/>
              <w:bottom w:val="nil"/>
              <w:right w:val="nil"/>
            </w:tcBorders>
          </w:tcPr>
          <w:p w:rsidR="00472ABF" w:rsidRPr="005407B4" w:rsidRDefault="00472ABF" w:rsidP="009C5822">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rsidR="00472ABF" w:rsidRPr="005407B4" w:rsidRDefault="00472ABF" w:rsidP="009C5822">
            <w:pPr>
              <w:tabs>
                <w:tab w:val="left" w:pos="600"/>
                <w:tab w:val="left" w:pos="900"/>
                <w:tab w:val="right" w:pos="7280"/>
                <w:tab w:val="right" w:pos="8540"/>
              </w:tabs>
              <w:spacing w:line="300" w:lineRule="exact"/>
              <w:ind w:right="-45"/>
              <w:jc w:val="right"/>
              <w:rPr>
                <w:rFonts w:ascii="Arial" w:hAnsi="Arial"/>
                <w:sz w:val="18"/>
                <w:szCs w:val="18"/>
              </w:rPr>
            </w:pPr>
            <w:r w:rsidRPr="005407B4">
              <w:rPr>
                <w:rFonts w:ascii="Arial" w:hAnsi="Arial"/>
                <w:sz w:val="18"/>
                <w:szCs w:val="18"/>
              </w:rPr>
              <w:t>(Unit: Million Baht)</w:t>
            </w:r>
          </w:p>
        </w:tc>
      </w:tr>
      <w:tr w:rsidR="00472ABF" w:rsidRPr="005407B4" w:rsidTr="00472ABF">
        <w:tc>
          <w:tcPr>
            <w:tcW w:w="1800" w:type="dxa"/>
            <w:tcBorders>
              <w:top w:val="nil"/>
              <w:left w:val="nil"/>
              <w:bottom w:val="nil"/>
              <w:right w:val="nil"/>
            </w:tcBorders>
          </w:tcPr>
          <w:p w:rsidR="00472ABF" w:rsidRPr="005407B4" w:rsidRDefault="00472ABF" w:rsidP="009C5822">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rsidR="00472ABF" w:rsidRPr="005407B4" w:rsidRDefault="00472ABF"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sz w:val="18"/>
                <w:szCs w:val="18"/>
              </w:rPr>
              <w:t>Consolidated financial statements</w:t>
            </w:r>
          </w:p>
        </w:tc>
      </w:tr>
      <w:tr w:rsidR="00472ABF" w:rsidRPr="005407B4" w:rsidTr="00472ABF">
        <w:tc>
          <w:tcPr>
            <w:tcW w:w="1800" w:type="dxa"/>
            <w:tcBorders>
              <w:top w:val="nil"/>
              <w:left w:val="nil"/>
              <w:bottom w:val="nil"/>
              <w:right w:val="nil"/>
            </w:tcBorders>
          </w:tcPr>
          <w:p w:rsidR="00472ABF" w:rsidRPr="005407B4" w:rsidRDefault="00472ABF" w:rsidP="009C582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rsidR="00472ABF" w:rsidRPr="005407B4" w:rsidRDefault="0057545B"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3510" w:type="dxa"/>
            <w:gridSpan w:val="2"/>
            <w:tcBorders>
              <w:top w:val="nil"/>
              <w:left w:val="nil"/>
              <w:bottom w:val="nil"/>
              <w:right w:val="nil"/>
            </w:tcBorders>
            <w:vAlign w:val="bottom"/>
          </w:tcPr>
          <w:p w:rsidR="00472ABF" w:rsidRPr="005407B4" w:rsidRDefault="0057545B"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r>
      <w:tr w:rsidR="00A81A59" w:rsidRPr="005407B4" w:rsidTr="00472ABF">
        <w:tc>
          <w:tcPr>
            <w:tcW w:w="1800" w:type="dxa"/>
            <w:tcBorders>
              <w:top w:val="nil"/>
              <w:left w:val="nil"/>
              <w:bottom w:val="nil"/>
              <w:right w:val="nil"/>
            </w:tcBorders>
          </w:tcPr>
          <w:p w:rsidR="00A81A59" w:rsidRPr="005407B4" w:rsidRDefault="00A81A59" w:rsidP="009C582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A81A59" w:rsidRPr="005407B4" w:rsidRDefault="00A81A59"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Increase</w:t>
            </w:r>
            <w:r>
              <w:rPr>
                <w:rFonts w:ascii="Arial" w:hAnsi="Arial" w:cs="Arial"/>
                <w:sz w:val="18"/>
                <w:szCs w:val="18"/>
              </w:rPr>
              <w:t xml:space="preserve"> 0.5%</w:t>
            </w:r>
          </w:p>
        </w:tc>
        <w:tc>
          <w:tcPr>
            <w:tcW w:w="1602" w:type="dxa"/>
            <w:tcBorders>
              <w:top w:val="nil"/>
              <w:left w:val="nil"/>
              <w:bottom w:val="nil"/>
              <w:right w:val="nil"/>
            </w:tcBorders>
            <w:vAlign w:val="bottom"/>
          </w:tcPr>
          <w:p w:rsidR="00A81A59" w:rsidRPr="005407B4" w:rsidRDefault="00A81A59"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Decrease</w:t>
            </w:r>
            <w:r>
              <w:rPr>
                <w:rFonts w:ascii="Arial" w:hAnsi="Arial" w:cs="Arial"/>
                <w:sz w:val="18"/>
                <w:szCs w:val="18"/>
              </w:rPr>
              <w:t xml:space="preserve"> 0.5%</w:t>
            </w:r>
          </w:p>
        </w:tc>
        <w:tc>
          <w:tcPr>
            <w:tcW w:w="1710" w:type="dxa"/>
            <w:tcBorders>
              <w:top w:val="nil"/>
              <w:left w:val="nil"/>
              <w:bottom w:val="nil"/>
              <w:right w:val="nil"/>
            </w:tcBorders>
            <w:vAlign w:val="bottom"/>
          </w:tcPr>
          <w:p w:rsidR="00A81A59" w:rsidRPr="005407B4" w:rsidRDefault="00A81A59"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Increase</w:t>
            </w:r>
            <w:r>
              <w:rPr>
                <w:rFonts w:ascii="Arial" w:hAnsi="Arial" w:cs="Arial"/>
                <w:sz w:val="18"/>
                <w:szCs w:val="18"/>
              </w:rPr>
              <w:t xml:space="preserve"> 0.5%</w:t>
            </w:r>
          </w:p>
        </w:tc>
        <w:tc>
          <w:tcPr>
            <w:tcW w:w="1800" w:type="dxa"/>
            <w:tcBorders>
              <w:top w:val="nil"/>
              <w:left w:val="nil"/>
              <w:bottom w:val="nil"/>
              <w:right w:val="nil"/>
            </w:tcBorders>
            <w:vAlign w:val="bottom"/>
          </w:tcPr>
          <w:p w:rsidR="00A81A59" w:rsidRPr="005407B4" w:rsidRDefault="00A81A59"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Decrease</w:t>
            </w:r>
            <w:r>
              <w:rPr>
                <w:rFonts w:ascii="Arial" w:hAnsi="Arial" w:cs="Arial"/>
                <w:sz w:val="18"/>
                <w:szCs w:val="18"/>
              </w:rPr>
              <w:t xml:space="preserve"> 0.5%</w:t>
            </w:r>
          </w:p>
        </w:tc>
      </w:tr>
      <w:tr w:rsidR="00B36491" w:rsidRPr="005407B4" w:rsidTr="00472ABF">
        <w:tc>
          <w:tcPr>
            <w:tcW w:w="1800" w:type="dxa"/>
            <w:tcBorders>
              <w:top w:val="nil"/>
              <w:left w:val="nil"/>
              <w:bottom w:val="nil"/>
              <w:right w:val="nil"/>
            </w:tcBorders>
          </w:tcPr>
          <w:p w:rsidR="00B36491" w:rsidRPr="005407B4" w:rsidRDefault="00B36491" w:rsidP="00B36491">
            <w:pPr>
              <w:spacing w:line="300" w:lineRule="exact"/>
              <w:ind w:left="-108"/>
              <w:rPr>
                <w:rFonts w:ascii="Arial" w:hAnsi="Arial" w:cs="Arial"/>
                <w:color w:val="000000"/>
                <w:sz w:val="18"/>
                <w:szCs w:val="18"/>
              </w:rPr>
            </w:pPr>
            <w:r w:rsidRPr="005407B4">
              <w:rPr>
                <w:rFonts w:ascii="Arial" w:hAnsi="Arial" w:cs="Arial"/>
                <w:color w:val="000000"/>
                <w:sz w:val="18"/>
                <w:szCs w:val="18"/>
              </w:rPr>
              <w:t xml:space="preserve">Discount rate </w:t>
            </w:r>
          </w:p>
        </w:tc>
        <w:tc>
          <w:tcPr>
            <w:tcW w:w="1530" w:type="dxa"/>
            <w:tcBorders>
              <w:top w:val="nil"/>
              <w:left w:val="nil"/>
              <w:bottom w:val="nil"/>
              <w:right w:val="nil"/>
            </w:tcBorders>
          </w:tcPr>
          <w:p w:rsidR="00B36491" w:rsidRPr="005407B4" w:rsidRDefault="007E4AA7" w:rsidP="00B36491">
            <w:pPr>
              <w:tabs>
                <w:tab w:val="decimal" w:pos="882"/>
              </w:tabs>
              <w:spacing w:line="300" w:lineRule="exact"/>
              <w:ind w:right="-45"/>
              <w:rPr>
                <w:rFonts w:ascii="Arial" w:hAnsi="Arial" w:cs="Arial"/>
                <w:sz w:val="18"/>
                <w:szCs w:val="18"/>
              </w:rPr>
            </w:pPr>
            <w:r>
              <w:rPr>
                <w:rFonts w:ascii="Arial" w:hAnsi="Arial" w:cs="Arial"/>
                <w:sz w:val="18"/>
                <w:szCs w:val="18"/>
              </w:rPr>
              <w:t>(</w:t>
            </w:r>
            <w:r w:rsidR="00ED0F0B">
              <w:rPr>
                <w:rFonts w:ascii="Arial" w:hAnsi="Arial" w:cs="Arial"/>
                <w:sz w:val="18"/>
                <w:szCs w:val="18"/>
              </w:rPr>
              <w:t>45</w:t>
            </w:r>
            <w:r>
              <w:rPr>
                <w:rFonts w:ascii="Arial" w:hAnsi="Arial" w:cs="Arial"/>
                <w:sz w:val="18"/>
                <w:szCs w:val="18"/>
              </w:rPr>
              <w:t>)</w:t>
            </w:r>
          </w:p>
        </w:tc>
        <w:tc>
          <w:tcPr>
            <w:tcW w:w="1602" w:type="dxa"/>
            <w:tcBorders>
              <w:top w:val="nil"/>
              <w:left w:val="nil"/>
              <w:bottom w:val="nil"/>
              <w:right w:val="nil"/>
            </w:tcBorders>
          </w:tcPr>
          <w:p w:rsidR="00B36491" w:rsidRPr="005407B4" w:rsidRDefault="00ED0F0B" w:rsidP="00B36491">
            <w:pPr>
              <w:tabs>
                <w:tab w:val="decimal" w:pos="882"/>
              </w:tabs>
              <w:spacing w:line="300" w:lineRule="exact"/>
              <w:ind w:right="-45"/>
              <w:rPr>
                <w:rFonts w:ascii="Arial" w:hAnsi="Arial" w:cs="Arial"/>
                <w:sz w:val="18"/>
                <w:szCs w:val="18"/>
              </w:rPr>
            </w:pPr>
            <w:r>
              <w:rPr>
                <w:rFonts w:ascii="Arial" w:hAnsi="Arial" w:cs="Arial"/>
                <w:sz w:val="18"/>
                <w:szCs w:val="18"/>
              </w:rPr>
              <w:t>48</w:t>
            </w:r>
          </w:p>
        </w:tc>
        <w:tc>
          <w:tcPr>
            <w:tcW w:w="1710" w:type="dxa"/>
            <w:tcBorders>
              <w:top w:val="nil"/>
              <w:left w:val="nil"/>
              <w:bottom w:val="nil"/>
              <w:right w:val="nil"/>
            </w:tcBorders>
          </w:tcPr>
          <w:p w:rsidR="00B36491" w:rsidRPr="005407B4" w:rsidRDefault="00B36491" w:rsidP="00B36491">
            <w:pPr>
              <w:tabs>
                <w:tab w:val="decimal" w:pos="882"/>
              </w:tabs>
              <w:spacing w:line="300" w:lineRule="exact"/>
              <w:ind w:right="-45"/>
              <w:rPr>
                <w:rFonts w:ascii="Arial" w:hAnsi="Arial" w:cs="Arial"/>
                <w:sz w:val="18"/>
                <w:szCs w:val="18"/>
              </w:rPr>
            </w:pPr>
            <w:r>
              <w:rPr>
                <w:rFonts w:ascii="Arial" w:hAnsi="Arial" w:cs="Arial"/>
                <w:sz w:val="18"/>
                <w:szCs w:val="18"/>
              </w:rPr>
              <w:t>(33)</w:t>
            </w:r>
          </w:p>
        </w:tc>
        <w:tc>
          <w:tcPr>
            <w:tcW w:w="1800" w:type="dxa"/>
            <w:tcBorders>
              <w:top w:val="nil"/>
              <w:left w:val="nil"/>
              <w:bottom w:val="nil"/>
              <w:right w:val="nil"/>
            </w:tcBorders>
          </w:tcPr>
          <w:p w:rsidR="00B36491" w:rsidRPr="005407B4" w:rsidRDefault="00B36491" w:rsidP="00B36491">
            <w:pPr>
              <w:tabs>
                <w:tab w:val="decimal" w:pos="882"/>
              </w:tabs>
              <w:spacing w:line="300" w:lineRule="exact"/>
              <w:ind w:right="-45"/>
              <w:rPr>
                <w:rFonts w:ascii="Arial" w:hAnsi="Arial" w:cs="Arial"/>
                <w:sz w:val="18"/>
                <w:szCs w:val="18"/>
              </w:rPr>
            </w:pPr>
            <w:r>
              <w:rPr>
                <w:rFonts w:ascii="Arial" w:hAnsi="Arial" w:cs="Arial"/>
                <w:sz w:val="18"/>
                <w:szCs w:val="18"/>
              </w:rPr>
              <w:t>35</w:t>
            </w:r>
          </w:p>
        </w:tc>
      </w:tr>
      <w:tr w:rsidR="00B36491" w:rsidRPr="005407B4" w:rsidTr="00472ABF">
        <w:tc>
          <w:tcPr>
            <w:tcW w:w="1800" w:type="dxa"/>
            <w:tcBorders>
              <w:top w:val="nil"/>
              <w:left w:val="nil"/>
              <w:bottom w:val="nil"/>
              <w:right w:val="nil"/>
            </w:tcBorders>
          </w:tcPr>
          <w:p w:rsidR="00B36491" w:rsidRPr="005407B4" w:rsidRDefault="00B36491" w:rsidP="00B36491">
            <w:pPr>
              <w:spacing w:line="300" w:lineRule="exact"/>
              <w:ind w:left="-108"/>
              <w:rPr>
                <w:rFonts w:ascii="Arial" w:hAnsi="Arial" w:cs="Arial"/>
                <w:color w:val="000000"/>
                <w:sz w:val="18"/>
                <w:szCs w:val="18"/>
              </w:rPr>
            </w:pPr>
          </w:p>
        </w:tc>
        <w:tc>
          <w:tcPr>
            <w:tcW w:w="1530" w:type="dxa"/>
            <w:tcBorders>
              <w:top w:val="nil"/>
              <w:left w:val="nil"/>
              <w:bottom w:val="nil"/>
              <w:right w:val="nil"/>
            </w:tcBorders>
            <w:vAlign w:val="bottom"/>
          </w:tcPr>
          <w:p w:rsidR="00B36491" w:rsidRPr="005407B4" w:rsidRDefault="00B36491" w:rsidP="00B3649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1.0%</w:t>
            </w:r>
          </w:p>
        </w:tc>
        <w:tc>
          <w:tcPr>
            <w:tcW w:w="1602" w:type="dxa"/>
            <w:tcBorders>
              <w:top w:val="nil"/>
              <w:left w:val="nil"/>
              <w:bottom w:val="nil"/>
              <w:right w:val="nil"/>
            </w:tcBorders>
            <w:vAlign w:val="bottom"/>
          </w:tcPr>
          <w:p w:rsidR="00B36491" w:rsidRPr="005407B4" w:rsidRDefault="00B36491" w:rsidP="00B3649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1.0%</w:t>
            </w:r>
          </w:p>
        </w:tc>
        <w:tc>
          <w:tcPr>
            <w:tcW w:w="1710" w:type="dxa"/>
            <w:tcBorders>
              <w:top w:val="nil"/>
              <w:left w:val="nil"/>
              <w:bottom w:val="nil"/>
              <w:right w:val="nil"/>
            </w:tcBorders>
            <w:vAlign w:val="bottom"/>
          </w:tcPr>
          <w:p w:rsidR="00B36491" w:rsidRPr="005407B4" w:rsidRDefault="00B36491" w:rsidP="00B3649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I</w:t>
            </w:r>
            <w:r>
              <w:rPr>
                <w:rFonts w:ascii="Arial" w:hAnsi="Arial" w:cs="Arial"/>
                <w:sz w:val="18"/>
                <w:szCs w:val="18"/>
              </w:rPr>
              <w:t>ncrease 1.0</w:t>
            </w:r>
            <w:r w:rsidRPr="005407B4">
              <w:rPr>
                <w:rFonts w:ascii="Arial" w:hAnsi="Arial" w:cs="Arial"/>
                <w:sz w:val="18"/>
                <w:szCs w:val="18"/>
              </w:rPr>
              <w:t>%</w:t>
            </w:r>
          </w:p>
        </w:tc>
        <w:tc>
          <w:tcPr>
            <w:tcW w:w="1800" w:type="dxa"/>
            <w:tcBorders>
              <w:top w:val="nil"/>
              <w:left w:val="nil"/>
              <w:bottom w:val="nil"/>
              <w:right w:val="nil"/>
            </w:tcBorders>
            <w:vAlign w:val="bottom"/>
          </w:tcPr>
          <w:p w:rsidR="00B36491" w:rsidRPr="005407B4" w:rsidRDefault="00B36491" w:rsidP="00B3649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1.0</w:t>
            </w:r>
            <w:r w:rsidRPr="005407B4">
              <w:rPr>
                <w:rFonts w:ascii="Arial" w:hAnsi="Arial" w:cs="Arial"/>
                <w:sz w:val="18"/>
                <w:szCs w:val="18"/>
              </w:rPr>
              <w:t>%</w:t>
            </w:r>
          </w:p>
        </w:tc>
      </w:tr>
      <w:tr w:rsidR="00B36491" w:rsidRPr="005407B4" w:rsidTr="00472ABF">
        <w:tc>
          <w:tcPr>
            <w:tcW w:w="1800" w:type="dxa"/>
            <w:tcBorders>
              <w:top w:val="nil"/>
              <w:left w:val="nil"/>
              <w:bottom w:val="nil"/>
              <w:right w:val="nil"/>
            </w:tcBorders>
          </w:tcPr>
          <w:p w:rsidR="00B36491" w:rsidRPr="005407B4" w:rsidRDefault="00B36491" w:rsidP="00B36491">
            <w:pPr>
              <w:spacing w:line="300" w:lineRule="exact"/>
              <w:ind w:left="-108"/>
              <w:rPr>
                <w:rFonts w:ascii="Arial" w:hAnsi="Arial" w:cs="Arial"/>
                <w:color w:val="000000"/>
                <w:sz w:val="18"/>
                <w:szCs w:val="18"/>
              </w:rPr>
            </w:pPr>
            <w:r>
              <w:rPr>
                <w:rFonts w:ascii="Arial" w:hAnsi="Arial" w:cs="Arial"/>
                <w:color w:val="000000"/>
                <w:sz w:val="18"/>
                <w:szCs w:val="18"/>
              </w:rPr>
              <w:t>S</w:t>
            </w:r>
            <w:r w:rsidRPr="005407B4">
              <w:rPr>
                <w:rFonts w:ascii="Arial" w:hAnsi="Arial" w:cs="Arial"/>
                <w:color w:val="000000"/>
                <w:sz w:val="18"/>
                <w:szCs w:val="18"/>
              </w:rPr>
              <w:t xml:space="preserve">alary increase rate </w:t>
            </w:r>
          </w:p>
        </w:tc>
        <w:tc>
          <w:tcPr>
            <w:tcW w:w="1530" w:type="dxa"/>
            <w:tcBorders>
              <w:top w:val="nil"/>
              <w:left w:val="nil"/>
              <w:bottom w:val="nil"/>
              <w:right w:val="nil"/>
            </w:tcBorders>
          </w:tcPr>
          <w:p w:rsidR="00B36491" w:rsidRPr="005407B4" w:rsidRDefault="00ED0F0B" w:rsidP="00B36491">
            <w:pPr>
              <w:tabs>
                <w:tab w:val="decimal" w:pos="882"/>
              </w:tabs>
              <w:spacing w:line="300" w:lineRule="exact"/>
              <w:ind w:right="-45"/>
              <w:rPr>
                <w:rFonts w:ascii="Arial" w:hAnsi="Arial" w:cs="Arial"/>
                <w:sz w:val="18"/>
                <w:szCs w:val="18"/>
              </w:rPr>
            </w:pPr>
            <w:r>
              <w:rPr>
                <w:rFonts w:ascii="Arial" w:hAnsi="Arial" w:cs="Arial"/>
                <w:sz w:val="18"/>
                <w:szCs w:val="18"/>
              </w:rPr>
              <w:t>100</w:t>
            </w:r>
          </w:p>
        </w:tc>
        <w:tc>
          <w:tcPr>
            <w:tcW w:w="1602" w:type="dxa"/>
            <w:tcBorders>
              <w:top w:val="nil"/>
              <w:left w:val="nil"/>
              <w:bottom w:val="nil"/>
              <w:right w:val="nil"/>
            </w:tcBorders>
          </w:tcPr>
          <w:p w:rsidR="00B36491" w:rsidRPr="005407B4" w:rsidRDefault="00ED0F0B" w:rsidP="00B36491">
            <w:pPr>
              <w:tabs>
                <w:tab w:val="decimal" w:pos="882"/>
              </w:tabs>
              <w:spacing w:line="300" w:lineRule="exact"/>
              <w:ind w:right="-45"/>
              <w:rPr>
                <w:rFonts w:ascii="Arial" w:hAnsi="Arial" w:cs="Arial"/>
                <w:sz w:val="18"/>
                <w:szCs w:val="18"/>
              </w:rPr>
            </w:pPr>
            <w:r>
              <w:rPr>
                <w:rFonts w:ascii="Arial" w:hAnsi="Arial" w:cs="Arial"/>
                <w:sz w:val="18"/>
                <w:szCs w:val="18"/>
              </w:rPr>
              <w:t>(86)</w:t>
            </w:r>
          </w:p>
        </w:tc>
        <w:tc>
          <w:tcPr>
            <w:tcW w:w="1710" w:type="dxa"/>
            <w:tcBorders>
              <w:top w:val="nil"/>
              <w:left w:val="nil"/>
              <w:bottom w:val="nil"/>
              <w:right w:val="nil"/>
            </w:tcBorders>
          </w:tcPr>
          <w:p w:rsidR="00B36491" w:rsidRPr="005407B4" w:rsidRDefault="00B36491" w:rsidP="00B36491">
            <w:pPr>
              <w:tabs>
                <w:tab w:val="decimal" w:pos="882"/>
              </w:tabs>
              <w:spacing w:line="300" w:lineRule="exact"/>
              <w:ind w:right="-45"/>
              <w:rPr>
                <w:rFonts w:ascii="Arial" w:hAnsi="Arial" w:cs="Arial"/>
                <w:sz w:val="18"/>
                <w:szCs w:val="18"/>
              </w:rPr>
            </w:pPr>
            <w:r>
              <w:rPr>
                <w:rFonts w:ascii="Arial" w:hAnsi="Arial" w:cs="Arial"/>
                <w:sz w:val="18"/>
                <w:szCs w:val="18"/>
              </w:rPr>
              <w:t>73</w:t>
            </w:r>
          </w:p>
        </w:tc>
        <w:tc>
          <w:tcPr>
            <w:tcW w:w="1800" w:type="dxa"/>
            <w:tcBorders>
              <w:top w:val="nil"/>
              <w:left w:val="nil"/>
              <w:bottom w:val="nil"/>
              <w:right w:val="nil"/>
            </w:tcBorders>
          </w:tcPr>
          <w:p w:rsidR="00B36491" w:rsidRPr="005407B4" w:rsidRDefault="00B36491" w:rsidP="00B36491">
            <w:pPr>
              <w:tabs>
                <w:tab w:val="decimal" w:pos="882"/>
              </w:tabs>
              <w:spacing w:line="300" w:lineRule="exact"/>
              <w:ind w:right="-45"/>
              <w:rPr>
                <w:rFonts w:ascii="Arial" w:hAnsi="Arial" w:cs="Arial"/>
                <w:sz w:val="18"/>
                <w:szCs w:val="18"/>
              </w:rPr>
            </w:pPr>
            <w:r>
              <w:rPr>
                <w:rFonts w:ascii="Arial" w:hAnsi="Arial" w:cs="Arial"/>
                <w:sz w:val="18"/>
                <w:szCs w:val="18"/>
              </w:rPr>
              <w:t>(65)</w:t>
            </w:r>
          </w:p>
        </w:tc>
      </w:tr>
    </w:tbl>
    <w:p w:rsidR="00472ABF" w:rsidRDefault="00472ABF" w:rsidP="00472ABF"/>
    <w:tbl>
      <w:tblPr>
        <w:tblStyle w:val="TableGrid"/>
        <w:tblW w:w="8442" w:type="dxa"/>
        <w:tblInd w:w="648" w:type="dxa"/>
        <w:tblLayout w:type="fixed"/>
        <w:tblLook w:val="04A0" w:firstRow="1" w:lastRow="0" w:firstColumn="1" w:lastColumn="0" w:noHBand="0" w:noVBand="1"/>
      </w:tblPr>
      <w:tblGrid>
        <w:gridCol w:w="1800"/>
        <w:gridCol w:w="1530"/>
        <w:gridCol w:w="1602"/>
        <w:gridCol w:w="1710"/>
        <w:gridCol w:w="1800"/>
      </w:tblGrid>
      <w:tr w:rsidR="00CC7565" w:rsidRPr="005407B4" w:rsidTr="00723A3F">
        <w:tc>
          <w:tcPr>
            <w:tcW w:w="1800" w:type="dxa"/>
            <w:tcBorders>
              <w:top w:val="nil"/>
              <w:left w:val="nil"/>
              <w:bottom w:val="nil"/>
              <w:right w:val="nil"/>
            </w:tcBorders>
          </w:tcPr>
          <w:p w:rsidR="00CC7565" w:rsidRPr="005407B4" w:rsidRDefault="00827D2A" w:rsidP="009C5822">
            <w:pPr>
              <w:tabs>
                <w:tab w:val="left" w:pos="600"/>
                <w:tab w:val="left" w:pos="900"/>
                <w:tab w:val="right" w:pos="7280"/>
                <w:tab w:val="right" w:pos="8540"/>
              </w:tabs>
              <w:spacing w:line="300" w:lineRule="exact"/>
              <w:ind w:right="-43"/>
              <w:jc w:val="center"/>
              <w:rPr>
                <w:rFonts w:ascii="Arial" w:hAnsi="Arial" w:cs="Arial"/>
                <w:sz w:val="18"/>
                <w:szCs w:val="18"/>
              </w:rPr>
            </w:pPr>
            <w:r>
              <w:br w:type="page"/>
            </w:r>
          </w:p>
        </w:tc>
        <w:tc>
          <w:tcPr>
            <w:tcW w:w="6642" w:type="dxa"/>
            <w:gridSpan w:val="4"/>
            <w:tcBorders>
              <w:top w:val="nil"/>
              <w:left w:val="nil"/>
              <w:bottom w:val="nil"/>
              <w:right w:val="nil"/>
            </w:tcBorders>
          </w:tcPr>
          <w:p w:rsidR="00CC7565" w:rsidRPr="005407B4" w:rsidRDefault="00CC7565" w:rsidP="009C5822">
            <w:pPr>
              <w:tabs>
                <w:tab w:val="left" w:pos="600"/>
                <w:tab w:val="left" w:pos="900"/>
                <w:tab w:val="right" w:pos="7280"/>
                <w:tab w:val="right" w:pos="8540"/>
              </w:tabs>
              <w:spacing w:line="300" w:lineRule="exact"/>
              <w:ind w:right="-45"/>
              <w:jc w:val="right"/>
              <w:rPr>
                <w:rFonts w:ascii="Arial" w:hAnsi="Arial"/>
                <w:sz w:val="18"/>
                <w:szCs w:val="18"/>
              </w:rPr>
            </w:pPr>
            <w:r w:rsidRPr="005407B4">
              <w:rPr>
                <w:rFonts w:ascii="Arial" w:hAnsi="Arial"/>
                <w:sz w:val="18"/>
                <w:szCs w:val="18"/>
              </w:rPr>
              <w:t>(Unit: Million Baht)</w:t>
            </w:r>
          </w:p>
        </w:tc>
      </w:tr>
      <w:tr w:rsidR="00472ABF" w:rsidRPr="005407B4" w:rsidTr="00723A3F">
        <w:tc>
          <w:tcPr>
            <w:tcW w:w="1800" w:type="dxa"/>
            <w:tcBorders>
              <w:top w:val="nil"/>
              <w:left w:val="nil"/>
              <w:bottom w:val="nil"/>
              <w:right w:val="nil"/>
            </w:tcBorders>
          </w:tcPr>
          <w:p w:rsidR="00472ABF" w:rsidRPr="005407B4" w:rsidRDefault="00472ABF" w:rsidP="009C5822">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rsidR="00472ABF" w:rsidRPr="005407B4" w:rsidRDefault="00472ABF"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sz w:val="18"/>
                <w:szCs w:val="18"/>
              </w:rPr>
              <w:t>Separate</w:t>
            </w:r>
            <w:r w:rsidRPr="005407B4">
              <w:rPr>
                <w:rFonts w:ascii="Arial" w:hAnsi="Arial"/>
                <w:sz w:val="18"/>
                <w:szCs w:val="18"/>
              </w:rPr>
              <w:t xml:space="preserve"> financial statements</w:t>
            </w:r>
          </w:p>
        </w:tc>
      </w:tr>
      <w:tr w:rsidR="00472ABF" w:rsidRPr="005407B4" w:rsidTr="00723A3F">
        <w:tc>
          <w:tcPr>
            <w:tcW w:w="1800" w:type="dxa"/>
            <w:tcBorders>
              <w:top w:val="nil"/>
              <w:left w:val="nil"/>
              <w:bottom w:val="nil"/>
              <w:right w:val="nil"/>
            </w:tcBorders>
          </w:tcPr>
          <w:p w:rsidR="00472ABF" w:rsidRPr="005407B4" w:rsidRDefault="00472ABF" w:rsidP="009C582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rsidR="00472ABF" w:rsidRPr="005407B4" w:rsidRDefault="0057545B"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3510" w:type="dxa"/>
            <w:gridSpan w:val="2"/>
            <w:tcBorders>
              <w:top w:val="nil"/>
              <w:left w:val="nil"/>
              <w:bottom w:val="nil"/>
              <w:right w:val="nil"/>
            </w:tcBorders>
            <w:vAlign w:val="bottom"/>
          </w:tcPr>
          <w:p w:rsidR="00472ABF" w:rsidRPr="005407B4" w:rsidRDefault="0057545B"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r>
      <w:tr w:rsidR="008134B4" w:rsidRPr="005407B4" w:rsidTr="00723A3F">
        <w:tc>
          <w:tcPr>
            <w:tcW w:w="1800" w:type="dxa"/>
            <w:tcBorders>
              <w:top w:val="nil"/>
              <w:left w:val="nil"/>
              <w:bottom w:val="nil"/>
              <w:right w:val="nil"/>
            </w:tcBorders>
          </w:tcPr>
          <w:p w:rsidR="008134B4" w:rsidRPr="005407B4" w:rsidRDefault="008134B4" w:rsidP="009C582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8134B4" w:rsidRPr="005407B4" w:rsidRDefault="008134B4"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0.5%</w:t>
            </w:r>
          </w:p>
        </w:tc>
        <w:tc>
          <w:tcPr>
            <w:tcW w:w="1602" w:type="dxa"/>
            <w:tcBorders>
              <w:top w:val="nil"/>
              <w:left w:val="nil"/>
              <w:bottom w:val="nil"/>
              <w:right w:val="nil"/>
            </w:tcBorders>
            <w:vAlign w:val="bottom"/>
          </w:tcPr>
          <w:p w:rsidR="008134B4" w:rsidRPr="005407B4" w:rsidRDefault="008134B4"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Decrease 0.</w:t>
            </w:r>
            <w:r>
              <w:rPr>
                <w:rFonts w:ascii="Arial" w:hAnsi="Arial" w:cs="Arial"/>
                <w:sz w:val="18"/>
                <w:szCs w:val="18"/>
              </w:rPr>
              <w:t>5</w:t>
            </w:r>
            <w:r w:rsidRPr="005407B4">
              <w:rPr>
                <w:rFonts w:ascii="Arial" w:hAnsi="Arial" w:cs="Arial"/>
                <w:sz w:val="18"/>
                <w:szCs w:val="18"/>
              </w:rPr>
              <w:t>%</w:t>
            </w:r>
          </w:p>
        </w:tc>
        <w:tc>
          <w:tcPr>
            <w:tcW w:w="1710" w:type="dxa"/>
            <w:tcBorders>
              <w:top w:val="nil"/>
              <w:left w:val="nil"/>
              <w:bottom w:val="nil"/>
              <w:right w:val="nil"/>
            </w:tcBorders>
            <w:vAlign w:val="bottom"/>
          </w:tcPr>
          <w:p w:rsidR="008134B4" w:rsidRPr="005407B4" w:rsidRDefault="008134B4"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I</w:t>
            </w:r>
            <w:r>
              <w:rPr>
                <w:rFonts w:ascii="Arial" w:hAnsi="Arial" w:cs="Arial"/>
                <w:sz w:val="18"/>
                <w:szCs w:val="18"/>
              </w:rPr>
              <w:t>ncrease 0.5</w:t>
            </w:r>
            <w:r w:rsidRPr="005407B4">
              <w:rPr>
                <w:rFonts w:ascii="Arial" w:hAnsi="Arial" w:cs="Arial"/>
                <w:sz w:val="18"/>
                <w:szCs w:val="18"/>
              </w:rPr>
              <w:t>%</w:t>
            </w:r>
          </w:p>
        </w:tc>
        <w:tc>
          <w:tcPr>
            <w:tcW w:w="1800" w:type="dxa"/>
            <w:tcBorders>
              <w:top w:val="nil"/>
              <w:left w:val="nil"/>
              <w:bottom w:val="nil"/>
              <w:right w:val="nil"/>
            </w:tcBorders>
            <w:vAlign w:val="bottom"/>
          </w:tcPr>
          <w:p w:rsidR="008134B4" w:rsidRPr="005407B4" w:rsidRDefault="008134B4"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Decrease 0.</w:t>
            </w:r>
            <w:r>
              <w:rPr>
                <w:rFonts w:ascii="Arial" w:hAnsi="Arial" w:cs="Arial"/>
                <w:sz w:val="18"/>
                <w:szCs w:val="18"/>
              </w:rPr>
              <w:t>5</w:t>
            </w:r>
            <w:r w:rsidRPr="005407B4">
              <w:rPr>
                <w:rFonts w:ascii="Arial" w:hAnsi="Arial" w:cs="Arial"/>
                <w:sz w:val="18"/>
                <w:szCs w:val="18"/>
              </w:rPr>
              <w:t>%</w:t>
            </w:r>
          </w:p>
        </w:tc>
      </w:tr>
      <w:tr w:rsidR="00B36491" w:rsidRPr="005407B4" w:rsidTr="00723A3F">
        <w:tc>
          <w:tcPr>
            <w:tcW w:w="1800" w:type="dxa"/>
            <w:tcBorders>
              <w:top w:val="nil"/>
              <w:left w:val="nil"/>
              <w:bottom w:val="nil"/>
              <w:right w:val="nil"/>
            </w:tcBorders>
          </w:tcPr>
          <w:p w:rsidR="00B36491" w:rsidRPr="005407B4" w:rsidRDefault="00B36491" w:rsidP="00B36491">
            <w:pPr>
              <w:spacing w:line="300" w:lineRule="exact"/>
              <w:ind w:left="-108"/>
              <w:rPr>
                <w:rFonts w:ascii="Arial" w:hAnsi="Arial" w:cs="Arial"/>
                <w:color w:val="000000"/>
                <w:sz w:val="18"/>
                <w:szCs w:val="18"/>
              </w:rPr>
            </w:pPr>
            <w:r w:rsidRPr="005407B4">
              <w:rPr>
                <w:rFonts w:ascii="Arial" w:hAnsi="Arial" w:cs="Arial"/>
                <w:color w:val="000000"/>
                <w:sz w:val="18"/>
                <w:szCs w:val="18"/>
              </w:rPr>
              <w:t xml:space="preserve">Discount rate </w:t>
            </w:r>
          </w:p>
        </w:tc>
        <w:tc>
          <w:tcPr>
            <w:tcW w:w="1530" w:type="dxa"/>
            <w:tcBorders>
              <w:top w:val="nil"/>
              <w:left w:val="nil"/>
              <w:bottom w:val="nil"/>
              <w:right w:val="nil"/>
            </w:tcBorders>
          </w:tcPr>
          <w:p w:rsidR="00B36491" w:rsidRPr="005407B4" w:rsidRDefault="00F93A63" w:rsidP="00B36491">
            <w:pPr>
              <w:tabs>
                <w:tab w:val="decimal" w:pos="882"/>
              </w:tabs>
              <w:spacing w:line="300" w:lineRule="exact"/>
              <w:ind w:right="-45"/>
              <w:rPr>
                <w:rFonts w:ascii="Arial" w:hAnsi="Arial" w:cs="Arial"/>
                <w:sz w:val="18"/>
                <w:szCs w:val="18"/>
              </w:rPr>
            </w:pPr>
            <w:r>
              <w:rPr>
                <w:rFonts w:ascii="Arial" w:hAnsi="Arial" w:cs="Arial"/>
                <w:sz w:val="18"/>
                <w:szCs w:val="18"/>
              </w:rPr>
              <w:t>(28)</w:t>
            </w:r>
          </w:p>
        </w:tc>
        <w:tc>
          <w:tcPr>
            <w:tcW w:w="1602" w:type="dxa"/>
            <w:tcBorders>
              <w:top w:val="nil"/>
              <w:left w:val="nil"/>
              <w:bottom w:val="nil"/>
              <w:right w:val="nil"/>
            </w:tcBorders>
          </w:tcPr>
          <w:p w:rsidR="00B36491" w:rsidRPr="005407B4" w:rsidRDefault="00F93A63" w:rsidP="00B36491">
            <w:pPr>
              <w:tabs>
                <w:tab w:val="decimal" w:pos="882"/>
              </w:tabs>
              <w:spacing w:line="300" w:lineRule="exact"/>
              <w:ind w:right="-45"/>
              <w:rPr>
                <w:rFonts w:ascii="Arial" w:hAnsi="Arial" w:cs="Arial"/>
                <w:sz w:val="18"/>
                <w:szCs w:val="18"/>
              </w:rPr>
            </w:pPr>
            <w:r>
              <w:rPr>
                <w:rFonts w:ascii="Arial" w:hAnsi="Arial" w:cs="Arial"/>
                <w:sz w:val="18"/>
                <w:szCs w:val="18"/>
              </w:rPr>
              <w:t>31</w:t>
            </w:r>
          </w:p>
        </w:tc>
        <w:tc>
          <w:tcPr>
            <w:tcW w:w="1710" w:type="dxa"/>
            <w:tcBorders>
              <w:top w:val="nil"/>
              <w:left w:val="nil"/>
              <w:bottom w:val="nil"/>
              <w:right w:val="nil"/>
            </w:tcBorders>
          </w:tcPr>
          <w:p w:rsidR="00B36491" w:rsidRPr="005407B4" w:rsidRDefault="00B36491" w:rsidP="00B36491">
            <w:pPr>
              <w:tabs>
                <w:tab w:val="decimal" w:pos="882"/>
              </w:tabs>
              <w:spacing w:line="300" w:lineRule="exact"/>
              <w:ind w:right="-45"/>
              <w:rPr>
                <w:rFonts w:ascii="Arial" w:hAnsi="Arial" w:cs="Arial"/>
                <w:sz w:val="18"/>
                <w:szCs w:val="18"/>
              </w:rPr>
            </w:pPr>
            <w:r>
              <w:rPr>
                <w:rFonts w:ascii="Arial" w:hAnsi="Arial" w:cs="Arial"/>
                <w:sz w:val="18"/>
                <w:szCs w:val="18"/>
              </w:rPr>
              <w:t>(15)</w:t>
            </w:r>
          </w:p>
        </w:tc>
        <w:tc>
          <w:tcPr>
            <w:tcW w:w="1800" w:type="dxa"/>
            <w:tcBorders>
              <w:top w:val="nil"/>
              <w:left w:val="nil"/>
              <w:bottom w:val="nil"/>
              <w:right w:val="nil"/>
            </w:tcBorders>
          </w:tcPr>
          <w:p w:rsidR="00B36491" w:rsidRPr="005407B4" w:rsidRDefault="00B36491" w:rsidP="00B36491">
            <w:pPr>
              <w:tabs>
                <w:tab w:val="decimal" w:pos="882"/>
              </w:tabs>
              <w:spacing w:line="300" w:lineRule="exact"/>
              <w:ind w:right="-45"/>
              <w:rPr>
                <w:rFonts w:ascii="Arial" w:hAnsi="Arial" w:cs="Arial"/>
                <w:sz w:val="18"/>
                <w:szCs w:val="18"/>
              </w:rPr>
            </w:pPr>
            <w:r>
              <w:rPr>
                <w:rFonts w:ascii="Arial" w:hAnsi="Arial" w:cs="Arial"/>
                <w:sz w:val="18"/>
                <w:szCs w:val="18"/>
              </w:rPr>
              <w:t>16</w:t>
            </w:r>
          </w:p>
        </w:tc>
      </w:tr>
      <w:tr w:rsidR="00B36491" w:rsidRPr="005407B4" w:rsidTr="00723A3F">
        <w:tc>
          <w:tcPr>
            <w:tcW w:w="1800" w:type="dxa"/>
            <w:tcBorders>
              <w:top w:val="nil"/>
              <w:left w:val="nil"/>
              <w:bottom w:val="nil"/>
              <w:right w:val="nil"/>
            </w:tcBorders>
          </w:tcPr>
          <w:p w:rsidR="00B36491" w:rsidRPr="005407B4" w:rsidRDefault="00B36491" w:rsidP="00B36491">
            <w:pPr>
              <w:spacing w:line="300" w:lineRule="exact"/>
              <w:ind w:left="-108"/>
              <w:rPr>
                <w:rFonts w:ascii="Arial" w:hAnsi="Arial" w:cs="Arial"/>
                <w:color w:val="000000"/>
                <w:sz w:val="18"/>
                <w:szCs w:val="18"/>
              </w:rPr>
            </w:pPr>
          </w:p>
        </w:tc>
        <w:tc>
          <w:tcPr>
            <w:tcW w:w="1530" w:type="dxa"/>
            <w:tcBorders>
              <w:top w:val="nil"/>
              <w:left w:val="nil"/>
              <w:bottom w:val="nil"/>
              <w:right w:val="nil"/>
            </w:tcBorders>
            <w:vAlign w:val="bottom"/>
          </w:tcPr>
          <w:p w:rsidR="00B36491" w:rsidRPr="005407B4" w:rsidRDefault="00B36491" w:rsidP="00B3649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1.0%</w:t>
            </w:r>
          </w:p>
        </w:tc>
        <w:tc>
          <w:tcPr>
            <w:tcW w:w="1602" w:type="dxa"/>
            <w:tcBorders>
              <w:top w:val="nil"/>
              <w:left w:val="nil"/>
              <w:bottom w:val="nil"/>
              <w:right w:val="nil"/>
            </w:tcBorders>
            <w:vAlign w:val="bottom"/>
          </w:tcPr>
          <w:p w:rsidR="00B36491" w:rsidRPr="005407B4" w:rsidRDefault="00B36491" w:rsidP="00B3649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1.0%</w:t>
            </w:r>
          </w:p>
        </w:tc>
        <w:tc>
          <w:tcPr>
            <w:tcW w:w="1710" w:type="dxa"/>
            <w:tcBorders>
              <w:top w:val="nil"/>
              <w:left w:val="nil"/>
              <w:bottom w:val="nil"/>
              <w:right w:val="nil"/>
            </w:tcBorders>
            <w:vAlign w:val="bottom"/>
          </w:tcPr>
          <w:p w:rsidR="00B36491" w:rsidRPr="005407B4" w:rsidRDefault="00B36491" w:rsidP="00B3649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1.0%</w:t>
            </w:r>
          </w:p>
        </w:tc>
        <w:tc>
          <w:tcPr>
            <w:tcW w:w="1800" w:type="dxa"/>
            <w:tcBorders>
              <w:top w:val="nil"/>
              <w:left w:val="nil"/>
              <w:bottom w:val="nil"/>
              <w:right w:val="nil"/>
            </w:tcBorders>
            <w:vAlign w:val="bottom"/>
          </w:tcPr>
          <w:p w:rsidR="00B36491" w:rsidRPr="005407B4" w:rsidRDefault="00B36491" w:rsidP="00B3649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1.0%</w:t>
            </w:r>
          </w:p>
        </w:tc>
      </w:tr>
      <w:tr w:rsidR="00B36491" w:rsidRPr="005407B4" w:rsidTr="00723A3F">
        <w:tc>
          <w:tcPr>
            <w:tcW w:w="1800" w:type="dxa"/>
            <w:tcBorders>
              <w:top w:val="nil"/>
              <w:left w:val="nil"/>
              <w:bottom w:val="nil"/>
              <w:right w:val="nil"/>
            </w:tcBorders>
          </w:tcPr>
          <w:p w:rsidR="00B36491" w:rsidRPr="005407B4" w:rsidRDefault="00B36491" w:rsidP="00B36491">
            <w:pPr>
              <w:spacing w:line="300" w:lineRule="exact"/>
              <w:ind w:left="-108"/>
              <w:rPr>
                <w:rFonts w:ascii="Arial" w:hAnsi="Arial" w:cs="Arial"/>
                <w:color w:val="000000"/>
                <w:sz w:val="18"/>
                <w:szCs w:val="18"/>
              </w:rPr>
            </w:pPr>
            <w:r>
              <w:rPr>
                <w:rFonts w:ascii="Arial" w:hAnsi="Arial" w:cs="Arial"/>
                <w:color w:val="000000"/>
                <w:sz w:val="18"/>
                <w:szCs w:val="18"/>
              </w:rPr>
              <w:t>S</w:t>
            </w:r>
            <w:r w:rsidRPr="005407B4">
              <w:rPr>
                <w:rFonts w:ascii="Arial" w:hAnsi="Arial" w:cs="Arial"/>
                <w:color w:val="000000"/>
                <w:sz w:val="18"/>
                <w:szCs w:val="18"/>
              </w:rPr>
              <w:t xml:space="preserve">alary increase rate </w:t>
            </w:r>
          </w:p>
        </w:tc>
        <w:tc>
          <w:tcPr>
            <w:tcW w:w="1530" w:type="dxa"/>
            <w:tcBorders>
              <w:top w:val="nil"/>
              <w:left w:val="nil"/>
              <w:bottom w:val="nil"/>
              <w:right w:val="nil"/>
            </w:tcBorders>
          </w:tcPr>
          <w:p w:rsidR="00B36491" w:rsidRPr="005407B4" w:rsidRDefault="00F93A63" w:rsidP="00B36491">
            <w:pPr>
              <w:tabs>
                <w:tab w:val="decimal" w:pos="882"/>
              </w:tabs>
              <w:spacing w:line="300" w:lineRule="exact"/>
              <w:ind w:right="-45"/>
              <w:rPr>
                <w:rFonts w:ascii="Arial" w:hAnsi="Arial" w:cs="Arial"/>
                <w:sz w:val="18"/>
                <w:szCs w:val="18"/>
              </w:rPr>
            </w:pPr>
            <w:r>
              <w:rPr>
                <w:rFonts w:ascii="Arial" w:hAnsi="Arial" w:cs="Arial"/>
                <w:sz w:val="18"/>
                <w:szCs w:val="18"/>
              </w:rPr>
              <w:t>67</w:t>
            </w:r>
          </w:p>
        </w:tc>
        <w:tc>
          <w:tcPr>
            <w:tcW w:w="1602" w:type="dxa"/>
            <w:tcBorders>
              <w:top w:val="nil"/>
              <w:left w:val="nil"/>
              <w:bottom w:val="nil"/>
              <w:right w:val="nil"/>
            </w:tcBorders>
          </w:tcPr>
          <w:p w:rsidR="00B36491" w:rsidRPr="005407B4" w:rsidRDefault="00F93A63" w:rsidP="00B36491">
            <w:pPr>
              <w:tabs>
                <w:tab w:val="decimal" w:pos="882"/>
              </w:tabs>
              <w:spacing w:line="300" w:lineRule="exact"/>
              <w:ind w:right="-45"/>
              <w:rPr>
                <w:rFonts w:ascii="Arial" w:hAnsi="Arial" w:cs="Arial"/>
                <w:sz w:val="18"/>
                <w:szCs w:val="18"/>
              </w:rPr>
            </w:pPr>
            <w:r>
              <w:rPr>
                <w:rFonts w:ascii="Arial" w:hAnsi="Arial" w:cs="Arial"/>
                <w:sz w:val="18"/>
                <w:szCs w:val="18"/>
              </w:rPr>
              <w:t>(55)</w:t>
            </w:r>
          </w:p>
        </w:tc>
        <w:tc>
          <w:tcPr>
            <w:tcW w:w="1710" w:type="dxa"/>
            <w:tcBorders>
              <w:top w:val="nil"/>
              <w:left w:val="nil"/>
              <w:bottom w:val="nil"/>
              <w:right w:val="nil"/>
            </w:tcBorders>
          </w:tcPr>
          <w:p w:rsidR="00B36491" w:rsidRPr="005407B4" w:rsidRDefault="00B36491" w:rsidP="00B36491">
            <w:pPr>
              <w:tabs>
                <w:tab w:val="decimal" w:pos="882"/>
              </w:tabs>
              <w:spacing w:line="300" w:lineRule="exact"/>
              <w:ind w:right="-45"/>
              <w:rPr>
                <w:rFonts w:ascii="Arial" w:hAnsi="Arial" w:cs="Arial"/>
                <w:sz w:val="18"/>
                <w:szCs w:val="18"/>
              </w:rPr>
            </w:pPr>
            <w:r>
              <w:rPr>
                <w:rFonts w:ascii="Arial" w:hAnsi="Arial" w:cs="Arial"/>
                <w:sz w:val="18"/>
                <w:szCs w:val="18"/>
              </w:rPr>
              <w:t>35</w:t>
            </w:r>
          </w:p>
        </w:tc>
        <w:tc>
          <w:tcPr>
            <w:tcW w:w="1800" w:type="dxa"/>
            <w:tcBorders>
              <w:top w:val="nil"/>
              <w:left w:val="nil"/>
              <w:bottom w:val="nil"/>
              <w:right w:val="nil"/>
            </w:tcBorders>
          </w:tcPr>
          <w:p w:rsidR="00B36491" w:rsidRPr="005407B4" w:rsidRDefault="00B36491" w:rsidP="00B36491">
            <w:pPr>
              <w:tabs>
                <w:tab w:val="decimal" w:pos="882"/>
              </w:tabs>
              <w:spacing w:line="300" w:lineRule="exact"/>
              <w:ind w:right="-45"/>
              <w:rPr>
                <w:rFonts w:ascii="Arial" w:hAnsi="Arial" w:cs="Arial"/>
                <w:sz w:val="18"/>
                <w:szCs w:val="18"/>
              </w:rPr>
            </w:pPr>
            <w:r>
              <w:rPr>
                <w:rFonts w:ascii="Arial" w:hAnsi="Arial" w:cs="Arial"/>
                <w:sz w:val="18"/>
                <w:szCs w:val="18"/>
              </w:rPr>
              <w:t>(29)</w:t>
            </w:r>
          </w:p>
        </w:tc>
      </w:tr>
    </w:tbl>
    <w:p w:rsidR="001923CE" w:rsidRDefault="001923CE"/>
    <w:tbl>
      <w:tblPr>
        <w:tblStyle w:val="TableGrid"/>
        <w:tblW w:w="8490" w:type="dxa"/>
        <w:tblInd w:w="648" w:type="dxa"/>
        <w:tblLayout w:type="fixed"/>
        <w:tblLook w:val="04A0" w:firstRow="1" w:lastRow="0" w:firstColumn="1" w:lastColumn="0" w:noHBand="0" w:noVBand="1"/>
      </w:tblPr>
      <w:tblGrid>
        <w:gridCol w:w="2160"/>
        <w:gridCol w:w="1530"/>
        <w:gridCol w:w="1602"/>
        <w:gridCol w:w="18"/>
        <w:gridCol w:w="1584"/>
        <w:gridCol w:w="1566"/>
        <w:gridCol w:w="30"/>
      </w:tblGrid>
      <w:tr w:rsidR="009C7624" w:rsidRPr="005407B4" w:rsidTr="00670C96">
        <w:tc>
          <w:tcPr>
            <w:tcW w:w="2160" w:type="dxa"/>
            <w:tcBorders>
              <w:top w:val="nil"/>
              <w:left w:val="nil"/>
              <w:bottom w:val="nil"/>
              <w:right w:val="nil"/>
            </w:tcBorders>
          </w:tcPr>
          <w:p w:rsidR="009C7624" w:rsidRPr="005407B4" w:rsidRDefault="009C7624" w:rsidP="00ED0F0B">
            <w:pPr>
              <w:tabs>
                <w:tab w:val="left" w:pos="600"/>
                <w:tab w:val="left" w:pos="900"/>
                <w:tab w:val="right" w:pos="7280"/>
                <w:tab w:val="right" w:pos="8540"/>
              </w:tabs>
              <w:spacing w:after="120" w:line="300" w:lineRule="exact"/>
              <w:ind w:right="-43"/>
              <w:jc w:val="center"/>
              <w:rPr>
                <w:rFonts w:ascii="Arial" w:hAnsi="Arial" w:cs="Arial"/>
                <w:sz w:val="18"/>
                <w:szCs w:val="18"/>
              </w:rPr>
            </w:pPr>
          </w:p>
        </w:tc>
        <w:tc>
          <w:tcPr>
            <w:tcW w:w="6330" w:type="dxa"/>
            <w:gridSpan w:val="6"/>
            <w:tcBorders>
              <w:top w:val="nil"/>
              <w:left w:val="nil"/>
              <w:bottom w:val="nil"/>
              <w:right w:val="nil"/>
            </w:tcBorders>
          </w:tcPr>
          <w:p w:rsidR="009C7624" w:rsidRPr="005407B4" w:rsidRDefault="009C7624" w:rsidP="00ED0F0B">
            <w:pPr>
              <w:tabs>
                <w:tab w:val="left" w:pos="600"/>
                <w:tab w:val="left" w:pos="900"/>
                <w:tab w:val="right" w:pos="7280"/>
                <w:tab w:val="right" w:pos="8540"/>
              </w:tabs>
              <w:spacing w:after="120" w:line="300" w:lineRule="exact"/>
              <w:ind w:right="-45"/>
              <w:jc w:val="right"/>
              <w:rPr>
                <w:rFonts w:ascii="Arial" w:hAnsi="Arial"/>
                <w:sz w:val="18"/>
                <w:szCs w:val="18"/>
              </w:rPr>
            </w:pPr>
            <w:r w:rsidRPr="005407B4">
              <w:rPr>
                <w:rFonts w:ascii="Arial" w:hAnsi="Arial"/>
                <w:sz w:val="18"/>
                <w:szCs w:val="18"/>
              </w:rPr>
              <w:t xml:space="preserve">(Unit: Million </w:t>
            </w:r>
            <w:r w:rsidR="00BC41D8">
              <w:rPr>
                <w:rFonts w:ascii="Arial" w:hAnsi="Arial"/>
                <w:sz w:val="18"/>
                <w:szCs w:val="18"/>
              </w:rPr>
              <w:t>US Dollar</w:t>
            </w:r>
            <w:r w:rsidRPr="005407B4">
              <w:rPr>
                <w:rFonts w:ascii="Arial" w:hAnsi="Arial"/>
                <w:sz w:val="18"/>
                <w:szCs w:val="18"/>
              </w:rPr>
              <w:t>)</w:t>
            </w:r>
          </w:p>
        </w:tc>
      </w:tr>
      <w:tr w:rsidR="00670C96" w:rsidRPr="005407B4" w:rsidTr="00670C96">
        <w:tc>
          <w:tcPr>
            <w:tcW w:w="2160" w:type="dxa"/>
            <w:tcBorders>
              <w:top w:val="nil"/>
              <w:left w:val="nil"/>
              <w:bottom w:val="nil"/>
              <w:right w:val="nil"/>
            </w:tcBorders>
          </w:tcPr>
          <w:p w:rsidR="00670C96" w:rsidRPr="005407B4" w:rsidRDefault="00670C96" w:rsidP="00670C96">
            <w:pPr>
              <w:tabs>
                <w:tab w:val="left" w:pos="600"/>
                <w:tab w:val="left" w:pos="900"/>
                <w:tab w:val="right" w:pos="7280"/>
                <w:tab w:val="right" w:pos="8540"/>
              </w:tabs>
              <w:spacing w:line="300" w:lineRule="exact"/>
              <w:ind w:right="-43"/>
              <w:jc w:val="center"/>
              <w:rPr>
                <w:rFonts w:ascii="Arial" w:hAnsi="Arial" w:cs="Arial"/>
                <w:sz w:val="18"/>
                <w:szCs w:val="18"/>
              </w:rPr>
            </w:pPr>
          </w:p>
        </w:tc>
        <w:tc>
          <w:tcPr>
            <w:tcW w:w="3150" w:type="dxa"/>
            <w:gridSpan w:val="3"/>
            <w:tcBorders>
              <w:top w:val="nil"/>
              <w:left w:val="nil"/>
              <w:bottom w:val="nil"/>
              <w:right w:val="nil"/>
            </w:tcBorders>
          </w:tcPr>
          <w:p w:rsidR="00670C96" w:rsidRPr="005407B4" w:rsidRDefault="00670C96" w:rsidP="00670C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sz w:val="18"/>
                <w:szCs w:val="18"/>
              </w:rPr>
              <w:t>Consolidated financial statements</w:t>
            </w:r>
          </w:p>
        </w:tc>
        <w:tc>
          <w:tcPr>
            <w:tcW w:w="3180" w:type="dxa"/>
            <w:gridSpan w:val="3"/>
            <w:tcBorders>
              <w:top w:val="nil"/>
              <w:left w:val="nil"/>
              <w:bottom w:val="nil"/>
              <w:right w:val="nil"/>
            </w:tcBorders>
          </w:tcPr>
          <w:p w:rsidR="00670C96" w:rsidRPr="005407B4" w:rsidRDefault="00670C96" w:rsidP="00670C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sz w:val="18"/>
                <w:szCs w:val="18"/>
              </w:rPr>
              <w:t>Separate</w:t>
            </w:r>
            <w:r w:rsidRPr="005407B4">
              <w:rPr>
                <w:rFonts w:ascii="Arial" w:hAnsi="Arial"/>
                <w:sz w:val="18"/>
                <w:szCs w:val="18"/>
              </w:rPr>
              <w:t xml:space="preserve"> financial statements</w:t>
            </w:r>
          </w:p>
        </w:tc>
      </w:tr>
      <w:tr w:rsidR="00670C96" w:rsidRPr="005407B4" w:rsidTr="00670C96">
        <w:trPr>
          <w:gridAfter w:val="1"/>
          <w:wAfter w:w="30" w:type="dxa"/>
        </w:trPr>
        <w:tc>
          <w:tcPr>
            <w:tcW w:w="2160" w:type="dxa"/>
            <w:tcBorders>
              <w:top w:val="nil"/>
              <w:left w:val="nil"/>
              <w:bottom w:val="nil"/>
              <w:right w:val="nil"/>
            </w:tcBorders>
          </w:tcPr>
          <w:p w:rsidR="00670C96" w:rsidRPr="005407B4" w:rsidRDefault="00670C96" w:rsidP="00670C96">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rsidR="00670C96" w:rsidRPr="005407B4" w:rsidRDefault="00670C96" w:rsidP="00670C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3168" w:type="dxa"/>
            <w:gridSpan w:val="3"/>
            <w:tcBorders>
              <w:top w:val="nil"/>
              <w:left w:val="nil"/>
              <w:bottom w:val="nil"/>
              <w:right w:val="nil"/>
            </w:tcBorders>
            <w:vAlign w:val="bottom"/>
          </w:tcPr>
          <w:p w:rsidR="00670C96" w:rsidRPr="005407B4" w:rsidRDefault="00670C96" w:rsidP="00670C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r>
      <w:tr w:rsidR="00670C96" w:rsidRPr="005407B4" w:rsidTr="00670C96">
        <w:tc>
          <w:tcPr>
            <w:tcW w:w="2160" w:type="dxa"/>
            <w:tcBorders>
              <w:top w:val="nil"/>
              <w:left w:val="nil"/>
              <w:bottom w:val="nil"/>
              <w:right w:val="nil"/>
            </w:tcBorders>
          </w:tcPr>
          <w:p w:rsidR="00670C96" w:rsidRPr="005407B4" w:rsidRDefault="00670C96" w:rsidP="00670C96">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670C96" w:rsidRPr="005407B4" w:rsidRDefault="00670C96" w:rsidP="00670C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Increase</w:t>
            </w:r>
            <w:r>
              <w:rPr>
                <w:rFonts w:ascii="Arial" w:hAnsi="Arial" w:cs="Arial"/>
                <w:sz w:val="18"/>
                <w:szCs w:val="18"/>
              </w:rPr>
              <w:t xml:space="preserve"> 0.5%</w:t>
            </w:r>
          </w:p>
        </w:tc>
        <w:tc>
          <w:tcPr>
            <w:tcW w:w="1602" w:type="dxa"/>
            <w:tcBorders>
              <w:top w:val="nil"/>
              <w:left w:val="nil"/>
              <w:bottom w:val="nil"/>
              <w:right w:val="nil"/>
            </w:tcBorders>
            <w:vAlign w:val="bottom"/>
          </w:tcPr>
          <w:p w:rsidR="00670C96" w:rsidRPr="005407B4" w:rsidRDefault="00670C96" w:rsidP="00670C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Decrease</w:t>
            </w:r>
            <w:r>
              <w:rPr>
                <w:rFonts w:ascii="Arial" w:hAnsi="Arial" w:cs="Arial"/>
                <w:sz w:val="18"/>
                <w:szCs w:val="18"/>
              </w:rPr>
              <w:t xml:space="preserve"> 0.5%</w:t>
            </w:r>
          </w:p>
        </w:tc>
        <w:tc>
          <w:tcPr>
            <w:tcW w:w="1602" w:type="dxa"/>
            <w:gridSpan w:val="2"/>
            <w:tcBorders>
              <w:top w:val="nil"/>
              <w:left w:val="nil"/>
              <w:bottom w:val="nil"/>
              <w:right w:val="nil"/>
            </w:tcBorders>
            <w:vAlign w:val="bottom"/>
          </w:tcPr>
          <w:p w:rsidR="00670C96" w:rsidRPr="005407B4" w:rsidRDefault="00670C96" w:rsidP="00670C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0.5%</w:t>
            </w:r>
          </w:p>
        </w:tc>
        <w:tc>
          <w:tcPr>
            <w:tcW w:w="1596" w:type="dxa"/>
            <w:gridSpan w:val="2"/>
            <w:tcBorders>
              <w:top w:val="nil"/>
              <w:left w:val="nil"/>
              <w:bottom w:val="nil"/>
              <w:right w:val="nil"/>
            </w:tcBorders>
            <w:vAlign w:val="bottom"/>
          </w:tcPr>
          <w:p w:rsidR="00670C96" w:rsidRPr="005407B4" w:rsidRDefault="00670C96" w:rsidP="00670C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Decrease 0.</w:t>
            </w:r>
            <w:r>
              <w:rPr>
                <w:rFonts w:ascii="Arial" w:hAnsi="Arial" w:cs="Arial"/>
                <w:sz w:val="18"/>
                <w:szCs w:val="18"/>
              </w:rPr>
              <w:t>5</w:t>
            </w:r>
            <w:r w:rsidRPr="005407B4">
              <w:rPr>
                <w:rFonts w:ascii="Arial" w:hAnsi="Arial" w:cs="Arial"/>
                <w:sz w:val="18"/>
                <w:szCs w:val="18"/>
              </w:rPr>
              <w:t>%</w:t>
            </w:r>
          </w:p>
        </w:tc>
      </w:tr>
      <w:tr w:rsidR="00670C96" w:rsidRPr="005407B4" w:rsidTr="00670C96">
        <w:tc>
          <w:tcPr>
            <w:tcW w:w="2160" w:type="dxa"/>
            <w:tcBorders>
              <w:top w:val="nil"/>
              <w:left w:val="nil"/>
              <w:bottom w:val="nil"/>
              <w:right w:val="nil"/>
            </w:tcBorders>
          </w:tcPr>
          <w:p w:rsidR="00670C96" w:rsidRPr="005407B4" w:rsidRDefault="00670C96" w:rsidP="00670C96">
            <w:pPr>
              <w:spacing w:line="300" w:lineRule="exact"/>
              <w:ind w:left="-108"/>
              <w:rPr>
                <w:rFonts w:ascii="Arial" w:hAnsi="Arial" w:cs="Arial"/>
                <w:color w:val="000000"/>
                <w:sz w:val="18"/>
                <w:szCs w:val="18"/>
              </w:rPr>
            </w:pPr>
            <w:r w:rsidRPr="005407B4">
              <w:rPr>
                <w:rFonts w:ascii="Arial" w:hAnsi="Arial" w:cs="Arial"/>
                <w:color w:val="000000"/>
                <w:sz w:val="18"/>
                <w:szCs w:val="18"/>
              </w:rPr>
              <w:t xml:space="preserve">Discount rate </w:t>
            </w:r>
          </w:p>
        </w:tc>
        <w:tc>
          <w:tcPr>
            <w:tcW w:w="1530" w:type="dxa"/>
            <w:tcBorders>
              <w:top w:val="nil"/>
              <w:left w:val="nil"/>
              <w:bottom w:val="nil"/>
              <w:right w:val="nil"/>
            </w:tcBorders>
          </w:tcPr>
          <w:p w:rsidR="00670C96" w:rsidRPr="005407B4" w:rsidRDefault="00670C96" w:rsidP="00670C96">
            <w:pPr>
              <w:tabs>
                <w:tab w:val="decimal" w:pos="882"/>
              </w:tabs>
              <w:spacing w:line="300" w:lineRule="exact"/>
              <w:ind w:right="-45"/>
              <w:rPr>
                <w:rFonts w:ascii="Arial" w:hAnsi="Arial" w:cs="Arial"/>
                <w:sz w:val="18"/>
                <w:szCs w:val="18"/>
              </w:rPr>
            </w:pPr>
            <w:r>
              <w:rPr>
                <w:rFonts w:ascii="Arial" w:hAnsi="Arial" w:cs="Browallia New"/>
                <w:sz w:val="18"/>
                <w:szCs w:val="22"/>
              </w:rPr>
              <w:t>(</w:t>
            </w:r>
            <w:r w:rsidR="00ED0F0B">
              <w:rPr>
                <w:rFonts w:ascii="Arial" w:hAnsi="Arial" w:cs="Arial"/>
                <w:sz w:val="18"/>
                <w:szCs w:val="18"/>
              </w:rPr>
              <w:t>1</w:t>
            </w:r>
            <w:r>
              <w:rPr>
                <w:rFonts w:ascii="Arial" w:hAnsi="Arial" w:cs="Arial"/>
                <w:sz w:val="18"/>
                <w:szCs w:val="18"/>
              </w:rPr>
              <w:t>)</w:t>
            </w:r>
          </w:p>
        </w:tc>
        <w:tc>
          <w:tcPr>
            <w:tcW w:w="1602" w:type="dxa"/>
            <w:tcBorders>
              <w:top w:val="nil"/>
              <w:left w:val="nil"/>
              <w:bottom w:val="nil"/>
              <w:right w:val="nil"/>
            </w:tcBorders>
          </w:tcPr>
          <w:p w:rsidR="00670C96" w:rsidRPr="005407B4" w:rsidRDefault="00ED0F0B" w:rsidP="00670C96">
            <w:pPr>
              <w:tabs>
                <w:tab w:val="decimal" w:pos="882"/>
              </w:tabs>
              <w:spacing w:line="300" w:lineRule="exact"/>
              <w:ind w:right="-45"/>
              <w:rPr>
                <w:rFonts w:ascii="Arial" w:hAnsi="Arial" w:cs="Arial"/>
                <w:sz w:val="18"/>
                <w:szCs w:val="18"/>
              </w:rPr>
            </w:pPr>
            <w:r>
              <w:rPr>
                <w:rFonts w:ascii="Arial" w:hAnsi="Arial" w:cs="Arial"/>
                <w:sz w:val="18"/>
                <w:szCs w:val="18"/>
              </w:rPr>
              <w:t>2</w:t>
            </w:r>
          </w:p>
        </w:tc>
        <w:tc>
          <w:tcPr>
            <w:tcW w:w="1602" w:type="dxa"/>
            <w:gridSpan w:val="2"/>
            <w:tcBorders>
              <w:top w:val="nil"/>
              <w:left w:val="nil"/>
              <w:bottom w:val="nil"/>
              <w:right w:val="nil"/>
            </w:tcBorders>
          </w:tcPr>
          <w:p w:rsidR="00670C96" w:rsidRPr="005407B4" w:rsidRDefault="00670C96" w:rsidP="00670C96">
            <w:pPr>
              <w:tabs>
                <w:tab w:val="decimal" w:pos="882"/>
              </w:tabs>
              <w:spacing w:line="300" w:lineRule="exact"/>
              <w:ind w:right="-45"/>
              <w:rPr>
                <w:rFonts w:ascii="Arial" w:hAnsi="Arial" w:cs="Arial"/>
                <w:sz w:val="18"/>
                <w:szCs w:val="18"/>
              </w:rPr>
            </w:pPr>
            <w:r>
              <w:rPr>
                <w:rFonts w:ascii="Arial" w:hAnsi="Arial" w:cs="Arial"/>
                <w:sz w:val="18"/>
                <w:szCs w:val="18"/>
              </w:rPr>
              <w:t>(1)</w:t>
            </w:r>
          </w:p>
        </w:tc>
        <w:tc>
          <w:tcPr>
            <w:tcW w:w="1596" w:type="dxa"/>
            <w:gridSpan w:val="2"/>
            <w:tcBorders>
              <w:top w:val="nil"/>
              <w:left w:val="nil"/>
              <w:bottom w:val="nil"/>
              <w:right w:val="nil"/>
            </w:tcBorders>
          </w:tcPr>
          <w:p w:rsidR="00670C96" w:rsidRPr="005407B4" w:rsidRDefault="00670C96" w:rsidP="00670C96">
            <w:pPr>
              <w:tabs>
                <w:tab w:val="decimal" w:pos="882"/>
              </w:tabs>
              <w:spacing w:line="300" w:lineRule="exact"/>
              <w:ind w:right="-45"/>
              <w:rPr>
                <w:rFonts w:ascii="Arial" w:hAnsi="Arial" w:cs="Arial"/>
                <w:sz w:val="18"/>
                <w:szCs w:val="18"/>
              </w:rPr>
            </w:pPr>
            <w:r>
              <w:rPr>
                <w:rFonts w:ascii="Arial" w:hAnsi="Arial" w:cs="Arial"/>
                <w:sz w:val="18"/>
                <w:szCs w:val="18"/>
              </w:rPr>
              <w:t>1</w:t>
            </w:r>
          </w:p>
        </w:tc>
      </w:tr>
      <w:tr w:rsidR="00670C96" w:rsidRPr="005407B4" w:rsidTr="00670C96">
        <w:tc>
          <w:tcPr>
            <w:tcW w:w="2160" w:type="dxa"/>
            <w:tcBorders>
              <w:top w:val="nil"/>
              <w:left w:val="nil"/>
              <w:bottom w:val="nil"/>
              <w:right w:val="nil"/>
            </w:tcBorders>
          </w:tcPr>
          <w:p w:rsidR="00670C96" w:rsidRPr="005407B4" w:rsidRDefault="00670C96" w:rsidP="00670C96">
            <w:pPr>
              <w:spacing w:line="300" w:lineRule="exact"/>
              <w:ind w:left="-108"/>
              <w:rPr>
                <w:rFonts w:ascii="Arial" w:hAnsi="Arial" w:cs="Arial"/>
                <w:color w:val="000000"/>
                <w:sz w:val="18"/>
                <w:szCs w:val="18"/>
              </w:rPr>
            </w:pPr>
          </w:p>
        </w:tc>
        <w:tc>
          <w:tcPr>
            <w:tcW w:w="1530" w:type="dxa"/>
            <w:tcBorders>
              <w:top w:val="nil"/>
              <w:left w:val="nil"/>
              <w:bottom w:val="nil"/>
              <w:right w:val="nil"/>
            </w:tcBorders>
            <w:vAlign w:val="bottom"/>
          </w:tcPr>
          <w:p w:rsidR="00670C96" w:rsidRPr="005407B4" w:rsidRDefault="00670C96" w:rsidP="00670C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1.0%</w:t>
            </w:r>
          </w:p>
        </w:tc>
        <w:tc>
          <w:tcPr>
            <w:tcW w:w="1602" w:type="dxa"/>
            <w:tcBorders>
              <w:top w:val="nil"/>
              <w:left w:val="nil"/>
              <w:bottom w:val="nil"/>
              <w:right w:val="nil"/>
            </w:tcBorders>
            <w:vAlign w:val="bottom"/>
          </w:tcPr>
          <w:p w:rsidR="00670C96" w:rsidRPr="005407B4" w:rsidRDefault="00670C96" w:rsidP="00670C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1.0%</w:t>
            </w:r>
          </w:p>
        </w:tc>
        <w:tc>
          <w:tcPr>
            <w:tcW w:w="1602" w:type="dxa"/>
            <w:gridSpan w:val="2"/>
            <w:tcBorders>
              <w:top w:val="nil"/>
              <w:left w:val="nil"/>
              <w:bottom w:val="nil"/>
              <w:right w:val="nil"/>
            </w:tcBorders>
            <w:vAlign w:val="bottom"/>
          </w:tcPr>
          <w:p w:rsidR="00670C96" w:rsidRPr="005407B4" w:rsidRDefault="00670C96" w:rsidP="00670C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1.0%</w:t>
            </w:r>
          </w:p>
        </w:tc>
        <w:tc>
          <w:tcPr>
            <w:tcW w:w="1596" w:type="dxa"/>
            <w:gridSpan w:val="2"/>
            <w:tcBorders>
              <w:top w:val="nil"/>
              <w:left w:val="nil"/>
              <w:bottom w:val="nil"/>
              <w:right w:val="nil"/>
            </w:tcBorders>
            <w:vAlign w:val="bottom"/>
          </w:tcPr>
          <w:p w:rsidR="00670C96" w:rsidRPr="005407B4" w:rsidRDefault="00670C96" w:rsidP="00670C9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1.0%</w:t>
            </w:r>
          </w:p>
        </w:tc>
      </w:tr>
      <w:tr w:rsidR="00670C96" w:rsidRPr="005407B4" w:rsidTr="00ED0F0B">
        <w:trPr>
          <w:trHeight w:val="171"/>
        </w:trPr>
        <w:tc>
          <w:tcPr>
            <w:tcW w:w="2160" w:type="dxa"/>
            <w:tcBorders>
              <w:top w:val="nil"/>
              <w:left w:val="nil"/>
              <w:bottom w:val="nil"/>
              <w:right w:val="nil"/>
            </w:tcBorders>
          </w:tcPr>
          <w:p w:rsidR="00670C96" w:rsidRPr="005407B4" w:rsidRDefault="00670C96" w:rsidP="00670C96">
            <w:pPr>
              <w:spacing w:line="300" w:lineRule="exact"/>
              <w:ind w:left="-108"/>
              <w:rPr>
                <w:rFonts w:ascii="Arial" w:hAnsi="Arial" w:cs="Arial"/>
                <w:color w:val="000000"/>
                <w:sz w:val="18"/>
                <w:szCs w:val="18"/>
              </w:rPr>
            </w:pPr>
            <w:r>
              <w:rPr>
                <w:rFonts w:ascii="Arial" w:hAnsi="Arial" w:cs="Arial"/>
                <w:color w:val="000000"/>
                <w:sz w:val="18"/>
                <w:szCs w:val="18"/>
              </w:rPr>
              <w:t>S</w:t>
            </w:r>
            <w:r w:rsidRPr="005407B4">
              <w:rPr>
                <w:rFonts w:ascii="Arial" w:hAnsi="Arial" w:cs="Arial"/>
                <w:color w:val="000000"/>
                <w:sz w:val="18"/>
                <w:szCs w:val="18"/>
              </w:rPr>
              <w:t xml:space="preserve">alary increase rate </w:t>
            </w:r>
          </w:p>
        </w:tc>
        <w:tc>
          <w:tcPr>
            <w:tcW w:w="1530" w:type="dxa"/>
            <w:tcBorders>
              <w:top w:val="nil"/>
              <w:left w:val="nil"/>
              <w:bottom w:val="nil"/>
              <w:right w:val="nil"/>
            </w:tcBorders>
          </w:tcPr>
          <w:p w:rsidR="00670C96" w:rsidRPr="005407B4" w:rsidRDefault="00ED0F0B" w:rsidP="00670C96">
            <w:pPr>
              <w:tabs>
                <w:tab w:val="decimal" w:pos="882"/>
              </w:tabs>
              <w:spacing w:line="300" w:lineRule="exact"/>
              <w:ind w:right="-45"/>
              <w:rPr>
                <w:rFonts w:ascii="Arial" w:hAnsi="Arial" w:cs="Arial"/>
                <w:sz w:val="18"/>
                <w:szCs w:val="18"/>
              </w:rPr>
            </w:pPr>
            <w:r>
              <w:rPr>
                <w:rFonts w:ascii="Arial" w:hAnsi="Arial" w:cs="Arial"/>
                <w:sz w:val="18"/>
                <w:szCs w:val="18"/>
              </w:rPr>
              <w:t>3</w:t>
            </w:r>
          </w:p>
        </w:tc>
        <w:tc>
          <w:tcPr>
            <w:tcW w:w="1602" w:type="dxa"/>
            <w:tcBorders>
              <w:top w:val="nil"/>
              <w:left w:val="nil"/>
              <w:bottom w:val="nil"/>
              <w:right w:val="nil"/>
            </w:tcBorders>
          </w:tcPr>
          <w:p w:rsidR="00670C96" w:rsidRPr="005407B4" w:rsidRDefault="00ED0F0B" w:rsidP="00670C96">
            <w:pPr>
              <w:tabs>
                <w:tab w:val="decimal" w:pos="882"/>
              </w:tabs>
              <w:spacing w:line="300" w:lineRule="exact"/>
              <w:ind w:right="-45"/>
              <w:rPr>
                <w:rFonts w:ascii="Arial" w:hAnsi="Arial" w:cs="Arial"/>
                <w:sz w:val="18"/>
                <w:szCs w:val="18"/>
              </w:rPr>
            </w:pPr>
            <w:r>
              <w:rPr>
                <w:rFonts w:ascii="Arial" w:hAnsi="Arial" w:cs="Arial"/>
                <w:sz w:val="18"/>
                <w:szCs w:val="18"/>
              </w:rPr>
              <w:t>(3)</w:t>
            </w:r>
          </w:p>
        </w:tc>
        <w:tc>
          <w:tcPr>
            <w:tcW w:w="1602" w:type="dxa"/>
            <w:gridSpan w:val="2"/>
            <w:tcBorders>
              <w:top w:val="nil"/>
              <w:left w:val="nil"/>
              <w:bottom w:val="nil"/>
              <w:right w:val="nil"/>
            </w:tcBorders>
          </w:tcPr>
          <w:p w:rsidR="00670C96" w:rsidRPr="005407B4" w:rsidRDefault="00670C96" w:rsidP="00670C96">
            <w:pPr>
              <w:tabs>
                <w:tab w:val="decimal" w:pos="882"/>
              </w:tabs>
              <w:spacing w:line="300" w:lineRule="exact"/>
              <w:ind w:right="-45"/>
              <w:rPr>
                <w:rFonts w:ascii="Arial" w:hAnsi="Arial" w:cs="Arial"/>
                <w:sz w:val="18"/>
                <w:szCs w:val="18"/>
              </w:rPr>
            </w:pPr>
            <w:r>
              <w:rPr>
                <w:rFonts w:ascii="Arial" w:hAnsi="Arial" w:cs="Arial"/>
                <w:sz w:val="18"/>
                <w:szCs w:val="18"/>
              </w:rPr>
              <w:t>2</w:t>
            </w:r>
          </w:p>
        </w:tc>
        <w:tc>
          <w:tcPr>
            <w:tcW w:w="1596" w:type="dxa"/>
            <w:gridSpan w:val="2"/>
            <w:tcBorders>
              <w:top w:val="nil"/>
              <w:left w:val="nil"/>
              <w:bottom w:val="nil"/>
              <w:right w:val="nil"/>
            </w:tcBorders>
          </w:tcPr>
          <w:p w:rsidR="00670C96" w:rsidRPr="005407B4" w:rsidRDefault="00670C96" w:rsidP="00670C96">
            <w:pPr>
              <w:tabs>
                <w:tab w:val="decimal" w:pos="882"/>
              </w:tabs>
              <w:spacing w:line="300" w:lineRule="exact"/>
              <w:ind w:right="-45"/>
              <w:rPr>
                <w:rFonts w:ascii="Arial" w:hAnsi="Arial" w:cs="Arial"/>
                <w:sz w:val="18"/>
                <w:szCs w:val="18"/>
              </w:rPr>
            </w:pPr>
            <w:r>
              <w:rPr>
                <w:rFonts w:ascii="Arial" w:hAnsi="Arial" w:cs="Arial"/>
                <w:sz w:val="18"/>
                <w:szCs w:val="18"/>
              </w:rPr>
              <w:t>(2)</w:t>
            </w:r>
          </w:p>
        </w:tc>
      </w:tr>
    </w:tbl>
    <w:p w:rsidR="004F4DE7" w:rsidRPr="003D648F" w:rsidRDefault="00600196" w:rsidP="00F237DE">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24</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Warrants</w:t>
      </w:r>
    </w:p>
    <w:p w:rsidR="001923CE" w:rsidRPr="001923CE" w:rsidRDefault="001923CE" w:rsidP="001923CE">
      <w:pPr>
        <w:tabs>
          <w:tab w:val="left" w:pos="2160"/>
          <w:tab w:val="left" w:pos="2880"/>
        </w:tabs>
        <w:spacing w:before="120" w:after="120" w:line="380" w:lineRule="exact"/>
        <w:ind w:left="547" w:hanging="547"/>
        <w:jc w:val="thaiDistribute"/>
        <w:rPr>
          <w:rFonts w:ascii="Arial" w:hAnsi="Arial" w:cs="Arial"/>
          <w:sz w:val="22"/>
          <w:szCs w:val="22"/>
        </w:rPr>
      </w:pPr>
      <w:r w:rsidRPr="001923CE">
        <w:rPr>
          <w:rFonts w:ascii="Arial" w:hAnsi="Arial" w:cs="Arial"/>
          <w:sz w:val="22"/>
          <w:szCs w:val="22"/>
        </w:rPr>
        <w:tab/>
        <w:t xml:space="preserve">On 25 February 2019, the Company allotted warrants under Employee Stock Option Plan (CCET-WC) to employees of the </w:t>
      </w:r>
      <w:r w:rsidR="00ED0F0B">
        <w:rPr>
          <w:rFonts w:ascii="Arial" w:hAnsi="Arial" w:cs="Arial"/>
          <w:sz w:val="22"/>
          <w:szCs w:val="22"/>
        </w:rPr>
        <w:t>Group</w:t>
      </w:r>
      <w:r w:rsidRPr="001923CE">
        <w:rPr>
          <w:rFonts w:ascii="Arial" w:hAnsi="Arial" w:cs="Arial"/>
          <w:sz w:val="22"/>
          <w:szCs w:val="22"/>
        </w:rPr>
        <w:t xml:space="preserve"> for 225,000,000 units. The details are as follows:</w:t>
      </w:r>
    </w:p>
    <w:p w:rsidR="001923CE" w:rsidRPr="001923CE" w:rsidRDefault="001923CE" w:rsidP="001923CE">
      <w:pPr>
        <w:spacing w:before="120" w:line="380" w:lineRule="exact"/>
        <w:ind w:left="4233" w:hanging="3686"/>
        <w:jc w:val="thaiDistribute"/>
        <w:rPr>
          <w:rFonts w:ascii="Arial" w:hAnsi="Arial" w:cs="Arial"/>
          <w:sz w:val="22"/>
          <w:szCs w:val="22"/>
        </w:rPr>
      </w:pPr>
      <w:r w:rsidRPr="001923CE">
        <w:rPr>
          <w:rFonts w:ascii="Arial" w:hAnsi="Arial" w:cs="Arial"/>
          <w:sz w:val="22"/>
          <w:szCs w:val="22"/>
        </w:rPr>
        <w:t xml:space="preserve">No. of securities offered: </w:t>
      </w:r>
      <w:r w:rsidRPr="001923CE">
        <w:rPr>
          <w:rFonts w:ascii="Arial" w:hAnsi="Arial" w:cs="Arial"/>
          <w:sz w:val="22"/>
          <w:szCs w:val="22"/>
        </w:rPr>
        <w:tab/>
        <w:t xml:space="preserve">225,000,000 units </w:t>
      </w:r>
    </w:p>
    <w:p w:rsidR="001923CE" w:rsidRPr="001923CE" w:rsidRDefault="001923CE" w:rsidP="001923CE">
      <w:pPr>
        <w:spacing w:line="380" w:lineRule="exact"/>
        <w:ind w:left="4230" w:hanging="3690"/>
        <w:jc w:val="thaiDistribute"/>
        <w:rPr>
          <w:rFonts w:ascii="Arial" w:hAnsi="Arial" w:cs="Arial"/>
          <w:sz w:val="22"/>
          <w:szCs w:val="22"/>
        </w:rPr>
      </w:pPr>
      <w:r w:rsidRPr="001923CE">
        <w:rPr>
          <w:rFonts w:ascii="Arial" w:hAnsi="Arial" w:cs="Arial"/>
          <w:sz w:val="22"/>
          <w:szCs w:val="22"/>
        </w:rPr>
        <w:t xml:space="preserve">No. of shares reserved for exercise: </w:t>
      </w:r>
      <w:r w:rsidRPr="001923CE">
        <w:rPr>
          <w:rFonts w:ascii="Arial" w:hAnsi="Arial" w:cs="Arial"/>
          <w:sz w:val="22"/>
          <w:szCs w:val="22"/>
        </w:rPr>
        <w:tab/>
        <w:t xml:space="preserve">225,000,000 shares </w:t>
      </w:r>
    </w:p>
    <w:p w:rsidR="001923CE" w:rsidRPr="001923CE" w:rsidRDefault="001923CE" w:rsidP="001923CE">
      <w:pPr>
        <w:spacing w:line="380" w:lineRule="exact"/>
        <w:ind w:left="4230" w:hanging="3690"/>
        <w:jc w:val="thaiDistribute"/>
        <w:rPr>
          <w:rFonts w:ascii="Arial" w:hAnsi="Arial" w:cs="Arial"/>
          <w:sz w:val="22"/>
          <w:szCs w:val="22"/>
        </w:rPr>
      </w:pPr>
      <w:r w:rsidRPr="001923CE">
        <w:rPr>
          <w:rFonts w:ascii="Arial" w:hAnsi="Arial" w:cs="Arial"/>
          <w:sz w:val="22"/>
          <w:szCs w:val="22"/>
        </w:rPr>
        <w:t xml:space="preserve">Term: </w:t>
      </w:r>
      <w:r w:rsidRPr="001923CE">
        <w:rPr>
          <w:rFonts w:ascii="Arial" w:hAnsi="Arial" w:cs="Arial"/>
          <w:sz w:val="22"/>
          <w:szCs w:val="22"/>
        </w:rPr>
        <w:tab/>
        <w:t xml:space="preserve">4 years from the issuance date of warrants </w:t>
      </w:r>
    </w:p>
    <w:p w:rsidR="001923CE" w:rsidRPr="001923CE" w:rsidRDefault="001923CE" w:rsidP="001923CE">
      <w:pPr>
        <w:spacing w:line="380" w:lineRule="exact"/>
        <w:ind w:left="4230" w:hanging="3690"/>
        <w:jc w:val="thaiDistribute"/>
        <w:rPr>
          <w:rFonts w:ascii="Arial" w:hAnsi="Arial" w:cs="Arial"/>
          <w:sz w:val="22"/>
          <w:szCs w:val="22"/>
        </w:rPr>
      </w:pPr>
      <w:r w:rsidRPr="001923CE">
        <w:rPr>
          <w:rFonts w:ascii="Arial" w:hAnsi="Arial" w:cs="Arial"/>
          <w:sz w:val="22"/>
          <w:szCs w:val="22"/>
        </w:rPr>
        <w:t xml:space="preserve">Offering date: </w:t>
      </w:r>
      <w:r w:rsidRPr="001923CE">
        <w:rPr>
          <w:rFonts w:ascii="Arial" w:hAnsi="Arial" w:cs="Arial"/>
          <w:sz w:val="22"/>
          <w:szCs w:val="22"/>
        </w:rPr>
        <w:tab/>
        <w:t xml:space="preserve">25 February 2019 </w:t>
      </w:r>
    </w:p>
    <w:p w:rsidR="001923CE" w:rsidRPr="001923CE" w:rsidRDefault="001923CE" w:rsidP="001923CE">
      <w:pPr>
        <w:spacing w:line="380" w:lineRule="exact"/>
        <w:ind w:left="4230" w:hanging="3690"/>
        <w:jc w:val="thaiDistribute"/>
        <w:rPr>
          <w:rFonts w:ascii="Arial" w:hAnsi="Arial" w:cs="Arial"/>
          <w:sz w:val="22"/>
          <w:szCs w:val="22"/>
        </w:rPr>
      </w:pPr>
      <w:r w:rsidRPr="001923CE">
        <w:rPr>
          <w:rFonts w:ascii="Arial" w:hAnsi="Arial" w:cs="Arial"/>
          <w:sz w:val="22"/>
          <w:szCs w:val="22"/>
        </w:rPr>
        <w:t xml:space="preserve">Expiry date: </w:t>
      </w:r>
      <w:r w:rsidRPr="001923CE">
        <w:rPr>
          <w:rFonts w:ascii="Arial" w:hAnsi="Arial" w:cs="Arial"/>
          <w:sz w:val="22"/>
          <w:szCs w:val="22"/>
        </w:rPr>
        <w:tab/>
        <w:t xml:space="preserve">25 February 2023 </w:t>
      </w:r>
    </w:p>
    <w:p w:rsidR="001923CE" w:rsidRPr="001923CE" w:rsidRDefault="001923CE" w:rsidP="001923CE">
      <w:pPr>
        <w:spacing w:line="360" w:lineRule="exact"/>
        <w:ind w:left="4233" w:hanging="3686"/>
        <w:jc w:val="thaiDistribute"/>
        <w:rPr>
          <w:rFonts w:ascii="Arial" w:hAnsi="Arial" w:cs="Arial"/>
          <w:sz w:val="22"/>
          <w:szCs w:val="22"/>
        </w:rPr>
      </w:pPr>
      <w:r w:rsidRPr="001923CE">
        <w:rPr>
          <w:rFonts w:ascii="Arial" w:hAnsi="Arial" w:cs="Arial"/>
          <w:sz w:val="22"/>
          <w:szCs w:val="22"/>
        </w:rPr>
        <w:t xml:space="preserve">Offering price: </w:t>
      </w:r>
      <w:r w:rsidRPr="001923CE">
        <w:rPr>
          <w:rFonts w:ascii="Arial" w:hAnsi="Arial" w:cs="Arial"/>
          <w:sz w:val="22"/>
          <w:szCs w:val="22"/>
        </w:rPr>
        <w:tab/>
        <w:t>0 Baht per unit</w:t>
      </w:r>
    </w:p>
    <w:p w:rsidR="001923CE" w:rsidRPr="001923CE" w:rsidRDefault="001923CE" w:rsidP="001923CE">
      <w:pPr>
        <w:spacing w:line="360" w:lineRule="exact"/>
        <w:ind w:left="4233" w:hanging="3686"/>
        <w:jc w:val="thaiDistribute"/>
        <w:rPr>
          <w:rFonts w:ascii="Arial" w:hAnsi="Arial" w:cs="Arial"/>
          <w:sz w:val="22"/>
          <w:szCs w:val="22"/>
        </w:rPr>
      </w:pPr>
      <w:r w:rsidRPr="001923CE">
        <w:rPr>
          <w:rFonts w:ascii="Arial" w:hAnsi="Arial" w:cs="Arial"/>
          <w:sz w:val="22"/>
          <w:szCs w:val="22"/>
        </w:rPr>
        <w:t xml:space="preserve">Exercise price: </w:t>
      </w:r>
      <w:r w:rsidRPr="001923CE">
        <w:rPr>
          <w:rFonts w:ascii="Arial" w:hAnsi="Arial" w:cs="Arial"/>
          <w:sz w:val="22"/>
          <w:szCs w:val="22"/>
        </w:rPr>
        <w:tab/>
        <w:t>2.16 Baht per share</w:t>
      </w:r>
    </w:p>
    <w:p w:rsidR="001923CE" w:rsidRPr="001923CE" w:rsidRDefault="001923CE" w:rsidP="001923CE">
      <w:pPr>
        <w:spacing w:line="340" w:lineRule="exact"/>
        <w:ind w:left="4234" w:hanging="3686"/>
        <w:jc w:val="thaiDistribute"/>
        <w:rPr>
          <w:rFonts w:ascii="Arial" w:hAnsi="Arial" w:cs="Arial"/>
          <w:sz w:val="22"/>
          <w:szCs w:val="22"/>
        </w:rPr>
      </w:pPr>
      <w:r w:rsidRPr="001923CE">
        <w:rPr>
          <w:rFonts w:ascii="Arial" w:hAnsi="Arial" w:cs="Arial"/>
          <w:sz w:val="22"/>
          <w:szCs w:val="22"/>
        </w:rPr>
        <w:t xml:space="preserve">Exercise ratio: </w:t>
      </w:r>
      <w:r w:rsidRPr="001923CE">
        <w:rPr>
          <w:rFonts w:ascii="Arial" w:hAnsi="Arial" w:cs="Arial"/>
          <w:sz w:val="22"/>
          <w:szCs w:val="22"/>
        </w:rPr>
        <w:tab/>
        <w:t>1 ordinary share per 1 warrant unless the exercise ratio is adjusted under a rights adjustment.</w:t>
      </w:r>
    </w:p>
    <w:p w:rsidR="001923CE" w:rsidRPr="001923CE" w:rsidRDefault="001923CE" w:rsidP="001923CE">
      <w:pPr>
        <w:spacing w:line="340" w:lineRule="exact"/>
        <w:ind w:left="4234" w:hanging="3686"/>
        <w:jc w:val="thaiDistribute"/>
        <w:rPr>
          <w:rFonts w:ascii="Arial" w:hAnsi="Arial" w:cs="Arial"/>
          <w:sz w:val="22"/>
          <w:szCs w:val="22"/>
        </w:rPr>
      </w:pPr>
      <w:r w:rsidRPr="001923CE">
        <w:rPr>
          <w:rFonts w:ascii="Arial" w:hAnsi="Arial" w:cs="Arial"/>
          <w:sz w:val="22"/>
          <w:szCs w:val="22"/>
        </w:rPr>
        <w:lastRenderedPageBreak/>
        <w:t xml:space="preserve">Allotment method: </w:t>
      </w:r>
      <w:r w:rsidRPr="001923CE">
        <w:rPr>
          <w:rFonts w:ascii="Arial" w:hAnsi="Arial" w:cs="Arial"/>
          <w:sz w:val="22"/>
          <w:szCs w:val="22"/>
        </w:rPr>
        <w:tab/>
        <w:t xml:space="preserve">This issuance of warrants under CCET-WC will be offered directly to eligible employees of the Company and/or its subsidiaries and in </w:t>
      </w:r>
      <w:r w:rsidR="00ED0F0B">
        <w:rPr>
          <w:rFonts w:ascii="Arial" w:hAnsi="Arial" w:cs="Arial"/>
          <w:sz w:val="22"/>
          <w:szCs w:val="22"/>
        </w:rPr>
        <w:t xml:space="preserve">   </w:t>
      </w:r>
      <w:r w:rsidRPr="001923CE">
        <w:rPr>
          <w:rFonts w:ascii="Arial" w:hAnsi="Arial" w:cs="Arial"/>
          <w:sz w:val="22"/>
          <w:szCs w:val="22"/>
        </w:rPr>
        <w:t>the amount as determined by the Board of Directors and/or the person(s) entrusted by the Board of Directors and the determination will base on the position, role and responsibilities, year of working with the Company and/or</w:t>
      </w:r>
      <w:r w:rsidR="00ED0F0B">
        <w:rPr>
          <w:rFonts w:ascii="Arial" w:hAnsi="Arial" w:cs="Arial"/>
          <w:sz w:val="22"/>
          <w:szCs w:val="22"/>
        </w:rPr>
        <w:t xml:space="preserve">      </w:t>
      </w:r>
      <w:r w:rsidRPr="001923CE">
        <w:rPr>
          <w:rFonts w:ascii="Arial" w:hAnsi="Arial" w:cs="Arial"/>
          <w:sz w:val="22"/>
          <w:szCs w:val="22"/>
        </w:rPr>
        <w:t xml:space="preserve"> its subsidiaries, experience, and contribution </w:t>
      </w:r>
      <w:r w:rsidR="00ED0F0B">
        <w:rPr>
          <w:rFonts w:ascii="Arial" w:hAnsi="Arial" w:cs="Arial"/>
          <w:sz w:val="22"/>
          <w:szCs w:val="22"/>
        </w:rPr>
        <w:t xml:space="preserve">    </w:t>
      </w:r>
      <w:r w:rsidRPr="001923CE">
        <w:rPr>
          <w:rFonts w:ascii="Arial" w:hAnsi="Arial" w:cs="Arial"/>
          <w:sz w:val="22"/>
          <w:szCs w:val="22"/>
        </w:rPr>
        <w:t xml:space="preserve">in the future of the employees. The Board of Directors and/or the person(s) entrusted by </w:t>
      </w:r>
      <w:r w:rsidR="00ED0F0B">
        <w:rPr>
          <w:rFonts w:ascii="Arial" w:hAnsi="Arial" w:cs="Arial"/>
          <w:sz w:val="22"/>
          <w:szCs w:val="22"/>
        </w:rPr>
        <w:t xml:space="preserve">    </w:t>
      </w:r>
      <w:r w:rsidRPr="001923CE">
        <w:rPr>
          <w:rFonts w:ascii="Arial" w:hAnsi="Arial" w:cs="Arial"/>
          <w:sz w:val="22"/>
          <w:szCs w:val="22"/>
        </w:rPr>
        <w:t>the Board of Directors will determine any condition and/or other details necessary for the pertinent to the issue and offer newly issued shares including the approval from any related agency, and any other acts necessary and related to the issued warrants.</w:t>
      </w:r>
    </w:p>
    <w:p w:rsidR="001923CE" w:rsidRPr="001923CE" w:rsidRDefault="001923CE" w:rsidP="001923CE">
      <w:pPr>
        <w:spacing w:line="340" w:lineRule="exact"/>
        <w:ind w:left="4234" w:hanging="3513"/>
        <w:jc w:val="thaiDistribute"/>
        <w:rPr>
          <w:rFonts w:ascii="Arial" w:hAnsi="Arial" w:cs="Arial"/>
          <w:sz w:val="22"/>
          <w:szCs w:val="22"/>
        </w:rPr>
      </w:pPr>
      <w:r w:rsidRPr="001923CE">
        <w:rPr>
          <w:rFonts w:ascii="Arial" w:hAnsi="Arial" w:cs="Arial"/>
          <w:sz w:val="22"/>
          <w:szCs w:val="22"/>
        </w:rPr>
        <w:tab/>
        <w:t>There are no employees allocated warrants more than 5% of the total issued warrants under CCET-WC.</w:t>
      </w:r>
    </w:p>
    <w:p w:rsidR="001923CE" w:rsidRPr="001923CE" w:rsidRDefault="001923CE" w:rsidP="001923CE">
      <w:pPr>
        <w:spacing w:line="340" w:lineRule="exact"/>
        <w:ind w:left="4234" w:hanging="3694"/>
        <w:jc w:val="thaiDistribute"/>
        <w:rPr>
          <w:rFonts w:ascii="Arial" w:hAnsi="Arial" w:cs="Arial"/>
          <w:sz w:val="22"/>
          <w:szCs w:val="22"/>
        </w:rPr>
      </w:pPr>
      <w:r w:rsidRPr="001923CE">
        <w:rPr>
          <w:rFonts w:ascii="Arial" w:hAnsi="Arial" w:cs="Arial"/>
          <w:sz w:val="22"/>
          <w:szCs w:val="22"/>
        </w:rPr>
        <w:t xml:space="preserve">Lock-up period: </w:t>
      </w:r>
      <w:r w:rsidRPr="001923CE">
        <w:rPr>
          <w:rFonts w:ascii="Arial" w:hAnsi="Arial" w:cs="Arial"/>
          <w:sz w:val="22"/>
          <w:szCs w:val="22"/>
        </w:rPr>
        <w:tab/>
        <w:t xml:space="preserve">With respect to this issuance of warrants </w:t>
      </w:r>
      <w:r w:rsidR="00ED0F0B">
        <w:rPr>
          <w:rFonts w:ascii="Arial" w:hAnsi="Arial" w:cs="Arial"/>
          <w:sz w:val="22"/>
          <w:szCs w:val="22"/>
        </w:rPr>
        <w:t xml:space="preserve"> </w:t>
      </w:r>
      <w:r w:rsidRPr="001923CE">
        <w:rPr>
          <w:rFonts w:ascii="Arial" w:hAnsi="Arial" w:cs="Arial"/>
          <w:sz w:val="22"/>
          <w:szCs w:val="22"/>
        </w:rPr>
        <w:t xml:space="preserve">under CCET-WC which will be allocated to employees at the offering date, not exceeding 30% of the allocated portion of the warrants shall be exercisable after 1 year of the issuance date, and total accumulated not exceeding 60% allocated portion shall be exercisable after 2 years of the issuance date, and total accumulated 100% of the allocated portion shall be exercisable after 3 years </w:t>
      </w:r>
      <w:r w:rsidR="00ED0F0B">
        <w:rPr>
          <w:rFonts w:ascii="Arial" w:hAnsi="Arial" w:cs="Arial"/>
          <w:sz w:val="22"/>
          <w:szCs w:val="22"/>
        </w:rPr>
        <w:t xml:space="preserve">        </w:t>
      </w:r>
      <w:r w:rsidRPr="001923CE">
        <w:rPr>
          <w:rFonts w:ascii="Arial" w:hAnsi="Arial" w:cs="Arial"/>
          <w:sz w:val="22"/>
          <w:szCs w:val="22"/>
        </w:rPr>
        <w:t>of  the issuance date. The Company will make a written agreement with all allocated employees involving the lock-up period.</w:t>
      </w:r>
    </w:p>
    <w:p w:rsidR="001923CE" w:rsidRPr="001923CE" w:rsidRDefault="001923CE" w:rsidP="001923CE">
      <w:pPr>
        <w:spacing w:line="380" w:lineRule="exact"/>
        <w:ind w:left="4230" w:hanging="3690"/>
        <w:jc w:val="thaiDistribute"/>
        <w:rPr>
          <w:rFonts w:ascii="Arial" w:hAnsi="Arial" w:cs="Arial"/>
          <w:sz w:val="22"/>
          <w:szCs w:val="22"/>
        </w:rPr>
      </w:pPr>
      <w:r w:rsidRPr="001923CE">
        <w:rPr>
          <w:rFonts w:ascii="Arial" w:hAnsi="Arial" w:cs="Arial"/>
          <w:sz w:val="22"/>
          <w:szCs w:val="22"/>
        </w:rPr>
        <w:t>Exercise period:</w:t>
      </w:r>
      <w:r w:rsidRPr="001923CE">
        <w:rPr>
          <w:rFonts w:ascii="Arial" w:hAnsi="Arial" w:cs="Arial"/>
          <w:sz w:val="22"/>
          <w:szCs w:val="22"/>
        </w:rPr>
        <w:tab/>
        <w:t>Subject to the lock-up period, the holders</w:t>
      </w:r>
      <w:r w:rsidR="00ED0F0B">
        <w:rPr>
          <w:rFonts w:ascii="Arial" w:hAnsi="Arial" w:cs="Arial"/>
          <w:sz w:val="22"/>
          <w:szCs w:val="22"/>
        </w:rPr>
        <w:t xml:space="preserve">       </w:t>
      </w:r>
      <w:r w:rsidRPr="001923CE">
        <w:rPr>
          <w:rFonts w:ascii="Arial" w:hAnsi="Arial" w:cs="Arial"/>
          <w:sz w:val="22"/>
          <w:szCs w:val="22"/>
        </w:rPr>
        <w:t xml:space="preserve"> of CCET-WC can exercise the rights to purchase the newly issued ordinary shares of the Company after one year period from </w:t>
      </w:r>
      <w:r w:rsidR="00ED0F0B">
        <w:rPr>
          <w:rFonts w:ascii="Arial" w:hAnsi="Arial" w:cs="Arial"/>
          <w:sz w:val="22"/>
          <w:szCs w:val="22"/>
        </w:rPr>
        <w:t xml:space="preserve">       </w:t>
      </w:r>
      <w:r w:rsidRPr="001923CE">
        <w:rPr>
          <w:rFonts w:ascii="Arial" w:hAnsi="Arial" w:cs="Arial"/>
          <w:sz w:val="22"/>
          <w:szCs w:val="22"/>
        </w:rPr>
        <w:t>the date of issuance of the warrants and can exercise their right to purchase the Company’s ordinary shares on the 10</w:t>
      </w:r>
      <w:r w:rsidRPr="001923CE">
        <w:rPr>
          <w:rFonts w:ascii="Arial" w:hAnsi="Arial" w:cs="Arial"/>
          <w:sz w:val="22"/>
          <w:szCs w:val="22"/>
          <w:vertAlign w:val="superscript"/>
        </w:rPr>
        <w:t>th</w:t>
      </w:r>
      <w:r w:rsidRPr="001923CE">
        <w:rPr>
          <w:rFonts w:ascii="Arial" w:hAnsi="Arial" w:cs="Arial"/>
          <w:sz w:val="22"/>
          <w:szCs w:val="22"/>
        </w:rPr>
        <w:t xml:space="preserve"> of every 3 months which are 10</w:t>
      </w:r>
      <w:r w:rsidRPr="001923CE">
        <w:rPr>
          <w:rFonts w:ascii="Arial" w:hAnsi="Arial" w:cs="Arial"/>
          <w:sz w:val="22"/>
          <w:szCs w:val="22"/>
          <w:vertAlign w:val="superscript"/>
        </w:rPr>
        <w:t>th</w:t>
      </w:r>
      <w:r w:rsidRPr="001923CE">
        <w:rPr>
          <w:rFonts w:ascii="Arial" w:hAnsi="Arial" w:cs="Arial"/>
          <w:sz w:val="22"/>
          <w:szCs w:val="22"/>
        </w:rPr>
        <w:t xml:space="preserve"> February, 10</w:t>
      </w:r>
      <w:r w:rsidRPr="001923CE">
        <w:rPr>
          <w:rFonts w:ascii="Arial" w:hAnsi="Arial" w:cs="Arial"/>
          <w:sz w:val="22"/>
          <w:szCs w:val="22"/>
          <w:vertAlign w:val="superscript"/>
        </w:rPr>
        <w:t>th</w:t>
      </w:r>
      <w:r w:rsidRPr="001923CE">
        <w:rPr>
          <w:rFonts w:ascii="Arial" w:hAnsi="Arial" w:cs="Arial"/>
          <w:sz w:val="22"/>
          <w:szCs w:val="22"/>
        </w:rPr>
        <w:t xml:space="preserve"> May, 10</w:t>
      </w:r>
      <w:r w:rsidRPr="001923CE">
        <w:rPr>
          <w:rFonts w:ascii="Arial" w:hAnsi="Arial" w:cs="Arial"/>
          <w:sz w:val="22"/>
          <w:szCs w:val="22"/>
          <w:vertAlign w:val="superscript"/>
        </w:rPr>
        <w:t>th</w:t>
      </w:r>
      <w:r w:rsidRPr="001923CE">
        <w:rPr>
          <w:rFonts w:ascii="Arial" w:hAnsi="Arial" w:cs="Arial"/>
          <w:sz w:val="22"/>
          <w:szCs w:val="22"/>
        </w:rPr>
        <w:t xml:space="preserve"> August, </w:t>
      </w:r>
      <w:r w:rsidRPr="001923CE">
        <w:rPr>
          <w:rFonts w:ascii="Arial" w:hAnsi="Arial" w:cs="Arial"/>
          <w:sz w:val="22"/>
          <w:szCs w:val="22"/>
        </w:rPr>
        <w:lastRenderedPageBreak/>
        <w:t>10</w:t>
      </w:r>
      <w:r w:rsidRPr="001923CE">
        <w:rPr>
          <w:rFonts w:ascii="Arial" w:hAnsi="Arial" w:cs="Arial"/>
          <w:sz w:val="22"/>
          <w:szCs w:val="22"/>
          <w:vertAlign w:val="superscript"/>
        </w:rPr>
        <w:t>th</w:t>
      </w:r>
      <w:r w:rsidRPr="001923CE">
        <w:rPr>
          <w:rFonts w:ascii="Arial" w:hAnsi="Arial" w:cs="Arial"/>
          <w:sz w:val="22"/>
          <w:szCs w:val="22"/>
        </w:rPr>
        <w:t xml:space="preserve"> November of each year until the maturity of the warrants except the first exercise date will be on 25</w:t>
      </w:r>
      <w:r w:rsidRPr="001923CE">
        <w:rPr>
          <w:rFonts w:ascii="Arial" w:hAnsi="Arial" w:cs="Arial"/>
          <w:sz w:val="22"/>
          <w:szCs w:val="22"/>
          <w:vertAlign w:val="superscript"/>
        </w:rPr>
        <w:t xml:space="preserve"> </w:t>
      </w:r>
      <w:r w:rsidRPr="001923CE">
        <w:rPr>
          <w:rFonts w:ascii="Arial" w:hAnsi="Arial" w:cs="Arial"/>
          <w:sz w:val="22"/>
          <w:szCs w:val="22"/>
        </w:rPr>
        <w:t>February 2020 and the last exercise date will be at the maturity date of the warrants which will be on 25 February 2023.</w:t>
      </w:r>
    </w:p>
    <w:p w:rsidR="001923CE" w:rsidRPr="001923CE" w:rsidRDefault="001923CE" w:rsidP="001923CE">
      <w:pPr>
        <w:spacing w:line="380" w:lineRule="exact"/>
        <w:ind w:left="4230" w:hanging="3690"/>
        <w:jc w:val="thaiDistribute"/>
        <w:rPr>
          <w:rFonts w:ascii="Arial" w:hAnsi="Arial" w:cs="Arial"/>
          <w:sz w:val="22"/>
          <w:szCs w:val="22"/>
        </w:rPr>
      </w:pPr>
      <w:r w:rsidRPr="001923CE">
        <w:rPr>
          <w:rFonts w:ascii="Arial" w:hAnsi="Arial" w:cs="Arial"/>
          <w:sz w:val="22"/>
          <w:szCs w:val="22"/>
        </w:rPr>
        <w:tab/>
        <w:t>If the last exercise date is a holiday, the last business day prior to the maturity date of the warrants shall be the last exercise date.</w:t>
      </w:r>
    </w:p>
    <w:p w:rsidR="001923CE" w:rsidRPr="001923CE" w:rsidRDefault="001923CE" w:rsidP="00ED0F0B">
      <w:pPr>
        <w:spacing w:before="240" w:after="120" w:line="380" w:lineRule="exact"/>
        <w:ind w:left="547"/>
        <w:jc w:val="thaiDistribute"/>
        <w:rPr>
          <w:rFonts w:ascii="Arial" w:hAnsi="Arial" w:cs="Arial"/>
          <w:sz w:val="22"/>
          <w:szCs w:val="22"/>
          <w:cs/>
        </w:rPr>
      </w:pPr>
      <w:r w:rsidRPr="001923CE">
        <w:rPr>
          <w:rFonts w:ascii="Arial" w:hAnsi="Arial" w:cs="Arial"/>
          <w:sz w:val="22"/>
          <w:szCs w:val="22"/>
        </w:rPr>
        <w:t xml:space="preserve">The estimated fair value of each share option granted is Baht 0.24. This was calculated using the Black-Scholes model. The model inputs were the share price at price determination date of Baht 1.805, exercise price of Baht 2.16, expected volatility of 25.26%, life of warrants of 4 years, and a risk-free interest rate of </w:t>
      </w:r>
      <w:r w:rsidR="00ED0F0B">
        <w:rPr>
          <w:rFonts w:ascii="Arial" w:hAnsi="Arial" w:cs="Arial"/>
          <w:sz w:val="22"/>
          <w:szCs w:val="22"/>
        </w:rPr>
        <w:t xml:space="preserve">              </w:t>
      </w:r>
      <w:r w:rsidRPr="001923CE">
        <w:rPr>
          <w:rFonts w:ascii="Arial" w:hAnsi="Arial" w:cs="Arial"/>
          <w:sz w:val="22"/>
          <w:szCs w:val="22"/>
        </w:rPr>
        <w:t>1.83% - 1.99%.</w:t>
      </w:r>
    </w:p>
    <w:p w:rsidR="00827D2A" w:rsidRDefault="004C0638" w:rsidP="00AD680A">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827D2A">
        <w:rPr>
          <w:rFonts w:ascii="Arial" w:hAnsi="Arial"/>
          <w:sz w:val="22"/>
          <w:szCs w:val="22"/>
        </w:rPr>
        <w:t xml:space="preserve">As at 31 December </w:t>
      </w:r>
      <w:r w:rsidR="0057545B">
        <w:rPr>
          <w:rFonts w:ascii="Arial" w:hAnsi="Arial"/>
          <w:sz w:val="22"/>
          <w:szCs w:val="22"/>
        </w:rPr>
        <w:t>2019</w:t>
      </w:r>
      <w:r w:rsidR="00827D2A">
        <w:rPr>
          <w:rFonts w:ascii="Arial" w:hAnsi="Arial"/>
          <w:sz w:val="22"/>
          <w:szCs w:val="22"/>
        </w:rPr>
        <w:t xml:space="preserve"> and </w:t>
      </w:r>
      <w:r w:rsidR="0057545B">
        <w:rPr>
          <w:rFonts w:ascii="Arial" w:hAnsi="Arial"/>
          <w:sz w:val="22"/>
          <w:szCs w:val="22"/>
        </w:rPr>
        <w:t>2018</w:t>
      </w:r>
      <w:r w:rsidR="00827D2A">
        <w:rPr>
          <w:rFonts w:ascii="Arial" w:hAnsi="Arial"/>
          <w:sz w:val="22"/>
          <w:szCs w:val="22"/>
        </w:rPr>
        <w:t xml:space="preserve">, </w:t>
      </w:r>
      <w:r w:rsidR="002221D2">
        <w:rPr>
          <w:rFonts w:ascii="Arial" w:hAnsi="Arial"/>
          <w:sz w:val="22"/>
          <w:szCs w:val="22"/>
        </w:rPr>
        <w:t>the Group</w:t>
      </w:r>
      <w:r w:rsidR="00827D2A">
        <w:rPr>
          <w:rFonts w:ascii="Arial" w:hAnsi="Arial"/>
          <w:sz w:val="22"/>
          <w:szCs w:val="22"/>
        </w:rPr>
        <w:t xml:space="preserve"> </w:t>
      </w:r>
      <w:r w:rsidR="00CF14B4">
        <w:rPr>
          <w:rFonts w:ascii="Arial" w:hAnsi="Arial"/>
          <w:sz w:val="22"/>
          <w:szCs w:val="22"/>
        </w:rPr>
        <w:t>has</w:t>
      </w:r>
      <w:r w:rsidR="00827D2A">
        <w:rPr>
          <w:rFonts w:ascii="Arial" w:hAnsi="Arial"/>
          <w:sz w:val="22"/>
          <w:szCs w:val="22"/>
        </w:rPr>
        <w:t xml:space="preserve"> capital reserve for share-based payment as follow:</w:t>
      </w:r>
    </w:p>
    <w:p w:rsidR="00827D2A" w:rsidRPr="00E74AD2" w:rsidRDefault="00827D2A" w:rsidP="00827D2A">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sidRPr="00E74AD2">
        <w:rPr>
          <w:rFonts w:ascii="Arial" w:hAnsi="Arial" w:cs="Arial"/>
          <w:sz w:val="22"/>
          <w:szCs w:val="22"/>
        </w:rPr>
        <w:t>(Unit: Thousand Baht)</w:t>
      </w:r>
    </w:p>
    <w:tbl>
      <w:tblPr>
        <w:tblW w:w="8163" w:type="dxa"/>
        <w:tblInd w:w="558" w:type="dxa"/>
        <w:tblLayout w:type="fixed"/>
        <w:tblLook w:val="0000" w:firstRow="0" w:lastRow="0" w:firstColumn="0" w:lastColumn="0" w:noHBand="0" w:noVBand="0"/>
      </w:tblPr>
      <w:tblGrid>
        <w:gridCol w:w="4833"/>
        <w:gridCol w:w="1620"/>
        <w:gridCol w:w="1710"/>
      </w:tblGrid>
      <w:tr w:rsidR="00827D2A" w:rsidRPr="00A769E0" w:rsidTr="00670C96">
        <w:tc>
          <w:tcPr>
            <w:tcW w:w="4833" w:type="dxa"/>
          </w:tcPr>
          <w:p w:rsidR="00827D2A" w:rsidRPr="00A769E0" w:rsidRDefault="00827D2A" w:rsidP="003A0608">
            <w:pPr>
              <w:spacing w:line="380" w:lineRule="exact"/>
              <w:ind w:right="-18"/>
              <w:jc w:val="thaiDistribute"/>
              <w:rPr>
                <w:rFonts w:ascii="Arial" w:hAnsi="Arial" w:cs="Arial"/>
                <w:sz w:val="22"/>
                <w:szCs w:val="22"/>
              </w:rPr>
            </w:pPr>
          </w:p>
        </w:tc>
        <w:tc>
          <w:tcPr>
            <w:tcW w:w="3330" w:type="dxa"/>
            <w:gridSpan w:val="2"/>
            <w:vAlign w:val="bottom"/>
          </w:tcPr>
          <w:p w:rsidR="00827D2A" w:rsidRPr="00A769E0" w:rsidRDefault="00827D2A" w:rsidP="003A06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769E0">
              <w:rPr>
                <w:rFonts w:ascii="Arial" w:hAnsi="Arial" w:cs="Arial"/>
                <w:sz w:val="22"/>
                <w:szCs w:val="22"/>
              </w:rPr>
              <w:t>Consolidated</w:t>
            </w:r>
            <w:r w:rsidR="004B78A4">
              <w:rPr>
                <w:rFonts w:ascii="Arial" w:hAnsi="Arial" w:cs="Arial"/>
                <w:sz w:val="22"/>
                <w:szCs w:val="22"/>
              </w:rPr>
              <w:t xml:space="preserve"> and </w:t>
            </w:r>
            <w:r w:rsidR="00535A7F">
              <w:rPr>
                <w:rFonts w:ascii="Arial" w:hAnsi="Arial" w:cs="Arial"/>
                <w:sz w:val="22"/>
                <w:szCs w:val="22"/>
              </w:rPr>
              <w:t>s</w:t>
            </w:r>
            <w:r w:rsidR="004B78A4">
              <w:rPr>
                <w:rFonts w:ascii="Arial" w:hAnsi="Arial" w:cs="Arial"/>
                <w:sz w:val="22"/>
                <w:szCs w:val="22"/>
              </w:rPr>
              <w:t>eparate</w:t>
            </w:r>
            <w:r>
              <w:rPr>
                <w:rFonts w:ascii="Arial" w:hAnsi="Arial" w:cs="Arial"/>
                <w:sz w:val="22"/>
                <w:szCs w:val="22"/>
              </w:rPr>
              <w:t xml:space="preserve">                  </w:t>
            </w:r>
            <w:r w:rsidRPr="00A769E0">
              <w:rPr>
                <w:rFonts w:ascii="Arial" w:hAnsi="Arial" w:cs="Arial"/>
                <w:sz w:val="22"/>
                <w:szCs w:val="22"/>
              </w:rPr>
              <w:t xml:space="preserve"> financial statements</w:t>
            </w:r>
          </w:p>
        </w:tc>
      </w:tr>
      <w:tr w:rsidR="00827D2A" w:rsidRPr="00A769E0" w:rsidTr="00670C96">
        <w:tc>
          <w:tcPr>
            <w:tcW w:w="4833" w:type="dxa"/>
          </w:tcPr>
          <w:p w:rsidR="00827D2A" w:rsidRPr="00A769E0" w:rsidRDefault="00827D2A" w:rsidP="003A0608">
            <w:pPr>
              <w:spacing w:line="380" w:lineRule="exact"/>
              <w:ind w:right="-18"/>
              <w:jc w:val="thaiDistribute"/>
              <w:rPr>
                <w:rFonts w:ascii="Arial" w:hAnsi="Arial" w:cs="Arial"/>
                <w:sz w:val="22"/>
                <w:szCs w:val="22"/>
              </w:rPr>
            </w:pPr>
          </w:p>
        </w:tc>
        <w:tc>
          <w:tcPr>
            <w:tcW w:w="1620" w:type="dxa"/>
            <w:vAlign w:val="bottom"/>
          </w:tcPr>
          <w:p w:rsidR="00827D2A" w:rsidRPr="00A769E0" w:rsidRDefault="004B78A4" w:rsidP="003A06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w:t>
            </w:r>
            <w:r w:rsidR="0057545B">
              <w:rPr>
                <w:rFonts w:ascii="Arial" w:hAnsi="Arial" w:cs="Arial"/>
                <w:sz w:val="22"/>
                <w:szCs w:val="22"/>
              </w:rPr>
              <w:t>2019</w:t>
            </w:r>
          </w:p>
        </w:tc>
        <w:tc>
          <w:tcPr>
            <w:tcW w:w="1710" w:type="dxa"/>
            <w:vAlign w:val="bottom"/>
          </w:tcPr>
          <w:p w:rsidR="00827D2A" w:rsidRPr="00A769E0" w:rsidRDefault="0057545B" w:rsidP="003A060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2"/>
                <w:szCs w:val="22"/>
              </w:rPr>
            </w:pPr>
            <w:r>
              <w:rPr>
                <w:rFonts w:ascii="Arial" w:hAnsi="Arial" w:cs="Arial"/>
                <w:color w:val="000000"/>
                <w:sz w:val="22"/>
                <w:szCs w:val="22"/>
              </w:rPr>
              <w:t>2018</w:t>
            </w:r>
          </w:p>
        </w:tc>
      </w:tr>
      <w:tr w:rsidR="00827D2A" w:rsidRPr="00A769E0" w:rsidTr="00670C96">
        <w:tblPrEx>
          <w:tblLook w:val="01E0" w:firstRow="1" w:lastRow="1" w:firstColumn="1" w:lastColumn="1" w:noHBand="0" w:noVBand="0"/>
        </w:tblPrEx>
        <w:tc>
          <w:tcPr>
            <w:tcW w:w="4833" w:type="dxa"/>
          </w:tcPr>
          <w:p w:rsidR="00827D2A" w:rsidRPr="00A769E0" w:rsidRDefault="004B78A4" w:rsidP="003A0608">
            <w:pPr>
              <w:spacing w:line="380" w:lineRule="exact"/>
              <w:rPr>
                <w:rFonts w:ascii="Arial" w:hAnsi="Arial" w:cs="Arial"/>
                <w:color w:val="000000"/>
                <w:sz w:val="22"/>
                <w:szCs w:val="22"/>
                <w:cs/>
              </w:rPr>
            </w:pPr>
            <w:r>
              <w:rPr>
                <w:rFonts w:ascii="Arial" w:hAnsi="Arial" w:cs="Arial"/>
                <w:sz w:val="22"/>
                <w:szCs w:val="22"/>
              </w:rPr>
              <w:t>Capital reserve for share-based payment</w:t>
            </w:r>
          </w:p>
        </w:tc>
        <w:tc>
          <w:tcPr>
            <w:tcW w:w="1620" w:type="dxa"/>
          </w:tcPr>
          <w:p w:rsidR="00827D2A" w:rsidRPr="00BB4B83" w:rsidRDefault="00827D2A" w:rsidP="003A0608">
            <w:pPr>
              <w:tabs>
                <w:tab w:val="decimal" w:pos="1152"/>
              </w:tabs>
              <w:spacing w:line="380" w:lineRule="exact"/>
              <w:ind w:right="12"/>
              <w:jc w:val="thaiDistribute"/>
              <w:rPr>
                <w:rFonts w:ascii="Arial" w:hAnsi="Arial" w:cs="Arial"/>
                <w:color w:val="000000"/>
                <w:sz w:val="22"/>
                <w:szCs w:val="22"/>
              </w:rPr>
            </w:pPr>
          </w:p>
        </w:tc>
        <w:tc>
          <w:tcPr>
            <w:tcW w:w="1710" w:type="dxa"/>
          </w:tcPr>
          <w:p w:rsidR="00827D2A" w:rsidRPr="00BB4B83" w:rsidRDefault="00827D2A" w:rsidP="003A0608">
            <w:pPr>
              <w:tabs>
                <w:tab w:val="decimal" w:pos="1332"/>
              </w:tabs>
              <w:spacing w:line="380" w:lineRule="exact"/>
              <w:ind w:right="12"/>
              <w:jc w:val="thaiDistribute"/>
              <w:rPr>
                <w:rFonts w:ascii="Arial" w:hAnsi="Arial" w:cs="Arial"/>
                <w:color w:val="000000"/>
                <w:sz w:val="22"/>
                <w:szCs w:val="22"/>
              </w:rPr>
            </w:pPr>
          </w:p>
        </w:tc>
      </w:tr>
      <w:tr w:rsidR="008F0269" w:rsidRPr="00A769E0" w:rsidTr="00670C96">
        <w:tblPrEx>
          <w:tblLook w:val="01E0" w:firstRow="1" w:lastRow="1" w:firstColumn="1" w:lastColumn="1" w:noHBand="0" w:noVBand="0"/>
        </w:tblPrEx>
        <w:tc>
          <w:tcPr>
            <w:tcW w:w="4833" w:type="dxa"/>
          </w:tcPr>
          <w:p w:rsidR="008F0269" w:rsidRPr="00A769E0" w:rsidRDefault="008F0269" w:rsidP="003A0608">
            <w:pPr>
              <w:spacing w:line="380" w:lineRule="exact"/>
              <w:rPr>
                <w:rFonts w:ascii="Arial" w:hAnsi="Arial" w:cs="Arial"/>
                <w:sz w:val="22"/>
                <w:szCs w:val="22"/>
              </w:rPr>
            </w:pPr>
            <w:r>
              <w:rPr>
                <w:rFonts w:ascii="Arial" w:hAnsi="Arial" w:cs="Arial"/>
                <w:sz w:val="22"/>
                <w:szCs w:val="22"/>
              </w:rPr>
              <w:t xml:space="preserve">   transactions </w:t>
            </w:r>
            <w:r w:rsidR="00ED0F0B">
              <w:rPr>
                <w:rFonts w:ascii="Arial" w:hAnsi="Arial" w:cs="Arial"/>
                <w:sz w:val="22"/>
                <w:szCs w:val="22"/>
              </w:rPr>
              <w:t>of the Company</w:t>
            </w:r>
            <w:r w:rsidRPr="00A769E0">
              <w:rPr>
                <w:rFonts w:ascii="Arial" w:hAnsi="Arial" w:cs="Arial"/>
                <w:sz w:val="22"/>
                <w:szCs w:val="22"/>
              </w:rPr>
              <w:t xml:space="preserve"> </w:t>
            </w:r>
          </w:p>
        </w:tc>
        <w:tc>
          <w:tcPr>
            <w:tcW w:w="1620" w:type="dxa"/>
          </w:tcPr>
          <w:p w:rsidR="008F0269" w:rsidRPr="00BB4B83" w:rsidRDefault="00270859" w:rsidP="00ED0F0B">
            <w:pPr>
              <w:tabs>
                <w:tab w:val="decimal" w:pos="1275"/>
              </w:tabs>
              <w:spacing w:line="380" w:lineRule="exact"/>
              <w:ind w:right="12"/>
              <w:jc w:val="thaiDistribute"/>
              <w:rPr>
                <w:rFonts w:ascii="Arial" w:hAnsi="Arial" w:cs="Arial"/>
                <w:color w:val="000000"/>
                <w:sz w:val="22"/>
                <w:szCs w:val="22"/>
              </w:rPr>
            </w:pPr>
            <w:r>
              <w:rPr>
                <w:rFonts w:ascii="Arial" w:hAnsi="Arial" w:cs="Arial"/>
                <w:color w:val="000000"/>
                <w:sz w:val="22"/>
                <w:szCs w:val="22"/>
              </w:rPr>
              <w:t>129,697</w:t>
            </w:r>
          </w:p>
        </w:tc>
        <w:tc>
          <w:tcPr>
            <w:tcW w:w="1710" w:type="dxa"/>
          </w:tcPr>
          <w:p w:rsidR="008F0269" w:rsidRPr="00BB4B83" w:rsidRDefault="008F0269" w:rsidP="00ED0F0B">
            <w:pPr>
              <w:tabs>
                <w:tab w:val="decimal" w:pos="1365"/>
              </w:tabs>
              <w:spacing w:line="380" w:lineRule="exact"/>
              <w:ind w:right="12"/>
              <w:jc w:val="thaiDistribute"/>
              <w:rPr>
                <w:rFonts w:ascii="Arial" w:hAnsi="Arial" w:cs="Arial"/>
                <w:color w:val="000000"/>
                <w:sz w:val="22"/>
                <w:szCs w:val="22"/>
              </w:rPr>
            </w:pPr>
            <w:r>
              <w:rPr>
                <w:rFonts w:ascii="Arial" w:hAnsi="Arial" w:cs="Arial"/>
                <w:color w:val="000000"/>
                <w:sz w:val="22"/>
                <w:szCs w:val="22"/>
              </w:rPr>
              <w:t>107,867</w:t>
            </w:r>
          </w:p>
        </w:tc>
      </w:tr>
      <w:tr w:rsidR="008F0269" w:rsidRPr="00A769E0" w:rsidTr="00670C96">
        <w:tblPrEx>
          <w:tblLook w:val="01E0" w:firstRow="1" w:lastRow="1" w:firstColumn="1" w:lastColumn="1" w:noHBand="0" w:noVBand="0"/>
        </w:tblPrEx>
        <w:tc>
          <w:tcPr>
            <w:tcW w:w="4833" w:type="dxa"/>
          </w:tcPr>
          <w:p w:rsidR="008F0269" w:rsidRPr="00A769E0" w:rsidRDefault="008F0269" w:rsidP="003A0608">
            <w:pPr>
              <w:spacing w:line="380" w:lineRule="exact"/>
              <w:rPr>
                <w:rFonts w:ascii="Arial" w:hAnsi="Arial" w:cs="Arial"/>
                <w:sz w:val="22"/>
                <w:szCs w:val="22"/>
              </w:rPr>
            </w:pPr>
            <w:r>
              <w:rPr>
                <w:rFonts w:ascii="Arial" w:hAnsi="Arial" w:cs="Arial"/>
                <w:spacing w:val="-4"/>
                <w:sz w:val="22"/>
                <w:szCs w:val="22"/>
              </w:rPr>
              <w:t>Capital reserve for share-based payment</w:t>
            </w:r>
          </w:p>
        </w:tc>
        <w:tc>
          <w:tcPr>
            <w:tcW w:w="1620" w:type="dxa"/>
          </w:tcPr>
          <w:p w:rsidR="008F0269" w:rsidRPr="00BB4B83" w:rsidRDefault="008F0269" w:rsidP="00ED0F0B">
            <w:pPr>
              <w:tabs>
                <w:tab w:val="decimal" w:pos="1275"/>
              </w:tabs>
              <w:spacing w:line="380" w:lineRule="exact"/>
              <w:ind w:right="12"/>
              <w:jc w:val="thaiDistribute"/>
              <w:rPr>
                <w:rFonts w:ascii="Arial" w:hAnsi="Arial" w:cs="Arial"/>
                <w:color w:val="000000"/>
                <w:sz w:val="22"/>
                <w:szCs w:val="22"/>
              </w:rPr>
            </w:pPr>
          </w:p>
        </w:tc>
        <w:tc>
          <w:tcPr>
            <w:tcW w:w="1710" w:type="dxa"/>
          </w:tcPr>
          <w:p w:rsidR="008F0269" w:rsidRPr="00BB4B83" w:rsidRDefault="008F0269" w:rsidP="00ED0F0B">
            <w:pPr>
              <w:tabs>
                <w:tab w:val="decimal" w:pos="1365"/>
              </w:tabs>
              <w:spacing w:line="380" w:lineRule="exact"/>
              <w:ind w:right="12"/>
              <w:jc w:val="thaiDistribute"/>
              <w:rPr>
                <w:rFonts w:ascii="Arial" w:hAnsi="Arial" w:cs="Arial"/>
                <w:color w:val="000000"/>
                <w:sz w:val="22"/>
                <w:szCs w:val="22"/>
              </w:rPr>
            </w:pPr>
          </w:p>
        </w:tc>
      </w:tr>
      <w:tr w:rsidR="008F0269" w:rsidRPr="00A769E0" w:rsidTr="00670C96">
        <w:tblPrEx>
          <w:tblLook w:val="01E0" w:firstRow="1" w:lastRow="1" w:firstColumn="1" w:lastColumn="1" w:noHBand="0" w:noVBand="0"/>
        </w:tblPrEx>
        <w:tc>
          <w:tcPr>
            <w:tcW w:w="4833" w:type="dxa"/>
          </w:tcPr>
          <w:p w:rsidR="008F0269" w:rsidRPr="00A769E0" w:rsidRDefault="008F0269" w:rsidP="003A0608">
            <w:pPr>
              <w:spacing w:line="380" w:lineRule="exact"/>
              <w:rPr>
                <w:rFonts w:ascii="Arial" w:hAnsi="Arial" w:cs="Arial"/>
                <w:sz w:val="22"/>
                <w:szCs w:val="22"/>
              </w:rPr>
            </w:pPr>
            <w:r>
              <w:rPr>
                <w:rFonts w:ascii="Arial" w:hAnsi="Arial" w:cs="Arial"/>
                <w:sz w:val="22"/>
                <w:szCs w:val="22"/>
              </w:rPr>
              <w:t xml:space="preserve">   transactions </w:t>
            </w:r>
            <w:r w:rsidR="00ED0F0B">
              <w:rPr>
                <w:rFonts w:ascii="Arial" w:hAnsi="Arial" w:cs="Arial"/>
                <w:sz w:val="22"/>
                <w:szCs w:val="22"/>
              </w:rPr>
              <w:t xml:space="preserve">of its </w:t>
            </w:r>
            <w:r>
              <w:rPr>
                <w:rFonts w:ascii="Arial" w:hAnsi="Arial" w:cs="Arial"/>
                <w:sz w:val="22"/>
                <w:szCs w:val="22"/>
              </w:rPr>
              <w:t>subsidiaries</w:t>
            </w:r>
          </w:p>
        </w:tc>
        <w:tc>
          <w:tcPr>
            <w:tcW w:w="1620" w:type="dxa"/>
          </w:tcPr>
          <w:p w:rsidR="008F0269" w:rsidRPr="00BB4B83" w:rsidRDefault="00E3236A" w:rsidP="00ED0F0B">
            <w:pPr>
              <w:pBdr>
                <w:bottom w:val="single" w:sz="4" w:space="1" w:color="auto"/>
              </w:pBdr>
              <w:tabs>
                <w:tab w:val="decimal" w:pos="1275"/>
              </w:tabs>
              <w:spacing w:line="380" w:lineRule="exact"/>
              <w:ind w:right="12"/>
              <w:jc w:val="thaiDistribute"/>
              <w:rPr>
                <w:rFonts w:ascii="Arial" w:hAnsi="Arial" w:cs="Arial"/>
                <w:color w:val="000000"/>
                <w:sz w:val="22"/>
                <w:szCs w:val="22"/>
              </w:rPr>
            </w:pPr>
            <w:r>
              <w:rPr>
                <w:rFonts w:ascii="Arial" w:hAnsi="Arial" w:cs="Arial"/>
                <w:color w:val="000000"/>
                <w:sz w:val="22"/>
                <w:szCs w:val="22"/>
              </w:rPr>
              <w:t>49,841</w:t>
            </w:r>
          </w:p>
        </w:tc>
        <w:tc>
          <w:tcPr>
            <w:tcW w:w="1710" w:type="dxa"/>
          </w:tcPr>
          <w:p w:rsidR="008F0269" w:rsidRPr="00BB4B83" w:rsidRDefault="008F0269" w:rsidP="00ED0F0B">
            <w:pPr>
              <w:pBdr>
                <w:bottom w:val="single" w:sz="4" w:space="1" w:color="auto"/>
              </w:pBdr>
              <w:tabs>
                <w:tab w:val="decimal" w:pos="1365"/>
              </w:tabs>
              <w:spacing w:line="380" w:lineRule="exact"/>
              <w:ind w:right="12"/>
              <w:jc w:val="thaiDistribute"/>
              <w:rPr>
                <w:rFonts w:ascii="Arial" w:hAnsi="Arial" w:cs="Arial"/>
                <w:color w:val="000000"/>
                <w:sz w:val="22"/>
                <w:szCs w:val="22"/>
              </w:rPr>
            </w:pPr>
            <w:r>
              <w:rPr>
                <w:rFonts w:ascii="Arial" w:hAnsi="Arial" w:cs="Arial"/>
                <w:color w:val="000000"/>
                <w:sz w:val="22"/>
                <w:szCs w:val="22"/>
              </w:rPr>
              <w:t>49,980</w:t>
            </w:r>
          </w:p>
        </w:tc>
      </w:tr>
      <w:tr w:rsidR="008F0269" w:rsidRPr="00A769E0" w:rsidTr="00670C96">
        <w:tblPrEx>
          <w:tblLook w:val="01E0" w:firstRow="1" w:lastRow="1" w:firstColumn="1" w:lastColumn="1" w:noHBand="0" w:noVBand="0"/>
        </w:tblPrEx>
        <w:tc>
          <w:tcPr>
            <w:tcW w:w="4833" w:type="dxa"/>
          </w:tcPr>
          <w:p w:rsidR="008F0269" w:rsidRPr="00A769E0" w:rsidRDefault="008F0269" w:rsidP="003A0608">
            <w:pPr>
              <w:spacing w:line="380" w:lineRule="exact"/>
              <w:ind w:right="-83"/>
              <w:rPr>
                <w:rFonts w:ascii="Arial" w:hAnsi="Arial" w:cs="Arial"/>
                <w:sz w:val="22"/>
                <w:szCs w:val="22"/>
              </w:rPr>
            </w:pPr>
          </w:p>
        </w:tc>
        <w:tc>
          <w:tcPr>
            <w:tcW w:w="1620" w:type="dxa"/>
          </w:tcPr>
          <w:p w:rsidR="008F0269" w:rsidRPr="00BB4B83" w:rsidRDefault="00E3236A" w:rsidP="00ED0F0B">
            <w:pPr>
              <w:pBdr>
                <w:bottom w:val="double" w:sz="4" w:space="1" w:color="auto"/>
              </w:pBdr>
              <w:tabs>
                <w:tab w:val="decimal" w:pos="1275"/>
              </w:tabs>
              <w:spacing w:line="380" w:lineRule="exact"/>
              <w:ind w:right="12"/>
              <w:jc w:val="thaiDistribute"/>
              <w:rPr>
                <w:rFonts w:ascii="Arial" w:hAnsi="Arial" w:cs="Arial"/>
                <w:color w:val="000000"/>
                <w:sz w:val="22"/>
                <w:szCs w:val="22"/>
              </w:rPr>
            </w:pPr>
            <w:r>
              <w:rPr>
                <w:rFonts w:ascii="Arial" w:hAnsi="Arial" w:cs="Arial"/>
                <w:color w:val="000000"/>
                <w:sz w:val="22"/>
                <w:szCs w:val="22"/>
              </w:rPr>
              <w:t>17</w:t>
            </w:r>
            <w:r w:rsidR="00270859">
              <w:rPr>
                <w:rFonts w:ascii="Arial" w:hAnsi="Arial" w:cs="Arial"/>
                <w:color w:val="000000"/>
                <w:sz w:val="22"/>
                <w:szCs w:val="22"/>
              </w:rPr>
              <w:t>9,538</w:t>
            </w:r>
          </w:p>
        </w:tc>
        <w:tc>
          <w:tcPr>
            <w:tcW w:w="1710" w:type="dxa"/>
          </w:tcPr>
          <w:p w:rsidR="008F0269" w:rsidRPr="00BB4B83" w:rsidRDefault="008F0269" w:rsidP="00ED0F0B">
            <w:pPr>
              <w:pBdr>
                <w:bottom w:val="double" w:sz="4" w:space="1" w:color="auto"/>
              </w:pBdr>
              <w:tabs>
                <w:tab w:val="decimal" w:pos="1365"/>
              </w:tabs>
              <w:spacing w:line="380" w:lineRule="exact"/>
              <w:ind w:right="12"/>
              <w:jc w:val="thaiDistribute"/>
              <w:rPr>
                <w:rFonts w:ascii="Arial" w:hAnsi="Arial" w:cs="Arial"/>
                <w:color w:val="000000"/>
                <w:sz w:val="22"/>
                <w:szCs w:val="22"/>
              </w:rPr>
            </w:pPr>
            <w:r>
              <w:rPr>
                <w:rFonts w:ascii="Arial" w:hAnsi="Arial" w:cs="Arial"/>
                <w:color w:val="000000"/>
                <w:sz w:val="22"/>
                <w:szCs w:val="22"/>
              </w:rPr>
              <w:t>157,847</w:t>
            </w:r>
          </w:p>
        </w:tc>
      </w:tr>
    </w:tbl>
    <w:p w:rsidR="009C7624" w:rsidRPr="00E74AD2" w:rsidRDefault="009C7624" w:rsidP="009C7624">
      <w:pPr>
        <w:tabs>
          <w:tab w:val="left" w:pos="900"/>
          <w:tab w:val="left" w:pos="2160"/>
          <w:tab w:val="right" w:pos="4860"/>
          <w:tab w:val="right" w:pos="6120"/>
          <w:tab w:val="right" w:pos="7380"/>
        </w:tabs>
        <w:spacing w:before="120" w:after="120" w:line="380" w:lineRule="exact"/>
        <w:ind w:left="605" w:right="86" w:hanging="605"/>
        <w:jc w:val="right"/>
        <w:rPr>
          <w:rFonts w:ascii="Arial" w:hAnsi="Arial"/>
          <w:sz w:val="22"/>
          <w:szCs w:val="22"/>
        </w:rPr>
      </w:pPr>
      <w:r w:rsidRPr="00E74AD2">
        <w:rPr>
          <w:rFonts w:ascii="Arial" w:hAnsi="Arial" w:cs="Arial"/>
          <w:sz w:val="22"/>
          <w:szCs w:val="22"/>
        </w:rPr>
        <w:t xml:space="preserve"> (Unit: Thousand </w:t>
      </w:r>
      <w:r w:rsidR="00BC41D8">
        <w:rPr>
          <w:rFonts w:ascii="Arial" w:hAnsi="Arial" w:cs="Arial"/>
          <w:sz w:val="22"/>
          <w:szCs w:val="22"/>
        </w:rPr>
        <w:t>US Dollar</w:t>
      </w:r>
      <w:r w:rsidRPr="00E74AD2">
        <w:rPr>
          <w:rFonts w:ascii="Arial" w:hAnsi="Arial" w:cs="Arial"/>
          <w:sz w:val="22"/>
          <w:szCs w:val="22"/>
        </w:rPr>
        <w:t>)</w:t>
      </w:r>
    </w:p>
    <w:tbl>
      <w:tblPr>
        <w:tblW w:w="8217" w:type="dxa"/>
        <w:tblInd w:w="558" w:type="dxa"/>
        <w:tblLayout w:type="fixed"/>
        <w:tblLook w:val="0000" w:firstRow="0" w:lastRow="0" w:firstColumn="0" w:lastColumn="0" w:noHBand="0" w:noVBand="0"/>
      </w:tblPr>
      <w:tblGrid>
        <w:gridCol w:w="6390"/>
        <w:gridCol w:w="1827"/>
      </w:tblGrid>
      <w:tr w:rsidR="009C7624" w:rsidRPr="00A769E0" w:rsidTr="00ED0F0B">
        <w:tc>
          <w:tcPr>
            <w:tcW w:w="6390" w:type="dxa"/>
          </w:tcPr>
          <w:p w:rsidR="009C7624" w:rsidRPr="00A769E0" w:rsidRDefault="009C7624" w:rsidP="003A0608">
            <w:pPr>
              <w:spacing w:line="380" w:lineRule="exact"/>
              <w:ind w:right="-18" w:hanging="15"/>
              <w:jc w:val="thaiDistribute"/>
              <w:rPr>
                <w:rFonts w:ascii="Arial" w:hAnsi="Arial" w:cs="Arial"/>
                <w:sz w:val="22"/>
                <w:szCs w:val="22"/>
              </w:rPr>
            </w:pPr>
          </w:p>
        </w:tc>
        <w:tc>
          <w:tcPr>
            <w:tcW w:w="1827" w:type="dxa"/>
            <w:vAlign w:val="bottom"/>
          </w:tcPr>
          <w:p w:rsidR="009C7624" w:rsidRPr="00A769E0" w:rsidRDefault="009C7624" w:rsidP="003A06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769E0">
              <w:rPr>
                <w:rFonts w:ascii="Arial" w:hAnsi="Arial" w:cs="Arial"/>
                <w:sz w:val="22"/>
                <w:szCs w:val="22"/>
              </w:rPr>
              <w:t>Consolidated</w:t>
            </w:r>
            <w:r>
              <w:rPr>
                <w:rFonts w:ascii="Arial" w:hAnsi="Arial" w:cs="Arial"/>
                <w:sz w:val="22"/>
                <w:szCs w:val="22"/>
              </w:rPr>
              <w:t xml:space="preserve"> and separate                  </w:t>
            </w:r>
            <w:r w:rsidRPr="00A769E0">
              <w:rPr>
                <w:rFonts w:ascii="Arial" w:hAnsi="Arial" w:cs="Arial"/>
                <w:sz w:val="22"/>
                <w:szCs w:val="22"/>
              </w:rPr>
              <w:t xml:space="preserve"> financial statements</w:t>
            </w:r>
          </w:p>
        </w:tc>
      </w:tr>
      <w:tr w:rsidR="009C7624" w:rsidRPr="00A769E0" w:rsidTr="00ED0F0B">
        <w:tc>
          <w:tcPr>
            <w:tcW w:w="6390" w:type="dxa"/>
          </w:tcPr>
          <w:p w:rsidR="009C7624" w:rsidRPr="00A769E0" w:rsidRDefault="009C7624" w:rsidP="003A0608">
            <w:pPr>
              <w:spacing w:line="380" w:lineRule="exact"/>
              <w:ind w:right="-18"/>
              <w:jc w:val="thaiDistribute"/>
              <w:rPr>
                <w:rFonts w:ascii="Arial" w:hAnsi="Arial" w:cs="Arial"/>
                <w:sz w:val="22"/>
                <w:szCs w:val="22"/>
              </w:rPr>
            </w:pPr>
          </w:p>
        </w:tc>
        <w:tc>
          <w:tcPr>
            <w:tcW w:w="1827" w:type="dxa"/>
            <w:vAlign w:val="bottom"/>
          </w:tcPr>
          <w:p w:rsidR="009C7624" w:rsidRPr="00A769E0" w:rsidRDefault="009C7624" w:rsidP="003A06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2019</w:t>
            </w:r>
          </w:p>
        </w:tc>
      </w:tr>
      <w:tr w:rsidR="009C7624" w:rsidRPr="00A769E0" w:rsidTr="00ED0F0B">
        <w:tblPrEx>
          <w:tblLook w:val="01E0" w:firstRow="1" w:lastRow="1" w:firstColumn="1" w:lastColumn="1" w:noHBand="0" w:noVBand="0"/>
        </w:tblPrEx>
        <w:tc>
          <w:tcPr>
            <w:tcW w:w="6390" w:type="dxa"/>
          </w:tcPr>
          <w:p w:rsidR="009C7624" w:rsidRPr="00A769E0" w:rsidRDefault="009C7624" w:rsidP="003A0608">
            <w:pPr>
              <w:spacing w:line="380" w:lineRule="exact"/>
              <w:rPr>
                <w:rFonts w:ascii="Arial" w:hAnsi="Arial" w:cs="Arial"/>
                <w:color w:val="000000"/>
                <w:sz w:val="22"/>
                <w:szCs w:val="22"/>
                <w:cs/>
              </w:rPr>
            </w:pPr>
            <w:r>
              <w:rPr>
                <w:rFonts w:ascii="Arial" w:hAnsi="Arial" w:cs="Arial"/>
                <w:sz w:val="22"/>
                <w:szCs w:val="22"/>
              </w:rPr>
              <w:t>Capital reserve for share-based payment</w:t>
            </w:r>
          </w:p>
        </w:tc>
        <w:tc>
          <w:tcPr>
            <w:tcW w:w="1827" w:type="dxa"/>
          </w:tcPr>
          <w:p w:rsidR="009C7624" w:rsidRPr="00BB4B83" w:rsidRDefault="009C7624" w:rsidP="003A0608">
            <w:pPr>
              <w:tabs>
                <w:tab w:val="decimal" w:pos="1152"/>
              </w:tabs>
              <w:spacing w:line="380" w:lineRule="exact"/>
              <w:ind w:right="12"/>
              <w:jc w:val="thaiDistribute"/>
              <w:rPr>
                <w:rFonts w:ascii="Arial" w:hAnsi="Arial" w:cs="Arial"/>
                <w:color w:val="000000"/>
                <w:sz w:val="22"/>
                <w:szCs w:val="22"/>
              </w:rPr>
            </w:pPr>
          </w:p>
        </w:tc>
      </w:tr>
      <w:tr w:rsidR="009C7624" w:rsidRPr="00A769E0" w:rsidTr="00ED0F0B">
        <w:tblPrEx>
          <w:tblLook w:val="01E0" w:firstRow="1" w:lastRow="1" w:firstColumn="1" w:lastColumn="1" w:noHBand="0" w:noVBand="0"/>
        </w:tblPrEx>
        <w:tc>
          <w:tcPr>
            <w:tcW w:w="6390" w:type="dxa"/>
          </w:tcPr>
          <w:p w:rsidR="009C7624" w:rsidRPr="00A769E0" w:rsidRDefault="009C7624" w:rsidP="003A0608">
            <w:pPr>
              <w:spacing w:line="380" w:lineRule="exact"/>
              <w:rPr>
                <w:rFonts w:ascii="Arial" w:hAnsi="Arial" w:cs="Arial"/>
                <w:sz w:val="22"/>
                <w:szCs w:val="22"/>
              </w:rPr>
            </w:pPr>
            <w:r>
              <w:rPr>
                <w:rFonts w:ascii="Arial" w:hAnsi="Arial" w:cs="Arial"/>
                <w:sz w:val="22"/>
                <w:szCs w:val="22"/>
              </w:rPr>
              <w:t xml:space="preserve">   transactions </w:t>
            </w:r>
            <w:r w:rsidR="00ED0F0B">
              <w:rPr>
                <w:rFonts w:ascii="Arial" w:hAnsi="Arial" w:cs="Arial"/>
                <w:sz w:val="22"/>
                <w:szCs w:val="22"/>
              </w:rPr>
              <w:t>of the Company</w:t>
            </w:r>
            <w:r w:rsidRPr="00A769E0">
              <w:rPr>
                <w:rFonts w:ascii="Arial" w:hAnsi="Arial" w:cs="Arial"/>
                <w:sz w:val="22"/>
                <w:szCs w:val="22"/>
              </w:rPr>
              <w:t xml:space="preserve"> </w:t>
            </w:r>
          </w:p>
        </w:tc>
        <w:tc>
          <w:tcPr>
            <w:tcW w:w="1827" w:type="dxa"/>
          </w:tcPr>
          <w:p w:rsidR="009C7624" w:rsidRPr="00BB4B83" w:rsidRDefault="00E3236A" w:rsidP="00ED0F0B">
            <w:pPr>
              <w:tabs>
                <w:tab w:val="decimal" w:pos="1365"/>
              </w:tabs>
              <w:spacing w:line="380" w:lineRule="exact"/>
              <w:ind w:right="12"/>
              <w:jc w:val="thaiDistribute"/>
              <w:rPr>
                <w:rFonts w:ascii="Arial" w:hAnsi="Arial" w:cs="Arial"/>
                <w:color w:val="000000"/>
                <w:sz w:val="22"/>
                <w:szCs w:val="22"/>
              </w:rPr>
            </w:pPr>
            <w:r>
              <w:rPr>
                <w:rFonts w:ascii="Arial" w:hAnsi="Arial" w:cs="Arial"/>
                <w:color w:val="000000"/>
                <w:sz w:val="22"/>
                <w:szCs w:val="22"/>
              </w:rPr>
              <w:t>4,032</w:t>
            </w:r>
          </w:p>
        </w:tc>
      </w:tr>
      <w:tr w:rsidR="009C7624" w:rsidRPr="00A769E0" w:rsidTr="00ED0F0B">
        <w:tblPrEx>
          <w:tblLook w:val="01E0" w:firstRow="1" w:lastRow="1" w:firstColumn="1" w:lastColumn="1" w:noHBand="0" w:noVBand="0"/>
        </w:tblPrEx>
        <w:tc>
          <w:tcPr>
            <w:tcW w:w="6390" w:type="dxa"/>
          </w:tcPr>
          <w:p w:rsidR="009C7624" w:rsidRPr="00A769E0" w:rsidRDefault="009C7624" w:rsidP="003A0608">
            <w:pPr>
              <w:spacing w:line="380" w:lineRule="exact"/>
              <w:rPr>
                <w:rFonts w:ascii="Arial" w:hAnsi="Arial" w:cs="Arial"/>
                <w:sz w:val="22"/>
                <w:szCs w:val="22"/>
              </w:rPr>
            </w:pPr>
            <w:r>
              <w:rPr>
                <w:rFonts w:ascii="Arial" w:hAnsi="Arial" w:cs="Arial"/>
                <w:spacing w:val="-4"/>
                <w:sz w:val="22"/>
                <w:szCs w:val="22"/>
              </w:rPr>
              <w:t>Capital reserve for share-based payment</w:t>
            </w:r>
          </w:p>
        </w:tc>
        <w:tc>
          <w:tcPr>
            <w:tcW w:w="1827" w:type="dxa"/>
          </w:tcPr>
          <w:p w:rsidR="009C7624" w:rsidRPr="00BB4B83" w:rsidRDefault="009C7624" w:rsidP="00ED0F0B">
            <w:pPr>
              <w:tabs>
                <w:tab w:val="decimal" w:pos="1365"/>
              </w:tabs>
              <w:spacing w:line="380" w:lineRule="exact"/>
              <w:ind w:right="12"/>
              <w:jc w:val="thaiDistribute"/>
              <w:rPr>
                <w:rFonts w:ascii="Arial" w:hAnsi="Arial" w:cs="Arial"/>
                <w:color w:val="000000"/>
                <w:sz w:val="22"/>
                <w:szCs w:val="22"/>
              </w:rPr>
            </w:pPr>
          </w:p>
        </w:tc>
      </w:tr>
      <w:tr w:rsidR="009C7624" w:rsidRPr="00A769E0" w:rsidTr="00ED0F0B">
        <w:tblPrEx>
          <w:tblLook w:val="01E0" w:firstRow="1" w:lastRow="1" w:firstColumn="1" w:lastColumn="1" w:noHBand="0" w:noVBand="0"/>
        </w:tblPrEx>
        <w:tc>
          <w:tcPr>
            <w:tcW w:w="6390" w:type="dxa"/>
          </w:tcPr>
          <w:p w:rsidR="009C7624" w:rsidRPr="00A769E0" w:rsidRDefault="009C7624" w:rsidP="003A0608">
            <w:pPr>
              <w:spacing w:line="380" w:lineRule="exact"/>
              <w:rPr>
                <w:rFonts w:ascii="Arial" w:hAnsi="Arial" w:cs="Arial"/>
                <w:sz w:val="22"/>
                <w:szCs w:val="22"/>
              </w:rPr>
            </w:pPr>
            <w:r>
              <w:rPr>
                <w:rFonts w:ascii="Arial" w:hAnsi="Arial" w:cs="Arial"/>
                <w:sz w:val="22"/>
                <w:szCs w:val="22"/>
              </w:rPr>
              <w:t xml:space="preserve">   transactions </w:t>
            </w:r>
            <w:r w:rsidR="00ED0F0B">
              <w:rPr>
                <w:rFonts w:ascii="Arial" w:hAnsi="Arial" w:cs="Arial"/>
                <w:sz w:val="22"/>
                <w:szCs w:val="22"/>
              </w:rPr>
              <w:t>of its</w:t>
            </w:r>
            <w:r>
              <w:rPr>
                <w:rFonts w:ascii="Arial" w:hAnsi="Arial" w:cs="Arial"/>
                <w:sz w:val="22"/>
                <w:szCs w:val="22"/>
              </w:rPr>
              <w:t xml:space="preserve"> subsidiaries</w:t>
            </w:r>
          </w:p>
        </w:tc>
        <w:tc>
          <w:tcPr>
            <w:tcW w:w="1827" w:type="dxa"/>
          </w:tcPr>
          <w:p w:rsidR="009C7624" w:rsidRPr="00BB4B83" w:rsidRDefault="00E3236A" w:rsidP="00ED0F0B">
            <w:pPr>
              <w:pBdr>
                <w:bottom w:val="single" w:sz="4" w:space="1" w:color="auto"/>
              </w:pBdr>
              <w:tabs>
                <w:tab w:val="decimal" w:pos="1365"/>
              </w:tabs>
              <w:spacing w:line="380" w:lineRule="exact"/>
              <w:ind w:right="12"/>
              <w:jc w:val="thaiDistribute"/>
              <w:rPr>
                <w:rFonts w:ascii="Arial" w:hAnsi="Arial" w:cs="Arial"/>
                <w:color w:val="000000"/>
                <w:sz w:val="22"/>
                <w:szCs w:val="22"/>
              </w:rPr>
            </w:pPr>
            <w:r>
              <w:rPr>
                <w:rFonts w:ascii="Arial" w:hAnsi="Arial" w:cs="Arial"/>
                <w:color w:val="000000"/>
                <w:sz w:val="22"/>
                <w:szCs w:val="22"/>
              </w:rPr>
              <w:t>1,537</w:t>
            </w:r>
          </w:p>
        </w:tc>
      </w:tr>
      <w:tr w:rsidR="009C7624" w:rsidRPr="00A769E0" w:rsidTr="00ED0F0B">
        <w:tblPrEx>
          <w:tblLook w:val="01E0" w:firstRow="1" w:lastRow="1" w:firstColumn="1" w:lastColumn="1" w:noHBand="0" w:noVBand="0"/>
        </w:tblPrEx>
        <w:tc>
          <w:tcPr>
            <w:tcW w:w="6390" w:type="dxa"/>
          </w:tcPr>
          <w:p w:rsidR="009C7624" w:rsidRPr="00A769E0" w:rsidRDefault="009C7624" w:rsidP="003A0608">
            <w:pPr>
              <w:spacing w:line="380" w:lineRule="exact"/>
              <w:ind w:right="-83"/>
              <w:rPr>
                <w:rFonts w:ascii="Arial" w:hAnsi="Arial" w:cs="Arial"/>
                <w:sz w:val="22"/>
                <w:szCs w:val="22"/>
              </w:rPr>
            </w:pPr>
          </w:p>
        </w:tc>
        <w:tc>
          <w:tcPr>
            <w:tcW w:w="1827" w:type="dxa"/>
          </w:tcPr>
          <w:p w:rsidR="009C7624" w:rsidRPr="00BB4B83" w:rsidRDefault="00E3236A" w:rsidP="00ED0F0B">
            <w:pPr>
              <w:pBdr>
                <w:bottom w:val="double" w:sz="4" w:space="1" w:color="auto"/>
              </w:pBdr>
              <w:tabs>
                <w:tab w:val="decimal" w:pos="1365"/>
              </w:tabs>
              <w:spacing w:line="380" w:lineRule="exact"/>
              <w:ind w:right="12"/>
              <w:jc w:val="thaiDistribute"/>
              <w:rPr>
                <w:rFonts w:ascii="Arial" w:hAnsi="Arial" w:cs="Arial"/>
                <w:color w:val="000000"/>
                <w:sz w:val="22"/>
                <w:szCs w:val="22"/>
              </w:rPr>
            </w:pPr>
            <w:r>
              <w:rPr>
                <w:rFonts w:ascii="Arial" w:hAnsi="Arial" w:cs="Arial"/>
                <w:color w:val="000000"/>
                <w:sz w:val="22"/>
                <w:szCs w:val="22"/>
              </w:rPr>
              <w:t>5,569</w:t>
            </w:r>
          </w:p>
        </w:tc>
      </w:tr>
    </w:tbl>
    <w:p w:rsidR="001923CE" w:rsidRPr="001923CE" w:rsidRDefault="001923CE" w:rsidP="001923CE">
      <w:pPr>
        <w:tabs>
          <w:tab w:val="left" w:pos="720"/>
          <w:tab w:val="left" w:pos="2160"/>
        </w:tabs>
        <w:spacing w:before="240" w:after="120" w:line="380" w:lineRule="exact"/>
        <w:ind w:left="547"/>
        <w:jc w:val="thaiDistribute"/>
        <w:rPr>
          <w:rFonts w:ascii="Arial" w:hAnsi="Arial" w:cs="Arial"/>
          <w:sz w:val="22"/>
          <w:szCs w:val="22"/>
        </w:rPr>
      </w:pPr>
      <w:r w:rsidRPr="001923CE">
        <w:rPr>
          <w:rFonts w:ascii="Arial" w:hAnsi="Arial" w:cs="Arial"/>
          <w:sz w:val="22"/>
          <w:szCs w:val="22"/>
        </w:rPr>
        <w:lastRenderedPageBreak/>
        <w:t xml:space="preserve">During the current year, the </w:t>
      </w:r>
      <w:r w:rsidR="00ED0F0B">
        <w:rPr>
          <w:rFonts w:ascii="Arial" w:hAnsi="Arial" w:cs="Arial"/>
          <w:sz w:val="22"/>
          <w:szCs w:val="22"/>
        </w:rPr>
        <w:t>Group</w:t>
      </w:r>
      <w:r w:rsidRPr="001923CE">
        <w:rPr>
          <w:rFonts w:ascii="Arial" w:hAnsi="Arial" w:cs="Arial"/>
          <w:sz w:val="22"/>
          <w:szCs w:val="22"/>
        </w:rPr>
        <w:t xml:space="preserve"> recorded expenses of</w:t>
      </w:r>
      <w:r w:rsidR="00ED0F0B">
        <w:rPr>
          <w:rFonts w:ascii="Arial" w:hAnsi="Arial" w:cs="Arial"/>
          <w:sz w:val="22"/>
          <w:szCs w:val="22"/>
        </w:rPr>
        <w:t xml:space="preserve"> </w:t>
      </w:r>
      <w:r w:rsidRPr="001923CE">
        <w:rPr>
          <w:rFonts w:ascii="Arial" w:hAnsi="Arial" w:cs="Arial"/>
          <w:sz w:val="22"/>
          <w:szCs w:val="22"/>
        </w:rPr>
        <w:t xml:space="preserve">the Employee Stock Option Plan amounting to Baht </w:t>
      </w:r>
      <w:r w:rsidR="00E3236A">
        <w:rPr>
          <w:rFonts w:ascii="Arial" w:hAnsi="Arial" w:cs="Arial"/>
          <w:sz w:val="22"/>
          <w:szCs w:val="22"/>
        </w:rPr>
        <w:t>22</w:t>
      </w:r>
      <w:r w:rsidRPr="001923CE">
        <w:rPr>
          <w:rFonts w:ascii="Arial" w:hAnsi="Arial" w:cs="Arial"/>
          <w:sz w:val="22"/>
          <w:szCs w:val="22"/>
        </w:rPr>
        <w:t xml:space="preserve"> million (USD </w:t>
      </w:r>
      <w:r w:rsidR="00E3236A">
        <w:rPr>
          <w:rFonts w:ascii="Arial" w:hAnsi="Arial" w:cs="Arial"/>
          <w:sz w:val="22"/>
          <w:szCs w:val="22"/>
        </w:rPr>
        <w:t>0.</w:t>
      </w:r>
      <w:r w:rsidR="00ED0F0B">
        <w:rPr>
          <w:rFonts w:ascii="Arial" w:hAnsi="Arial" w:cs="Arial"/>
          <w:sz w:val="22"/>
          <w:szCs w:val="22"/>
        </w:rPr>
        <w:t>7</w:t>
      </w:r>
      <w:r w:rsidRPr="001923CE">
        <w:rPr>
          <w:rFonts w:ascii="Arial" w:hAnsi="Arial" w:cs="Arial"/>
          <w:sz w:val="22"/>
          <w:szCs w:val="22"/>
        </w:rPr>
        <w:t xml:space="preserve"> million) (2018: Baht </w:t>
      </w:r>
      <w:r w:rsidR="007E4AA7">
        <w:rPr>
          <w:rFonts w:ascii="Arial" w:hAnsi="Arial" w:cs="Arial"/>
          <w:sz w:val="22"/>
          <w:szCs w:val="22"/>
        </w:rPr>
        <w:t>0.2</w:t>
      </w:r>
      <w:r w:rsidRPr="001923CE">
        <w:rPr>
          <w:rFonts w:ascii="Arial" w:hAnsi="Arial" w:cs="Arial"/>
          <w:sz w:val="22"/>
          <w:szCs w:val="22"/>
        </w:rPr>
        <w:t xml:space="preserve"> million) (Separate financial statements: Baht </w:t>
      </w:r>
      <w:r w:rsidR="00E3236A">
        <w:rPr>
          <w:rFonts w:ascii="Arial" w:hAnsi="Arial" w:cs="Arial"/>
          <w:sz w:val="22"/>
          <w:szCs w:val="22"/>
        </w:rPr>
        <w:t>4</w:t>
      </w:r>
      <w:r w:rsidRPr="001923CE">
        <w:rPr>
          <w:rFonts w:ascii="Arial" w:hAnsi="Arial" w:cs="Arial"/>
          <w:sz w:val="22"/>
          <w:szCs w:val="22"/>
        </w:rPr>
        <w:t xml:space="preserve"> </w:t>
      </w:r>
      <w:r w:rsidR="00E3236A">
        <w:rPr>
          <w:rFonts w:ascii="Arial" w:hAnsi="Arial" w:cs="Arial"/>
          <w:sz w:val="22"/>
          <w:szCs w:val="22"/>
        </w:rPr>
        <w:t>m</w:t>
      </w:r>
      <w:r w:rsidRPr="001923CE">
        <w:rPr>
          <w:rFonts w:ascii="Arial" w:hAnsi="Arial" w:cs="Arial"/>
          <w:sz w:val="22"/>
          <w:szCs w:val="22"/>
        </w:rPr>
        <w:t xml:space="preserve">illion (USD </w:t>
      </w:r>
      <w:r w:rsidR="00E3236A">
        <w:rPr>
          <w:rFonts w:ascii="Arial" w:hAnsi="Arial" w:cs="Arial"/>
          <w:sz w:val="22"/>
          <w:szCs w:val="22"/>
        </w:rPr>
        <w:t>0.1</w:t>
      </w:r>
      <w:r w:rsidRPr="001923CE">
        <w:rPr>
          <w:rFonts w:ascii="Arial" w:hAnsi="Arial" w:cs="Arial"/>
          <w:sz w:val="22"/>
          <w:szCs w:val="22"/>
        </w:rPr>
        <w:t xml:space="preserve"> million), 2018: None) as personnel expenses.</w:t>
      </w:r>
    </w:p>
    <w:p w:rsidR="001923CE" w:rsidRPr="001923CE" w:rsidRDefault="001923CE" w:rsidP="001923CE">
      <w:pPr>
        <w:tabs>
          <w:tab w:val="left" w:pos="540"/>
        </w:tabs>
        <w:spacing w:after="120" w:line="380" w:lineRule="exact"/>
        <w:ind w:left="540" w:hanging="7"/>
        <w:jc w:val="thaiDistribute"/>
        <w:rPr>
          <w:rFonts w:ascii="Arial" w:hAnsi="Arial" w:cs="Arial"/>
          <w:sz w:val="22"/>
          <w:szCs w:val="22"/>
        </w:rPr>
      </w:pPr>
      <w:r w:rsidRPr="001923CE">
        <w:rPr>
          <w:rFonts w:ascii="Arial" w:hAnsi="Arial" w:cs="Arial"/>
          <w:sz w:val="22"/>
          <w:szCs w:val="22"/>
        </w:rPr>
        <w:tab/>
        <w:t>As at 31 December 2019 and 2018, there is no warrants of the Company remained unallocated.</w:t>
      </w:r>
    </w:p>
    <w:p w:rsidR="004F4DE7" w:rsidRPr="003D648F" w:rsidRDefault="00600196" w:rsidP="000F7DD6">
      <w:pPr>
        <w:spacing w:before="60" w:after="6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25</w:t>
      </w:r>
      <w:r w:rsidR="00207B65">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Statutory reserve</w:t>
      </w:r>
    </w:p>
    <w:p w:rsidR="004F4DE7" w:rsidRPr="003D648F" w:rsidRDefault="004F4DE7" w:rsidP="000F7DD6">
      <w:pPr>
        <w:spacing w:before="60" w:after="6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Pursuant to Section 116 of the Public Limited Companies Act B.E. </w:t>
      </w:r>
      <w:proofErr w:type="gramStart"/>
      <w:r w:rsidRPr="003D648F">
        <w:rPr>
          <w:rFonts w:ascii="Arial" w:eastAsia="Arial Unicode MS" w:hAnsi="Arial" w:cs="Arial Unicode MS"/>
          <w:sz w:val="22"/>
          <w:szCs w:val="22"/>
        </w:rPr>
        <w:t xml:space="preserve">2535, </w:t>
      </w:r>
      <w:r w:rsidR="00126D77">
        <w:rPr>
          <w:rFonts w:ascii="Arial" w:eastAsia="Arial Unicode MS" w:hAnsi="Arial" w:cs="Arial Unicode MS"/>
          <w:sz w:val="22"/>
          <w:szCs w:val="22"/>
        </w:rPr>
        <w:t xml:space="preserve">  </w:t>
      </w:r>
      <w:proofErr w:type="gramEnd"/>
      <w:r w:rsidR="00126D77">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the Company is required to set aside a statutory reserve at least 5 percent of its net </w:t>
      </w:r>
      <w:r w:rsidR="00FC441B" w:rsidRPr="003D648F">
        <w:rPr>
          <w:rFonts w:ascii="Arial" w:eastAsia="Arial Unicode MS" w:hAnsi="Arial" w:cs="Arial Unicode MS"/>
          <w:sz w:val="22"/>
          <w:szCs w:val="22"/>
        </w:rPr>
        <w:t>profit</w:t>
      </w:r>
      <w:r w:rsidRPr="003D648F">
        <w:rPr>
          <w:rFonts w:ascii="Arial" w:eastAsia="Arial Unicode MS" w:hAnsi="Arial" w:cs="Arial Unicode MS"/>
          <w:sz w:val="22"/>
          <w:szCs w:val="22"/>
        </w:rPr>
        <w:t xml:space="preserve"> after deducting accumulated deficit brought forward (if any), until the reserve reaches</w:t>
      </w:r>
      <w:r w:rsidR="00B47956">
        <w:rPr>
          <w:rFonts w:ascii="Arial" w:eastAsia="Arial Unicode MS" w:hAnsi="Arial" w:cs="Arial Unicode MS"/>
          <w:sz w:val="22"/>
          <w:szCs w:val="22"/>
        </w:rPr>
        <w:t xml:space="preserve"> </w:t>
      </w:r>
      <w:r w:rsidRPr="003D648F">
        <w:rPr>
          <w:rFonts w:ascii="Arial" w:eastAsia="Arial Unicode MS" w:hAnsi="Arial" w:cs="Arial Unicode MS"/>
          <w:sz w:val="22"/>
          <w:szCs w:val="22"/>
        </w:rPr>
        <w:t>10 percent of the registered capital. The statutory reserve is not available for dividend distribution.</w:t>
      </w:r>
      <w:r w:rsidR="000D40D7">
        <w:rPr>
          <w:rFonts w:ascii="Arial" w:eastAsia="Arial Unicode MS" w:hAnsi="Arial" w:cs="Arial Unicode MS"/>
          <w:sz w:val="22"/>
          <w:szCs w:val="22"/>
        </w:rPr>
        <w:t xml:space="preserve"> At present, the statutory reserve has fully been set aside.</w:t>
      </w:r>
    </w:p>
    <w:p w:rsidR="003A0608" w:rsidRPr="003A0608" w:rsidRDefault="003A0608" w:rsidP="003A0608">
      <w:pPr>
        <w:spacing w:before="60" w:after="60" w:line="380" w:lineRule="exact"/>
        <w:ind w:left="547" w:hanging="547"/>
        <w:jc w:val="both"/>
        <w:rPr>
          <w:rFonts w:ascii="Arial" w:eastAsia="Arial Unicode MS" w:hAnsi="Arial" w:cs="Arial Unicode MS"/>
          <w:b/>
          <w:bCs/>
          <w:sz w:val="22"/>
          <w:szCs w:val="22"/>
        </w:rPr>
      </w:pPr>
      <w:r w:rsidRPr="003A0608">
        <w:rPr>
          <w:rFonts w:ascii="Arial" w:eastAsia="Arial Unicode MS" w:hAnsi="Arial" w:cs="Arial Unicode MS"/>
          <w:b/>
          <w:bCs/>
          <w:sz w:val="22"/>
          <w:szCs w:val="22"/>
        </w:rPr>
        <w:t xml:space="preserve">26. </w:t>
      </w:r>
      <w:r>
        <w:rPr>
          <w:rFonts w:ascii="Arial" w:eastAsia="Arial Unicode MS" w:hAnsi="Arial" w:cs="Arial Unicode MS"/>
          <w:b/>
          <w:bCs/>
          <w:sz w:val="22"/>
          <w:szCs w:val="22"/>
        </w:rPr>
        <w:tab/>
      </w:r>
      <w:r w:rsidRPr="003A0608">
        <w:rPr>
          <w:rFonts w:ascii="Arial" w:eastAsia="Arial Unicode MS" w:hAnsi="Arial" w:cs="Arial Unicode MS"/>
          <w:b/>
          <w:bCs/>
          <w:sz w:val="22"/>
          <w:szCs w:val="22"/>
        </w:rPr>
        <w:t xml:space="preserve">Revenue to be </w:t>
      </w:r>
      <w:proofErr w:type="spellStart"/>
      <w:r w:rsidRPr="003A0608">
        <w:rPr>
          <w:rFonts w:ascii="Arial" w:eastAsia="Arial Unicode MS" w:hAnsi="Arial" w:cs="Arial Unicode MS"/>
          <w:b/>
          <w:bCs/>
          <w:sz w:val="22"/>
          <w:szCs w:val="22"/>
        </w:rPr>
        <w:t>recognised</w:t>
      </w:r>
      <w:proofErr w:type="spellEnd"/>
      <w:r w:rsidRPr="003A0608">
        <w:rPr>
          <w:rFonts w:ascii="Arial" w:eastAsia="Arial Unicode MS" w:hAnsi="Arial" w:cs="Arial Unicode MS"/>
          <w:b/>
          <w:bCs/>
          <w:sz w:val="22"/>
          <w:szCs w:val="22"/>
        </w:rPr>
        <w:t xml:space="preserve"> for the remaining performance obligations </w:t>
      </w:r>
    </w:p>
    <w:p w:rsidR="003A0608" w:rsidRPr="003A0608" w:rsidRDefault="003A0608" w:rsidP="003A0608">
      <w:pPr>
        <w:spacing w:before="120" w:after="120" w:line="380" w:lineRule="exact"/>
        <w:ind w:left="547"/>
        <w:jc w:val="thaiDistribute"/>
        <w:rPr>
          <w:rFonts w:ascii="Arial" w:hAnsi="Arial"/>
          <w:sz w:val="22"/>
          <w:szCs w:val="22"/>
        </w:rPr>
      </w:pPr>
      <w:r w:rsidRPr="003A0608">
        <w:rPr>
          <w:rFonts w:ascii="Arial" w:hAnsi="Arial"/>
          <w:sz w:val="22"/>
          <w:szCs w:val="22"/>
        </w:rPr>
        <w:t xml:space="preserve">As at 31 December 2019, revenue </w:t>
      </w:r>
      <w:r w:rsidR="00ED0F0B">
        <w:rPr>
          <w:rFonts w:ascii="Arial" w:hAnsi="Arial"/>
          <w:sz w:val="22"/>
          <w:szCs w:val="22"/>
        </w:rPr>
        <w:t>totaling</w:t>
      </w:r>
      <w:r w:rsidRPr="003A0608">
        <w:rPr>
          <w:rFonts w:ascii="Arial" w:hAnsi="Arial"/>
          <w:sz w:val="22"/>
          <w:szCs w:val="22"/>
        </w:rPr>
        <w:t xml:space="preserve"> to Baht 18 million (USD 0.6 million) is expected to be </w:t>
      </w:r>
      <w:proofErr w:type="spellStart"/>
      <w:r w:rsidRPr="003A0608">
        <w:rPr>
          <w:rFonts w:ascii="Arial" w:hAnsi="Arial"/>
          <w:sz w:val="22"/>
          <w:szCs w:val="22"/>
        </w:rPr>
        <w:t>recognised</w:t>
      </w:r>
      <w:proofErr w:type="spellEnd"/>
      <w:r w:rsidRPr="003A0608">
        <w:rPr>
          <w:rFonts w:ascii="Arial" w:hAnsi="Arial"/>
          <w:sz w:val="22"/>
          <w:szCs w:val="22"/>
        </w:rPr>
        <w:t xml:space="preserve"> in the future </w:t>
      </w:r>
      <w:r w:rsidR="00ED0F0B">
        <w:rPr>
          <w:rFonts w:ascii="Arial" w:hAnsi="Arial"/>
          <w:sz w:val="22"/>
          <w:szCs w:val="22"/>
        </w:rPr>
        <w:t>in respect of</w:t>
      </w:r>
      <w:r w:rsidRPr="003A0608">
        <w:rPr>
          <w:rFonts w:ascii="Arial" w:hAnsi="Arial"/>
          <w:sz w:val="22"/>
          <w:szCs w:val="22"/>
        </w:rPr>
        <w:t xml:space="preserve"> </w:t>
      </w:r>
      <w:r w:rsidRPr="003A0608">
        <w:rPr>
          <w:rFonts w:ascii="Arial" w:hAnsi="Arial" w:cs="Arial"/>
          <w:sz w:val="22"/>
          <w:szCs w:val="22"/>
        </w:rPr>
        <w:t xml:space="preserve">performance obligations </w:t>
      </w:r>
      <w:r w:rsidR="00ED0F0B">
        <w:rPr>
          <w:rFonts w:ascii="Arial" w:hAnsi="Arial" w:cs="Arial"/>
          <w:sz w:val="22"/>
          <w:szCs w:val="22"/>
        </w:rPr>
        <w:t>unde</w:t>
      </w:r>
      <w:r w:rsidR="00EB52FD">
        <w:rPr>
          <w:rFonts w:ascii="Arial" w:hAnsi="Arial" w:cs="Arial"/>
          <w:sz w:val="22"/>
          <w:szCs w:val="22"/>
        </w:rPr>
        <w:t>r</w:t>
      </w:r>
      <w:r w:rsidR="00ED0F0B">
        <w:rPr>
          <w:rFonts w:ascii="Arial" w:hAnsi="Arial" w:cs="Arial"/>
          <w:sz w:val="22"/>
          <w:szCs w:val="22"/>
        </w:rPr>
        <w:t xml:space="preserve"> contracts with customer that</w:t>
      </w:r>
      <w:r w:rsidRPr="003A0608">
        <w:rPr>
          <w:rFonts w:ascii="Arial" w:hAnsi="Arial" w:cs="Arial"/>
          <w:sz w:val="22"/>
          <w:szCs w:val="22"/>
        </w:rPr>
        <w:t xml:space="preserve"> are unsatisfied (2018: None).</w:t>
      </w:r>
      <w:r>
        <w:rPr>
          <w:rFonts w:ascii="Arial" w:hAnsi="Arial" w:cs="Arial"/>
          <w:sz w:val="22"/>
          <w:szCs w:val="22"/>
        </w:rPr>
        <w:t xml:space="preserve"> </w:t>
      </w:r>
      <w:r w:rsidRPr="003A0608">
        <w:rPr>
          <w:rFonts w:ascii="Arial" w:hAnsi="Arial"/>
          <w:sz w:val="22"/>
          <w:szCs w:val="22"/>
        </w:rPr>
        <w:t xml:space="preserve">The Group expects to satisfy </w:t>
      </w:r>
      <w:r w:rsidR="00ED0F0B">
        <w:rPr>
          <w:rFonts w:ascii="Arial" w:hAnsi="Arial"/>
          <w:sz w:val="22"/>
          <w:szCs w:val="22"/>
        </w:rPr>
        <w:t>these</w:t>
      </w:r>
      <w:r w:rsidRPr="003A0608">
        <w:rPr>
          <w:rFonts w:ascii="Arial" w:hAnsi="Arial"/>
          <w:sz w:val="22"/>
          <w:szCs w:val="22"/>
        </w:rPr>
        <w:t xml:space="preserve"> performance obligations within</w:t>
      </w:r>
      <w:r w:rsidRPr="003A0608">
        <w:rPr>
          <w:rFonts w:ascii="Arial" w:hAnsi="Arial"/>
          <w:sz w:val="22"/>
          <w:szCs w:val="22"/>
          <w:cs/>
        </w:rPr>
        <w:t xml:space="preserve"> </w:t>
      </w:r>
      <w:r w:rsidRPr="003A0608">
        <w:rPr>
          <w:rFonts w:ascii="Arial" w:hAnsi="Arial"/>
          <w:sz w:val="22"/>
          <w:szCs w:val="22"/>
        </w:rPr>
        <w:t>1 year.</w:t>
      </w:r>
    </w:p>
    <w:p w:rsidR="004F4DE7" w:rsidRPr="003D648F" w:rsidRDefault="003A0608" w:rsidP="000F7DD6">
      <w:pPr>
        <w:spacing w:before="60" w:after="6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27</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Expenses by nature</w:t>
      </w:r>
    </w:p>
    <w:p w:rsidR="004F4DE7" w:rsidRPr="003D648F" w:rsidRDefault="004F4DE7" w:rsidP="000F7DD6">
      <w:pPr>
        <w:spacing w:before="6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Significant expenses</w:t>
      </w:r>
      <w:r w:rsidR="001D414C">
        <w:rPr>
          <w:rFonts w:ascii="Arial" w:eastAsia="Arial Unicode MS" w:hAnsi="Arial" w:cs="Arial Unicode MS"/>
          <w:sz w:val="22"/>
          <w:szCs w:val="22"/>
        </w:rPr>
        <w:t xml:space="preserve"> classified</w:t>
      </w:r>
      <w:r w:rsidRPr="003D648F">
        <w:rPr>
          <w:rFonts w:ascii="Arial" w:eastAsia="Arial Unicode MS" w:hAnsi="Arial" w:cs="Arial Unicode MS"/>
          <w:sz w:val="22"/>
          <w:szCs w:val="22"/>
        </w:rPr>
        <w:t xml:space="preserve"> by nature are as follow</w:t>
      </w:r>
      <w:r w:rsidR="00ED0F0B">
        <w:rPr>
          <w:rFonts w:ascii="Arial" w:eastAsia="Arial Unicode MS" w:hAnsi="Arial" w:cs="Arial Unicode MS"/>
          <w:sz w:val="22"/>
          <w:szCs w:val="22"/>
        </w:rPr>
        <w:t>s:</w:t>
      </w:r>
    </w:p>
    <w:p w:rsidR="00A17603" w:rsidRPr="003D648F" w:rsidRDefault="00A17603" w:rsidP="000F7DD6">
      <w:pPr>
        <w:spacing w:line="380" w:lineRule="exact"/>
        <w:ind w:left="547" w:right="-360"/>
        <w:jc w:val="right"/>
        <w:rPr>
          <w:rFonts w:ascii="Arial" w:eastAsia="Arial Unicode MS" w:hAnsi="Arial" w:cs="Arial Unicode MS"/>
          <w:sz w:val="22"/>
          <w:szCs w:val="22"/>
        </w:rPr>
      </w:pPr>
      <w:r w:rsidRPr="003D648F">
        <w:rPr>
          <w:rFonts w:ascii="Arial" w:hAnsi="Arial" w:cs="Arial"/>
          <w:sz w:val="18"/>
          <w:szCs w:val="18"/>
        </w:rPr>
        <w:t>(Unit: Thousand Baht)</w:t>
      </w:r>
    </w:p>
    <w:tbl>
      <w:tblPr>
        <w:tblW w:w="9270" w:type="dxa"/>
        <w:tblInd w:w="108" w:type="dxa"/>
        <w:tblLayout w:type="fixed"/>
        <w:tblLook w:val="0000" w:firstRow="0" w:lastRow="0" w:firstColumn="0" w:lastColumn="0" w:noHBand="0" w:noVBand="0"/>
      </w:tblPr>
      <w:tblGrid>
        <w:gridCol w:w="4050"/>
        <w:gridCol w:w="1350"/>
        <w:gridCol w:w="1260"/>
        <w:gridCol w:w="1295"/>
        <w:gridCol w:w="1315"/>
      </w:tblGrid>
      <w:tr w:rsidR="004F4DE7" w:rsidRPr="003D648F" w:rsidTr="000D40D7">
        <w:tc>
          <w:tcPr>
            <w:tcW w:w="4050" w:type="dxa"/>
          </w:tcPr>
          <w:p w:rsidR="004F4DE7" w:rsidRPr="003D648F" w:rsidRDefault="004F4DE7" w:rsidP="001923CE">
            <w:pPr>
              <w:spacing w:line="300" w:lineRule="exact"/>
              <w:ind w:right="-43"/>
              <w:jc w:val="thaiDistribute"/>
              <w:rPr>
                <w:rFonts w:ascii="Arial" w:hAnsi="Arial" w:cs="Arial"/>
                <w:sz w:val="18"/>
                <w:szCs w:val="18"/>
              </w:rPr>
            </w:pPr>
          </w:p>
        </w:tc>
        <w:tc>
          <w:tcPr>
            <w:tcW w:w="2610" w:type="dxa"/>
            <w:gridSpan w:val="2"/>
            <w:vAlign w:val="bottom"/>
          </w:tcPr>
          <w:p w:rsidR="004F4DE7" w:rsidRPr="003D648F" w:rsidRDefault="004F4DE7" w:rsidP="001923CE">
            <w:pPr>
              <w:pBdr>
                <w:bottom w:val="single" w:sz="6" w:space="1" w:color="auto"/>
              </w:pBdr>
              <w:spacing w:line="300" w:lineRule="exact"/>
              <w:jc w:val="center"/>
              <w:rPr>
                <w:rFonts w:ascii="Arial" w:hAnsi="Arial" w:cs="Arial"/>
                <w:sz w:val="18"/>
                <w:szCs w:val="18"/>
              </w:rPr>
            </w:pPr>
            <w:r w:rsidRPr="003D648F">
              <w:rPr>
                <w:rFonts w:ascii="Arial" w:hAnsi="Arial" w:cs="Arial"/>
                <w:sz w:val="18"/>
                <w:szCs w:val="18"/>
              </w:rPr>
              <w:t xml:space="preserve">Consolidated </w:t>
            </w:r>
            <w:r w:rsidR="000D40D7">
              <w:rPr>
                <w:rFonts w:ascii="Arial" w:hAnsi="Arial" w:cs="Arial"/>
                <w:sz w:val="18"/>
                <w:szCs w:val="18"/>
              </w:rPr>
              <w:t xml:space="preserve">                  </w:t>
            </w:r>
            <w:r w:rsidRPr="003D648F">
              <w:rPr>
                <w:rFonts w:ascii="Arial" w:hAnsi="Arial" w:cs="Arial"/>
                <w:sz w:val="18"/>
                <w:szCs w:val="18"/>
              </w:rPr>
              <w:t>financial statements</w:t>
            </w:r>
            <w:r w:rsidR="00497135">
              <w:rPr>
                <w:rFonts w:ascii="Arial" w:hAnsi="Arial" w:cs="Arial"/>
                <w:sz w:val="18"/>
                <w:szCs w:val="18"/>
              </w:rPr>
              <w:t>*</w:t>
            </w:r>
          </w:p>
        </w:tc>
        <w:tc>
          <w:tcPr>
            <w:tcW w:w="2610" w:type="dxa"/>
            <w:gridSpan w:val="2"/>
            <w:vAlign w:val="bottom"/>
          </w:tcPr>
          <w:p w:rsidR="004F4DE7" w:rsidRPr="003D648F" w:rsidRDefault="004F4DE7" w:rsidP="001923CE">
            <w:pPr>
              <w:pBdr>
                <w:bottom w:val="single" w:sz="6" w:space="1" w:color="auto"/>
              </w:pBdr>
              <w:spacing w:line="300" w:lineRule="exact"/>
              <w:jc w:val="center"/>
              <w:rPr>
                <w:rFonts w:ascii="Arial" w:hAnsi="Arial" w:cs="Arial"/>
                <w:sz w:val="18"/>
                <w:szCs w:val="18"/>
              </w:rPr>
            </w:pPr>
            <w:r w:rsidRPr="003D648F">
              <w:rPr>
                <w:rFonts w:ascii="Arial" w:hAnsi="Arial" w:cs="Arial"/>
                <w:sz w:val="18"/>
                <w:szCs w:val="18"/>
              </w:rPr>
              <w:t>Separate</w:t>
            </w:r>
            <w:r w:rsidR="000D40D7">
              <w:rPr>
                <w:rFonts w:ascii="Arial" w:hAnsi="Arial" w:cs="Arial"/>
                <w:sz w:val="18"/>
                <w:szCs w:val="18"/>
              </w:rPr>
              <w:t xml:space="preserve"> </w:t>
            </w:r>
            <w:r w:rsidRPr="003D648F">
              <w:rPr>
                <w:rFonts w:ascii="Arial" w:hAnsi="Arial" w:cs="Arial"/>
                <w:sz w:val="18"/>
                <w:szCs w:val="18"/>
              </w:rPr>
              <w:t xml:space="preserve"> </w:t>
            </w:r>
            <w:r w:rsidR="000D40D7">
              <w:rPr>
                <w:rFonts w:ascii="Arial" w:hAnsi="Arial" w:cs="Arial"/>
                <w:sz w:val="18"/>
                <w:szCs w:val="18"/>
              </w:rPr>
              <w:t xml:space="preserve">                    </w:t>
            </w:r>
            <w:r w:rsidRPr="003D648F">
              <w:rPr>
                <w:rFonts w:ascii="Arial" w:hAnsi="Arial" w:cs="Arial"/>
                <w:sz w:val="18"/>
                <w:szCs w:val="18"/>
              </w:rPr>
              <w:t>financial statements</w:t>
            </w:r>
          </w:p>
        </w:tc>
      </w:tr>
      <w:tr w:rsidR="000B43D2" w:rsidRPr="003D648F" w:rsidTr="000D40D7">
        <w:tc>
          <w:tcPr>
            <w:tcW w:w="4050" w:type="dxa"/>
          </w:tcPr>
          <w:p w:rsidR="000B43D2" w:rsidRPr="003D648F" w:rsidRDefault="000B43D2" w:rsidP="001923CE">
            <w:pPr>
              <w:spacing w:line="300" w:lineRule="exact"/>
              <w:ind w:right="-43"/>
              <w:jc w:val="thaiDistribute"/>
              <w:rPr>
                <w:rFonts w:ascii="Arial" w:eastAsia="Arial Unicode MS" w:hAnsi="Arial" w:cs="Arial"/>
                <w:sz w:val="18"/>
                <w:szCs w:val="18"/>
              </w:rPr>
            </w:pPr>
          </w:p>
        </w:tc>
        <w:tc>
          <w:tcPr>
            <w:tcW w:w="1350" w:type="dxa"/>
            <w:shd w:val="clear" w:color="auto" w:fill="auto"/>
          </w:tcPr>
          <w:p w:rsidR="000B43D2" w:rsidRPr="00DA016C" w:rsidRDefault="0057545B" w:rsidP="001923CE">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2019</w:t>
            </w:r>
          </w:p>
        </w:tc>
        <w:tc>
          <w:tcPr>
            <w:tcW w:w="1260" w:type="dxa"/>
            <w:shd w:val="clear" w:color="auto" w:fill="auto"/>
          </w:tcPr>
          <w:p w:rsidR="000B43D2" w:rsidRPr="00DA016C" w:rsidRDefault="0057545B" w:rsidP="001923CE">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2018</w:t>
            </w:r>
          </w:p>
        </w:tc>
        <w:tc>
          <w:tcPr>
            <w:tcW w:w="1295" w:type="dxa"/>
            <w:shd w:val="clear" w:color="auto" w:fill="auto"/>
          </w:tcPr>
          <w:p w:rsidR="000B43D2" w:rsidRPr="00DA016C" w:rsidRDefault="0057545B" w:rsidP="001923CE">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15" w:type="dxa"/>
            <w:shd w:val="clear" w:color="auto" w:fill="auto"/>
          </w:tcPr>
          <w:p w:rsidR="000B43D2" w:rsidRPr="00DA016C" w:rsidRDefault="0057545B" w:rsidP="001923CE">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2018</w:t>
            </w:r>
          </w:p>
        </w:tc>
      </w:tr>
      <w:tr w:rsidR="008F0269" w:rsidRPr="003D648F" w:rsidTr="00107AA9">
        <w:tc>
          <w:tcPr>
            <w:tcW w:w="4050" w:type="dxa"/>
          </w:tcPr>
          <w:p w:rsidR="008F0269" w:rsidRDefault="008F0269" w:rsidP="001923CE">
            <w:pPr>
              <w:spacing w:line="300" w:lineRule="exact"/>
              <w:ind w:left="732" w:right="-198" w:hanging="240"/>
              <w:rPr>
                <w:rFonts w:ascii="Arial" w:eastAsia="Arial Unicode MS" w:hAnsi="Arial" w:cs="Arial"/>
                <w:sz w:val="18"/>
                <w:szCs w:val="18"/>
              </w:rPr>
            </w:pPr>
            <w:r w:rsidRPr="003D648F">
              <w:rPr>
                <w:rFonts w:ascii="Arial" w:eastAsia="Arial Unicode MS" w:hAnsi="Arial" w:cs="Arial"/>
                <w:sz w:val="18"/>
                <w:szCs w:val="18"/>
              </w:rPr>
              <w:t>Salar</w:t>
            </w:r>
            <w:r>
              <w:rPr>
                <w:rFonts w:ascii="Arial" w:eastAsia="Arial Unicode MS" w:hAnsi="Arial" w:cs="Arial"/>
                <w:sz w:val="18"/>
                <w:szCs w:val="18"/>
              </w:rPr>
              <w:t>ies</w:t>
            </w:r>
            <w:r w:rsidRPr="003D648F">
              <w:rPr>
                <w:rFonts w:ascii="Arial" w:eastAsia="Arial Unicode MS" w:hAnsi="Arial" w:cs="Arial"/>
                <w:sz w:val="18"/>
                <w:szCs w:val="18"/>
              </w:rPr>
              <w:t xml:space="preserve"> and wages and other </w:t>
            </w:r>
          </w:p>
          <w:p w:rsidR="008F0269" w:rsidRPr="003D648F" w:rsidRDefault="008F0269" w:rsidP="001923CE">
            <w:pPr>
              <w:spacing w:line="300" w:lineRule="exact"/>
              <w:ind w:left="732" w:right="-198" w:hanging="240"/>
              <w:rPr>
                <w:rFonts w:ascii="Arial" w:eastAsia="Arial Unicode MS" w:hAnsi="Arial" w:cs="Arial"/>
                <w:sz w:val="18"/>
                <w:szCs w:val="18"/>
              </w:rPr>
            </w:pPr>
            <w:r>
              <w:rPr>
                <w:rFonts w:ascii="Arial" w:eastAsia="Arial Unicode MS" w:hAnsi="Arial" w:cs="Arial"/>
                <w:sz w:val="18"/>
                <w:szCs w:val="18"/>
              </w:rPr>
              <w:t xml:space="preserve">   </w:t>
            </w:r>
            <w:r w:rsidRPr="003D648F">
              <w:rPr>
                <w:rFonts w:ascii="Arial" w:eastAsia="Arial Unicode MS" w:hAnsi="Arial" w:cs="Arial"/>
                <w:sz w:val="18"/>
                <w:szCs w:val="18"/>
              </w:rPr>
              <w:t>employee benefits</w:t>
            </w:r>
          </w:p>
        </w:tc>
        <w:tc>
          <w:tcPr>
            <w:tcW w:w="1350" w:type="dxa"/>
            <w:shd w:val="clear" w:color="auto" w:fill="auto"/>
            <w:vAlign w:val="bottom"/>
          </w:tcPr>
          <w:p w:rsidR="008F0269" w:rsidRPr="00107AA9" w:rsidRDefault="007E4AA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7,514,173</w:t>
            </w:r>
          </w:p>
        </w:tc>
        <w:tc>
          <w:tcPr>
            <w:tcW w:w="1260"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r w:rsidRPr="00107AA9">
              <w:rPr>
                <w:rFonts w:ascii="Arial" w:eastAsia="Arial Unicode MS" w:hAnsi="Arial" w:cs="Arial"/>
                <w:sz w:val="18"/>
                <w:szCs w:val="18"/>
              </w:rPr>
              <w:t>7,030,829</w:t>
            </w:r>
          </w:p>
        </w:tc>
        <w:tc>
          <w:tcPr>
            <w:tcW w:w="1295" w:type="dxa"/>
            <w:shd w:val="clear" w:color="auto" w:fill="auto"/>
            <w:vAlign w:val="bottom"/>
          </w:tcPr>
          <w:p w:rsidR="008F0269" w:rsidRPr="00107AA9" w:rsidRDefault="00243E2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2,915,381</w:t>
            </w:r>
          </w:p>
        </w:tc>
        <w:tc>
          <w:tcPr>
            <w:tcW w:w="1315"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r w:rsidRPr="00107AA9">
              <w:rPr>
                <w:rFonts w:ascii="Arial" w:eastAsia="Arial Unicode MS" w:hAnsi="Arial" w:cs="Arial"/>
                <w:sz w:val="18"/>
                <w:szCs w:val="18"/>
              </w:rPr>
              <w:t>2,542,110</w:t>
            </w:r>
          </w:p>
        </w:tc>
      </w:tr>
      <w:tr w:rsidR="008F0269" w:rsidRPr="003D648F" w:rsidTr="00107AA9">
        <w:tc>
          <w:tcPr>
            <w:tcW w:w="4050" w:type="dxa"/>
          </w:tcPr>
          <w:p w:rsidR="008F0269" w:rsidRPr="003D648F" w:rsidRDefault="008F0269" w:rsidP="001923CE">
            <w:pPr>
              <w:spacing w:line="30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Depreciation</w:t>
            </w:r>
          </w:p>
        </w:tc>
        <w:tc>
          <w:tcPr>
            <w:tcW w:w="1350" w:type="dxa"/>
            <w:shd w:val="clear" w:color="auto" w:fill="auto"/>
            <w:vAlign w:val="bottom"/>
          </w:tcPr>
          <w:p w:rsidR="008F0269" w:rsidRPr="00107AA9" w:rsidRDefault="00545F1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2,227,</w:t>
            </w:r>
            <w:r w:rsidR="00E36E8C">
              <w:rPr>
                <w:rFonts w:ascii="Arial" w:eastAsia="Arial Unicode MS" w:hAnsi="Arial" w:cs="Arial"/>
                <w:sz w:val="18"/>
                <w:szCs w:val="18"/>
              </w:rPr>
              <w:t>688</w:t>
            </w:r>
          </w:p>
        </w:tc>
        <w:tc>
          <w:tcPr>
            <w:tcW w:w="1260" w:type="dxa"/>
            <w:shd w:val="clear" w:color="auto" w:fill="auto"/>
            <w:vAlign w:val="bottom"/>
          </w:tcPr>
          <w:p w:rsidR="008F0269" w:rsidRPr="00107AA9" w:rsidRDefault="00545F1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2,338,177</w:t>
            </w:r>
          </w:p>
        </w:tc>
        <w:tc>
          <w:tcPr>
            <w:tcW w:w="1295" w:type="dxa"/>
            <w:shd w:val="clear" w:color="auto" w:fill="auto"/>
            <w:vAlign w:val="bottom"/>
          </w:tcPr>
          <w:p w:rsidR="008F0269" w:rsidRPr="00107AA9" w:rsidRDefault="00243E2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1,289,</w:t>
            </w:r>
            <w:r w:rsidR="00EB52FD">
              <w:rPr>
                <w:rFonts w:ascii="Arial" w:eastAsia="Arial Unicode MS" w:hAnsi="Arial" w:cs="Arial"/>
                <w:sz w:val="18"/>
                <w:szCs w:val="18"/>
              </w:rPr>
              <w:t>240</w:t>
            </w:r>
          </w:p>
        </w:tc>
        <w:tc>
          <w:tcPr>
            <w:tcW w:w="1315"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r w:rsidRPr="00107AA9">
              <w:rPr>
                <w:rFonts w:ascii="Arial" w:eastAsia="Arial Unicode MS" w:hAnsi="Arial" w:cs="Arial"/>
                <w:sz w:val="18"/>
                <w:szCs w:val="18"/>
              </w:rPr>
              <w:t>1,385,435</w:t>
            </w:r>
          </w:p>
        </w:tc>
      </w:tr>
      <w:tr w:rsidR="008F0269" w:rsidRPr="003D648F" w:rsidTr="00107AA9">
        <w:tc>
          <w:tcPr>
            <w:tcW w:w="4050" w:type="dxa"/>
          </w:tcPr>
          <w:p w:rsidR="008F0269" w:rsidRPr="003D648F" w:rsidRDefault="008F0269" w:rsidP="001923CE">
            <w:pPr>
              <w:spacing w:line="300" w:lineRule="exact"/>
              <w:ind w:left="732" w:right="-43" w:hanging="240"/>
              <w:jc w:val="thaiDistribute"/>
              <w:rPr>
                <w:rFonts w:ascii="Arial" w:eastAsia="Arial Unicode MS" w:hAnsi="Arial" w:cs="Arial"/>
                <w:sz w:val="18"/>
                <w:szCs w:val="18"/>
              </w:rPr>
            </w:pPr>
            <w:proofErr w:type="spellStart"/>
            <w:r w:rsidRPr="003D648F">
              <w:rPr>
                <w:rFonts w:ascii="Arial" w:eastAsia="Arial Unicode MS" w:hAnsi="Arial" w:cs="Arial"/>
                <w:sz w:val="18"/>
                <w:szCs w:val="18"/>
              </w:rPr>
              <w:t>Amortisation</w:t>
            </w:r>
            <w:proofErr w:type="spellEnd"/>
            <w:r w:rsidRPr="003D648F">
              <w:rPr>
                <w:rFonts w:ascii="Arial" w:eastAsia="Arial Unicode MS" w:hAnsi="Arial" w:cs="Arial"/>
                <w:sz w:val="18"/>
                <w:szCs w:val="18"/>
              </w:rPr>
              <w:t xml:space="preserve"> expenses</w:t>
            </w:r>
          </w:p>
        </w:tc>
        <w:tc>
          <w:tcPr>
            <w:tcW w:w="1350" w:type="dxa"/>
            <w:shd w:val="clear" w:color="auto" w:fill="auto"/>
            <w:vAlign w:val="bottom"/>
          </w:tcPr>
          <w:p w:rsidR="008F0269" w:rsidRPr="00107AA9" w:rsidRDefault="00545F1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22,513</w:t>
            </w:r>
          </w:p>
        </w:tc>
        <w:tc>
          <w:tcPr>
            <w:tcW w:w="1260" w:type="dxa"/>
            <w:shd w:val="clear" w:color="auto" w:fill="auto"/>
            <w:vAlign w:val="bottom"/>
          </w:tcPr>
          <w:p w:rsidR="008F0269" w:rsidRPr="00107AA9" w:rsidRDefault="00545F1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25,108</w:t>
            </w:r>
          </w:p>
        </w:tc>
        <w:tc>
          <w:tcPr>
            <w:tcW w:w="1295" w:type="dxa"/>
            <w:shd w:val="clear" w:color="auto" w:fill="auto"/>
            <w:vAlign w:val="bottom"/>
          </w:tcPr>
          <w:p w:rsidR="008F0269" w:rsidRPr="00107AA9" w:rsidRDefault="00243E2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w:t>
            </w:r>
          </w:p>
        </w:tc>
        <w:tc>
          <w:tcPr>
            <w:tcW w:w="1315"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r w:rsidRPr="00107AA9">
              <w:rPr>
                <w:rFonts w:ascii="Arial" w:eastAsia="Arial Unicode MS" w:hAnsi="Arial" w:cs="Arial"/>
                <w:sz w:val="18"/>
                <w:szCs w:val="18"/>
              </w:rPr>
              <w:t>-</w:t>
            </w:r>
          </w:p>
        </w:tc>
      </w:tr>
      <w:tr w:rsidR="008F0269" w:rsidRPr="003D648F" w:rsidTr="00107AA9">
        <w:tc>
          <w:tcPr>
            <w:tcW w:w="4050" w:type="dxa"/>
          </w:tcPr>
          <w:p w:rsidR="008F0269" w:rsidRPr="003D648F" w:rsidRDefault="008F0269" w:rsidP="001923CE">
            <w:pPr>
              <w:spacing w:line="30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 xml:space="preserve">Loss on impairment of </w:t>
            </w:r>
            <w:r>
              <w:rPr>
                <w:rFonts w:ascii="Arial" w:eastAsia="Arial Unicode MS" w:hAnsi="Arial" w:cs="Arial"/>
                <w:sz w:val="18"/>
                <w:szCs w:val="18"/>
              </w:rPr>
              <w:t>assets</w:t>
            </w:r>
          </w:p>
        </w:tc>
        <w:tc>
          <w:tcPr>
            <w:tcW w:w="1350" w:type="dxa"/>
            <w:shd w:val="clear" w:color="auto" w:fill="auto"/>
            <w:vAlign w:val="bottom"/>
          </w:tcPr>
          <w:p w:rsidR="008F0269" w:rsidRPr="00107AA9" w:rsidRDefault="007E4AA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w:t>
            </w:r>
          </w:p>
        </w:tc>
        <w:tc>
          <w:tcPr>
            <w:tcW w:w="1260"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284,106</w:t>
            </w:r>
          </w:p>
        </w:tc>
        <w:tc>
          <w:tcPr>
            <w:tcW w:w="1295" w:type="dxa"/>
            <w:shd w:val="clear" w:color="auto" w:fill="auto"/>
            <w:vAlign w:val="bottom"/>
          </w:tcPr>
          <w:p w:rsidR="008F0269" w:rsidRPr="00107AA9" w:rsidRDefault="00243E2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w:t>
            </w:r>
          </w:p>
        </w:tc>
        <w:tc>
          <w:tcPr>
            <w:tcW w:w="1315"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284,106</w:t>
            </w:r>
          </w:p>
        </w:tc>
      </w:tr>
      <w:tr w:rsidR="008F0269" w:rsidRPr="003D648F" w:rsidTr="00107AA9">
        <w:tc>
          <w:tcPr>
            <w:tcW w:w="4050" w:type="dxa"/>
          </w:tcPr>
          <w:p w:rsidR="008F0269" w:rsidRPr="003D648F" w:rsidRDefault="008F0269" w:rsidP="001923CE">
            <w:pPr>
              <w:spacing w:line="300" w:lineRule="exact"/>
              <w:ind w:left="732" w:right="-43" w:hanging="240"/>
              <w:jc w:val="thaiDistribute"/>
              <w:rPr>
                <w:rFonts w:ascii="Arial" w:eastAsia="Arial Unicode MS" w:hAnsi="Arial" w:cs="Arial"/>
                <w:sz w:val="18"/>
                <w:szCs w:val="18"/>
              </w:rPr>
            </w:pPr>
            <w:r>
              <w:rPr>
                <w:rFonts w:ascii="Arial" w:eastAsia="Arial Unicode MS" w:hAnsi="Arial" w:cs="Arial"/>
                <w:sz w:val="18"/>
                <w:szCs w:val="18"/>
              </w:rPr>
              <w:t>Exchange loss</w:t>
            </w:r>
            <w:r w:rsidRPr="003D648F">
              <w:rPr>
                <w:rFonts w:ascii="Arial" w:eastAsia="Arial Unicode MS" w:hAnsi="Arial" w:cs="Arial"/>
                <w:sz w:val="18"/>
                <w:szCs w:val="18"/>
              </w:rPr>
              <w:t xml:space="preserve"> </w:t>
            </w:r>
          </w:p>
        </w:tc>
        <w:tc>
          <w:tcPr>
            <w:tcW w:w="1350" w:type="dxa"/>
            <w:shd w:val="clear" w:color="auto" w:fill="auto"/>
            <w:vAlign w:val="bottom"/>
          </w:tcPr>
          <w:p w:rsidR="008F0269" w:rsidRPr="00107AA9" w:rsidRDefault="007E4AA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216,</w:t>
            </w:r>
            <w:r w:rsidR="00545F17">
              <w:rPr>
                <w:rFonts w:ascii="Arial" w:eastAsia="Arial Unicode MS" w:hAnsi="Arial" w:cs="Arial"/>
                <w:sz w:val="18"/>
                <w:szCs w:val="18"/>
              </w:rPr>
              <w:t>253</w:t>
            </w:r>
          </w:p>
        </w:tc>
        <w:tc>
          <w:tcPr>
            <w:tcW w:w="1260"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r w:rsidRPr="00107AA9">
              <w:rPr>
                <w:rFonts w:ascii="Arial" w:eastAsia="Arial Unicode MS" w:hAnsi="Arial" w:cs="Arial"/>
                <w:sz w:val="18"/>
                <w:szCs w:val="18"/>
              </w:rPr>
              <w:t>-</w:t>
            </w:r>
          </w:p>
        </w:tc>
        <w:tc>
          <w:tcPr>
            <w:tcW w:w="1295" w:type="dxa"/>
            <w:shd w:val="clear" w:color="auto" w:fill="auto"/>
            <w:vAlign w:val="bottom"/>
          </w:tcPr>
          <w:p w:rsidR="008F0269" w:rsidRPr="00107AA9" w:rsidRDefault="00243E2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213,410</w:t>
            </w:r>
          </w:p>
        </w:tc>
        <w:tc>
          <w:tcPr>
            <w:tcW w:w="1315"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r w:rsidRPr="00107AA9">
              <w:rPr>
                <w:rFonts w:ascii="Arial" w:eastAsia="Arial Unicode MS" w:hAnsi="Arial" w:cs="Arial"/>
                <w:sz w:val="18"/>
                <w:szCs w:val="18"/>
              </w:rPr>
              <w:t>-</w:t>
            </w:r>
          </w:p>
        </w:tc>
      </w:tr>
      <w:tr w:rsidR="008F0269" w:rsidRPr="003D648F" w:rsidTr="00453F5C">
        <w:tc>
          <w:tcPr>
            <w:tcW w:w="4050" w:type="dxa"/>
          </w:tcPr>
          <w:p w:rsidR="008F0269" w:rsidRPr="003D648F" w:rsidRDefault="008F0269" w:rsidP="001923CE">
            <w:pPr>
              <w:spacing w:line="30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Rental expenses from operating lease</w:t>
            </w:r>
          </w:p>
        </w:tc>
        <w:tc>
          <w:tcPr>
            <w:tcW w:w="1350" w:type="dxa"/>
            <w:shd w:val="clear" w:color="auto" w:fill="auto"/>
            <w:vAlign w:val="bottom"/>
          </w:tcPr>
          <w:p w:rsidR="008F0269" w:rsidRPr="003D648F" w:rsidRDefault="008F0269" w:rsidP="001923CE">
            <w:pPr>
              <w:tabs>
                <w:tab w:val="decimal" w:pos="1062"/>
              </w:tabs>
              <w:spacing w:line="300" w:lineRule="exact"/>
              <w:rPr>
                <w:rFonts w:ascii="Arial" w:eastAsia="Arial Unicode MS" w:hAnsi="Arial" w:cs="Arial"/>
                <w:sz w:val="18"/>
                <w:szCs w:val="18"/>
              </w:rPr>
            </w:pPr>
          </w:p>
        </w:tc>
        <w:tc>
          <w:tcPr>
            <w:tcW w:w="1260" w:type="dxa"/>
            <w:shd w:val="clear" w:color="auto" w:fill="auto"/>
            <w:vAlign w:val="bottom"/>
          </w:tcPr>
          <w:p w:rsidR="008F0269" w:rsidRPr="003D648F" w:rsidRDefault="008F0269" w:rsidP="001923CE">
            <w:pPr>
              <w:tabs>
                <w:tab w:val="decimal" w:pos="1062"/>
              </w:tabs>
              <w:spacing w:line="300" w:lineRule="exact"/>
              <w:rPr>
                <w:rFonts w:ascii="Arial" w:eastAsia="Arial Unicode MS" w:hAnsi="Arial" w:cs="Arial"/>
                <w:sz w:val="18"/>
                <w:szCs w:val="18"/>
              </w:rPr>
            </w:pPr>
          </w:p>
        </w:tc>
        <w:tc>
          <w:tcPr>
            <w:tcW w:w="1295" w:type="dxa"/>
            <w:shd w:val="clear" w:color="auto" w:fill="auto"/>
            <w:vAlign w:val="bottom"/>
          </w:tcPr>
          <w:p w:rsidR="008F0269" w:rsidRPr="003D648F" w:rsidRDefault="008F0269" w:rsidP="001923CE">
            <w:pPr>
              <w:tabs>
                <w:tab w:val="decimal" w:pos="1062"/>
              </w:tabs>
              <w:spacing w:line="300" w:lineRule="exact"/>
              <w:rPr>
                <w:rFonts w:ascii="Arial" w:eastAsia="Arial Unicode MS" w:hAnsi="Arial" w:cs="Arial"/>
                <w:sz w:val="18"/>
                <w:szCs w:val="18"/>
              </w:rPr>
            </w:pPr>
          </w:p>
        </w:tc>
        <w:tc>
          <w:tcPr>
            <w:tcW w:w="1315" w:type="dxa"/>
            <w:shd w:val="clear" w:color="auto" w:fill="auto"/>
            <w:vAlign w:val="bottom"/>
          </w:tcPr>
          <w:p w:rsidR="008F0269" w:rsidRPr="003D648F" w:rsidRDefault="008F0269" w:rsidP="001923CE">
            <w:pPr>
              <w:tabs>
                <w:tab w:val="decimal" w:pos="1062"/>
              </w:tabs>
              <w:spacing w:line="300" w:lineRule="exact"/>
              <w:rPr>
                <w:rFonts w:ascii="Arial" w:eastAsia="Arial Unicode MS" w:hAnsi="Arial" w:cs="Arial"/>
                <w:sz w:val="18"/>
                <w:szCs w:val="18"/>
              </w:rPr>
            </w:pPr>
          </w:p>
        </w:tc>
      </w:tr>
      <w:tr w:rsidR="008F0269" w:rsidRPr="003D648F" w:rsidTr="00453F5C">
        <w:tc>
          <w:tcPr>
            <w:tcW w:w="4050" w:type="dxa"/>
          </w:tcPr>
          <w:p w:rsidR="008F0269" w:rsidRPr="003D648F" w:rsidRDefault="008F0269" w:rsidP="001923CE">
            <w:pPr>
              <w:spacing w:line="30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 xml:space="preserve">   agreements</w:t>
            </w:r>
          </w:p>
        </w:tc>
        <w:tc>
          <w:tcPr>
            <w:tcW w:w="1350" w:type="dxa"/>
            <w:shd w:val="clear" w:color="auto" w:fill="auto"/>
            <w:vAlign w:val="bottom"/>
          </w:tcPr>
          <w:p w:rsidR="008F0269" w:rsidRPr="00107AA9" w:rsidRDefault="007E4AA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231,074</w:t>
            </w:r>
          </w:p>
        </w:tc>
        <w:tc>
          <w:tcPr>
            <w:tcW w:w="1260"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r w:rsidRPr="00107AA9">
              <w:rPr>
                <w:rFonts w:ascii="Arial" w:eastAsia="Arial Unicode MS" w:hAnsi="Arial" w:cs="Arial"/>
                <w:sz w:val="18"/>
                <w:szCs w:val="18"/>
              </w:rPr>
              <w:t>308,074</w:t>
            </w:r>
          </w:p>
        </w:tc>
        <w:tc>
          <w:tcPr>
            <w:tcW w:w="1295" w:type="dxa"/>
            <w:shd w:val="clear" w:color="auto" w:fill="auto"/>
            <w:vAlign w:val="bottom"/>
          </w:tcPr>
          <w:p w:rsidR="008F0269" w:rsidRPr="00107AA9" w:rsidRDefault="00243E2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1,172</w:t>
            </w:r>
          </w:p>
        </w:tc>
        <w:tc>
          <w:tcPr>
            <w:tcW w:w="1315"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r w:rsidRPr="00107AA9">
              <w:rPr>
                <w:rFonts w:ascii="Arial" w:eastAsia="Arial Unicode MS" w:hAnsi="Arial" w:cs="Arial"/>
                <w:sz w:val="18"/>
                <w:szCs w:val="18"/>
              </w:rPr>
              <w:t>1,300</w:t>
            </w:r>
          </w:p>
        </w:tc>
      </w:tr>
      <w:tr w:rsidR="008F0269" w:rsidRPr="003D648F" w:rsidTr="00453F5C">
        <w:tc>
          <w:tcPr>
            <w:tcW w:w="4050" w:type="dxa"/>
          </w:tcPr>
          <w:p w:rsidR="008F0269" w:rsidRPr="003D648F" w:rsidRDefault="008F0269" w:rsidP="001923CE">
            <w:pPr>
              <w:spacing w:line="30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Raw materials and consumables used</w:t>
            </w:r>
          </w:p>
        </w:tc>
        <w:tc>
          <w:tcPr>
            <w:tcW w:w="1350" w:type="dxa"/>
            <w:shd w:val="clear" w:color="auto" w:fill="auto"/>
            <w:vAlign w:val="bottom"/>
          </w:tcPr>
          <w:p w:rsidR="008F0269" w:rsidRPr="00107AA9" w:rsidRDefault="00545F1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91,849,180</w:t>
            </w:r>
          </w:p>
        </w:tc>
        <w:tc>
          <w:tcPr>
            <w:tcW w:w="1260"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103,179,088</w:t>
            </w:r>
          </w:p>
        </w:tc>
        <w:tc>
          <w:tcPr>
            <w:tcW w:w="1295" w:type="dxa"/>
            <w:shd w:val="clear" w:color="auto" w:fill="auto"/>
            <w:vAlign w:val="bottom"/>
          </w:tcPr>
          <w:p w:rsidR="008F0269" w:rsidRPr="00107AA9" w:rsidRDefault="00545F17" w:rsidP="001923CE">
            <w:pPr>
              <w:tabs>
                <w:tab w:val="decimal" w:pos="1062"/>
              </w:tabs>
              <w:spacing w:line="300" w:lineRule="exact"/>
              <w:ind w:left="-18"/>
              <w:rPr>
                <w:rFonts w:ascii="Arial" w:eastAsia="Arial Unicode MS" w:hAnsi="Arial" w:cs="Arial"/>
                <w:sz w:val="18"/>
                <w:szCs w:val="18"/>
              </w:rPr>
            </w:pPr>
            <w:r>
              <w:rPr>
                <w:rFonts w:ascii="Arial" w:eastAsia="Arial Unicode MS" w:hAnsi="Arial" w:cs="Arial"/>
                <w:sz w:val="18"/>
                <w:szCs w:val="18"/>
              </w:rPr>
              <w:t>71,007,758</w:t>
            </w:r>
          </w:p>
        </w:tc>
        <w:tc>
          <w:tcPr>
            <w:tcW w:w="1315" w:type="dxa"/>
            <w:shd w:val="clear" w:color="auto" w:fill="auto"/>
            <w:vAlign w:val="bottom"/>
          </w:tcPr>
          <w:p w:rsidR="008F0269" w:rsidRPr="00107AA9" w:rsidRDefault="008F0269" w:rsidP="001923CE">
            <w:pPr>
              <w:tabs>
                <w:tab w:val="decimal" w:pos="1062"/>
              </w:tabs>
              <w:spacing w:line="300" w:lineRule="exact"/>
              <w:ind w:left="-18"/>
              <w:rPr>
                <w:rFonts w:ascii="Arial" w:eastAsia="Arial Unicode MS" w:hAnsi="Arial" w:cs="Arial"/>
                <w:sz w:val="18"/>
                <w:szCs w:val="18"/>
              </w:rPr>
            </w:pPr>
            <w:r>
              <w:rPr>
                <w:rFonts w:ascii="Arial" w:eastAsia="Arial Unicode MS" w:hAnsi="Arial" w:cs="Arial"/>
                <w:sz w:val="18"/>
                <w:szCs w:val="18"/>
              </w:rPr>
              <w:t>74,372,519</w:t>
            </w:r>
          </w:p>
        </w:tc>
      </w:tr>
      <w:tr w:rsidR="008F0269" w:rsidRPr="003D648F" w:rsidTr="00453F5C">
        <w:tc>
          <w:tcPr>
            <w:tcW w:w="4050" w:type="dxa"/>
          </w:tcPr>
          <w:p w:rsidR="008F0269" w:rsidRPr="003D648F" w:rsidRDefault="008F0269" w:rsidP="001923CE">
            <w:pPr>
              <w:spacing w:line="30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Changes in inventories of finished goods</w:t>
            </w:r>
          </w:p>
        </w:tc>
        <w:tc>
          <w:tcPr>
            <w:tcW w:w="1350"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p>
        </w:tc>
        <w:tc>
          <w:tcPr>
            <w:tcW w:w="1260"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p>
        </w:tc>
        <w:tc>
          <w:tcPr>
            <w:tcW w:w="1295"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p>
        </w:tc>
        <w:tc>
          <w:tcPr>
            <w:tcW w:w="1315"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p>
        </w:tc>
      </w:tr>
      <w:tr w:rsidR="008F0269" w:rsidRPr="003D648F" w:rsidTr="00453F5C">
        <w:tc>
          <w:tcPr>
            <w:tcW w:w="4050" w:type="dxa"/>
          </w:tcPr>
          <w:p w:rsidR="008F0269" w:rsidRPr="003D648F" w:rsidRDefault="008F0269" w:rsidP="001923CE">
            <w:pPr>
              <w:spacing w:line="30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 xml:space="preserve">   and work in </w:t>
            </w:r>
            <w:r>
              <w:rPr>
                <w:rFonts w:ascii="Arial" w:eastAsia="Arial Unicode MS" w:hAnsi="Arial" w:cs="Arial"/>
                <w:sz w:val="18"/>
                <w:szCs w:val="18"/>
              </w:rPr>
              <w:t>process</w:t>
            </w:r>
          </w:p>
        </w:tc>
        <w:tc>
          <w:tcPr>
            <w:tcW w:w="1350" w:type="dxa"/>
            <w:shd w:val="clear" w:color="auto" w:fill="auto"/>
            <w:vAlign w:val="bottom"/>
          </w:tcPr>
          <w:p w:rsidR="008F0269" w:rsidRPr="00107AA9" w:rsidRDefault="00545F1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(119,773)</w:t>
            </w:r>
          </w:p>
        </w:tc>
        <w:tc>
          <w:tcPr>
            <w:tcW w:w="1260"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254,534</w:t>
            </w:r>
          </w:p>
        </w:tc>
        <w:tc>
          <w:tcPr>
            <w:tcW w:w="1295" w:type="dxa"/>
            <w:shd w:val="clear" w:color="auto" w:fill="auto"/>
            <w:vAlign w:val="bottom"/>
          </w:tcPr>
          <w:p w:rsidR="008F0269" w:rsidRPr="00107AA9" w:rsidRDefault="00545F17"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(118,385)</w:t>
            </w:r>
          </w:p>
        </w:tc>
        <w:tc>
          <w:tcPr>
            <w:tcW w:w="1315" w:type="dxa"/>
            <w:shd w:val="clear" w:color="auto" w:fill="auto"/>
            <w:vAlign w:val="bottom"/>
          </w:tcPr>
          <w:p w:rsidR="008F0269" w:rsidRPr="00107AA9" w:rsidRDefault="008F0269" w:rsidP="001923CE">
            <w:pPr>
              <w:tabs>
                <w:tab w:val="decimal" w:pos="1062"/>
              </w:tabs>
              <w:spacing w:line="300" w:lineRule="exact"/>
              <w:rPr>
                <w:rFonts w:ascii="Arial" w:eastAsia="Arial Unicode MS" w:hAnsi="Arial" w:cs="Arial"/>
                <w:sz w:val="18"/>
                <w:szCs w:val="18"/>
              </w:rPr>
            </w:pPr>
            <w:r>
              <w:rPr>
                <w:rFonts w:ascii="Arial" w:eastAsia="Arial Unicode MS" w:hAnsi="Arial" w:cs="Arial"/>
                <w:sz w:val="18"/>
                <w:szCs w:val="18"/>
              </w:rPr>
              <w:t>485,651</w:t>
            </w:r>
          </w:p>
        </w:tc>
      </w:tr>
      <w:tr w:rsidR="008F0269" w:rsidRPr="003D648F" w:rsidTr="00AA148E">
        <w:tc>
          <w:tcPr>
            <w:tcW w:w="7955" w:type="dxa"/>
            <w:gridSpan w:val="4"/>
          </w:tcPr>
          <w:p w:rsidR="008F0269" w:rsidRDefault="008F0269" w:rsidP="001923CE">
            <w:pPr>
              <w:spacing w:line="300" w:lineRule="exact"/>
              <w:ind w:left="732" w:right="-43" w:hanging="240"/>
              <w:jc w:val="thaiDistribute"/>
              <w:rPr>
                <w:rFonts w:ascii="Arial" w:eastAsia="Arial Unicode MS" w:hAnsi="Arial" w:cs="Arial"/>
                <w:sz w:val="18"/>
                <w:szCs w:val="18"/>
              </w:rPr>
            </w:pPr>
            <w:r>
              <w:rPr>
                <w:rFonts w:ascii="Arial" w:eastAsia="Arial Unicode MS" w:hAnsi="Arial" w:cs="Arial"/>
                <w:sz w:val="18"/>
                <w:szCs w:val="18"/>
              </w:rPr>
              <w:t>*  Expenses before elimination from the consolidated financial statements</w:t>
            </w:r>
          </w:p>
        </w:tc>
        <w:tc>
          <w:tcPr>
            <w:tcW w:w="1315" w:type="dxa"/>
            <w:shd w:val="clear" w:color="auto" w:fill="auto"/>
          </w:tcPr>
          <w:p w:rsidR="008F0269" w:rsidRPr="00D6660E" w:rsidRDefault="008F0269" w:rsidP="001923CE">
            <w:pPr>
              <w:tabs>
                <w:tab w:val="decimal" w:pos="1062"/>
              </w:tabs>
              <w:spacing w:line="300" w:lineRule="exact"/>
              <w:rPr>
                <w:rFonts w:ascii="Arial" w:eastAsia="Arial Unicode MS" w:hAnsi="Arial" w:cs="Arial"/>
                <w:sz w:val="18"/>
                <w:szCs w:val="18"/>
              </w:rPr>
            </w:pPr>
          </w:p>
        </w:tc>
      </w:tr>
    </w:tbl>
    <w:p w:rsidR="003A0608" w:rsidRDefault="003A0608" w:rsidP="009C7624">
      <w:pPr>
        <w:spacing w:line="380" w:lineRule="exact"/>
        <w:ind w:left="547" w:right="-360"/>
        <w:jc w:val="right"/>
        <w:rPr>
          <w:rFonts w:ascii="Arial" w:hAnsi="Arial" w:cs="Arial"/>
          <w:sz w:val="18"/>
          <w:szCs w:val="18"/>
        </w:rPr>
      </w:pPr>
    </w:p>
    <w:p w:rsidR="003A0608" w:rsidRDefault="003A0608">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rsidR="009C7624" w:rsidRPr="003D648F" w:rsidRDefault="00723A3F" w:rsidP="009C7624">
      <w:pPr>
        <w:spacing w:line="380" w:lineRule="exact"/>
        <w:ind w:left="547" w:right="-360"/>
        <w:jc w:val="right"/>
        <w:rPr>
          <w:rFonts w:ascii="Arial" w:eastAsia="Arial Unicode MS" w:hAnsi="Arial" w:cs="Arial Unicode MS"/>
          <w:sz w:val="22"/>
          <w:szCs w:val="22"/>
        </w:rPr>
      </w:pPr>
      <w:r w:rsidRPr="003D648F">
        <w:rPr>
          <w:rFonts w:ascii="Arial" w:hAnsi="Arial" w:cs="Arial"/>
          <w:sz w:val="18"/>
          <w:szCs w:val="18"/>
        </w:rPr>
        <w:lastRenderedPageBreak/>
        <w:t xml:space="preserve"> </w:t>
      </w:r>
      <w:r w:rsidR="009C7624" w:rsidRPr="003D648F">
        <w:rPr>
          <w:rFonts w:ascii="Arial" w:hAnsi="Arial" w:cs="Arial"/>
          <w:sz w:val="18"/>
          <w:szCs w:val="18"/>
        </w:rPr>
        <w:t xml:space="preserve">(Unit: Thousand </w:t>
      </w:r>
      <w:r w:rsidR="00BC41D8">
        <w:rPr>
          <w:rFonts w:ascii="Arial" w:hAnsi="Arial" w:cs="Arial"/>
          <w:sz w:val="18"/>
          <w:szCs w:val="18"/>
        </w:rPr>
        <w:t>US Dollar</w:t>
      </w:r>
      <w:r w:rsidR="009C7624" w:rsidRPr="003D648F">
        <w:rPr>
          <w:rFonts w:ascii="Arial" w:hAnsi="Arial" w:cs="Arial"/>
          <w:sz w:val="18"/>
          <w:szCs w:val="18"/>
        </w:rPr>
        <w:t>)</w:t>
      </w:r>
    </w:p>
    <w:tbl>
      <w:tblPr>
        <w:tblW w:w="11790" w:type="dxa"/>
        <w:tblInd w:w="108" w:type="dxa"/>
        <w:tblLayout w:type="fixed"/>
        <w:tblLook w:val="0000" w:firstRow="0" w:lastRow="0" w:firstColumn="0" w:lastColumn="0" w:noHBand="0" w:noVBand="0"/>
      </w:tblPr>
      <w:tblGrid>
        <w:gridCol w:w="5310"/>
        <w:gridCol w:w="1980"/>
        <w:gridCol w:w="1890"/>
        <w:gridCol w:w="1295"/>
        <w:gridCol w:w="1315"/>
      </w:tblGrid>
      <w:tr w:rsidR="009C7624" w:rsidRPr="003D648F" w:rsidTr="009C7624">
        <w:trPr>
          <w:gridAfter w:val="2"/>
          <w:wAfter w:w="2610" w:type="dxa"/>
        </w:trPr>
        <w:tc>
          <w:tcPr>
            <w:tcW w:w="5310" w:type="dxa"/>
          </w:tcPr>
          <w:p w:rsidR="009C7624" w:rsidRPr="003D648F" w:rsidRDefault="009C7624" w:rsidP="00434242">
            <w:pPr>
              <w:spacing w:line="320" w:lineRule="exact"/>
              <w:ind w:right="-43"/>
              <w:jc w:val="thaiDistribute"/>
              <w:rPr>
                <w:rFonts w:ascii="Arial" w:hAnsi="Arial" w:cs="Arial"/>
                <w:sz w:val="18"/>
                <w:szCs w:val="18"/>
              </w:rPr>
            </w:pPr>
          </w:p>
        </w:tc>
        <w:tc>
          <w:tcPr>
            <w:tcW w:w="1980" w:type="dxa"/>
            <w:vAlign w:val="bottom"/>
          </w:tcPr>
          <w:p w:rsidR="009C7624" w:rsidRPr="003D648F" w:rsidRDefault="009C7624" w:rsidP="00434242">
            <w:pPr>
              <w:pBdr>
                <w:bottom w:val="single" w:sz="6" w:space="1" w:color="auto"/>
              </w:pBdr>
              <w:spacing w:line="320" w:lineRule="exact"/>
              <w:jc w:val="center"/>
              <w:rPr>
                <w:rFonts w:ascii="Arial" w:hAnsi="Arial" w:cs="Arial"/>
                <w:sz w:val="18"/>
                <w:szCs w:val="18"/>
              </w:rPr>
            </w:pPr>
            <w:r w:rsidRPr="003D648F">
              <w:rPr>
                <w:rFonts w:ascii="Arial" w:hAnsi="Arial" w:cs="Arial"/>
                <w:sz w:val="18"/>
                <w:szCs w:val="18"/>
              </w:rPr>
              <w:t xml:space="preserve">Consolidated </w:t>
            </w:r>
            <w:r>
              <w:rPr>
                <w:rFonts w:ascii="Arial" w:hAnsi="Arial" w:cs="Arial"/>
                <w:sz w:val="18"/>
                <w:szCs w:val="18"/>
              </w:rPr>
              <w:t xml:space="preserve">                  </w:t>
            </w:r>
            <w:r w:rsidRPr="003D648F">
              <w:rPr>
                <w:rFonts w:ascii="Arial" w:hAnsi="Arial" w:cs="Arial"/>
                <w:sz w:val="18"/>
                <w:szCs w:val="18"/>
              </w:rPr>
              <w:t>financial statements</w:t>
            </w:r>
            <w:r>
              <w:rPr>
                <w:rFonts w:ascii="Arial" w:hAnsi="Arial" w:cs="Arial"/>
                <w:sz w:val="18"/>
                <w:szCs w:val="18"/>
              </w:rPr>
              <w:t>*</w:t>
            </w:r>
          </w:p>
        </w:tc>
        <w:tc>
          <w:tcPr>
            <w:tcW w:w="1890" w:type="dxa"/>
            <w:vAlign w:val="bottom"/>
          </w:tcPr>
          <w:p w:rsidR="009C7624" w:rsidRPr="003D648F" w:rsidRDefault="009C7624" w:rsidP="00434242">
            <w:pPr>
              <w:pBdr>
                <w:bottom w:val="single" w:sz="6" w:space="1" w:color="auto"/>
              </w:pBdr>
              <w:spacing w:line="320" w:lineRule="exact"/>
              <w:jc w:val="center"/>
              <w:rPr>
                <w:rFonts w:ascii="Arial" w:hAnsi="Arial" w:cs="Arial"/>
                <w:sz w:val="18"/>
                <w:szCs w:val="18"/>
              </w:rPr>
            </w:pPr>
            <w:r w:rsidRPr="003D648F">
              <w:rPr>
                <w:rFonts w:ascii="Arial" w:hAnsi="Arial" w:cs="Arial"/>
                <w:sz w:val="18"/>
                <w:szCs w:val="18"/>
              </w:rPr>
              <w:t>Separate</w:t>
            </w:r>
            <w:r>
              <w:rPr>
                <w:rFonts w:ascii="Arial" w:hAnsi="Arial" w:cs="Arial"/>
                <w:sz w:val="18"/>
                <w:szCs w:val="18"/>
              </w:rPr>
              <w:t xml:space="preserve"> </w:t>
            </w:r>
            <w:r w:rsidRPr="003D648F">
              <w:rPr>
                <w:rFonts w:ascii="Arial" w:hAnsi="Arial" w:cs="Arial"/>
                <w:sz w:val="18"/>
                <w:szCs w:val="18"/>
              </w:rPr>
              <w:t xml:space="preserve"> </w:t>
            </w:r>
            <w:r>
              <w:rPr>
                <w:rFonts w:ascii="Arial" w:hAnsi="Arial" w:cs="Arial"/>
                <w:sz w:val="18"/>
                <w:szCs w:val="18"/>
              </w:rPr>
              <w:t xml:space="preserve">                    </w:t>
            </w:r>
            <w:r w:rsidRPr="003D648F">
              <w:rPr>
                <w:rFonts w:ascii="Arial" w:hAnsi="Arial" w:cs="Arial"/>
                <w:sz w:val="18"/>
                <w:szCs w:val="18"/>
              </w:rPr>
              <w:t>financial statements</w:t>
            </w:r>
          </w:p>
        </w:tc>
      </w:tr>
      <w:tr w:rsidR="009C7624" w:rsidRPr="003D648F" w:rsidTr="009C7624">
        <w:trPr>
          <w:gridAfter w:val="2"/>
          <w:wAfter w:w="2610" w:type="dxa"/>
        </w:trPr>
        <w:tc>
          <w:tcPr>
            <w:tcW w:w="5310" w:type="dxa"/>
          </w:tcPr>
          <w:p w:rsidR="009C7624" w:rsidRPr="003D648F" w:rsidRDefault="009C7624" w:rsidP="00434242">
            <w:pPr>
              <w:spacing w:line="320" w:lineRule="exact"/>
              <w:ind w:right="-43"/>
              <w:jc w:val="thaiDistribute"/>
              <w:rPr>
                <w:rFonts w:ascii="Arial" w:eastAsia="Arial Unicode MS" w:hAnsi="Arial" w:cs="Arial"/>
                <w:sz w:val="18"/>
                <w:szCs w:val="18"/>
              </w:rPr>
            </w:pPr>
          </w:p>
        </w:tc>
        <w:tc>
          <w:tcPr>
            <w:tcW w:w="1980" w:type="dxa"/>
            <w:shd w:val="clear" w:color="auto" w:fill="auto"/>
          </w:tcPr>
          <w:p w:rsidR="009C7624" w:rsidRPr="00DA016C" w:rsidRDefault="009C7624" w:rsidP="0043424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2019</w:t>
            </w:r>
          </w:p>
        </w:tc>
        <w:tc>
          <w:tcPr>
            <w:tcW w:w="1890" w:type="dxa"/>
            <w:shd w:val="clear" w:color="auto" w:fill="auto"/>
          </w:tcPr>
          <w:p w:rsidR="009C7624" w:rsidRPr="00DA016C" w:rsidRDefault="009C7624" w:rsidP="0043424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2019</w:t>
            </w:r>
          </w:p>
        </w:tc>
      </w:tr>
      <w:tr w:rsidR="009C7624" w:rsidRPr="003D648F" w:rsidTr="009C7624">
        <w:trPr>
          <w:gridAfter w:val="2"/>
          <w:wAfter w:w="2610" w:type="dxa"/>
        </w:trPr>
        <w:tc>
          <w:tcPr>
            <w:tcW w:w="5310" w:type="dxa"/>
          </w:tcPr>
          <w:p w:rsidR="009C7624" w:rsidRPr="003D648F" w:rsidRDefault="009C7624" w:rsidP="009C7624">
            <w:pPr>
              <w:spacing w:line="320" w:lineRule="exact"/>
              <w:ind w:left="732" w:right="-198" w:hanging="240"/>
              <w:rPr>
                <w:rFonts w:ascii="Arial" w:eastAsia="Arial Unicode MS" w:hAnsi="Arial" w:cs="Arial"/>
                <w:sz w:val="18"/>
                <w:szCs w:val="18"/>
              </w:rPr>
            </w:pPr>
            <w:r w:rsidRPr="003D648F">
              <w:rPr>
                <w:rFonts w:ascii="Arial" w:eastAsia="Arial Unicode MS" w:hAnsi="Arial" w:cs="Arial"/>
                <w:sz w:val="18"/>
                <w:szCs w:val="18"/>
              </w:rPr>
              <w:t>Salar</w:t>
            </w:r>
            <w:r>
              <w:rPr>
                <w:rFonts w:ascii="Arial" w:eastAsia="Arial Unicode MS" w:hAnsi="Arial" w:cs="Arial"/>
                <w:sz w:val="18"/>
                <w:szCs w:val="18"/>
              </w:rPr>
              <w:t>ies</w:t>
            </w:r>
            <w:r w:rsidRPr="003D648F">
              <w:rPr>
                <w:rFonts w:ascii="Arial" w:eastAsia="Arial Unicode MS" w:hAnsi="Arial" w:cs="Arial"/>
                <w:sz w:val="18"/>
                <w:szCs w:val="18"/>
              </w:rPr>
              <w:t xml:space="preserve"> and wages and other employee benefits</w:t>
            </w:r>
          </w:p>
        </w:tc>
        <w:tc>
          <w:tcPr>
            <w:tcW w:w="1980" w:type="dxa"/>
            <w:shd w:val="clear" w:color="auto" w:fill="auto"/>
            <w:vAlign w:val="bottom"/>
          </w:tcPr>
          <w:p w:rsidR="009C7624" w:rsidRPr="00107AA9" w:rsidRDefault="007E4AA7" w:rsidP="00670C96">
            <w:pP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242,767</w:t>
            </w:r>
          </w:p>
        </w:tc>
        <w:tc>
          <w:tcPr>
            <w:tcW w:w="1890" w:type="dxa"/>
            <w:shd w:val="clear" w:color="auto" w:fill="auto"/>
            <w:vAlign w:val="bottom"/>
          </w:tcPr>
          <w:p w:rsidR="009C7624" w:rsidRPr="00107AA9" w:rsidRDefault="007E4AA7" w:rsidP="00670C96">
            <w:pP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94,207</w:t>
            </w:r>
          </w:p>
        </w:tc>
      </w:tr>
      <w:tr w:rsidR="009C7624" w:rsidRPr="003D648F" w:rsidTr="009C7624">
        <w:trPr>
          <w:gridAfter w:val="2"/>
          <w:wAfter w:w="2610" w:type="dxa"/>
        </w:trPr>
        <w:tc>
          <w:tcPr>
            <w:tcW w:w="5310" w:type="dxa"/>
          </w:tcPr>
          <w:p w:rsidR="009C7624" w:rsidRPr="003D648F" w:rsidRDefault="009C7624" w:rsidP="00434242">
            <w:pPr>
              <w:spacing w:line="32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Depreciation</w:t>
            </w:r>
          </w:p>
        </w:tc>
        <w:tc>
          <w:tcPr>
            <w:tcW w:w="1980" w:type="dxa"/>
            <w:shd w:val="clear" w:color="auto" w:fill="auto"/>
            <w:vAlign w:val="bottom"/>
          </w:tcPr>
          <w:p w:rsidR="009C7624" w:rsidRPr="00107AA9" w:rsidRDefault="00545F17" w:rsidP="00670C96">
            <w:pP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71,947</w:t>
            </w:r>
          </w:p>
        </w:tc>
        <w:tc>
          <w:tcPr>
            <w:tcW w:w="1890" w:type="dxa"/>
            <w:shd w:val="clear" w:color="auto" w:fill="auto"/>
            <w:vAlign w:val="bottom"/>
          </w:tcPr>
          <w:p w:rsidR="009C7624" w:rsidRPr="00107AA9" w:rsidRDefault="007E4AA7" w:rsidP="00670C96">
            <w:pP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41,637</w:t>
            </w:r>
          </w:p>
        </w:tc>
      </w:tr>
      <w:tr w:rsidR="009C7624" w:rsidRPr="003D648F" w:rsidTr="009C7624">
        <w:trPr>
          <w:gridAfter w:val="2"/>
          <w:wAfter w:w="2610" w:type="dxa"/>
        </w:trPr>
        <w:tc>
          <w:tcPr>
            <w:tcW w:w="5310" w:type="dxa"/>
          </w:tcPr>
          <w:p w:rsidR="009C7624" w:rsidRPr="003D648F" w:rsidRDefault="009C7624" w:rsidP="00434242">
            <w:pPr>
              <w:spacing w:line="320" w:lineRule="exact"/>
              <w:ind w:left="732" w:right="-43" w:hanging="240"/>
              <w:jc w:val="thaiDistribute"/>
              <w:rPr>
                <w:rFonts w:ascii="Arial" w:eastAsia="Arial Unicode MS" w:hAnsi="Arial" w:cs="Arial"/>
                <w:sz w:val="18"/>
                <w:szCs w:val="18"/>
              </w:rPr>
            </w:pPr>
            <w:proofErr w:type="spellStart"/>
            <w:r w:rsidRPr="003D648F">
              <w:rPr>
                <w:rFonts w:ascii="Arial" w:eastAsia="Arial Unicode MS" w:hAnsi="Arial" w:cs="Arial"/>
                <w:sz w:val="18"/>
                <w:szCs w:val="18"/>
              </w:rPr>
              <w:t>Amortisation</w:t>
            </w:r>
            <w:proofErr w:type="spellEnd"/>
            <w:r w:rsidRPr="003D648F">
              <w:rPr>
                <w:rFonts w:ascii="Arial" w:eastAsia="Arial Unicode MS" w:hAnsi="Arial" w:cs="Arial"/>
                <w:sz w:val="18"/>
                <w:szCs w:val="18"/>
              </w:rPr>
              <w:t xml:space="preserve"> expenses</w:t>
            </w:r>
          </w:p>
        </w:tc>
        <w:tc>
          <w:tcPr>
            <w:tcW w:w="1980" w:type="dxa"/>
            <w:shd w:val="clear" w:color="auto" w:fill="auto"/>
            <w:vAlign w:val="bottom"/>
          </w:tcPr>
          <w:p w:rsidR="009C7624" w:rsidRPr="00107AA9" w:rsidRDefault="00545F17" w:rsidP="00670C96">
            <w:pP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727</w:t>
            </w:r>
          </w:p>
        </w:tc>
        <w:tc>
          <w:tcPr>
            <w:tcW w:w="1890" w:type="dxa"/>
            <w:shd w:val="clear" w:color="auto" w:fill="auto"/>
            <w:vAlign w:val="bottom"/>
          </w:tcPr>
          <w:p w:rsidR="009C7624" w:rsidRPr="00107AA9" w:rsidRDefault="007E4AA7" w:rsidP="00670C96">
            <w:pP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w:t>
            </w:r>
          </w:p>
        </w:tc>
      </w:tr>
      <w:tr w:rsidR="009C7624" w:rsidRPr="003D648F" w:rsidTr="009C7624">
        <w:trPr>
          <w:gridAfter w:val="2"/>
          <w:wAfter w:w="2610" w:type="dxa"/>
        </w:trPr>
        <w:tc>
          <w:tcPr>
            <w:tcW w:w="5310" w:type="dxa"/>
          </w:tcPr>
          <w:p w:rsidR="009C7624" w:rsidRPr="003D648F" w:rsidRDefault="009C7624" w:rsidP="00434242">
            <w:pPr>
              <w:spacing w:line="320" w:lineRule="exact"/>
              <w:ind w:left="732" w:right="-43" w:hanging="240"/>
              <w:jc w:val="thaiDistribute"/>
              <w:rPr>
                <w:rFonts w:ascii="Arial" w:eastAsia="Arial Unicode MS" w:hAnsi="Arial" w:cs="Arial"/>
                <w:sz w:val="18"/>
                <w:szCs w:val="18"/>
              </w:rPr>
            </w:pPr>
            <w:r>
              <w:rPr>
                <w:rFonts w:ascii="Arial" w:eastAsia="Arial Unicode MS" w:hAnsi="Arial" w:cs="Arial"/>
                <w:sz w:val="18"/>
                <w:szCs w:val="18"/>
              </w:rPr>
              <w:t>Exchange loss</w:t>
            </w:r>
            <w:r w:rsidRPr="003D648F">
              <w:rPr>
                <w:rFonts w:ascii="Arial" w:eastAsia="Arial Unicode MS" w:hAnsi="Arial" w:cs="Arial"/>
                <w:sz w:val="18"/>
                <w:szCs w:val="18"/>
              </w:rPr>
              <w:t xml:space="preserve"> </w:t>
            </w:r>
          </w:p>
        </w:tc>
        <w:tc>
          <w:tcPr>
            <w:tcW w:w="1980" w:type="dxa"/>
            <w:shd w:val="clear" w:color="auto" w:fill="auto"/>
            <w:vAlign w:val="bottom"/>
          </w:tcPr>
          <w:p w:rsidR="009C7624" w:rsidRPr="00107AA9" w:rsidRDefault="007E4AA7" w:rsidP="00670C96">
            <w:pP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7,</w:t>
            </w:r>
            <w:r w:rsidR="00545F17">
              <w:rPr>
                <w:rFonts w:ascii="Arial" w:eastAsia="Arial Unicode MS" w:hAnsi="Arial" w:cs="Arial"/>
                <w:sz w:val="18"/>
                <w:szCs w:val="18"/>
              </w:rPr>
              <w:t>040</w:t>
            </w:r>
          </w:p>
        </w:tc>
        <w:tc>
          <w:tcPr>
            <w:tcW w:w="1890" w:type="dxa"/>
            <w:shd w:val="clear" w:color="auto" w:fill="auto"/>
            <w:vAlign w:val="bottom"/>
          </w:tcPr>
          <w:p w:rsidR="009C7624" w:rsidRPr="00107AA9" w:rsidRDefault="007E4AA7" w:rsidP="00670C96">
            <w:pP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6,859</w:t>
            </w:r>
          </w:p>
        </w:tc>
      </w:tr>
      <w:tr w:rsidR="009C7624" w:rsidRPr="003D648F" w:rsidTr="009C7624">
        <w:trPr>
          <w:gridAfter w:val="2"/>
          <w:wAfter w:w="2610" w:type="dxa"/>
        </w:trPr>
        <w:tc>
          <w:tcPr>
            <w:tcW w:w="5310" w:type="dxa"/>
          </w:tcPr>
          <w:p w:rsidR="009C7624" w:rsidRPr="003D648F" w:rsidRDefault="009C7624" w:rsidP="00434242">
            <w:pPr>
              <w:spacing w:line="32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Rental expenses from operating lease agreements</w:t>
            </w:r>
          </w:p>
        </w:tc>
        <w:tc>
          <w:tcPr>
            <w:tcW w:w="1980" w:type="dxa"/>
            <w:shd w:val="clear" w:color="auto" w:fill="auto"/>
            <w:vAlign w:val="bottom"/>
          </w:tcPr>
          <w:p w:rsidR="009C7624" w:rsidRPr="003D648F" w:rsidRDefault="007E4AA7" w:rsidP="00670C96">
            <w:pP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7,443</w:t>
            </w:r>
          </w:p>
        </w:tc>
        <w:tc>
          <w:tcPr>
            <w:tcW w:w="1890" w:type="dxa"/>
            <w:shd w:val="clear" w:color="auto" w:fill="auto"/>
            <w:vAlign w:val="bottom"/>
          </w:tcPr>
          <w:p w:rsidR="009C7624" w:rsidRPr="003D648F" w:rsidRDefault="007E4AA7" w:rsidP="00670C96">
            <w:pP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38</w:t>
            </w:r>
          </w:p>
        </w:tc>
      </w:tr>
      <w:tr w:rsidR="009C7624" w:rsidRPr="003D648F" w:rsidTr="009C7624">
        <w:trPr>
          <w:gridAfter w:val="2"/>
          <w:wAfter w:w="2610" w:type="dxa"/>
        </w:trPr>
        <w:tc>
          <w:tcPr>
            <w:tcW w:w="5310" w:type="dxa"/>
          </w:tcPr>
          <w:p w:rsidR="009C7624" w:rsidRPr="003D648F" w:rsidRDefault="009C7624" w:rsidP="00434242">
            <w:pPr>
              <w:spacing w:line="32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Raw materials and consumables used</w:t>
            </w:r>
          </w:p>
        </w:tc>
        <w:tc>
          <w:tcPr>
            <w:tcW w:w="1980" w:type="dxa"/>
            <w:shd w:val="clear" w:color="auto" w:fill="auto"/>
            <w:vAlign w:val="bottom"/>
          </w:tcPr>
          <w:p w:rsidR="009C7624" w:rsidRPr="00107AA9" w:rsidRDefault="007E4AA7" w:rsidP="00670C96">
            <w:pP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2,96</w:t>
            </w:r>
            <w:r w:rsidR="00545F17">
              <w:rPr>
                <w:rFonts w:ascii="Arial" w:eastAsia="Arial Unicode MS" w:hAnsi="Arial" w:cs="Arial"/>
                <w:sz w:val="18"/>
                <w:szCs w:val="18"/>
              </w:rPr>
              <w:t>7,211</w:t>
            </w:r>
          </w:p>
        </w:tc>
        <w:tc>
          <w:tcPr>
            <w:tcW w:w="1890" w:type="dxa"/>
            <w:shd w:val="clear" w:color="auto" w:fill="auto"/>
            <w:vAlign w:val="bottom"/>
          </w:tcPr>
          <w:p w:rsidR="009C7624" w:rsidRPr="00107AA9" w:rsidRDefault="00545F17" w:rsidP="00670C96">
            <w:pPr>
              <w:tabs>
                <w:tab w:val="decimal" w:pos="1515"/>
              </w:tabs>
              <w:spacing w:line="320" w:lineRule="exact"/>
              <w:ind w:left="-18"/>
              <w:rPr>
                <w:rFonts w:ascii="Arial" w:eastAsia="Arial Unicode MS" w:hAnsi="Arial" w:cs="Arial"/>
                <w:sz w:val="18"/>
                <w:szCs w:val="18"/>
              </w:rPr>
            </w:pPr>
            <w:r>
              <w:rPr>
                <w:rFonts w:ascii="Arial" w:eastAsia="Arial Unicode MS" w:hAnsi="Arial" w:cs="Arial"/>
                <w:sz w:val="18"/>
                <w:szCs w:val="18"/>
              </w:rPr>
              <w:t>2,293,172</w:t>
            </w:r>
          </w:p>
        </w:tc>
      </w:tr>
      <w:tr w:rsidR="009C7624" w:rsidRPr="003D648F" w:rsidTr="009C7624">
        <w:trPr>
          <w:gridAfter w:val="2"/>
          <w:wAfter w:w="2610" w:type="dxa"/>
        </w:trPr>
        <w:tc>
          <w:tcPr>
            <w:tcW w:w="5310" w:type="dxa"/>
          </w:tcPr>
          <w:p w:rsidR="009C7624" w:rsidRPr="003D648F" w:rsidRDefault="009C7624" w:rsidP="00434242">
            <w:pPr>
              <w:spacing w:line="32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Changes in inventories of finished goods</w:t>
            </w:r>
          </w:p>
        </w:tc>
        <w:tc>
          <w:tcPr>
            <w:tcW w:w="1980" w:type="dxa"/>
            <w:shd w:val="clear" w:color="auto" w:fill="auto"/>
            <w:vAlign w:val="bottom"/>
          </w:tcPr>
          <w:p w:rsidR="009C7624" w:rsidRPr="00107AA9" w:rsidRDefault="009C7624" w:rsidP="00670C96">
            <w:pPr>
              <w:tabs>
                <w:tab w:val="decimal" w:pos="1515"/>
              </w:tabs>
              <w:spacing w:line="320" w:lineRule="exact"/>
              <w:rPr>
                <w:rFonts w:ascii="Arial" w:eastAsia="Arial Unicode MS" w:hAnsi="Arial" w:cs="Arial"/>
                <w:sz w:val="18"/>
                <w:szCs w:val="18"/>
              </w:rPr>
            </w:pPr>
          </w:p>
        </w:tc>
        <w:tc>
          <w:tcPr>
            <w:tcW w:w="1890" w:type="dxa"/>
            <w:shd w:val="clear" w:color="auto" w:fill="auto"/>
            <w:vAlign w:val="bottom"/>
          </w:tcPr>
          <w:p w:rsidR="009C7624" w:rsidRPr="00107AA9" w:rsidRDefault="009C7624" w:rsidP="00670C96">
            <w:pPr>
              <w:tabs>
                <w:tab w:val="decimal" w:pos="1515"/>
              </w:tabs>
              <w:spacing w:line="320" w:lineRule="exact"/>
              <w:rPr>
                <w:rFonts w:ascii="Arial" w:eastAsia="Arial Unicode MS" w:hAnsi="Arial" w:cs="Arial"/>
                <w:sz w:val="18"/>
                <w:szCs w:val="18"/>
              </w:rPr>
            </w:pPr>
          </w:p>
        </w:tc>
      </w:tr>
      <w:tr w:rsidR="009C7624" w:rsidRPr="003D648F" w:rsidTr="009C7624">
        <w:trPr>
          <w:gridAfter w:val="2"/>
          <w:wAfter w:w="2610" w:type="dxa"/>
        </w:trPr>
        <w:tc>
          <w:tcPr>
            <w:tcW w:w="5310" w:type="dxa"/>
          </w:tcPr>
          <w:p w:rsidR="009C7624" w:rsidRPr="003D648F" w:rsidRDefault="009C7624" w:rsidP="00434242">
            <w:pPr>
              <w:spacing w:line="32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 xml:space="preserve">   and work in </w:t>
            </w:r>
            <w:r>
              <w:rPr>
                <w:rFonts w:ascii="Arial" w:eastAsia="Arial Unicode MS" w:hAnsi="Arial" w:cs="Arial"/>
                <w:sz w:val="18"/>
                <w:szCs w:val="18"/>
              </w:rPr>
              <w:t>process</w:t>
            </w:r>
          </w:p>
        </w:tc>
        <w:tc>
          <w:tcPr>
            <w:tcW w:w="1980" w:type="dxa"/>
            <w:shd w:val="clear" w:color="auto" w:fill="auto"/>
            <w:vAlign w:val="bottom"/>
          </w:tcPr>
          <w:p w:rsidR="009C7624" w:rsidRPr="00107AA9" w:rsidRDefault="00545F17" w:rsidP="00670C96">
            <w:pP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(4,954)</w:t>
            </w:r>
          </w:p>
        </w:tc>
        <w:tc>
          <w:tcPr>
            <w:tcW w:w="1890" w:type="dxa"/>
            <w:shd w:val="clear" w:color="auto" w:fill="auto"/>
            <w:vAlign w:val="bottom"/>
          </w:tcPr>
          <w:p w:rsidR="009C7624" w:rsidRPr="00107AA9" w:rsidRDefault="00545F17" w:rsidP="00670C96">
            <w:pPr>
              <w:tabs>
                <w:tab w:val="decimal" w:pos="1515"/>
              </w:tabs>
              <w:spacing w:line="320" w:lineRule="exact"/>
              <w:rPr>
                <w:rFonts w:ascii="Arial" w:eastAsia="Arial Unicode MS" w:hAnsi="Arial" w:cs="Arial"/>
                <w:sz w:val="18"/>
                <w:szCs w:val="18"/>
              </w:rPr>
            </w:pPr>
            <w:r>
              <w:rPr>
                <w:rFonts w:ascii="Arial" w:eastAsia="Arial Unicode MS" w:hAnsi="Arial" w:cs="Arial"/>
                <w:sz w:val="18"/>
                <w:szCs w:val="18"/>
              </w:rPr>
              <w:t>(4,918)</w:t>
            </w:r>
          </w:p>
        </w:tc>
      </w:tr>
      <w:tr w:rsidR="009C7624" w:rsidRPr="003D648F" w:rsidTr="009C7624">
        <w:tc>
          <w:tcPr>
            <w:tcW w:w="10475" w:type="dxa"/>
            <w:gridSpan w:val="4"/>
          </w:tcPr>
          <w:p w:rsidR="009C7624" w:rsidRDefault="009C7624" w:rsidP="00434242">
            <w:pPr>
              <w:spacing w:line="320" w:lineRule="exact"/>
              <w:ind w:left="732" w:right="-43" w:hanging="240"/>
              <w:jc w:val="thaiDistribute"/>
              <w:rPr>
                <w:rFonts w:ascii="Arial" w:eastAsia="Arial Unicode MS" w:hAnsi="Arial" w:cs="Arial"/>
                <w:sz w:val="18"/>
                <w:szCs w:val="18"/>
              </w:rPr>
            </w:pPr>
            <w:r>
              <w:rPr>
                <w:rFonts w:ascii="Arial" w:eastAsia="Arial Unicode MS" w:hAnsi="Arial" w:cs="Arial"/>
                <w:sz w:val="18"/>
                <w:szCs w:val="18"/>
              </w:rPr>
              <w:t>*  Expenses before elimination from the consolidated financial statements</w:t>
            </w:r>
          </w:p>
        </w:tc>
        <w:tc>
          <w:tcPr>
            <w:tcW w:w="1315" w:type="dxa"/>
            <w:shd w:val="clear" w:color="auto" w:fill="auto"/>
          </w:tcPr>
          <w:p w:rsidR="009C7624" w:rsidRPr="00D6660E" w:rsidRDefault="009C7624" w:rsidP="00434242">
            <w:pPr>
              <w:tabs>
                <w:tab w:val="decimal" w:pos="1062"/>
              </w:tabs>
              <w:spacing w:line="320" w:lineRule="exact"/>
              <w:rPr>
                <w:rFonts w:ascii="Arial" w:eastAsia="Arial Unicode MS" w:hAnsi="Arial" w:cs="Arial"/>
                <w:sz w:val="18"/>
                <w:szCs w:val="18"/>
              </w:rPr>
            </w:pPr>
          </w:p>
        </w:tc>
      </w:tr>
    </w:tbl>
    <w:p w:rsidR="004F4DE7" w:rsidRPr="003D648F" w:rsidRDefault="003A0608" w:rsidP="00F237DE">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28</w:t>
      </w:r>
      <w:r w:rsidR="00AD680A">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r>
      <w:r w:rsidR="008D3C0B" w:rsidRPr="003D648F">
        <w:rPr>
          <w:rFonts w:ascii="Arial" w:eastAsia="Arial Unicode MS" w:hAnsi="Arial" w:cs="Arial Unicode MS"/>
          <w:b/>
          <w:bCs/>
          <w:sz w:val="22"/>
          <w:szCs w:val="22"/>
        </w:rPr>
        <w:t>Income tax/deferred tax assets (liabilities)</w:t>
      </w:r>
    </w:p>
    <w:p w:rsidR="008D3C0B" w:rsidRPr="003D648F" w:rsidRDefault="008D3C0B" w:rsidP="00925A79">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Income tax is provided in the accounts at the amount expected to be paid to the taxation authorities, based on the taxable profits from the non-promoted activities determined in accordance with tax legislation. Income tax of the overseas subsidiaries is provided for in the accounts based on the taxable profits determined in accordance with tax legislation of their countries. </w:t>
      </w:r>
    </w:p>
    <w:p w:rsidR="008D3C0B" w:rsidRPr="003D648F" w:rsidRDefault="00AD680A" w:rsidP="00925A79">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003E5477">
        <w:rPr>
          <w:rFonts w:ascii="Arial" w:hAnsi="Arial"/>
          <w:sz w:val="22"/>
          <w:szCs w:val="22"/>
        </w:rPr>
        <w:t xml:space="preserve">Income tax expenses </w:t>
      </w:r>
      <w:r w:rsidR="008D3C0B" w:rsidRPr="003D648F">
        <w:rPr>
          <w:rFonts w:ascii="Arial" w:hAnsi="Arial"/>
          <w:sz w:val="22"/>
          <w:szCs w:val="22"/>
        </w:rPr>
        <w:t>for the years ended</w:t>
      </w:r>
      <w:r w:rsidR="003E5477">
        <w:rPr>
          <w:rFonts w:ascii="Arial" w:hAnsi="Arial"/>
          <w:sz w:val="22"/>
          <w:szCs w:val="22"/>
        </w:rPr>
        <w:t xml:space="preserve"> </w:t>
      </w:r>
      <w:r w:rsidR="008D3C0B" w:rsidRPr="003D648F">
        <w:rPr>
          <w:rFonts w:ascii="Arial" w:hAnsi="Arial"/>
          <w:sz w:val="22"/>
          <w:szCs w:val="22"/>
        </w:rPr>
        <w:t xml:space="preserve">31 December </w:t>
      </w:r>
      <w:r w:rsidR="0057545B">
        <w:rPr>
          <w:rFonts w:ascii="Arial" w:hAnsi="Arial"/>
          <w:sz w:val="22"/>
          <w:szCs w:val="22"/>
        </w:rPr>
        <w:t>2019</w:t>
      </w:r>
      <w:r w:rsidR="008D3C0B" w:rsidRPr="003D648F">
        <w:rPr>
          <w:rFonts w:ascii="Arial" w:hAnsi="Arial"/>
          <w:sz w:val="22"/>
          <w:szCs w:val="22"/>
        </w:rPr>
        <w:t xml:space="preserve"> and </w:t>
      </w:r>
      <w:r w:rsidR="0057545B">
        <w:rPr>
          <w:rFonts w:ascii="Arial" w:hAnsi="Arial"/>
          <w:sz w:val="22"/>
          <w:szCs w:val="22"/>
        </w:rPr>
        <w:t>2018</w:t>
      </w:r>
      <w:r w:rsidR="008D3C0B" w:rsidRPr="003D648F">
        <w:rPr>
          <w:rFonts w:ascii="Arial" w:hAnsi="Arial"/>
          <w:sz w:val="22"/>
          <w:szCs w:val="22"/>
        </w:rPr>
        <w:t xml:space="preserve"> are </w:t>
      </w:r>
      <w:r w:rsidR="00270859">
        <w:rPr>
          <w:rFonts w:ascii="Arial" w:hAnsi="Arial"/>
          <w:sz w:val="22"/>
          <w:szCs w:val="22"/>
        </w:rPr>
        <w:t xml:space="preserve">made up </w:t>
      </w:r>
      <w:r w:rsidR="008D3C0B" w:rsidRPr="003D648F">
        <w:rPr>
          <w:rFonts w:ascii="Arial" w:hAnsi="Arial"/>
          <w:sz w:val="22"/>
          <w:szCs w:val="22"/>
        </w:rPr>
        <w:t>as follows:</w:t>
      </w:r>
    </w:p>
    <w:p w:rsidR="008D3C0B" w:rsidRPr="003D648F" w:rsidRDefault="008D3C0B" w:rsidP="00925A79">
      <w:pPr>
        <w:tabs>
          <w:tab w:val="left" w:pos="2160"/>
          <w:tab w:val="right" w:pos="7280"/>
          <w:tab w:val="right" w:pos="8540"/>
        </w:tabs>
        <w:spacing w:before="120" w:after="120" w:line="380" w:lineRule="exact"/>
        <w:ind w:left="360" w:hanging="360"/>
        <w:jc w:val="right"/>
        <w:rPr>
          <w:rFonts w:ascii="Arial" w:hAnsi="Arial"/>
          <w:b/>
          <w:bCs/>
          <w:sz w:val="18"/>
          <w:szCs w:val="18"/>
        </w:rPr>
      </w:pPr>
      <w:r w:rsidRPr="003D648F">
        <w:rPr>
          <w:rFonts w:ascii="Arial" w:hAnsi="Arial"/>
          <w:sz w:val="18"/>
          <w:szCs w:val="18"/>
        </w:rPr>
        <w:t>(Unit: Thousand Baht)</w:t>
      </w:r>
    </w:p>
    <w:tbl>
      <w:tblPr>
        <w:tblW w:w="8370" w:type="dxa"/>
        <w:tblInd w:w="558" w:type="dxa"/>
        <w:tblLayout w:type="fixed"/>
        <w:tblLook w:val="0000" w:firstRow="0" w:lastRow="0" w:firstColumn="0" w:lastColumn="0" w:noHBand="0" w:noVBand="0"/>
      </w:tblPr>
      <w:tblGrid>
        <w:gridCol w:w="3690"/>
        <w:gridCol w:w="1170"/>
        <w:gridCol w:w="1170"/>
        <w:gridCol w:w="1170"/>
        <w:gridCol w:w="1170"/>
      </w:tblGrid>
      <w:tr w:rsidR="008D3C0B" w:rsidRPr="003D648F" w:rsidTr="00A568B1">
        <w:trPr>
          <w:cantSplit/>
        </w:trPr>
        <w:tc>
          <w:tcPr>
            <w:tcW w:w="3690" w:type="dxa"/>
            <w:tcBorders>
              <w:top w:val="nil"/>
              <w:left w:val="nil"/>
              <w:bottom w:val="nil"/>
              <w:right w:val="nil"/>
            </w:tcBorders>
          </w:tcPr>
          <w:p w:rsidR="008D3C0B" w:rsidRPr="003D648F" w:rsidRDefault="008D3C0B" w:rsidP="00925A79">
            <w:pPr>
              <w:tabs>
                <w:tab w:val="left" w:pos="2160"/>
                <w:tab w:val="left" w:pos="5670"/>
                <w:tab w:val="right" w:pos="6660"/>
                <w:tab w:val="left" w:pos="7290"/>
                <w:tab w:val="right" w:pos="8280"/>
              </w:tabs>
              <w:spacing w:line="380" w:lineRule="exact"/>
              <w:ind w:left="158" w:right="-43" w:hanging="158"/>
              <w:jc w:val="both"/>
              <w:rPr>
                <w:rFonts w:ascii="Arial" w:hAnsi="Arial"/>
                <w:sz w:val="18"/>
                <w:szCs w:val="18"/>
              </w:rPr>
            </w:pPr>
          </w:p>
        </w:tc>
        <w:tc>
          <w:tcPr>
            <w:tcW w:w="2340" w:type="dxa"/>
            <w:gridSpan w:val="2"/>
            <w:tcBorders>
              <w:top w:val="nil"/>
              <w:left w:val="nil"/>
              <w:right w:val="nil"/>
            </w:tcBorders>
          </w:tcPr>
          <w:p w:rsidR="008D3C0B" w:rsidRPr="003D648F" w:rsidRDefault="008D3C0B" w:rsidP="00925A79">
            <w:pPr>
              <w:pStyle w:val="BodyText2"/>
              <w:spacing w:after="0" w:line="380" w:lineRule="exact"/>
              <w:ind w:left="158" w:hanging="158"/>
              <w:jc w:val="center"/>
              <w:rPr>
                <w:rFonts w:ascii="Arial" w:hAnsi="Arial"/>
                <w:sz w:val="18"/>
                <w:szCs w:val="18"/>
                <w:u w:val="single"/>
              </w:rPr>
            </w:pPr>
            <w:r w:rsidRPr="003D648F">
              <w:rPr>
                <w:rFonts w:ascii="Arial" w:hAnsi="Arial"/>
                <w:sz w:val="18"/>
                <w:szCs w:val="18"/>
              </w:rPr>
              <w:t>Consolidated</w:t>
            </w:r>
          </w:p>
        </w:tc>
        <w:tc>
          <w:tcPr>
            <w:tcW w:w="2340" w:type="dxa"/>
            <w:gridSpan w:val="2"/>
            <w:tcBorders>
              <w:top w:val="nil"/>
              <w:left w:val="nil"/>
              <w:right w:val="nil"/>
            </w:tcBorders>
          </w:tcPr>
          <w:p w:rsidR="008D3C0B" w:rsidRPr="003D648F" w:rsidRDefault="008D3C0B" w:rsidP="00925A79">
            <w:pPr>
              <w:pStyle w:val="BodyText2"/>
              <w:spacing w:after="0" w:line="380" w:lineRule="exact"/>
              <w:ind w:left="158" w:hanging="158"/>
              <w:jc w:val="center"/>
              <w:rPr>
                <w:rFonts w:ascii="Arial" w:hAnsi="Arial"/>
                <w:sz w:val="18"/>
                <w:szCs w:val="18"/>
              </w:rPr>
            </w:pPr>
            <w:r w:rsidRPr="003D648F">
              <w:rPr>
                <w:rFonts w:ascii="Arial" w:hAnsi="Arial"/>
                <w:sz w:val="18"/>
                <w:szCs w:val="18"/>
              </w:rPr>
              <w:t xml:space="preserve">Separate </w:t>
            </w:r>
          </w:p>
        </w:tc>
      </w:tr>
      <w:tr w:rsidR="008D3C0B" w:rsidRPr="003D648F" w:rsidTr="00A568B1">
        <w:trPr>
          <w:cantSplit/>
        </w:trPr>
        <w:tc>
          <w:tcPr>
            <w:tcW w:w="3690" w:type="dxa"/>
            <w:tcBorders>
              <w:top w:val="nil"/>
              <w:left w:val="nil"/>
              <w:bottom w:val="nil"/>
              <w:right w:val="nil"/>
            </w:tcBorders>
          </w:tcPr>
          <w:p w:rsidR="008D3C0B" w:rsidRPr="003D648F" w:rsidRDefault="008D3C0B" w:rsidP="00925A79">
            <w:pPr>
              <w:tabs>
                <w:tab w:val="left" w:pos="2160"/>
                <w:tab w:val="left" w:pos="5670"/>
                <w:tab w:val="right" w:pos="6660"/>
                <w:tab w:val="left" w:pos="7290"/>
                <w:tab w:val="right" w:pos="8280"/>
              </w:tabs>
              <w:spacing w:line="380" w:lineRule="exact"/>
              <w:ind w:left="158" w:right="-43" w:hanging="158"/>
              <w:jc w:val="both"/>
              <w:rPr>
                <w:rFonts w:ascii="Arial" w:hAnsi="Arial"/>
                <w:sz w:val="18"/>
                <w:szCs w:val="18"/>
              </w:rPr>
            </w:pPr>
          </w:p>
        </w:tc>
        <w:tc>
          <w:tcPr>
            <w:tcW w:w="2340" w:type="dxa"/>
            <w:gridSpan w:val="2"/>
            <w:tcBorders>
              <w:top w:val="nil"/>
              <w:left w:val="nil"/>
              <w:right w:val="nil"/>
            </w:tcBorders>
          </w:tcPr>
          <w:p w:rsidR="008D3C0B" w:rsidRPr="003D648F" w:rsidRDefault="008D3C0B" w:rsidP="00925A79">
            <w:pPr>
              <w:pStyle w:val="BodyText2"/>
              <w:pBdr>
                <w:bottom w:val="single" w:sz="4" w:space="1" w:color="auto"/>
              </w:pBdr>
              <w:spacing w:after="0" w:line="380" w:lineRule="exact"/>
              <w:ind w:left="158" w:hanging="158"/>
              <w:jc w:val="center"/>
              <w:rPr>
                <w:rFonts w:ascii="Arial" w:hAnsi="Arial"/>
                <w:sz w:val="18"/>
                <w:szCs w:val="18"/>
              </w:rPr>
            </w:pPr>
            <w:r w:rsidRPr="003D648F">
              <w:rPr>
                <w:rFonts w:ascii="Arial" w:hAnsi="Arial"/>
                <w:sz w:val="18"/>
                <w:szCs w:val="18"/>
              </w:rPr>
              <w:t>financial statements</w:t>
            </w:r>
          </w:p>
        </w:tc>
        <w:tc>
          <w:tcPr>
            <w:tcW w:w="2340" w:type="dxa"/>
            <w:gridSpan w:val="2"/>
            <w:tcBorders>
              <w:top w:val="nil"/>
              <w:left w:val="nil"/>
              <w:right w:val="nil"/>
            </w:tcBorders>
          </w:tcPr>
          <w:p w:rsidR="008D3C0B" w:rsidRPr="003D648F" w:rsidRDefault="008D3C0B" w:rsidP="00925A79">
            <w:pPr>
              <w:pStyle w:val="BodyText2"/>
              <w:pBdr>
                <w:bottom w:val="single" w:sz="4" w:space="1" w:color="auto"/>
              </w:pBdr>
              <w:spacing w:after="0" w:line="380" w:lineRule="exact"/>
              <w:ind w:left="158" w:hanging="158"/>
              <w:jc w:val="center"/>
              <w:rPr>
                <w:rFonts w:ascii="Arial" w:hAnsi="Arial"/>
                <w:sz w:val="18"/>
                <w:szCs w:val="18"/>
              </w:rPr>
            </w:pPr>
            <w:r w:rsidRPr="003D648F">
              <w:rPr>
                <w:rFonts w:ascii="Arial" w:hAnsi="Arial"/>
                <w:sz w:val="18"/>
                <w:szCs w:val="18"/>
              </w:rPr>
              <w:t>financial statements</w:t>
            </w:r>
          </w:p>
        </w:tc>
      </w:tr>
      <w:tr w:rsidR="008D3C0B" w:rsidRPr="003D648F" w:rsidTr="00A568B1">
        <w:tc>
          <w:tcPr>
            <w:tcW w:w="3690" w:type="dxa"/>
            <w:tcBorders>
              <w:top w:val="nil"/>
              <w:left w:val="nil"/>
              <w:bottom w:val="nil"/>
              <w:right w:val="nil"/>
            </w:tcBorders>
          </w:tcPr>
          <w:p w:rsidR="008D3C0B" w:rsidRPr="003D648F" w:rsidRDefault="008D3C0B" w:rsidP="00925A79">
            <w:pPr>
              <w:tabs>
                <w:tab w:val="left" w:pos="2160"/>
                <w:tab w:val="left" w:pos="5670"/>
                <w:tab w:val="right" w:pos="6660"/>
                <w:tab w:val="left" w:pos="7290"/>
                <w:tab w:val="right" w:pos="8280"/>
              </w:tabs>
              <w:spacing w:line="380" w:lineRule="exact"/>
              <w:ind w:left="158" w:right="-43" w:hanging="158"/>
              <w:jc w:val="both"/>
              <w:rPr>
                <w:rFonts w:ascii="Arial" w:hAnsi="Arial"/>
                <w:sz w:val="18"/>
                <w:szCs w:val="18"/>
              </w:rPr>
            </w:pPr>
          </w:p>
        </w:tc>
        <w:tc>
          <w:tcPr>
            <w:tcW w:w="1170" w:type="dxa"/>
            <w:tcBorders>
              <w:left w:val="nil"/>
              <w:bottom w:val="nil"/>
              <w:right w:val="nil"/>
            </w:tcBorders>
          </w:tcPr>
          <w:p w:rsidR="008D3C0B" w:rsidRPr="003D648F" w:rsidRDefault="0057545B" w:rsidP="00CB424B">
            <w:pPr>
              <w:pBdr>
                <w:bottom w:val="single" w:sz="4" w:space="1" w:color="auto"/>
              </w:pBdr>
              <w:spacing w:line="380" w:lineRule="exact"/>
              <w:ind w:left="158" w:right="-43" w:hanging="158"/>
              <w:jc w:val="center"/>
              <w:rPr>
                <w:rFonts w:ascii="Arial" w:hAnsi="Arial"/>
                <w:sz w:val="18"/>
                <w:szCs w:val="18"/>
              </w:rPr>
            </w:pPr>
            <w:r>
              <w:rPr>
                <w:rFonts w:ascii="Arial" w:hAnsi="Arial"/>
                <w:sz w:val="18"/>
                <w:szCs w:val="18"/>
              </w:rPr>
              <w:t>2019</w:t>
            </w:r>
          </w:p>
        </w:tc>
        <w:tc>
          <w:tcPr>
            <w:tcW w:w="1170" w:type="dxa"/>
            <w:tcBorders>
              <w:left w:val="nil"/>
              <w:bottom w:val="nil"/>
              <w:right w:val="nil"/>
            </w:tcBorders>
          </w:tcPr>
          <w:p w:rsidR="008D3C0B" w:rsidRPr="003D648F" w:rsidRDefault="0057545B" w:rsidP="00CB424B">
            <w:pPr>
              <w:pBdr>
                <w:bottom w:val="single" w:sz="4" w:space="1" w:color="auto"/>
              </w:pBdr>
              <w:spacing w:line="380" w:lineRule="exact"/>
              <w:ind w:left="158" w:right="-43" w:hanging="158"/>
              <w:jc w:val="center"/>
              <w:rPr>
                <w:rFonts w:ascii="Arial" w:hAnsi="Arial"/>
                <w:sz w:val="18"/>
                <w:szCs w:val="18"/>
              </w:rPr>
            </w:pPr>
            <w:r>
              <w:rPr>
                <w:rFonts w:ascii="Arial" w:hAnsi="Arial"/>
                <w:sz w:val="18"/>
                <w:szCs w:val="18"/>
              </w:rPr>
              <w:t>2018</w:t>
            </w:r>
          </w:p>
        </w:tc>
        <w:tc>
          <w:tcPr>
            <w:tcW w:w="1170" w:type="dxa"/>
            <w:tcBorders>
              <w:left w:val="nil"/>
              <w:bottom w:val="nil"/>
              <w:right w:val="nil"/>
            </w:tcBorders>
          </w:tcPr>
          <w:p w:rsidR="008D3C0B" w:rsidRPr="003D648F" w:rsidRDefault="0057545B" w:rsidP="00CB424B">
            <w:pPr>
              <w:pBdr>
                <w:bottom w:val="single" w:sz="4" w:space="1" w:color="auto"/>
              </w:pBdr>
              <w:spacing w:line="380" w:lineRule="exact"/>
              <w:ind w:left="158" w:right="-43" w:hanging="158"/>
              <w:jc w:val="center"/>
              <w:rPr>
                <w:rFonts w:ascii="Arial" w:hAnsi="Arial"/>
                <w:sz w:val="18"/>
                <w:szCs w:val="18"/>
              </w:rPr>
            </w:pPr>
            <w:r>
              <w:rPr>
                <w:rFonts w:ascii="Arial" w:hAnsi="Arial"/>
                <w:sz w:val="18"/>
                <w:szCs w:val="18"/>
              </w:rPr>
              <w:t>2019</w:t>
            </w:r>
          </w:p>
        </w:tc>
        <w:tc>
          <w:tcPr>
            <w:tcW w:w="1170" w:type="dxa"/>
            <w:tcBorders>
              <w:left w:val="nil"/>
              <w:bottom w:val="nil"/>
              <w:right w:val="nil"/>
            </w:tcBorders>
          </w:tcPr>
          <w:p w:rsidR="008D3C0B" w:rsidRPr="003D648F" w:rsidRDefault="0057545B" w:rsidP="00CB424B">
            <w:pPr>
              <w:pBdr>
                <w:bottom w:val="single" w:sz="4" w:space="1" w:color="auto"/>
              </w:pBdr>
              <w:spacing w:line="380" w:lineRule="exact"/>
              <w:ind w:left="158" w:right="-43" w:hanging="158"/>
              <w:jc w:val="center"/>
              <w:rPr>
                <w:rFonts w:ascii="Arial" w:hAnsi="Arial"/>
                <w:sz w:val="18"/>
                <w:szCs w:val="18"/>
              </w:rPr>
            </w:pPr>
            <w:r>
              <w:rPr>
                <w:rFonts w:ascii="Arial" w:hAnsi="Arial"/>
                <w:sz w:val="18"/>
                <w:szCs w:val="18"/>
              </w:rPr>
              <w:t>2018</w:t>
            </w:r>
          </w:p>
        </w:tc>
      </w:tr>
      <w:tr w:rsidR="00624681" w:rsidRPr="003D648F" w:rsidTr="00A568B1">
        <w:tc>
          <w:tcPr>
            <w:tcW w:w="3690" w:type="dxa"/>
            <w:tcBorders>
              <w:top w:val="nil"/>
              <w:left w:val="nil"/>
              <w:bottom w:val="nil"/>
              <w:right w:val="nil"/>
            </w:tcBorders>
          </w:tcPr>
          <w:p w:rsidR="00624681" w:rsidRPr="00ED3FD5" w:rsidRDefault="00624681" w:rsidP="00925A79">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Pr>
                <w:rFonts w:ascii="Arial" w:eastAsia="Arial Unicode MS" w:hAnsi="Arial" w:cs="Arial"/>
                <w:b/>
                <w:bCs/>
                <w:sz w:val="18"/>
                <w:szCs w:val="18"/>
              </w:rPr>
              <w:t>Current income tax:</w:t>
            </w:r>
          </w:p>
        </w:tc>
        <w:tc>
          <w:tcPr>
            <w:tcW w:w="1170" w:type="dxa"/>
            <w:tcBorders>
              <w:top w:val="nil"/>
              <w:left w:val="nil"/>
              <w:bottom w:val="nil"/>
              <w:right w:val="nil"/>
            </w:tcBorders>
            <w:vAlign w:val="bottom"/>
          </w:tcPr>
          <w:p w:rsidR="00624681" w:rsidRPr="003D648F" w:rsidRDefault="00624681" w:rsidP="00925A79">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624681" w:rsidRPr="003D648F" w:rsidRDefault="00624681" w:rsidP="00CB424B">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624681" w:rsidRPr="003D648F" w:rsidRDefault="00624681" w:rsidP="00925A79">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624681" w:rsidRPr="003D648F" w:rsidRDefault="00624681" w:rsidP="00CB424B">
            <w:pPr>
              <w:tabs>
                <w:tab w:val="decimal" w:pos="882"/>
              </w:tabs>
              <w:spacing w:line="380" w:lineRule="exact"/>
              <w:ind w:left="158" w:hanging="158"/>
              <w:rPr>
                <w:rFonts w:ascii="Arial" w:hAnsi="Arial" w:cs="Arial"/>
                <w:sz w:val="18"/>
                <w:szCs w:val="18"/>
              </w:rPr>
            </w:pPr>
          </w:p>
        </w:tc>
      </w:tr>
      <w:tr w:rsidR="008F0269" w:rsidRPr="003D648F" w:rsidTr="00A568B1">
        <w:tc>
          <w:tcPr>
            <w:tcW w:w="3690" w:type="dxa"/>
            <w:tcBorders>
              <w:top w:val="nil"/>
              <w:left w:val="nil"/>
              <w:bottom w:val="nil"/>
              <w:right w:val="nil"/>
            </w:tcBorders>
          </w:tcPr>
          <w:p w:rsidR="008F0269" w:rsidRPr="007C0D0C" w:rsidRDefault="008F0269" w:rsidP="008F0269">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sz w:val="18"/>
                <w:szCs w:val="18"/>
              </w:rPr>
            </w:pPr>
            <w:r w:rsidRPr="007C0D0C">
              <w:rPr>
                <w:rFonts w:ascii="Arial" w:eastAsia="Arial Unicode MS" w:hAnsi="Arial" w:cs="Arial"/>
                <w:sz w:val="18"/>
                <w:szCs w:val="18"/>
              </w:rPr>
              <w:t>Current income tax charge</w:t>
            </w:r>
          </w:p>
        </w:tc>
        <w:tc>
          <w:tcPr>
            <w:tcW w:w="1170" w:type="dxa"/>
            <w:tcBorders>
              <w:top w:val="nil"/>
              <w:left w:val="nil"/>
              <w:bottom w:val="nil"/>
              <w:right w:val="nil"/>
            </w:tcBorders>
            <w:vAlign w:val="bottom"/>
          </w:tcPr>
          <w:p w:rsidR="008F0269" w:rsidRPr="00107AA9" w:rsidRDefault="00545F17" w:rsidP="008F0269">
            <w:pPr>
              <w:tabs>
                <w:tab w:val="decimal" w:pos="882"/>
              </w:tabs>
              <w:spacing w:line="380" w:lineRule="exact"/>
              <w:rPr>
                <w:rFonts w:ascii="Arial" w:hAnsi="Arial" w:cs="Arial"/>
                <w:sz w:val="18"/>
                <w:szCs w:val="18"/>
              </w:rPr>
            </w:pPr>
            <w:r>
              <w:rPr>
                <w:rFonts w:ascii="Arial" w:hAnsi="Arial" w:cs="Arial"/>
                <w:sz w:val="18"/>
                <w:szCs w:val="18"/>
              </w:rPr>
              <w:t>154,</w:t>
            </w:r>
            <w:r w:rsidR="009D1862">
              <w:rPr>
                <w:rFonts w:ascii="Arial" w:hAnsi="Arial" w:cs="Arial"/>
                <w:sz w:val="18"/>
                <w:szCs w:val="18"/>
              </w:rPr>
              <w:t>334</w:t>
            </w:r>
          </w:p>
        </w:tc>
        <w:tc>
          <w:tcPr>
            <w:tcW w:w="1170" w:type="dxa"/>
            <w:tcBorders>
              <w:top w:val="nil"/>
              <w:left w:val="nil"/>
              <w:bottom w:val="nil"/>
              <w:right w:val="nil"/>
            </w:tcBorders>
            <w:vAlign w:val="bottom"/>
          </w:tcPr>
          <w:p w:rsidR="008F0269" w:rsidRPr="00107AA9" w:rsidRDefault="00545F17" w:rsidP="008F0269">
            <w:pPr>
              <w:tabs>
                <w:tab w:val="decimal" w:pos="882"/>
              </w:tabs>
              <w:spacing w:line="380" w:lineRule="exact"/>
              <w:rPr>
                <w:rFonts w:ascii="Arial" w:hAnsi="Arial" w:cs="Arial"/>
                <w:sz w:val="18"/>
                <w:szCs w:val="18"/>
              </w:rPr>
            </w:pPr>
            <w:r>
              <w:rPr>
                <w:rFonts w:ascii="Arial" w:hAnsi="Arial" w:cs="Arial"/>
                <w:sz w:val="18"/>
                <w:szCs w:val="18"/>
              </w:rPr>
              <w:t>201,085</w:t>
            </w:r>
          </w:p>
        </w:tc>
        <w:tc>
          <w:tcPr>
            <w:tcW w:w="1170" w:type="dxa"/>
            <w:tcBorders>
              <w:top w:val="nil"/>
              <w:left w:val="nil"/>
              <w:bottom w:val="nil"/>
              <w:right w:val="nil"/>
            </w:tcBorders>
            <w:vAlign w:val="bottom"/>
          </w:tcPr>
          <w:p w:rsidR="008F0269" w:rsidRPr="00107AA9" w:rsidRDefault="009D1862" w:rsidP="008F0269">
            <w:pPr>
              <w:tabs>
                <w:tab w:val="decimal" w:pos="882"/>
              </w:tabs>
              <w:spacing w:line="380" w:lineRule="exact"/>
              <w:ind w:left="72"/>
              <w:rPr>
                <w:rFonts w:ascii="Arial" w:hAnsi="Arial" w:cs="Arial"/>
                <w:sz w:val="18"/>
                <w:szCs w:val="18"/>
              </w:rPr>
            </w:pPr>
            <w:r>
              <w:rPr>
                <w:rFonts w:ascii="Arial" w:hAnsi="Arial" w:cs="Arial"/>
                <w:sz w:val="18"/>
                <w:szCs w:val="18"/>
              </w:rPr>
              <w:t>16,001</w:t>
            </w:r>
          </w:p>
        </w:tc>
        <w:tc>
          <w:tcPr>
            <w:tcW w:w="1170" w:type="dxa"/>
            <w:tcBorders>
              <w:top w:val="nil"/>
              <w:left w:val="nil"/>
              <w:bottom w:val="nil"/>
              <w:right w:val="nil"/>
            </w:tcBorders>
            <w:vAlign w:val="bottom"/>
          </w:tcPr>
          <w:p w:rsidR="008F0269" w:rsidRPr="00107AA9" w:rsidRDefault="008F0269" w:rsidP="008F0269">
            <w:pPr>
              <w:tabs>
                <w:tab w:val="decimal" w:pos="882"/>
              </w:tabs>
              <w:spacing w:line="380" w:lineRule="exact"/>
              <w:ind w:left="72"/>
              <w:rPr>
                <w:rFonts w:ascii="Arial" w:hAnsi="Arial" w:cs="Arial"/>
                <w:sz w:val="18"/>
                <w:szCs w:val="18"/>
              </w:rPr>
            </w:pPr>
            <w:r>
              <w:rPr>
                <w:rFonts w:ascii="Arial" w:hAnsi="Arial" w:cs="Arial"/>
                <w:sz w:val="18"/>
                <w:szCs w:val="18"/>
              </w:rPr>
              <w:t>14,521</w:t>
            </w:r>
          </w:p>
        </w:tc>
      </w:tr>
      <w:tr w:rsidR="008F0269" w:rsidRPr="003D648F" w:rsidTr="00A568B1">
        <w:tc>
          <w:tcPr>
            <w:tcW w:w="3690" w:type="dxa"/>
            <w:tcBorders>
              <w:top w:val="nil"/>
              <w:left w:val="nil"/>
              <w:bottom w:val="nil"/>
              <w:right w:val="nil"/>
            </w:tcBorders>
          </w:tcPr>
          <w:p w:rsidR="008F0269" w:rsidRDefault="008F0269" w:rsidP="008F0269">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Pr>
                <w:rFonts w:ascii="Arial" w:eastAsia="Arial Unicode MS" w:hAnsi="Arial" w:cs="Arial"/>
                <w:b/>
                <w:bCs/>
                <w:sz w:val="18"/>
                <w:szCs w:val="18"/>
              </w:rPr>
              <w:t>Deferred tax:</w:t>
            </w:r>
          </w:p>
        </w:tc>
        <w:tc>
          <w:tcPr>
            <w:tcW w:w="1170" w:type="dxa"/>
            <w:tcBorders>
              <w:top w:val="nil"/>
              <w:left w:val="nil"/>
              <w:bottom w:val="nil"/>
              <w:right w:val="nil"/>
            </w:tcBorders>
            <w:vAlign w:val="bottom"/>
          </w:tcPr>
          <w:p w:rsidR="008F0269" w:rsidRPr="00107AA9" w:rsidRDefault="008F0269" w:rsidP="008F0269">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rsidR="008F0269" w:rsidRPr="00107AA9" w:rsidRDefault="008F0269" w:rsidP="008F0269">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rsidR="008F0269" w:rsidRPr="00107AA9" w:rsidRDefault="008F0269" w:rsidP="008F0269">
            <w:pPr>
              <w:tabs>
                <w:tab w:val="decimal" w:pos="882"/>
              </w:tabs>
              <w:spacing w:line="380" w:lineRule="exact"/>
              <w:ind w:left="72"/>
              <w:rPr>
                <w:rFonts w:ascii="Arial" w:hAnsi="Arial" w:cs="Arial"/>
                <w:sz w:val="18"/>
                <w:szCs w:val="18"/>
              </w:rPr>
            </w:pPr>
          </w:p>
        </w:tc>
        <w:tc>
          <w:tcPr>
            <w:tcW w:w="1170" w:type="dxa"/>
            <w:tcBorders>
              <w:top w:val="nil"/>
              <w:left w:val="nil"/>
              <w:bottom w:val="nil"/>
              <w:right w:val="nil"/>
            </w:tcBorders>
            <w:vAlign w:val="bottom"/>
          </w:tcPr>
          <w:p w:rsidR="008F0269" w:rsidRPr="00107AA9" w:rsidRDefault="008F0269" w:rsidP="008F0269">
            <w:pPr>
              <w:tabs>
                <w:tab w:val="decimal" w:pos="882"/>
              </w:tabs>
              <w:spacing w:line="380" w:lineRule="exact"/>
              <w:ind w:left="72"/>
              <w:rPr>
                <w:rFonts w:ascii="Arial" w:hAnsi="Arial" w:cs="Arial"/>
                <w:sz w:val="18"/>
                <w:szCs w:val="18"/>
              </w:rPr>
            </w:pPr>
          </w:p>
        </w:tc>
      </w:tr>
      <w:tr w:rsidR="008F0269" w:rsidRPr="003D648F" w:rsidTr="00A568B1">
        <w:tc>
          <w:tcPr>
            <w:tcW w:w="3690" w:type="dxa"/>
            <w:tcBorders>
              <w:top w:val="nil"/>
              <w:left w:val="nil"/>
              <w:bottom w:val="nil"/>
              <w:right w:val="nil"/>
            </w:tcBorders>
          </w:tcPr>
          <w:p w:rsidR="008F0269" w:rsidRPr="003D648F" w:rsidRDefault="008F0269" w:rsidP="008F0269">
            <w:pPr>
              <w:tabs>
                <w:tab w:val="left" w:pos="2160"/>
                <w:tab w:val="left" w:pos="5670"/>
                <w:tab w:val="right" w:pos="6660"/>
                <w:tab w:val="left" w:pos="7290"/>
                <w:tab w:val="right" w:pos="8280"/>
              </w:tabs>
              <w:spacing w:line="380" w:lineRule="exact"/>
              <w:ind w:left="158" w:right="-43" w:hanging="158"/>
              <w:rPr>
                <w:rFonts w:ascii="Arial" w:eastAsia="Arial Unicode MS" w:hAnsi="Arial" w:cs="Arial"/>
                <w:sz w:val="18"/>
                <w:szCs w:val="18"/>
              </w:rPr>
            </w:pPr>
            <w:r>
              <w:rPr>
                <w:rFonts w:ascii="Arial" w:eastAsia="Arial Unicode MS" w:hAnsi="Arial" w:cs="Arial"/>
                <w:sz w:val="18"/>
                <w:szCs w:val="18"/>
              </w:rPr>
              <w:t>Relating to origination and reversal of temporary differences</w:t>
            </w:r>
          </w:p>
        </w:tc>
        <w:tc>
          <w:tcPr>
            <w:tcW w:w="1170" w:type="dxa"/>
            <w:tcBorders>
              <w:top w:val="nil"/>
              <w:left w:val="nil"/>
              <w:bottom w:val="nil"/>
              <w:right w:val="nil"/>
            </w:tcBorders>
            <w:vAlign w:val="bottom"/>
          </w:tcPr>
          <w:p w:rsidR="008F0269" w:rsidRPr="00107AA9" w:rsidRDefault="00545F17" w:rsidP="008F0269">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(30,459)</w:t>
            </w:r>
          </w:p>
        </w:tc>
        <w:tc>
          <w:tcPr>
            <w:tcW w:w="1170" w:type="dxa"/>
            <w:tcBorders>
              <w:top w:val="nil"/>
              <w:left w:val="nil"/>
              <w:bottom w:val="nil"/>
              <w:right w:val="nil"/>
            </w:tcBorders>
            <w:vAlign w:val="bottom"/>
          </w:tcPr>
          <w:p w:rsidR="008F0269" w:rsidRPr="00107AA9" w:rsidRDefault="00545F17" w:rsidP="008F0269">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(28,014)</w:t>
            </w:r>
          </w:p>
        </w:tc>
        <w:tc>
          <w:tcPr>
            <w:tcW w:w="1170" w:type="dxa"/>
            <w:tcBorders>
              <w:top w:val="nil"/>
              <w:left w:val="nil"/>
              <w:bottom w:val="nil"/>
              <w:right w:val="nil"/>
            </w:tcBorders>
            <w:vAlign w:val="bottom"/>
          </w:tcPr>
          <w:p w:rsidR="008F0269" w:rsidRPr="00107AA9" w:rsidRDefault="00545F17" w:rsidP="008F0269">
            <w:pPr>
              <w:pBdr>
                <w:bottom w:val="single" w:sz="4" w:space="1" w:color="auto"/>
              </w:pBdr>
              <w:tabs>
                <w:tab w:val="decimal" w:pos="882"/>
              </w:tabs>
              <w:spacing w:line="380" w:lineRule="exact"/>
              <w:ind w:left="72"/>
              <w:rPr>
                <w:rFonts w:ascii="Arial" w:hAnsi="Arial" w:cs="Arial"/>
                <w:sz w:val="18"/>
                <w:szCs w:val="18"/>
              </w:rPr>
            </w:pPr>
            <w:r>
              <w:rPr>
                <w:rFonts w:ascii="Arial" w:hAnsi="Arial" w:cs="Arial"/>
                <w:sz w:val="18"/>
                <w:szCs w:val="18"/>
              </w:rPr>
              <w:t>2,791</w:t>
            </w:r>
          </w:p>
        </w:tc>
        <w:tc>
          <w:tcPr>
            <w:tcW w:w="1170" w:type="dxa"/>
            <w:tcBorders>
              <w:top w:val="nil"/>
              <w:left w:val="nil"/>
              <w:bottom w:val="nil"/>
              <w:right w:val="nil"/>
            </w:tcBorders>
            <w:vAlign w:val="bottom"/>
          </w:tcPr>
          <w:p w:rsidR="008F0269" w:rsidRPr="00107AA9" w:rsidRDefault="008F0269" w:rsidP="008F0269">
            <w:pPr>
              <w:pBdr>
                <w:bottom w:val="single" w:sz="4" w:space="1" w:color="auto"/>
              </w:pBdr>
              <w:tabs>
                <w:tab w:val="decimal" w:pos="882"/>
              </w:tabs>
              <w:spacing w:line="380" w:lineRule="exact"/>
              <w:ind w:left="72"/>
              <w:rPr>
                <w:rFonts w:ascii="Arial" w:hAnsi="Arial" w:cs="Arial"/>
                <w:sz w:val="18"/>
                <w:szCs w:val="18"/>
              </w:rPr>
            </w:pPr>
            <w:r w:rsidRPr="00107AA9">
              <w:rPr>
                <w:rFonts w:ascii="Arial" w:hAnsi="Arial" w:cs="Arial"/>
                <w:sz w:val="18"/>
                <w:szCs w:val="18"/>
              </w:rPr>
              <w:t>(6,934)</w:t>
            </w:r>
          </w:p>
        </w:tc>
      </w:tr>
      <w:tr w:rsidR="008F0269" w:rsidRPr="003D648F" w:rsidTr="00A568B1">
        <w:tc>
          <w:tcPr>
            <w:tcW w:w="3690" w:type="dxa"/>
            <w:tcBorders>
              <w:top w:val="nil"/>
              <w:left w:val="nil"/>
              <w:bottom w:val="nil"/>
              <w:right w:val="nil"/>
            </w:tcBorders>
          </w:tcPr>
          <w:p w:rsidR="008F0269" w:rsidRPr="00AD18E9" w:rsidRDefault="008F0269" w:rsidP="008F0269">
            <w:pPr>
              <w:tabs>
                <w:tab w:val="left" w:pos="2160"/>
                <w:tab w:val="left" w:pos="5670"/>
                <w:tab w:val="right" w:pos="6660"/>
                <w:tab w:val="left" w:pos="7290"/>
                <w:tab w:val="right" w:pos="8280"/>
              </w:tabs>
              <w:spacing w:line="380" w:lineRule="exact"/>
              <w:ind w:left="158" w:right="-108" w:hanging="158"/>
              <w:rPr>
                <w:rFonts w:ascii="Arial" w:eastAsia="Arial Unicode MS" w:hAnsi="Arial" w:cs="Arial"/>
                <w:b/>
                <w:bCs/>
                <w:sz w:val="18"/>
                <w:szCs w:val="18"/>
              </w:rPr>
            </w:pPr>
            <w:r w:rsidRPr="00AD18E9">
              <w:rPr>
                <w:rFonts w:ascii="Arial" w:eastAsia="Arial Unicode MS" w:hAnsi="Arial" w:cs="Arial"/>
                <w:b/>
                <w:bCs/>
                <w:sz w:val="18"/>
                <w:szCs w:val="18"/>
              </w:rPr>
              <w:t xml:space="preserve">Income tax expenses reported in </w:t>
            </w:r>
            <w:r>
              <w:rPr>
                <w:rFonts w:ascii="Arial" w:eastAsia="Arial Unicode MS" w:hAnsi="Arial" w:cs="Arial"/>
                <w:b/>
                <w:bCs/>
                <w:sz w:val="18"/>
                <w:szCs w:val="18"/>
              </w:rPr>
              <w:t xml:space="preserve">                      income statement</w:t>
            </w:r>
          </w:p>
        </w:tc>
        <w:tc>
          <w:tcPr>
            <w:tcW w:w="1170" w:type="dxa"/>
            <w:tcBorders>
              <w:top w:val="nil"/>
              <w:left w:val="nil"/>
              <w:bottom w:val="nil"/>
              <w:right w:val="nil"/>
            </w:tcBorders>
            <w:vAlign w:val="bottom"/>
          </w:tcPr>
          <w:p w:rsidR="008F0269" w:rsidRPr="00107AA9" w:rsidRDefault="00270859" w:rsidP="008F0269">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123,</w:t>
            </w:r>
            <w:r w:rsidR="009D1862">
              <w:rPr>
                <w:rFonts w:ascii="Arial" w:hAnsi="Arial" w:cs="Arial"/>
                <w:sz w:val="18"/>
                <w:szCs w:val="18"/>
              </w:rPr>
              <w:t>875</w:t>
            </w:r>
          </w:p>
        </w:tc>
        <w:tc>
          <w:tcPr>
            <w:tcW w:w="1170" w:type="dxa"/>
            <w:tcBorders>
              <w:top w:val="nil"/>
              <w:left w:val="nil"/>
              <w:bottom w:val="nil"/>
              <w:right w:val="nil"/>
            </w:tcBorders>
            <w:vAlign w:val="bottom"/>
          </w:tcPr>
          <w:p w:rsidR="008F0269" w:rsidRPr="00107AA9" w:rsidRDefault="008F0269" w:rsidP="008F0269">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173,071</w:t>
            </w:r>
          </w:p>
        </w:tc>
        <w:tc>
          <w:tcPr>
            <w:tcW w:w="1170" w:type="dxa"/>
            <w:tcBorders>
              <w:top w:val="nil"/>
              <w:left w:val="nil"/>
              <w:bottom w:val="nil"/>
              <w:right w:val="nil"/>
            </w:tcBorders>
            <w:vAlign w:val="bottom"/>
          </w:tcPr>
          <w:p w:rsidR="008F0269" w:rsidRPr="00107AA9" w:rsidRDefault="00270859" w:rsidP="008F0269">
            <w:pPr>
              <w:pBdr>
                <w:bottom w:val="double" w:sz="4" w:space="1" w:color="auto"/>
              </w:pBdr>
              <w:tabs>
                <w:tab w:val="decimal" w:pos="882"/>
              </w:tabs>
              <w:spacing w:line="380" w:lineRule="exact"/>
              <w:ind w:left="72"/>
              <w:rPr>
                <w:rFonts w:ascii="Arial" w:hAnsi="Arial" w:cs="Arial"/>
                <w:sz w:val="18"/>
                <w:szCs w:val="18"/>
              </w:rPr>
            </w:pPr>
            <w:r>
              <w:rPr>
                <w:rFonts w:ascii="Arial" w:hAnsi="Arial" w:cs="Arial"/>
                <w:sz w:val="18"/>
                <w:szCs w:val="18"/>
              </w:rPr>
              <w:t>18,7</w:t>
            </w:r>
            <w:r w:rsidR="009D1862">
              <w:rPr>
                <w:rFonts w:ascii="Arial" w:hAnsi="Arial" w:cs="Arial"/>
                <w:sz w:val="18"/>
                <w:szCs w:val="18"/>
              </w:rPr>
              <w:t>92</w:t>
            </w:r>
          </w:p>
        </w:tc>
        <w:tc>
          <w:tcPr>
            <w:tcW w:w="1170" w:type="dxa"/>
            <w:tcBorders>
              <w:top w:val="nil"/>
              <w:left w:val="nil"/>
              <w:bottom w:val="nil"/>
              <w:right w:val="nil"/>
            </w:tcBorders>
            <w:vAlign w:val="bottom"/>
          </w:tcPr>
          <w:p w:rsidR="008F0269" w:rsidRPr="00107AA9" w:rsidRDefault="008F0269" w:rsidP="008F0269">
            <w:pPr>
              <w:pBdr>
                <w:bottom w:val="double" w:sz="4" w:space="1" w:color="auto"/>
              </w:pBdr>
              <w:tabs>
                <w:tab w:val="decimal" w:pos="882"/>
              </w:tabs>
              <w:spacing w:line="380" w:lineRule="exact"/>
              <w:ind w:left="72"/>
              <w:rPr>
                <w:rFonts w:ascii="Arial" w:hAnsi="Arial" w:cs="Arial"/>
                <w:sz w:val="18"/>
                <w:szCs w:val="18"/>
              </w:rPr>
            </w:pPr>
            <w:r>
              <w:rPr>
                <w:rFonts w:ascii="Arial" w:hAnsi="Arial" w:cs="Arial"/>
                <w:sz w:val="18"/>
                <w:szCs w:val="18"/>
              </w:rPr>
              <w:t>7,587</w:t>
            </w:r>
          </w:p>
        </w:tc>
      </w:tr>
    </w:tbl>
    <w:p w:rsidR="003A0608" w:rsidRDefault="003A0608" w:rsidP="009C7624">
      <w:pPr>
        <w:tabs>
          <w:tab w:val="left" w:pos="2160"/>
          <w:tab w:val="right" w:pos="7280"/>
          <w:tab w:val="right" w:pos="8540"/>
        </w:tabs>
        <w:spacing w:before="120" w:after="120" w:line="380" w:lineRule="exact"/>
        <w:ind w:left="360" w:hanging="360"/>
        <w:jc w:val="right"/>
        <w:rPr>
          <w:rFonts w:ascii="Arial" w:hAnsi="Arial"/>
          <w:sz w:val="18"/>
          <w:szCs w:val="18"/>
        </w:rPr>
      </w:pPr>
    </w:p>
    <w:p w:rsidR="003A0608" w:rsidRDefault="003A0608">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rsidR="009C7624" w:rsidRPr="003D648F" w:rsidRDefault="00670C96" w:rsidP="009C7624">
      <w:pPr>
        <w:tabs>
          <w:tab w:val="left" w:pos="2160"/>
          <w:tab w:val="right" w:pos="7280"/>
          <w:tab w:val="right" w:pos="8540"/>
        </w:tabs>
        <w:spacing w:before="120" w:after="120" w:line="380" w:lineRule="exact"/>
        <w:ind w:left="360" w:hanging="360"/>
        <w:jc w:val="right"/>
        <w:rPr>
          <w:rFonts w:ascii="Arial" w:hAnsi="Arial"/>
          <w:b/>
          <w:bCs/>
          <w:sz w:val="18"/>
          <w:szCs w:val="18"/>
        </w:rPr>
      </w:pPr>
      <w:r w:rsidRPr="003D648F">
        <w:rPr>
          <w:rFonts w:ascii="Arial" w:hAnsi="Arial"/>
          <w:sz w:val="18"/>
          <w:szCs w:val="18"/>
        </w:rPr>
        <w:lastRenderedPageBreak/>
        <w:t xml:space="preserve"> </w:t>
      </w:r>
      <w:r w:rsidR="009C7624" w:rsidRPr="003D648F">
        <w:rPr>
          <w:rFonts w:ascii="Arial" w:hAnsi="Arial"/>
          <w:sz w:val="18"/>
          <w:szCs w:val="18"/>
        </w:rPr>
        <w:t xml:space="preserve">(Unit: Thousand </w:t>
      </w:r>
      <w:r w:rsidR="00BC41D8">
        <w:rPr>
          <w:rFonts w:ascii="Arial" w:hAnsi="Arial"/>
          <w:sz w:val="18"/>
          <w:szCs w:val="18"/>
        </w:rPr>
        <w:t>US Dollar</w:t>
      </w:r>
      <w:r w:rsidR="009C7624" w:rsidRPr="003D648F">
        <w:rPr>
          <w:rFonts w:ascii="Arial" w:hAnsi="Arial"/>
          <w:sz w:val="18"/>
          <w:szCs w:val="18"/>
        </w:rPr>
        <w:t>)</w:t>
      </w:r>
    </w:p>
    <w:tbl>
      <w:tblPr>
        <w:tblW w:w="8370" w:type="dxa"/>
        <w:tblInd w:w="558" w:type="dxa"/>
        <w:tblLayout w:type="fixed"/>
        <w:tblLook w:val="0000" w:firstRow="0" w:lastRow="0" w:firstColumn="0" w:lastColumn="0" w:noHBand="0" w:noVBand="0"/>
      </w:tblPr>
      <w:tblGrid>
        <w:gridCol w:w="4590"/>
        <w:gridCol w:w="1890"/>
        <w:gridCol w:w="1890"/>
      </w:tblGrid>
      <w:tr w:rsidR="009C7624" w:rsidRPr="003D648F" w:rsidTr="009C7624">
        <w:trPr>
          <w:cantSplit/>
        </w:trPr>
        <w:tc>
          <w:tcPr>
            <w:tcW w:w="4590" w:type="dxa"/>
            <w:tcBorders>
              <w:top w:val="nil"/>
              <w:left w:val="nil"/>
              <w:bottom w:val="nil"/>
              <w:right w:val="nil"/>
            </w:tcBorders>
          </w:tcPr>
          <w:p w:rsidR="009C7624" w:rsidRPr="003D648F" w:rsidRDefault="009C7624" w:rsidP="00434242">
            <w:pPr>
              <w:tabs>
                <w:tab w:val="left" w:pos="2160"/>
                <w:tab w:val="left" w:pos="5670"/>
                <w:tab w:val="right" w:pos="6660"/>
                <w:tab w:val="left" w:pos="7290"/>
                <w:tab w:val="right" w:pos="8280"/>
              </w:tabs>
              <w:spacing w:line="380" w:lineRule="exact"/>
              <w:ind w:left="158" w:right="-43" w:hanging="158"/>
              <w:jc w:val="both"/>
              <w:rPr>
                <w:rFonts w:ascii="Arial" w:hAnsi="Arial"/>
                <w:sz w:val="18"/>
                <w:szCs w:val="18"/>
              </w:rPr>
            </w:pPr>
          </w:p>
        </w:tc>
        <w:tc>
          <w:tcPr>
            <w:tcW w:w="1890" w:type="dxa"/>
            <w:tcBorders>
              <w:top w:val="nil"/>
              <w:left w:val="nil"/>
              <w:right w:val="nil"/>
            </w:tcBorders>
          </w:tcPr>
          <w:p w:rsidR="009C7624" w:rsidRPr="003D648F" w:rsidRDefault="009C7624" w:rsidP="00434242">
            <w:pPr>
              <w:pStyle w:val="BodyText2"/>
              <w:spacing w:after="0" w:line="380" w:lineRule="exact"/>
              <w:ind w:left="158" w:hanging="158"/>
              <w:jc w:val="center"/>
              <w:rPr>
                <w:rFonts w:ascii="Arial" w:hAnsi="Arial"/>
                <w:sz w:val="18"/>
                <w:szCs w:val="18"/>
                <w:u w:val="single"/>
              </w:rPr>
            </w:pPr>
            <w:r w:rsidRPr="003D648F">
              <w:rPr>
                <w:rFonts w:ascii="Arial" w:hAnsi="Arial"/>
                <w:sz w:val="18"/>
                <w:szCs w:val="18"/>
              </w:rPr>
              <w:t>Consolidated</w:t>
            </w:r>
          </w:p>
        </w:tc>
        <w:tc>
          <w:tcPr>
            <w:tcW w:w="1890" w:type="dxa"/>
            <w:tcBorders>
              <w:top w:val="nil"/>
              <w:left w:val="nil"/>
              <w:right w:val="nil"/>
            </w:tcBorders>
          </w:tcPr>
          <w:p w:rsidR="009C7624" w:rsidRPr="003D648F" w:rsidRDefault="009C7624" w:rsidP="00434242">
            <w:pPr>
              <w:pStyle w:val="BodyText2"/>
              <w:spacing w:after="0" w:line="380" w:lineRule="exact"/>
              <w:ind w:left="158" w:hanging="158"/>
              <w:jc w:val="center"/>
              <w:rPr>
                <w:rFonts w:ascii="Arial" w:hAnsi="Arial"/>
                <w:sz w:val="18"/>
                <w:szCs w:val="18"/>
              </w:rPr>
            </w:pPr>
            <w:r w:rsidRPr="003D648F">
              <w:rPr>
                <w:rFonts w:ascii="Arial" w:hAnsi="Arial"/>
                <w:sz w:val="18"/>
                <w:szCs w:val="18"/>
              </w:rPr>
              <w:t xml:space="preserve">Separate </w:t>
            </w:r>
          </w:p>
        </w:tc>
      </w:tr>
      <w:tr w:rsidR="009C7624" w:rsidRPr="003D648F" w:rsidTr="009C7624">
        <w:trPr>
          <w:cantSplit/>
        </w:trPr>
        <w:tc>
          <w:tcPr>
            <w:tcW w:w="4590" w:type="dxa"/>
            <w:tcBorders>
              <w:top w:val="nil"/>
              <w:left w:val="nil"/>
              <w:bottom w:val="nil"/>
              <w:right w:val="nil"/>
            </w:tcBorders>
          </w:tcPr>
          <w:p w:rsidR="009C7624" w:rsidRPr="003D648F" w:rsidRDefault="009C7624" w:rsidP="00434242">
            <w:pPr>
              <w:tabs>
                <w:tab w:val="left" w:pos="2160"/>
                <w:tab w:val="left" w:pos="5670"/>
                <w:tab w:val="right" w:pos="6660"/>
                <w:tab w:val="left" w:pos="7290"/>
                <w:tab w:val="right" w:pos="8280"/>
              </w:tabs>
              <w:spacing w:line="380" w:lineRule="exact"/>
              <w:ind w:left="158" w:right="-43" w:hanging="158"/>
              <w:jc w:val="both"/>
              <w:rPr>
                <w:rFonts w:ascii="Arial" w:hAnsi="Arial"/>
                <w:sz w:val="18"/>
                <w:szCs w:val="18"/>
              </w:rPr>
            </w:pPr>
          </w:p>
        </w:tc>
        <w:tc>
          <w:tcPr>
            <w:tcW w:w="1890" w:type="dxa"/>
            <w:tcBorders>
              <w:top w:val="nil"/>
              <w:left w:val="nil"/>
              <w:right w:val="nil"/>
            </w:tcBorders>
          </w:tcPr>
          <w:p w:rsidR="009C7624" w:rsidRPr="003D648F" w:rsidRDefault="009C7624" w:rsidP="00434242">
            <w:pPr>
              <w:pStyle w:val="BodyText2"/>
              <w:pBdr>
                <w:bottom w:val="single" w:sz="4" w:space="1" w:color="auto"/>
              </w:pBdr>
              <w:spacing w:after="0" w:line="380" w:lineRule="exact"/>
              <w:ind w:left="158" w:hanging="158"/>
              <w:jc w:val="center"/>
              <w:rPr>
                <w:rFonts w:ascii="Arial" w:hAnsi="Arial"/>
                <w:sz w:val="18"/>
                <w:szCs w:val="18"/>
              </w:rPr>
            </w:pPr>
            <w:r w:rsidRPr="003D648F">
              <w:rPr>
                <w:rFonts w:ascii="Arial" w:hAnsi="Arial"/>
                <w:sz w:val="18"/>
                <w:szCs w:val="18"/>
              </w:rPr>
              <w:t>financial statements</w:t>
            </w:r>
          </w:p>
        </w:tc>
        <w:tc>
          <w:tcPr>
            <w:tcW w:w="1890" w:type="dxa"/>
            <w:tcBorders>
              <w:top w:val="nil"/>
              <w:left w:val="nil"/>
              <w:right w:val="nil"/>
            </w:tcBorders>
          </w:tcPr>
          <w:p w:rsidR="009C7624" w:rsidRPr="003D648F" w:rsidRDefault="009C7624" w:rsidP="00434242">
            <w:pPr>
              <w:pStyle w:val="BodyText2"/>
              <w:pBdr>
                <w:bottom w:val="single" w:sz="4" w:space="1" w:color="auto"/>
              </w:pBdr>
              <w:spacing w:after="0" w:line="380" w:lineRule="exact"/>
              <w:ind w:left="158" w:hanging="158"/>
              <w:jc w:val="center"/>
              <w:rPr>
                <w:rFonts w:ascii="Arial" w:hAnsi="Arial"/>
                <w:sz w:val="18"/>
                <w:szCs w:val="18"/>
              </w:rPr>
            </w:pPr>
            <w:r w:rsidRPr="003D648F">
              <w:rPr>
                <w:rFonts w:ascii="Arial" w:hAnsi="Arial"/>
                <w:sz w:val="18"/>
                <w:szCs w:val="18"/>
              </w:rPr>
              <w:t>financial statements</w:t>
            </w:r>
          </w:p>
        </w:tc>
      </w:tr>
      <w:tr w:rsidR="009C7624" w:rsidRPr="003D648F" w:rsidTr="009C7624">
        <w:tc>
          <w:tcPr>
            <w:tcW w:w="4590" w:type="dxa"/>
            <w:tcBorders>
              <w:top w:val="nil"/>
              <w:left w:val="nil"/>
              <w:bottom w:val="nil"/>
              <w:right w:val="nil"/>
            </w:tcBorders>
          </w:tcPr>
          <w:p w:rsidR="009C7624" w:rsidRPr="003D648F" w:rsidRDefault="009C7624" w:rsidP="00434242">
            <w:pPr>
              <w:tabs>
                <w:tab w:val="left" w:pos="2160"/>
                <w:tab w:val="left" w:pos="5670"/>
                <w:tab w:val="right" w:pos="6660"/>
                <w:tab w:val="left" w:pos="7290"/>
                <w:tab w:val="right" w:pos="8280"/>
              </w:tabs>
              <w:spacing w:line="380" w:lineRule="exact"/>
              <w:ind w:left="158" w:right="-43" w:hanging="158"/>
              <w:jc w:val="both"/>
              <w:rPr>
                <w:rFonts w:ascii="Arial" w:hAnsi="Arial"/>
                <w:sz w:val="18"/>
                <w:szCs w:val="18"/>
              </w:rPr>
            </w:pPr>
          </w:p>
        </w:tc>
        <w:tc>
          <w:tcPr>
            <w:tcW w:w="1890" w:type="dxa"/>
            <w:tcBorders>
              <w:left w:val="nil"/>
              <w:bottom w:val="nil"/>
              <w:right w:val="nil"/>
            </w:tcBorders>
          </w:tcPr>
          <w:p w:rsidR="009C7624" w:rsidRPr="003D648F" w:rsidRDefault="009C7624" w:rsidP="00434242">
            <w:pPr>
              <w:pBdr>
                <w:bottom w:val="single" w:sz="4" w:space="1" w:color="auto"/>
              </w:pBdr>
              <w:spacing w:line="380" w:lineRule="exact"/>
              <w:ind w:left="158" w:right="-43" w:hanging="158"/>
              <w:jc w:val="center"/>
              <w:rPr>
                <w:rFonts w:ascii="Arial" w:hAnsi="Arial"/>
                <w:sz w:val="18"/>
                <w:szCs w:val="18"/>
              </w:rPr>
            </w:pPr>
            <w:r>
              <w:rPr>
                <w:rFonts w:ascii="Arial" w:hAnsi="Arial"/>
                <w:sz w:val="18"/>
                <w:szCs w:val="18"/>
              </w:rPr>
              <w:t>2019</w:t>
            </w:r>
          </w:p>
        </w:tc>
        <w:tc>
          <w:tcPr>
            <w:tcW w:w="1890" w:type="dxa"/>
            <w:tcBorders>
              <w:left w:val="nil"/>
              <w:bottom w:val="nil"/>
              <w:right w:val="nil"/>
            </w:tcBorders>
          </w:tcPr>
          <w:p w:rsidR="009C7624" w:rsidRPr="003D648F" w:rsidRDefault="009C7624" w:rsidP="00434242">
            <w:pPr>
              <w:pBdr>
                <w:bottom w:val="single" w:sz="4" w:space="1" w:color="auto"/>
              </w:pBdr>
              <w:spacing w:line="380" w:lineRule="exact"/>
              <w:ind w:left="158" w:right="-43" w:hanging="158"/>
              <w:jc w:val="center"/>
              <w:rPr>
                <w:rFonts w:ascii="Arial" w:hAnsi="Arial"/>
                <w:sz w:val="18"/>
                <w:szCs w:val="18"/>
              </w:rPr>
            </w:pPr>
            <w:r>
              <w:rPr>
                <w:rFonts w:ascii="Arial" w:hAnsi="Arial"/>
                <w:sz w:val="18"/>
                <w:szCs w:val="18"/>
              </w:rPr>
              <w:t>2019</w:t>
            </w:r>
          </w:p>
        </w:tc>
      </w:tr>
      <w:tr w:rsidR="009C7624" w:rsidRPr="003D648F" w:rsidTr="009C7624">
        <w:tc>
          <w:tcPr>
            <w:tcW w:w="4590" w:type="dxa"/>
            <w:tcBorders>
              <w:top w:val="nil"/>
              <w:left w:val="nil"/>
              <w:bottom w:val="nil"/>
              <w:right w:val="nil"/>
            </w:tcBorders>
          </w:tcPr>
          <w:p w:rsidR="009C7624" w:rsidRPr="00ED3FD5" w:rsidRDefault="009C7624" w:rsidP="00434242">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Pr>
                <w:rFonts w:ascii="Arial" w:eastAsia="Arial Unicode MS" w:hAnsi="Arial" w:cs="Arial"/>
                <w:b/>
                <w:bCs/>
                <w:sz w:val="18"/>
                <w:szCs w:val="18"/>
              </w:rPr>
              <w:t>Current income tax:</w:t>
            </w:r>
          </w:p>
        </w:tc>
        <w:tc>
          <w:tcPr>
            <w:tcW w:w="1890" w:type="dxa"/>
            <w:tcBorders>
              <w:top w:val="nil"/>
              <w:left w:val="nil"/>
              <w:bottom w:val="nil"/>
              <w:right w:val="nil"/>
            </w:tcBorders>
            <w:vAlign w:val="bottom"/>
          </w:tcPr>
          <w:p w:rsidR="009C7624" w:rsidRPr="003D648F" w:rsidRDefault="009C7624" w:rsidP="00434242">
            <w:pPr>
              <w:tabs>
                <w:tab w:val="decimal" w:pos="882"/>
              </w:tabs>
              <w:spacing w:line="380" w:lineRule="exact"/>
              <w:ind w:left="158" w:hanging="158"/>
              <w:rPr>
                <w:rFonts w:ascii="Arial" w:hAnsi="Arial" w:cs="Arial"/>
                <w:sz w:val="18"/>
                <w:szCs w:val="18"/>
              </w:rPr>
            </w:pPr>
          </w:p>
        </w:tc>
        <w:tc>
          <w:tcPr>
            <w:tcW w:w="1890" w:type="dxa"/>
            <w:tcBorders>
              <w:top w:val="nil"/>
              <w:left w:val="nil"/>
              <w:bottom w:val="nil"/>
              <w:right w:val="nil"/>
            </w:tcBorders>
            <w:vAlign w:val="bottom"/>
          </w:tcPr>
          <w:p w:rsidR="009C7624" w:rsidRPr="003D648F" w:rsidRDefault="009C7624" w:rsidP="00434242">
            <w:pPr>
              <w:tabs>
                <w:tab w:val="decimal" w:pos="882"/>
              </w:tabs>
              <w:spacing w:line="380" w:lineRule="exact"/>
              <w:ind w:left="158" w:hanging="158"/>
              <w:rPr>
                <w:rFonts w:ascii="Arial" w:hAnsi="Arial" w:cs="Arial"/>
                <w:sz w:val="18"/>
                <w:szCs w:val="18"/>
              </w:rPr>
            </w:pPr>
          </w:p>
        </w:tc>
      </w:tr>
      <w:tr w:rsidR="009C7624" w:rsidRPr="003D648F" w:rsidTr="009C7624">
        <w:tc>
          <w:tcPr>
            <w:tcW w:w="4590" w:type="dxa"/>
            <w:tcBorders>
              <w:top w:val="nil"/>
              <w:left w:val="nil"/>
              <w:bottom w:val="nil"/>
              <w:right w:val="nil"/>
            </w:tcBorders>
          </w:tcPr>
          <w:p w:rsidR="009C7624" w:rsidRPr="007C0D0C" w:rsidRDefault="009C7624" w:rsidP="00434242">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sz w:val="18"/>
                <w:szCs w:val="18"/>
              </w:rPr>
            </w:pPr>
            <w:r w:rsidRPr="007C0D0C">
              <w:rPr>
                <w:rFonts w:ascii="Arial" w:eastAsia="Arial Unicode MS" w:hAnsi="Arial" w:cs="Arial"/>
                <w:sz w:val="18"/>
                <w:szCs w:val="18"/>
              </w:rPr>
              <w:t>Current income tax charge</w:t>
            </w:r>
          </w:p>
        </w:tc>
        <w:tc>
          <w:tcPr>
            <w:tcW w:w="1890" w:type="dxa"/>
            <w:tcBorders>
              <w:top w:val="nil"/>
              <w:left w:val="nil"/>
              <w:bottom w:val="nil"/>
              <w:right w:val="nil"/>
            </w:tcBorders>
            <w:vAlign w:val="bottom"/>
          </w:tcPr>
          <w:p w:rsidR="009C7624" w:rsidRPr="00107AA9" w:rsidRDefault="00A44D0C" w:rsidP="007A10B1">
            <w:pPr>
              <w:tabs>
                <w:tab w:val="decimal" w:pos="1425"/>
              </w:tabs>
              <w:spacing w:line="380" w:lineRule="exact"/>
              <w:rPr>
                <w:rFonts w:ascii="Arial" w:hAnsi="Arial" w:cs="Arial"/>
                <w:sz w:val="18"/>
                <w:szCs w:val="18"/>
              </w:rPr>
            </w:pPr>
            <w:r>
              <w:rPr>
                <w:rFonts w:ascii="Arial" w:hAnsi="Arial" w:cs="Arial"/>
                <w:sz w:val="18"/>
                <w:szCs w:val="18"/>
              </w:rPr>
              <w:t>4,944</w:t>
            </w:r>
          </w:p>
        </w:tc>
        <w:tc>
          <w:tcPr>
            <w:tcW w:w="1890" w:type="dxa"/>
            <w:tcBorders>
              <w:top w:val="nil"/>
              <w:left w:val="nil"/>
              <w:bottom w:val="nil"/>
              <w:right w:val="nil"/>
            </w:tcBorders>
            <w:vAlign w:val="bottom"/>
          </w:tcPr>
          <w:p w:rsidR="009C7624" w:rsidRPr="00107AA9" w:rsidRDefault="00A44D0C" w:rsidP="007A10B1">
            <w:pPr>
              <w:tabs>
                <w:tab w:val="decimal" w:pos="1425"/>
              </w:tabs>
              <w:spacing w:line="380" w:lineRule="exact"/>
              <w:ind w:left="72"/>
              <w:rPr>
                <w:rFonts w:ascii="Arial" w:hAnsi="Arial" w:cs="Arial"/>
                <w:sz w:val="18"/>
                <w:szCs w:val="18"/>
              </w:rPr>
            </w:pPr>
            <w:r>
              <w:rPr>
                <w:rFonts w:ascii="Arial" w:hAnsi="Arial" w:cs="Arial"/>
                <w:sz w:val="18"/>
                <w:szCs w:val="18"/>
              </w:rPr>
              <w:t>517</w:t>
            </w:r>
          </w:p>
        </w:tc>
      </w:tr>
      <w:tr w:rsidR="009C7624" w:rsidRPr="003D648F" w:rsidTr="009C7624">
        <w:tc>
          <w:tcPr>
            <w:tcW w:w="4590" w:type="dxa"/>
            <w:tcBorders>
              <w:top w:val="nil"/>
              <w:left w:val="nil"/>
              <w:bottom w:val="nil"/>
              <w:right w:val="nil"/>
            </w:tcBorders>
          </w:tcPr>
          <w:p w:rsidR="009C7624" w:rsidRDefault="009C7624" w:rsidP="00434242">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Pr>
                <w:rFonts w:ascii="Arial" w:eastAsia="Arial Unicode MS" w:hAnsi="Arial" w:cs="Arial"/>
                <w:b/>
                <w:bCs/>
                <w:sz w:val="18"/>
                <w:szCs w:val="18"/>
              </w:rPr>
              <w:t>Deferred tax:</w:t>
            </w:r>
          </w:p>
        </w:tc>
        <w:tc>
          <w:tcPr>
            <w:tcW w:w="1890" w:type="dxa"/>
            <w:tcBorders>
              <w:top w:val="nil"/>
              <w:left w:val="nil"/>
              <w:bottom w:val="nil"/>
              <w:right w:val="nil"/>
            </w:tcBorders>
            <w:vAlign w:val="bottom"/>
          </w:tcPr>
          <w:p w:rsidR="009C7624" w:rsidRPr="00107AA9" w:rsidRDefault="009C7624" w:rsidP="007A10B1">
            <w:pPr>
              <w:tabs>
                <w:tab w:val="decimal" w:pos="1425"/>
              </w:tabs>
              <w:spacing w:line="380" w:lineRule="exact"/>
              <w:rPr>
                <w:rFonts w:ascii="Arial" w:hAnsi="Arial" w:cs="Arial"/>
                <w:sz w:val="18"/>
                <w:szCs w:val="18"/>
              </w:rPr>
            </w:pPr>
          </w:p>
        </w:tc>
        <w:tc>
          <w:tcPr>
            <w:tcW w:w="1890" w:type="dxa"/>
            <w:tcBorders>
              <w:top w:val="nil"/>
              <w:left w:val="nil"/>
              <w:bottom w:val="nil"/>
              <w:right w:val="nil"/>
            </w:tcBorders>
            <w:vAlign w:val="bottom"/>
          </w:tcPr>
          <w:p w:rsidR="009C7624" w:rsidRPr="00107AA9" w:rsidRDefault="009C7624" w:rsidP="007A10B1">
            <w:pPr>
              <w:tabs>
                <w:tab w:val="decimal" w:pos="1425"/>
              </w:tabs>
              <w:spacing w:line="380" w:lineRule="exact"/>
              <w:ind w:left="72"/>
              <w:rPr>
                <w:rFonts w:ascii="Arial" w:hAnsi="Arial" w:cs="Arial"/>
                <w:sz w:val="18"/>
                <w:szCs w:val="18"/>
              </w:rPr>
            </w:pPr>
          </w:p>
        </w:tc>
      </w:tr>
      <w:tr w:rsidR="009C7624" w:rsidRPr="003D648F" w:rsidTr="009C7624">
        <w:tc>
          <w:tcPr>
            <w:tcW w:w="4590" w:type="dxa"/>
            <w:tcBorders>
              <w:top w:val="nil"/>
              <w:left w:val="nil"/>
              <w:bottom w:val="nil"/>
              <w:right w:val="nil"/>
            </w:tcBorders>
          </w:tcPr>
          <w:p w:rsidR="009C7624" w:rsidRPr="003D648F" w:rsidRDefault="009C7624" w:rsidP="00434242">
            <w:pPr>
              <w:tabs>
                <w:tab w:val="left" w:pos="2160"/>
                <w:tab w:val="left" w:pos="5670"/>
                <w:tab w:val="right" w:pos="6660"/>
                <w:tab w:val="left" w:pos="7290"/>
                <w:tab w:val="right" w:pos="8280"/>
              </w:tabs>
              <w:spacing w:line="380" w:lineRule="exact"/>
              <w:ind w:left="158" w:right="-43" w:hanging="158"/>
              <w:rPr>
                <w:rFonts w:ascii="Arial" w:eastAsia="Arial Unicode MS" w:hAnsi="Arial" w:cs="Arial"/>
                <w:sz w:val="18"/>
                <w:szCs w:val="18"/>
              </w:rPr>
            </w:pPr>
            <w:r>
              <w:rPr>
                <w:rFonts w:ascii="Arial" w:eastAsia="Arial Unicode MS" w:hAnsi="Arial" w:cs="Arial"/>
                <w:sz w:val="18"/>
                <w:szCs w:val="18"/>
              </w:rPr>
              <w:t xml:space="preserve">Relating to origination and reversal of </w:t>
            </w:r>
            <w:r w:rsidR="00EB52FD">
              <w:rPr>
                <w:rFonts w:ascii="Arial" w:eastAsia="Arial Unicode MS" w:hAnsi="Arial" w:cs="Arial"/>
                <w:sz w:val="18"/>
                <w:szCs w:val="18"/>
              </w:rPr>
              <w:t xml:space="preserve">             </w:t>
            </w:r>
            <w:r>
              <w:rPr>
                <w:rFonts w:ascii="Arial" w:eastAsia="Arial Unicode MS" w:hAnsi="Arial" w:cs="Arial"/>
                <w:sz w:val="18"/>
                <w:szCs w:val="18"/>
              </w:rPr>
              <w:t>temporary differences</w:t>
            </w:r>
          </w:p>
        </w:tc>
        <w:tc>
          <w:tcPr>
            <w:tcW w:w="1890" w:type="dxa"/>
            <w:tcBorders>
              <w:top w:val="nil"/>
              <w:left w:val="nil"/>
              <w:bottom w:val="nil"/>
              <w:right w:val="nil"/>
            </w:tcBorders>
            <w:vAlign w:val="bottom"/>
          </w:tcPr>
          <w:p w:rsidR="009C7624" w:rsidRPr="00107AA9" w:rsidRDefault="00A44D0C" w:rsidP="007A10B1">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(983)</w:t>
            </w:r>
          </w:p>
        </w:tc>
        <w:tc>
          <w:tcPr>
            <w:tcW w:w="1890" w:type="dxa"/>
            <w:tcBorders>
              <w:top w:val="nil"/>
              <w:left w:val="nil"/>
              <w:bottom w:val="nil"/>
              <w:right w:val="nil"/>
            </w:tcBorders>
            <w:vAlign w:val="bottom"/>
          </w:tcPr>
          <w:p w:rsidR="009C7624" w:rsidRPr="00107AA9" w:rsidRDefault="00A44D0C" w:rsidP="007A10B1">
            <w:pPr>
              <w:pBdr>
                <w:bottom w:val="single" w:sz="4" w:space="1" w:color="auto"/>
              </w:pBdr>
              <w:tabs>
                <w:tab w:val="decimal" w:pos="1425"/>
              </w:tabs>
              <w:spacing w:line="380" w:lineRule="exact"/>
              <w:ind w:left="72"/>
              <w:rPr>
                <w:rFonts w:ascii="Arial" w:hAnsi="Arial" w:cs="Arial"/>
                <w:sz w:val="18"/>
                <w:szCs w:val="18"/>
              </w:rPr>
            </w:pPr>
            <w:r>
              <w:rPr>
                <w:rFonts w:ascii="Arial" w:hAnsi="Arial" w:cs="Arial"/>
                <w:sz w:val="18"/>
                <w:szCs w:val="18"/>
              </w:rPr>
              <w:t>83</w:t>
            </w:r>
          </w:p>
        </w:tc>
      </w:tr>
      <w:tr w:rsidR="009C7624" w:rsidRPr="003D648F" w:rsidTr="009C7624">
        <w:tc>
          <w:tcPr>
            <w:tcW w:w="4590" w:type="dxa"/>
            <w:tcBorders>
              <w:top w:val="nil"/>
              <w:left w:val="nil"/>
              <w:bottom w:val="nil"/>
              <w:right w:val="nil"/>
            </w:tcBorders>
          </w:tcPr>
          <w:p w:rsidR="009C7624" w:rsidRPr="00AD18E9" w:rsidRDefault="009C7624" w:rsidP="00434242">
            <w:pPr>
              <w:tabs>
                <w:tab w:val="left" w:pos="2160"/>
                <w:tab w:val="left" w:pos="5670"/>
                <w:tab w:val="right" w:pos="6660"/>
                <w:tab w:val="left" w:pos="7290"/>
                <w:tab w:val="right" w:pos="8280"/>
              </w:tabs>
              <w:spacing w:line="380" w:lineRule="exact"/>
              <w:ind w:left="158" w:right="-108" w:hanging="158"/>
              <w:rPr>
                <w:rFonts w:ascii="Arial" w:eastAsia="Arial Unicode MS" w:hAnsi="Arial" w:cs="Arial"/>
                <w:b/>
                <w:bCs/>
                <w:sz w:val="18"/>
                <w:szCs w:val="18"/>
              </w:rPr>
            </w:pPr>
            <w:r w:rsidRPr="00AD18E9">
              <w:rPr>
                <w:rFonts w:ascii="Arial" w:eastAsia="Arial Unicode MS" w:hAnsi="Arial" w:cs="Arial"/>
                <w:b/>
                <w:bCs/>
                <w:sz w:val="18"/>
                <w:szCs w:val="18"/>
              </w:rPr>
              <w:t xml:space="preserve">Income tax expenses reported in </w:t>
            </w:r>
            <w:r>
              <w:rPr>
                <w:rFonts w:ascii="Arial" w:eastAsia="Arial Unicode MS" w:hAnsi="Arial" w:cs="Arial"/>
                <w:b/>
                <w:bCs/>
                <w:sz w:val="18"/>
                <w:szCs w:val="18"/>
              </w:rPr>
              <w:t xml:space="preserve">                      income statement</w:t>
            </w:r>
          </w:p>
        </w:tc>
        <w:tc>
          <w:tcPr>
            <w:tcW w:w="1890" w:type="dxa"/>
            <w:tcBorders>
              <w:top w:val="nil"/>
              <w:left w:val="nil"/>
              <w:bottom w:val="nil"/>
              <w:right w:val="nil"/>
            </w:tcBorders>
            <w:vAlign w:val="bottom"/>
          </w:tcPr>
          <w:p w:rsidR="009C7624" w:rsidRPr="00107AA9" w:rsidRDefault="007A10B1" w:rsidP="007A10B1">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3,961</w:t>
            </w:r>
          </w:p>
        </w:tc>
        <w:tc>
          <w:tcPr>
            <w:tcW w:w="1890" w:type="dxa"/>
            <w:tcBorders>
              <w:top w:val="nil"/>
              <w:left w:val="nil"/>
              <w:bottom w:val="nil"/>
              <w:right w:val="nil"/>
            </w:tcBorders>
            <w:vAlign w:val="bottom"/>
          </w:tcPr>
          <w:p w:rsidR="009C7624" w:rsidRPr="00107AA9" w:rsidRDefault="007A10B1" w:rsidP="007A10B1">
            <w:pPr>
              <w:pBdr>
                <w:bottom w:val="double" w:sz="4" w:space="1" w:color="auto"/>
              </w:pBdr>
              <w:tabs>
                <w:tab w:val="decimal" w:pos="1425"/>
              </w:tabs>
              <w:spacing w:line="380" w:lineRule="exact"/>
              <w:ind w:left="72"/>
              <w:rPr>
                <w:rFonts w:ascii="Arial" w:hAnsi="Arial" w:cs="Arial"/>
                <w:sz w:val="18"/>
                <w:szCs w:val="18"/>
              </w:rPr>
            </w:pPr>
            <w:r>
              <w:rPr>
                <w:rFonts w:ascii="Arial" w:hAnsi="Arial" w:cs="Arial"/>
                <w:sz w:val="18"/>
                <w:szCs w:val="18"/>
              </w:rPr>
              <w:t>600</w:t>
            </w:r>
          </w:p>
        </w:tc>
      </w:tr>
    </w:tbl>
    <w:p w:rsidR="00ED3FD5" w:rsidRDefault="00D42C4E" w:rsidP="00925A79">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ED3FD5">
        <w:rPr>
          <w:rFonts w:ascii="Arial" w:hAnsi="Arial" w:cs="Arial"/>
          <w:sz w:val="22"/>
          <w:szCs w:val="22"/>
        </w:rPr>
        <w:t xml:space="preserve">The amounts of income tax relating to each component of other comprehensive income for the years ended 31 December </w:t>
      </w:r>
      <w:r w:rsidR="0057545B">
        <w:rPr>
          <w:rFonts w:ascii="Arial" w:hAnsi="Arial" w:cs="Arial"/>
          <w:sz w:val="22"/>
          <w:szCs w:val="22"/>
        </w:rPr>
        <w:t>2019</w:t>
      </w:r>
      <w:r w:rsidR="00ED3FD5">
        <w:rPr>
          <w:rFonts w:ascii="Arial" w:hAnsi="Arial" w:cs="Arial"/>
          <w:sz w:val="22"/>
          <w:szCs w:val="22"/>
        </w:rPr>
        <w:t xml:space="preserve"> and </w:t>
      </w:r>
      <w:r w:rsidR="0057545B">
        <w:rPr>
          <w:rFonts w:ascii="Arial" w:hAnsi="Arial" w:cs="Arial"/>
          <w:sz w:val="22"/>
          <w:szCs w:val="22"/>
        </w:rPr>
        <w:t>2018</w:t>
      </w:r>
      <w:r w:rsidR="00ED3FD5">
        <w:rPr>
          <w:rFonts w:ascii="Arial" w:hAnsi="Arial" w:cs="Arial"/>
          <w:sz w:val="22"/>
          <w:szCs w:val="22"/>
        </w:rPr>
        <w:t xml:space="preserve"> are as follow</w:t>
      </w:r>
      <w:r w:rsidR="007C0D0C">
        <w:rPr>
          <w:rFonts w:ascii="Arial" w:hAnsi="Arial" w:cs="Arial"/>
          <w:sz w:val="22"/>
          <w:szCs w:val="22"/>
        </w:rPr>
        <w:t>s</w:t>
      </w:r>
      <w:r w:rsidR="00ED3FD5">
        <w:rPr>
          <w:rFonts w:ascii="Arial" w:hAnsi="Arial" w:cs="Arial"/>
          <w:sz w:val="22"/>
          <w:szCs w:val="22"/>
        </w:rPr>
        <w:t>:</w:t>
      </w:r>
    </w:p>
    <w:p w:rsidR="00907ACC" w:rsidRPr="003D648F" w:rsidRDefault="00907ACC" w:rsidP="007A10B1">
      <w:pPr>
        <w:tabs>
          <w:tab w:val="left" w:pos="900"/>
        </w:tabs>
        <w:spacing w:before="240" w:after="120"/>
        <w:ind w:left="360" w:right="-277" w:hanging="360"/>
        <w:jc w:val="right"/>
        <w:rPr>
          <w:rFonts w:ascii="Arial" w:hAnsi="Arial" w:cs="Arial"/>
          <w:b/>
          <w:bCs/>
          <w:sz w:val="20"/>
          <w:szCs w:val="20"/>
          <w:cs/>
        </w:rPr>
      </w:pPr>
      <w:r w:rsidRPr="003D648F">
        <w:rPr>
          <w:rFonts w:ascii="Arial" w:hAnsi="Arial" w:cs="Arial"/>
          <w:sz w:val="22"/>
          <w:szCs w:val="22"/>
        </w:rPr>
        <w:tab/>
      </w:r>
      <w:r w:rsidRPr="003D648F">
        <w:rPr>
          <w:rFonts w:ascii="Arial" w:hAnsi="Arial" w:cs="Arial"/>
          <w:sz w:val="20"/>
          <w:szCs w:val="20"/>
        </w:rPr>
        <w:tab/>
      </w:r>
      <w:r w:rsidRPr="003D648F">
        <w:rPr>
          <w:rFonts w:ascii="Arial" w:hAnsi="Arial" w:cs="Arial"/>
          <w:sz w:val="20"/>
          <w:szCs w:val="20"/>
          <w:cs/>
        </w:rPr>
        <w:t>(</w:t>
      </w:r>
      <w:r w:rsidRPr="003D648F">
        <w:rPr>
          <w:rFonts w:ascii="Arial" w:hAnsi="Arial" w:cs="Arial"/>
          <w:sz w:val="20"/>
          <w:szCs w:val="20"/>
        </w:rPr>
        <w:t>Unit</w:t>
      </w:r>
      <w:r w:rsidRPr="003D648F">
        <w:rPr>
          <w:rFonts w:ascii="Arial" w:hAnsi="Arial" w:cs="Arial"/>
          <w:sz w:val="20"/>
          <w:szCs w:val="20"/>
          <w:cs/>
        </w:rPr>
        <w:t xml:space="preserve">: </w:t>
      </w:r>
      <w:r w:rsidR="00B12C4B">
        <w:rPr>
          <w:rFonts w:ascii="Arial" w:hAnsi="Arial" w:cs="Arial"/>
          <w:sz w:val="20"/>
          <w:szCs w:val="20"/>
        </w:rPr>
        <w:t>Thousand</w:t>
      </w:r>
      <w:r w:rsidRPr="003D648F">
        <w:rPr>
          <w:rFonts w:ascii="Arial" w:hAnsi="Arial" w:cs="Arial"/>
          <w:sz w:val="20"/>
          <w:szCs w:val="20"/>
        </w:rPr>
        <w:t xml:space="preserve"> Baht</w:t>
      </w:r>
      <w:r w:rsidRPr="003D648F">
        <w:rPr>
          <w:rFonts w:ascii="Arial" w:hAnsi="Arial" w:cs="Arial"/>
          <w:sz w:val="20"/>
          <w:szCs w:val="20"/>
          <w:cs/>
        </w:rPr>
        <w:t>)</w:t>
      </w:r>
    </w:p>
    <w:tbl>
      <w:tblPr>
        <w:tblW w:w="8824" w:type="dxa"/>
        <w:tblInd w:w="468" w:type="dxa"/>
        <w:tblLayout w:type="fixed"/>
        <w:tblLook w:val="0000" w:firstRow="0" w:lastRow="0" w:firstColumn="0" w:lastColumn="0" w:noHBand="0" w:noVBand="0"/>
      </w:tblPr>
      <w:tblGrid>
        <w:gridCol w:w="4140"/>
        <w:gridCol w:w="1169"/>
        <w:gridCol w:w="1171"/>
        <w:gridCol w:w="1174"/>
        <w:gridCol w:w="1170"/>
      </w:tblGrid>
      <w:tr w:rsidR="00926A14" w:rsidRPr="003D648F" w:rsidTr="007A10B1">
        <w:trPr>
          <w:cantSplit/>
        </w:trPr>
        <w:tc>
          <w:tcPr>
            <w:tcW w:w="4140" w:type="dxa"/>
            <w:tcBorders>
              <w:top w:val="nil"/>
              <w:left w:val="nil"/>
              <w:bottom w:val="nil"/>
              <w:right w:val="nil"/>
            </w:tcBorders>
          </w:tcPr>
          <w:p w:rsidR="00926A14" w:rsidRPr="003D648F" w:rsidRDefault="00ED3FD5" w:rsidP="00C858AD">
            <w:pPr>
              <w:tabs>
                <w:tab w:val="left" w:pos="567"/>
                <w:tab w:val="left" w:pos="1134"/>
                <w:tab w:val="left" w:pos="1701"/>
              </w:tabs>
              <w:spacing w:line="380" w:lineRule="exact"/>
              <w:ind w:left="72"/>
              <w:rPr>
                <w:rFonts w:ascii="Arial" w:hAnsi="Arial" w:cs="Arial"/>
                <w:sz w:val="20"/>
                <w:szCs w:val="20"/>
                <w:cs/>
              </w:rPr>
            </w:pPr>
            <w:r>
              <w:rPr>
                <w:rFonts w:ascii="Arial" w:hAnsi="Arial" w:cs="Arial"/>
                <w:sz w:val="22"/>
                <w:szCs w:val="22"/>
              </w:rPr>
              <w:tab/>
            </w:r>
          </w:p>
        </w:tc>
        <w:tc>
          <w:tcPr>
            <w:tcW w:w="2340" w:type="dxa"/>
            <w:gridSpan w:val="2"/>
            <w:tcBorders>
              <w:top w:val="nil"/>
              <w:left w:val="nil"/>
              <w:bottom w:val="nil"/>
              <w:right w:val="nil"/>
            </w:tcBorders>
            <w:vAlign w:val="bottom"/>
          </w:tcPr>
          <w:p w:rsidR="00926A14" w:rsidRPr="003D648F" w:rsidRDefault="00926A14" w:rsidP="00C858AD">
            <w:pPr>
              <w:spacing w:line="380" w:lineRule="exact"/>
              <w:jc w:val="center"/>
              <w:rPr>
                <w:rFonts w:ascii="Arial" w:eastAsia="Arial Unicode MS" w:hAnsi="Arial" w:cs="Arial Unicode MS"/>
                <w:sz w:val="20"/>
                <w:szCs w:val="20"/>
                <w:cs/>
              </w:rPr>
            </w:pPr>
            <w:r w:rsidRPr="003D648F">
              <w:rPr>
                <w:rFonts w:ascii="Arial" w:eastAsia="Arial Unicode MS" w:hAnsi="Arial" w:cs="Arial Unicode MS"/>
                <w:sz w:val="20"/>
                <w:szCs w:val="20"/>
              </w:rPr>
              <w:t xml:space="preserve">Consolidated </w:t>
            </w:r>
          </w:p>
        </w:tc>
        <w:tc>
          <w:tcPr>
            <w:tcW w:w="2344" w:type="dxa"/>
            <w:gridSpan w:val="2"/>
            <w:tcBorders>
              <w:top w:val="nil"/>
              <w:left w:val="nil"/>
              <w:bottom w:val="nil"/>
              <w:right w:val="nil"/>
            </w:tcBorders>
            <w:vAlign w:val="bottom"/>
          </w:tcPr>
          <w:p w:rsidR="00926A14" w:rsidRPr="003D648F" w:rsidRDefault="00926A14" w:rsidP="00C858AD">
            <w:pPr>
              <w:spacing w:line="380" w:lineRule="exact"/>
              <w:jc w:val="center"/>
              <w:rPr>
                <w:rFonts w:ascii="Arial" w:eastAsia="Arial Unicode MS" w:hAnsi="Arial" w:cs="Arial Unicode MS"/>
                <w:sz w:val="20"/>
                <w:szCs w:val="20"/>
                <w:cs/>
              </w:rPr>
            </w:pPr>
            <w:r w:rsidRPr="003D648F">
              <w:rPr>
                <w:rFonts w:ascii="Arial" w:eastAsia="Arial Unicode MS" w:hAnsi="Arial" w:cs="Arial Unicode MS"/>
                <w:sz w:val="20"/>
                <w:szCs w:val="20"/>
              </w:rPr>
              <w:t xml:space="preserve">Separate </w:t>
            </w:r>
          </w:p>
        </w:tc>
      </w:tr>
      <w:tr w:rsidR="00926A14" w:rsidRPr="003D648F" w:rsidTr="007A10B1">
        <w:trPr>
          <w:cantSplit/>
        </w:trPr>
        <w:tc>
          <w:tcPr>
            <w:tcW w:w="4140" w:type="dxa"/>
            <w:tcBorders>
              <w:top w:val="nil"/>
              <w:left w:val="nil"/>
              <w:bottom w:val="nil"/>
              <w:right w:val="nil"/>
            </w:tcBorders>
          </w:tcPr>
          <w:p w:rsidR="00926A14" w:rsidRPr="003D648F" w:rsidRDefault="00926A14" w:rsidP="00C858AD">
            <w:pPr>
              <w:tabs>
                <w:tab w:val="left" w:pos="567"/>
                <w:tab w:val="left" w:pos="1134"/>
                <w:tab w:val="left" w:pos="1701"/>
              </w:tabs>
              <w:spacing w:line="380" w:lineRule="exact"/>
              <w:ind w:left="72"/>
              <w:rPr>
                <w:rFonts w:ascii="Arial" w:hAnsi="Arial" w:cs="Arial"/>
                <w:sz w:val="20"/>
                <w:szCs w:val="20"/>
                <w:cs/>
              </w:rPr>
            </w:pPr>
          </w:p>
        </w:tc>
        <w:tc>
          <w:tcPr>
            <w:tcW w:w="2340" w:type="dxa"/>
            <w:gridSpan w:val="2"/>
            <w:tcBorders>
              <w:top w:val="nil"/>
              <w:left w:val="nil"/>
              <w:bottom w:val="nil"/>
              <w:right w:val="nil"/>
            </w:tcBorders>
            <w:vAlign w:val="bottom"/>
          </w:tcPr>
          <w:p w:rsidR="00926A14" w:rsidRPr="003D648F" w:rsidRDefault="00926A14" w:rsidP="00C858AD">
            <w:pPr>
              <w:pBdr>
                <w:bottom w:val="single" w:sz="4" w:space="1" w:color="auto"/>
              </w:pBdr>
              <w:spacing w:line="380" w:lineRule="exact"/>
              <w:jc w:val="center"/>
              <w:rPr>
                <w:rFonts w:ascii="Arial" w:eastAsia="Arial Unicode MS" w:hAnsi="Arial" w:cs="Arial Unicode MS"/>
                <w:sz w:val="20"/>
                <w:szCs w:val="20"/>
              </w:rPr>
            </w:pPr>
            <w:r w:rsidRPr="003D648F">
              <w:rPr>
                <w:rFonts w:ascii="Arial" w:eastAsia="Arial Unicode MS" w:hAnsi="Arial" w:cs="Arial Unicode MS"/>
                <w:sz w:val="20"/>
                <w:szCs w:val="20"/>
              </w:rPr>
              <w:t>financial statements</w:t>
            </w:r>
          </w:p>
        </w:tc>
        <w:tc>
          <w:tcPr>
            <w:tcW w:w="2344" w:type="dxa"/>
            <w:gridSpan w:val="2"/>
            <w:tcBorders>
              <w:top w:val="nil"/>
              <w:left w:val="nil"/>
              <w:bottom w:val="nil"/>
              <w:right w:val="nil"/>
            </w:tcBorders>
            <w:vAlign w:val="bottom"/>
          </w:tcPr>
          <w:p w:rsidR="00926A14" w:rsidRPr="003D648F" w:rsidRDefault="00926A14" w:rsidP="00C858AD">
            <w:pPr>
              <w:pBdr>
                <w:bottom w:val="single" w:sz="4" w:space="1" w:color="auto"/>
              </w:pBdr>
              <w:spacing w:line="380" w:lineRule="exact"/>
              <w:jc w:val="center"/>
              <w:rPr>
                <w:rFonts w:ascii="Arial" w:eastAsia="Arial Unicode MS" w:hAnsi="Arial" w:cs="Arial Unicode MS"/>
                <w:sz w:val="20"/>
                <w:szCs w:val="20"/>
              </w:rPr>
            </w:pPr>
            <w:r w:rsidRPr="003D648F">
              <w:rPr>
                <w:rFonts w:ascii="Arial" w:eastAsia="Arial Unicode MS" w:hAnsi="Arial" w:cs="Arial Unicode MS"/>
                <w:sz w:val="20"/>
                <w:szCs w:val="20"/>
              </w:rPr>
              <w:t>financial statements</w:t>
            </w:r>
          </w:p>
        </w:tc>
      </w:tr>
      <w:tr w:rsidR="00926A14" w:rsidRPr="003D648F" w:rsidTr="007A10B1">
        <w:trPr>
          <w:cantSplit/>
        </w:trPr>
        <w:tc>
          <w:tcPr>
            <w:tcW w:w="4140" w:type="dxa"/>
            <w:tcBorders>
              <w:top w:val="nil"/>
              <w:left w:val="nil"/>
              <w:bottom w:val="nil"/>
              <w:right w:val="nil"/>
            </w:tcBorders>
          </w:tcPr>
          <w:p w:rsidR="00926A14" w:rsidRPr="003D648F" w:rsidRDefault="00926A14" w:rsidP="00C858AD">
            <w:pPr>
              <w:tabs>
                <w:tab w:val="left" w:pos="567"/>
                <w:tab w:val="left" w:pos="1134"/>
                <w:tab w:val="left" w:pos="1701"/>
              </w:tabs>
              <w:spacing w:line="380" w:lineRule="exact"/>
              <w:ind w:left="72"/>
              <w:rPr>
                <w:rFonts w:ascii="Arial" w:hAnsi="Arial" w:cs="Arial"/>
                <w:sz w:val="20"/>
                <w:szCs w:val="20"/>
                <w:cs/>
              </w:rPr>
            </w:pPr>
          </w:p>
        </w:tc>
        <w:tc>
          <w:tcPr>
            <w:tcW w:w="1169" w:type="dxa"/>
            <w:tcBorders>
              <w:top w:val="nil"/>
              <w:left w:val="nil"/>
              <w:bottom w:val="nil"/>
              <w:right w:val="nil"/>
            </w:tcBorders>
          </w:tcPr>
          <w:p w:rsidR="00926A14" w:rsidRPr="003D648F" w:rsidRDefault="0057545B" w:rsidP="00C858AD">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171" w:type="dxa"/>
            <w:tcBorders>
              <w:top w:val="nil"/>
              <w:left w:val="nil"/>
              <w:bottom w:val="nil"/>
              <w:right w:val="nil"/>
            </w:tcBorders>
          </w:tcPr>
          <w:p w:rsidR="00926A14" w:rsidRPr="003D648F" w:rsidRDefault="0057545B" w:rsidP="00C858AD">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2018</w:t>
            </w:r>
          </w:p>
        </w:tc>
        <w:tc>
          <w:tcPr>
            <w:tcW w:w="1174" w:type="dxa"/>
            <w:tcBorders>
              <w:top w:val="nil"/>
              <w:left w:val="nil"/>
              <w:bottom w:val="nil"/>
              <w:right w:val="nil"/>
            </w:tcBorders>
          </w:tcPr>
          <w:p w:rsidR="00926A14" w:rsidRPr="003D648F" w:rsidRDefault="0057545B" w:rsidP="00C858AD">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170" w:type="dxa"/>
            <w:tcBorders>
              <w:top w:val="nil"/>
              <w:left w:val="nil"/>
              <w:bottom w:val="nil"/>
              <w:right w:val="nil"/>
            </w:tcBorders>
          </w:tcPr>
          <w:p w:rsidR="00926A14" w:rsidRPr="003D648F" w:rsidRDefault="0057545B" w:rsidP="00C858AD">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2018</w:t>
            </w:r>
          </w:p>
        </w:tc>
      </w:tr>
      <w:tr w:rsidR="00624681" w:rsidRPr="003D648F" w:rsidTr="007A10B1">
        <w:trPr>
          <w:cantSplit/>
        </w:trPr>
        <w:tc>
          <w:tcPr>
            <w:tcW w:w="4140" w:type="dxa"/>
            <w:tcBorders>
              <w:top w:val="nil"/>
              <w:left w:val="nil"/>
              <w:bottom w:val="nil"/>
              <w:right w:val="nil"/>
            </w:tcBorders>
          </w:tcPr>
          <w:p w:rsidR="004166A6" w:rsidRDefault="00624681" w:rsidP="00545F17">
            <w:pPr>
              <w:tabs>
                <w:tab w:val="left" w:pos="567"/>
                <w:tab w:val="left" w:pos="1134"/>
                <w:tab w:val="left" w:pos="1701"/>
              </w:tabs>
              <w:spacing w:line="380" w:lineRule="exact"/>
              <w:ind w:left="252" w:hanging="180"/>
              <w:rPr>
                <w:rFonts w:ascii="Arial" w:hAnsi="Arial" w:cs="Arial"/>
                <w:sz w:val="20"/>
                <w:szCs w:val="20"/>
              </w:rPr>
            </w:pPr>
            <w:r>
              <w:rPr>
                <w:rFonts w:ascii="Arial" w:hAnsi="Arial" w:cs="Arial"/>
                <w:sz w:val="20"/>
                <w:szCs w:val="20"/>
              </w:rPr>
              <w:t xml:space="preserve">Deferred tax </w:t>
            </w:r>
            <w:r w:rsidR="00EB52FD">
              <w:rPr>
                <w:rFonts w:ascii="Arial" w:hAnsi="Arial" w:cs="Arial"/>
                <w:sz w:val="20"/>
                <w:szCs w:val="20"/>
              </w:rPr>
              <w:t>on loss</w:t>
            </w:r>
            <w:r w:rsidR="00C046F6">
              <w:rPr>
                <w:rFonts w:ascii="Arial" w:hAnsi="Arial" w:cs="Arial"/>
                <w:sz w:val="20"/>
                <w:szCs w:val="20"/>
              </w:rPr>
              <w:t xml:space="preserve"> (gain)</w:t>
            </w:r>
            <w:r w:rsidR="00EB52FD">
              <w:rPr>
                <w:rFonts w:ascii="Arial" w:hAnsi="Arial" w:cs="Arial"/>
                <w:sz w:val="20"/>
                <w:szCs w:val="20"/>
              </w:rPr>
              <w:t xml:space="preserve"> </w:t>
            </w:r>
          </w:p>
          <w:p w:rsidR="00624681" w:rsidRPr="003D648F" w:rsidRDefault="004166A6" w:rsidP="00545F17">
            <w:pPr>
              <w:tabs>
                <w:tab w:val="left" w:pos="567"/>
                <w:tab w:val="left" w:pos="1134"/>
                <w:tab w:val="left" w:pos="1701"/>
              </w:tabs>
              <w:spacing w:line="380" w:lineRule="exact"/>
              <w:ind w:left="252" w:hanging="180"/>
              <w:rPr>
                <w:rFonts w:ascii="Arial" w:hAnsi="Arial" w:cs="Arial"/>
                <w:sz w:val="20"/>
                <w:szCs w:val="20"/>
                <w:cs/>
              </w:rPr>
            </w:pPr>
            <w:r>
              <w:rPr>
                <w:rFonts w:ascii="Arial" w:hAnsi="Arial" w:cs="Arial"/>
                <w:sz w:val="20"/>
                <w:szCs w:val="20"/>
              </w:rPr>
              <w:t xml:space="preserve">   </w:t>
            </w:r>
            <w:r w:rsidR="00EB52FD">
              <w:rPr>
                <w:rFonts w:ascii="Arial" w:hAnsi="Arial" w:cs="Arial"/>
                <w:sz w:val="20"/>
                <w:szCs w:val="20"/>
              </w:rPr>
              <w:t xml:space="preserve">from </w:t>
            </w:r>
            <w:r w:rsidR="007D726C">
              <w:rPr>
                <w:rFonts w:ascii="Arial" w:hAnsi="Arial" w:cs="Arial"/>
                <w:sz w:val="20"/>
                <w:szCs w:val="20"/>
              </w:rPr>
              <w:t xml:space="preserve">the </w:t>
            </w:r>
            <w:r w:rsidR="00EB52FD">
              <w:rPr>
                <w:rFonts w:ascii="Arial" w:hAnsi="Arial" w:cs="Arial"/>
                <w:sz w:val="20"/>
                <w:szCs w:val="20"/>
              </w:rPr>
              <w:t>change</w:t>
            </w:r>
            <w:r w:rsidR="00624681">
              <w:rPr>
                <w:rFonts w:ascii="Arial" w:hAnsi="Arial" w:cs="Arial"/>
                <w:sz w:val="20"/>
                <w:szCs w:val="20"/>
              </w:rPr>
              <w:t xml:space="preserve"> </w:t>
            </w:r>
            <w:r>
              <w:rPr>
                <w:rFonts w:ascii="Arial" w:hAnsi="Arial" w:cs="Arial"/>
                <w:sz w:val="20"/>
                <w:szCs w:val="20"/>
              </w:rPr>
              <w:t>in value of</w:t>
            </w:r>
          </w:p>
        </w:tc>
        <w:tc>
          <w:tcPr>
            <w:tcW w:w="1169" w:type="dxa"/>
            <w:tcBorders>
              <w:top w:val="nil"/>
              <w:left w:val="nil"/>
              <w:bottom w:val="nil"/>
              <w:right w:val="nil"/>
            </w:tcBorders>
            <w:vAlign w:val="bottom"/>
          </w:tcPr>
          <w:p w:rsidR="00624681" w:rsidRPr="003D648F" w:rsidRDefault="00624681" w:rsidP="00926A14">
            <w:pPr>
              <w:tabs>
                <w:tab w:val="decimal" w:pos="792"/>
              </w:tabs>
              <w:spacing w:line="380" w:lineRule="exact"/>
              <w:rPr>
                <w:rFonts w:ascii="Arial" w:hAnsi="Arial" w:cs="Arial"/>
                <w:sz w:val="20"/>
                <w:szCs w:val="20"/>
                <w:cs/>
              </w:rPr>
            </w:pPr>
          </w:p>
        </w:tc>
        <w:tc>
          <w:tcPr>
            <w:tcW w:w="1171" w:type="dxa"/>
            <w:tcBorders>
              <w:top w:val="nil"/>
              <w:left w:val="nil"/>
              <w:bottom w:val="nil"/>
              <w:right w:val="nil"/>
            </w:tcBorders>
            <w:vAlign w:val="bottom"/>
          </w:tcPr>
          <w:p w:rsidR="00624681" w:rsidRPr="003D648F" w:rsidRDefault="00624681" w:rsidP="00F30E4E">
            <w:pPr>
              <w:tabs>
                <w:tab w:val="decimal" w:pos="792"/>
              </w:tabs>
              <w:spacing w:line="380" w:lineRule="exact"/>
              <w:rPr>
                <w:rFonts w:ascii="Arial" w:hAnsi="Arial" w:cs="Arial"/>
                <w:sz w:val="20"/>
                <w:szCs w:val="20"/>
                <w:cs/>
              </w:rPr>
            </w:pPr>
          </w:p>
        </w:tc>
        <w:tc>
          <w:tcPr>
            <w:tcW w:w="1174" w:type="dxa"/>
            <w:tcBorders>
              <w:top w:val="nil"/>
              <w:left w:val="nil"/>
              <w:bottom w:val="nil"/>
              <w:right w:val="nil"/>
            </w:tcBorders>
            <w:vAlign w:val="bottom"/>
          </w:tcPr>
          <w:p w:rsidR="00624681" w:rsidRPr="003D648F" w:rsidRDefault="00624681" w:rsidP="00926A14">
            <w:pPr>
              <w:tabs>
                <w:tab w:val="decimal" w:pos="792"/>
              </w:tabs>
              <w:spacing w:line="380" w:lineRule="exact"/>
              <w:ind w:left="72"/>
              <w:rPr>
                <w:rFonts w:ascii="Arial" w:hAnsi="Arial" w:cs="Arial"/>
                <w:sz w:val="20"/>
                <w:szCs w:val="20"/>
                <w:cs/>
              </w:rPr>
            </w:pPr>
          </w:p>
        </w:tc>
        <w:tc>
          <w:tcPr>
            <w:tcW w:w="1170" w:type="dxa"/>
            <w:tcBorders>
              <w:top w:val="nil"/>
              <w:left w:val="nil"/>
              <w:bottom w:val="nil"/>
              <w:right w:val="nil"/>
            </w:tcBorders>
            <w:vAlign w:val="bottom"/>
          </w:tcPr>
          <w:p w:rsidR="00624681" w:rsidRPr="003D648F" w:rsidRDefault="00624681" w:rsidP="00882289">
            <w:pPr>
              <w:tabs>
                <w:tab w:val="decimal" w:pos="792"/>
              </w:tabs>
              <w:spacing w:line="380" w:lineRule="exact"/>
              <w:ind w:left="72"/>
              <w:rPr>
                <w:rFonts w:ascii="Arial" w:hAnsi="Arial" w:cs="Arial"/>
                <w:sz w:val="20"/>
                <w:szCs w:val="20"/>
                <w:cs/>
              </w:rPr>
            </w:pPr>
          </w:p>
        </w:tc>
      </w:tr>
      <w:tr w:rsidR="008F0269" w:rsidRPr="003D648F" w:rsidTr="007A10B1">
        <w:trPr>
          <w:cantSplit/>
        </w:trPr>
        <w:tc>
          <w:tcPr>
            <w:tcW w:w="4140" w:type="dxa"/>
            <w:tcBorders>
              <w:top w:val="nil"/>
              <w:left w:val="nil"/>
              <w:bottom w:val="nil"/>
              <w:right w:val="nil"/>
            </w:tcBorders>
          </w:tcPr>
          <w:p w:rsidR="008F0269" w:rsidRDefault="008F0269" w:rsidP="00545F17">
            <w:pPr>
              <w:tabs>
                <w:tab w:val="left" w:pos="567"/>
                <w:tab w:val="left" w:pos="1134"/>
                <w:tab w:val="left" w:pos="1701"/>
              </w:tabs>
              <w:spacing w:line="380" w:lineRule="exact"/>
              <w:ind w:left="252" w:hanging="180"/>
              <w:rPr>
                <w:rFonts w:ascii="Arial" w:hAnsi="Arial" w:cs="Arial"/>
                <w:sz w:val="20"/>
                <w:szCs w:val="20"/>
              </w:rPr>
            </w:pPr>
            <w:r>
              <w:rPr>
                <w:rFonts w:ascii="Arial" w:hAnsi="Arial" w:cs="Arial"/>
                <w:sz w:val="20"/>
                <w:szCs w:val="20"/>
              </w:rPr>
              <w:t xml:space="preserve">   available-for-sale</w:t>
            </w:r>
            <w:r w:rsidR="007A10B1">
              <w:rPr>
                <w:rFonts w:ascii="Arial" w:hAnsi="Arial" w:cs="Arial"/>
                <w:sz w:val="20"/>
                <w:szCs w:val="20"/>
              </w:rPr>
              <w:t xml:space="preserve"> </w:t>
            </w:r>
            <w:r>
              <w:rPr>
                <w:rFonts w:ascii="Arial" w:hAnsi="Arial" w:cs="Arial"/>
                <w:sz w:val="20"/>
                <w:szCs w:val="20"/>
              </w:rPr>
              <w:t>investments</w:t>
            </w:r>
          </w:p>
        </w:tc>
        <w:tc>
          <w:tcPr>
            <w:tcW w:w="1169" w:type="dxa"/>
            <w:tcBorders>
              <w:top w:val="nil"/>
              <w:left w:val="nil"/>
              <w:bottom w:val="nil"/>
              <w:right w:val="nil"/>
            </w:tcBorders>
            <w:vAlign w:val="bottom"/>
          </w:tcPr>
          <w:p w:rsidR="008F0269" w:rsidRPr="00A17E78" w:rsidRDefault="007A10B1" w:rsidP="008F0269">
            <w:pPr>
              <w:tabs>
                <w:tab w:val="decimal" w:pos="885"/>
              </w:tabs>
              <w:spacing w:line="380" w:lineRule="exact"/>
              <w:ind w:left="72"/>
              <w:rPr>
                <w:rFonts w:ascii="Arial" w:hAnsi="Arial" w:cstheme="minorBidi"/>
                <w:sz w:val="20"/>
                <w:szCs w:val="20"/>
              </w:rPr>
            </w:pPr>
            <w:r>
              <w:rPr>
                <w:rFonts w:ascii="Arial" w:hAnsi="Arial" w:cstheme="minorBidi"/>
                <w:sz w:val="20"/>
                <w:szCs w:val="20"/>
              </w:rPr>
              <w:t>(</w:t>
            </w:r>
            <w:r w:rsidR="00A44D0C">
              <w:rPr>
                <w:rFonts w:ascii="Arial" w:hAnsi="Arial" w:cstheme="minorBidi"/>
                <w:sz w:val="20"/>
                <w:szCs w:val="20"/>
              </w:rPr>
              <w:t>56</w:t>
            </w:r>
            <w:r>
              <w:rPr>
                <w:rFonts w:ascii="Arial" w:hAnsi="Arial" w:cstheme="minorBidi"/>
                <w:sz w:val="20"/>
                <w:szCs w:val="20"/>
              </w:rPr>
              <w:t>)</w:t>
            </w:r>
          </w:p>
        </w:tc>
        <w:tc>
          <w:tcPr>
            <w:tcW w:w="1171" w:type="dxa"/>
            <w:tcBorders>
              <w:top w:val="nil"/>
              <w:left w:val="nil"/>
              <w:bottom w:val="nil"/>
              <w:right w:val="nil"/>
            </w:tcBorders>
            <w:vAlign w:val="bottom"/>
          </w:tcPr>
          <w:p w:rsidR="008F0269" w:rsidRPr="00A17E78" w:rsidRDefault="008F0269" w:rsidP="008F0269">
            <w:pPr>
              <w:tabs>
                <w:tab w:val="decimal" w:pos="885"/>
              </w:tabs>
              <w:spacing w:line="380" w:lineRule="exact"/>
              <w:ind w:left="72"/>
              <w:rPr>
                <w:rFonts w:ascii="Arial" w:hAnsi="Arial" w:cstheme="minorBidi"/>
                <w:sz w:val="20"/>
                <w:szCs w:val="20"/>
              </w:rPr>
            </w:pPr>
            <w:r>
              <w:rPr>
                <w:rFonts w:ascii="Arial" w:hAnsi="Arial" w:cstheme="minorBidi"/>
                <w:sz w:val="20"/>
                <w:szCs w:val="20"/>
              </w:rPr>
              <w:t>1,633</w:t>
            </w:r>
          </w:p>
        </w:tc>
        <w:tc>
          <w:tcPr>
            <w:tcW w:w="1174" w:type="dxa"/>
            <w:tcBorders>
              <w:top w:val="nil"/>
              <w:left w:val="nil"/>
              <w:bottom w:val="nil"/>
              <w:right w:val="nil"/>
            </w:tcBorders>
            <w:vAlign w:val="bottom"/>
          </w:tcPr>
          <w:p w:rsidR="008F0269" w:rsidRPr="00B46732" w:rsidRDefault="007A10B1" w:rsidP="008F0269">
            <w:pPr>
              <w:tabs>
                <w:tab w:val="decimal" w:pos="885"/>
              </w:tabs>
              <w:spacing w:line="380" w:lineRule="exact"/>
              <w:ind w:left="72"/>
              <w:rPr>
                <w:rFonts w:ascii="Arial" w:hAnsi="Arial" w:cs="Arial"/>
                <w:sz w:val="20"/>
                <w:szCs w:val="20"/>
                <w:cs/>
              </w:rPr>
            </w:pPr>
            <w:r>
              <w:rPr>
                <w:rFonts w:ascii="Arial" w:hAnsi="Arial" w:cs="Arial"/>
                <w:sz w:val="20"/>
                <w:szCs w:val="20"/>
              </w:rPr>
              <w:t>(</w:t>
            </w:r>
            <w:r w:rsidR="00A44D0C">
              <w:rPr>
                <w:rFonts w:ascii="Arial" w:hAnsi="Arial" w:cs="Arial"/>
                <w:sz w:val="20"/>
                <w:szCs w:val="20"/>
              </w:rPr>
              <w:t>56</w:t>
            </w:r>
            <w:r>
              <w:rPr>
                <w:rFonts w:ascii="Arial" w:hAnsi="Arial" w:cs="Arial"/>
                <w:sz w:val="20"/>
                <w:szCs w:val="20"/>
              </w:rPr>
              <w:t>)</w:t>
            </w:r>
          </w:p>
        </w:tc>
        <w:tc>
          <w:tcPr>
            <w:tcW w:w="1170" w:type="dxa"/>
            <w:tcBorders>
              <w:top w:val="nil"/>
              <w:left w:val="nil"/>
              <w:bottom w:val="nil"/>
              <w:right w:val="nil"/>
            </w:tcBorders>
            <w:vAlign w:val="bottom"/>
          </w:tcPr>
          <w:p w:rsidR="008F0269" w:rsidRPr="00B46732" w:rsidRDefault="008F0269" w:rsidP="008F0269">
            <w:pPr>
              <w:tabs>
                <w:tab w:val="decimal" w:pos="885"/>
              </w:tabs>
              <w:spacing w:line="380" w:lineRule="exact"/>
              <w:ind w:left="72"/>
              <w:rPr>
                <w:rFonts w:ascii="Arial" w:hAnsi="Arial" w:cs="Arial"/>
                <w:sz w:val="20"/>
                <w:szCs w:val="20"/>
                <w:cs/>
              </w:rPr>
            </w:pPr>
            <w:r>
              <w:rPr>
                <w:rFonts w:ascii="Arial" w:hAnsi="Arial" w:cs="Arial"/>
                <w:sz w:val="20"/>
                <w:szCs w:val="20"/>
              </w:rPr>
              <w:t>1,633</w:t>
            </w:r>
          </w:p>
        </w:tc>
      </w:tr>
      <w:tr w:rsidR="008F0269" w:rsidRPr="003D648F" w:rsidTr="007A10B1">
        <w:trPr>
          <w:cantSplit/>
        </w:trPr>
        <w:tc>
          <w:tcPr>
            <w:tcW w:w="4140" w:type="dxa"/>
            <w:tcBorders>
              <w:top w:val="nil"/>
              <w:left w:val="nil"/>
              <w:bottom w:val="nil"/>
              <w:right w:val="nil"/>
            </w:tcBorders>
          </w:tcPr>
          <w:p w:rsidR="008F0269" w:rsidRPr="003D648F" w:rsidRDefault="00EB52FD" w:rsidP="00545F17">
            <w:pPr>
              <w:tabs>
                <w:tab w:val="left" w:pos="567"/>
                <w:tab w:val="left" w:pos="1134"/>
                <w:tab w:val="left" w:pos="1701"/>
              </w:tabs>
              <w:spacing w:line="380" w:lineRule="exact"/>
              <w:ind w:left="252" w:hanging="180"/>
              <w:rPr>
                <w:rFonts w:ascii="Arial" w:hAnsi="Arial" w:cs="Arial"/>
                <w:sz w:val="20"/>
                <w:szCs w:val="20"/>
                <w:cs/>
              </w:rPr>
            </w:pPr>
            <w:r>
              <w:rPr>
                <w:rFonts w:ascii="Arial" w:hAnsi="Arial" w:cs="Arial"/>
                <w:sz w:val="20"/>
                <w:szCs w:val="20"/>
              </w:rPr>
              <w:t>Deferred tax on a</w:t>
            </w:r>
            <w:r w:rsidR="008F0269">
              <w:rPr>
                <w:rFonts w:ascii="Arial" w:hAnsi="Arial" w:cs="Arial"/>
                <w:sz w:val="20"/>
                <w:szCs w:val="20"/>
              </w:rPr>
              <w:t xml:space="preserve">ctuarial </w:t>
            </w:r>
            <w:r w:rsidR="00C046F6">
              <w:rPr>
                <w:rFonts w:ascii="Arial" w:hAnsi="Arial" w:cs="Arial"/>
                <w:sz w:val="20"/>
                <w:szCs w:val="20"/>
              </w:rPr>
              <w:t>loss (gain)</w:t>
            </w:r>
          </w:p>
        </w:tc>
        <w:tc>
          <w:tcPr>
            <w:tcW w:w="1169" w:type="dxa"/>
            <w:tcBorders>
              <w:top w:val="nil"/>
              <w:left w:val="nil"/>
              <w:bottom w:val="nil"/>
              <w:right w:val="nil"/>
            </w:tcBorders>
            <w:vAlign w:val="bottom"/>
          </w:tcPr>
          <w:p w:rsidR="008F0269" w:rsidRPr="00107AA9" w:rsidRDefault="007A10B1" w:rsidP="008F0269">
            <w:pPr>
              <w:pBdr>
                <w:bottom w:val="single" w:sz="4" w:space="1" w:color="auto"/>
              </w:pBdr>
              <w:tabs>
                <w:tab w:val="decimal" w:pos="885"/>
              </w:tabs>
              <w:spacing w:line="380" w:lineRule="exact"/>
              <w:ind w:left="72"/>
              <w:rPr>
                <w:rFonts w:ascii="Arial" w:hAnsi="Arial" w:cs="Arial"/>
                <w:sz w:val="20"/>
                <w:szCs w:val="20"/>
                <w:cs/>
              </w:rPr>
            </w:pPr>
            <w:r>
              <w:rPr>
                <w:rFonts w:ascii="Arial" w:hAnsi="Arial" w:cs="Arial"/>
                <w:sz w:val="20"/>
                <w:szCs w:val="20"/>
              </w:rPr>
              <w:t>3,73</w:t>
            </w:r>
            <w:r w:rsidR="0091702F">
              <w:rPr>
                <w:rFonts w:ascii="Arial" w:hAnsi="Arial" w:cs="Arial"/>
                <w:sz w:val="20"/>
                <w:szCs w:val="20"/>
              </w:rPr>
              <w:t>9</w:t>
            </w:r>
          </w:p>
        </w:tc>
        <w:tc>
          <w:tcPr>
            <w:tcW w:w="1171" w:type="dxa"/>
            <w:tcBorders>
              <w:top w:val="nil"/>
              <w:left w:val="nil"/>
              <w:bottom w:val="nil"/>
              <w:right w:val="nil"/>
            </w:tcBorders>
            <w:vAlign w:val="bottom"/>
          </w:tcPr>
          <w:p w:rsidR="008F0269" w:rsidRPr="00107AA9" w:rsidRDefault="008F0269" w:rsidP="008F0269">
            <w:pPr>
              <w:pBdr>
                <w:bottom w:val="single" w:sz="4" w:space="1" w:color="auto"/>
              </w:pBdr>
              <w:tabs>
                <w:tab w:val="decimal" w:pos="885"/>
              </w:tabs>
              <w:spacing w:line="380" w:lineRule="exact"/>
              <w:ind w:left="72"/>
              <w:rPr>
                <w:rFonts w:ascii="Arial" w:hAnsi="Arial" w:cs="Arial"/>
                <w:sz w:val="20"/>
                <w:szCs w:val="20"/>
                <w:cs/>
              </w:rPr>
            </w:pPr>
            <w:r w:rsidRPr="00107AA9">
              <w:rPr>
                <w:rFonts w:ascii="Arial" w:hAnsi="Arial" w:cs="Arial"/>
                <w:sz w:val="20"/>
                <w:szCs w:val="20"/>
              </w:rPr>
              <w:t>(3,785)</w:t>
            </w:r>
          </w:p>
        </w:tc>
        <w:tc>
          <w:tcPr>
            <w:tcW w:w="1174" w:type="dxa"/>
            <w:tcBorders>
              <w:top w:val="nil"/>
              <w:left w:val="nil"/>
              <w:bottom w:val="nil"/>
              <w:right w:val="nil"/>
            </w:tcBorders>
            <w:vAlign w:val="bottom"/>
          </w:tcPr>
          <w:p w:rsidR="008F0269" w:rsidRPr="00107AA9" w:rsidRDefault="007A10B1" w:rsidP="008F0269">
            <w:pPr>
              <w:pBdr>
                <w:bottom w:val="single" w:sz="4" w:space="1" w:color="auto"/>
              </w:pBdr>
              <w:tabs>
                <w:tab w:val="decimal" w:pos="885"/>
              </w:tabs>
              <w:spacing w:line="380" w:lineRule="exact"/>
              <w:ind w:left="72"/>
              <w:rPr>
                <w:rFonts w:ascii="Arial" w:hAnsi="Arial" w:cs="Arial"/>
                <w:sz w:val="20"/>
                <w:szCs w:val="20"/>
                <w:cs/>
              </w:rPr>
            </w:pPr>
            <w:r>
              <w:rPr>
                <w:rFonts w:ascii="Arial" w:hAnsi="Arial" w:cs="Arial"/>
                <w:sz w:val="20"/>
                <w:szCs w:val="20"/>
              </w:rPr>
              <w:t>3,73</w:t>
            </w:r>
            <w:r w:rsidR="0091702F">
              <w:rPr>
                <w:rFonts w:ascii="Arial" w:hAnsi="Arial" w:cs="Arial"/>
                <w:sz w:val="20"/>
                <w:szCs w:val="20"/>
              </w:rPr>
              <w:t>9</w:t>
            </w:r>
          </w:p>
        </w:tc>
        <w:tc>
          <w:tcPr>
            <w:tcW w:w="1170" w:type="dxa"/>
            <w:tcBorders>
              <w:top w:val="nil"/>
              <w:left w:val="nil"/>
              <w:bottom w:val="nil"/>
              <w:right w:val="nil"/>
            </w:tcBorders>
            <w:vAlign w:val="bottom"/>
          </w:tcPr>
          <w:p w:rsidR="008F0269" w:rsidRPr="00107AA9" w:rsidRDefault="008F0269" w:rsidP="008F0269">
            <w:pPr>
              <w:pBdr>
                <w:bottom w:val="single" w:sz="4" w:space="1" w:color="auto"/>
              </w:pBdr>
              <w:tabs>
                <w:tab w:val="decimal" w:pos="885"/>
              </w:tabs>
              <w:spacing w:line="380" w:lineRule="exact"/>
              <w:ind w:left="72"/>
              <w:rPr>
                <w:rFonts w:ascii="Arial" w:hAnsi="Arial" w:cs="Arial"/>
                <w:sz w:val="20"/>
                <w:szCs w:val="20"/>
                <w:cs/>
              </w:rPr>
            </w:pPr>
            <w:r w:rsidRPr="00107AA9">
              <w:rPr>
                <w:rFonts w:ascii="Arial" w:hAnsi="Arial" w:cs="Arial"/>
                <w:sz w:val="20"/>
                <w:szCs w:val="20"/>
              </w:rPr>
              <w:t>(3,785)</w:t>
            </w:r>
          </w:p>
        </w:tc>
      </w:tr>
      <w:tr w:rsidR="008F0269" w:rsidRPr="003D648F" w:rsidTr="007A10B1">
        <w:trPr>
          <w:cantSplit/>
        </w:trPr>
        <w:tc>
          <w:tcPr>
            <w:tcW w:w="4140" w:type="dxa"/>
            <w:tcBorders>
              <w:top w:val="nil"/>
              <w:left w:val="nil"/>
              <w:bottom w:val="nil"/>
              <w:right w:val="nil"/>
            </w:tcBorders>
          </w:tcPr>
          <w:p w:rsidR="008F0269" w:rsidRPr="003D648F" w:rsidRDefault="008F0269" w:rsidP="00545F17">
            <w:pPr>
              <w:tabs>
                <w:tab w:val="left" w:pos="567"/>
                <w:tab w:val="left" w:pos="1134"/>
                <w:tab w:val="left" w:pos="1701"/>
              </w:tabs>
              <w:spacing w:line="380" w:lineRule="exact"/>
              <w:ind w:left="252" w:right="-108" w:hanging="180"/>
              <w:rPr>
                <w:rFonts w:ascii="Arial" w:hAnsi="Arial" w:cs="Arial"/>
                <w:sz w:val="20"/>
                <w:szCs w:val="20"/>
                <w:cs/>
              </w:rPr>
            </w:pPr>
            <w:r>
              <w:rPr>
                <w:rFonts w:ascii="Arial" w:hAnsi="Arial" w:cs="Arial"/>
                <w:sz w:val="20"/>
                <w:szCs w:val="20"/>
              </w:rPr>
              <w:t>Total</w:t>
            </w:r>
          </w:p>
        </w:tc>
        <w:tc>
          <w:tcPr>
            <w:tcW w:w="1169" w:type="dxa"/>
            <w:tcBorders>
              <w:top w:val="nil"/>
              <w:left w:val="nil"/>
              <w:bottom w:val="nil"/>
              <w:right w:val="nil"/>
            </w:tcBorders>
            <w:vAlign w:val="bottom"/>
          </w:tcPr>
          <w:p w:rsidR="008F0269" w:rsidRPr="00107AA9" w:rsidRDefault="007A10B1" w:rsidP="008F0269">
            <w:pPr>
              <w:pBdr>
                <w:bottom w:val="double" w:sz="4" w:space="1" w:color="auto"/>
              </w:pBdr>
              <w:tabs>
                <w:tab w:val="decimal" w:pos="885"/>
              </w:tabs>
              <w:spacing w:line="380" w:lineRule="exact"/>
              <w:ind w:left="72"/>
              <w:rPr>
                <w:rFonts w:ascii="Arial" w:hAnsi="Arial" w:cs="Arial"/>
                <w:sz w:val="20"/>
                <w:szCs w:val="20"/>
                <w:cs/>
              </w:rPr>
            </w:pPr>
            <w:r>
              <w:rPr>
                <w:rFonts w:ascii="Arial" w:hAnsi="Arial" w:cs="Arial"/>
                <w:sz w:val="20"/>
                <w:szCs w:val="20"/>
              </w:rPr>
              <w:t>3,68</w:t>
            </w:r>
            <w:r w:rsidR="0091702F">
              <w:rPr>
                <w:rFonts w:ascii="Arial" w:hAnsi="Arial" w:cs="Arial"/>
                <w:sz w:val="20"/>
                <w:szCs w:val="20"/>
              </w:rPr>
              <w:t>3</w:t>
            </w:r>
          </w:p>
        </w:tc>
        <w:tc>
          <w:tcPr>
            <w:tcW w:w="1171" w:type="dxa"/>
            <w:tcBorders>
              <w:top w:val="nil"/>
              <w:left w:val="nil"/>
              <w:bottom w:val="nil"/>
              <w:right w:val="nil"/>
            </w:tcBorders>
            <w:vAlign w:val="bottom"/>
          </w:tcPr>
          <w:p w:rsidR="008F0269" w:rsidRPr="00107AA9" w:rsidRDefault="008F0269" w:rsidP="008F0269">
            <w:pPr>
              <w:pBdr>
                <w:bottom w:val="double" w:sz="4" w:space="1" w:color="auto"/>
              </w:pBdr>
              <w:tabs>
                <w:tab w:val="decimal" w:pos="885"/>
              </w:tabs>
              <w:spacing w:line="380" w:lineRule="exact"/>
              <w:ind w:left="72"/>
              <w:rPr>
                <w:rFonts w:ascii="Arial" w:hAnsi="Arial" w:cs="Arial"/>
                <w:sz w:val="20"/>
                <w:szCs w:val="20"/>
                <w:cs/>
              </w:rPr>
            </w:pPr>
            <w:r w:rsidRPr="00107AA9">
              <w:rPr>
                <w:rFonts w:ascii="Arial" w:hAnsi="Arial" w:cs="Arial"/>
                <w:sz w:val="20"/>
                <w:szCs w:val="20"/>
              </w:rPr>
              <w:t>(2,152)</w:t>
            </w:r>
          </w:p>
        </w:tc>
        <w:tc>
          <w:tcPr>
            <w:tcW w:w="1174" w:type="dxa"/>
            <w:tcBorders>
              <w:top w:val="nil"/>
              <w:left w:val="nil"/>
              <w:bottom w:val="nil"/>
              <w:right w:val="nil"/>
            </w:tcBorders>
            <w:vAlign w:val="bottom"/>
          </w:tcPr>
          <w:p w:rsidR="008F0269" w:rsidRPr="00107AA9" w:rsidRDefault="007A10B1" w:rsidP="008F0269">
            <w:pPr>
              <w:pBdr>
                <w:bottom w:val="double" w:sz="4" w:space="1" w:color="auto"/>
              </w:pBdr>
              <w:tabs>
                <w:tab w:val="decimal" w:pos="885"/>
              </w:tabs>
              <w:spacing w:line="380" w:lineRule="exact"/>
              <w:ind w:left="72"/>
              <w:rPr>
                <w:rFonts w:ascii="Arial" w:hAnsi="Arial" w:cs="Arial"/>
                <w:sz w:val="20"/>
                <w:szCs w:val="20"/>
                <w:cs/>
              </w:rPr>
            </w:pPr>
            <w:r>
              <w:rPr>
                <w:rFonts w:ascii="Arial" w:hAnsi="Arial" w:cs="Arial"/>
                <w:sz w:val="20"/>
                <w:szCs w:val="20"/>
              </w:rPr>
              <w:t>3,68</w:t>
            </w:r>
            <w:r w:rsidR="0091702F">
              <w:rPr>
                <w:rFonts w:ascii="Arial" w:hAnsi="Arial" w:cs="Arial"/>
                <w:sz w:val="20"/>
                <w:szCs w:val="20"/>
              </w:rPr>
              <w:t>3</w:t>
            </w:r>
          </w:p>
        </w:tc>
        <w:tc>
          <w:tcPr>
            <w:tcW w:w="1170" w:type="dxa"/>
            <w:tcBorders>
              <w:top w:val="nil"/>
              <w:left w:val="nil"/>
              <w:bottom w:val="nil"/>
              <w:right w:val="nil"/>
            </w:tcBorders>
            <w:vAlign w:val="bottom"/>
          </w:tcPr>
          <w:p w:rsidR="008F0269" w:rsidRPr="00107AA9" w:rsidRDefault="008F0269" w:rsidP="008F0269">
            <w:pPr>
              <w:pBdr>
                <w:bottom w:val="double" w:sz="4" w:space="1" w:color="auto"/>
              </w:pBdr>
              <w:tabs>
                <w:tab w:val="decimal" w:pos="885"/>
              </w:tabs>
              <w:spacing w:line="380" w:lineRule="exact"/>
              <w:ind w:left="72"/>
              <w:rPr>
                <w:rFonts w:ascii="Arial" w:hAnsi="Arial" w:cs="Arial"/>
                <w:sz w:val="20"/>
                <w:szCs w:val="20"/>
                <w:cs/>
              </w:rPr>
            </w:pPr>
            <w:r w:rsidRPr="00107AA9">
              <w:rPr>
                <w:rFonts w:ascii="Arial" w:hAnsi="Arial" w:cs="Arial"/>
                <w:sz w:val="20"/>
                <w:szCs w:val="20"/>
              </w:rPr>
              <w:t>(2,152)</w:t>
            </w:r>
          </w:p>
        </w:tc>
      </w:tr>
    </w:tbl>
    <w:p w:rsidR="009C7624" w:rsidRPr="003D648F" w:rsidRDefault="009C7624" w:rsidP="006E29E9">
      <w:pPr>
        <w:tabs>
          <w:tab w:val="left" w:pos="900"/>
        </w:tabs>
        <w:spacing w:before="240" w:after="120"/>
        <w:ind w:left="360" w:right="-277" w:hanging="360"/>
        <w:jc w:val="right"/>
        <w:rPr>
          <w:rFonts w:ascii="Arial" w:hAnsi="Arial" w:cs="Arial"/>
          <w:b/>
          <w:bCs/>
          <w:sz w:val="20"/>
          <w:szCs w:val="20"/>
          <w:cs/>
        </w:rPr>
      </w:pPr>
      <w:r w:rsidRPr="003D648F">
        <w:rPr>
          <w:rFonts w:ascii="Arial" w:hAnsi="Arial" w:cs="Arial"/>
          <w:sz w:val="20"/>
          <w:szCs w:val="20"/>
        </w:rPr>
        <w:tab/>
      </w:r>
      <w:r w:rsidRPr="003D648F">
        <w:rPr>
          <w:rFonts w:ascii="Arial" w:hAnsi="Arial" w:cs="Arial"/>
          <w:sz w:val="20"/>
          <w:szCs w:val="20"/>
          <w:cs/>
        </w:rPr>
        <w:t>(</w:t>
      </w:r>
      <w:r w:rsidRPr="003D648F">
        <w:rPr>
          <w:rFonts w:ascii="Arial" w:hAnsi="Arial" w:cs="Arial"/>
          <w:sz w:val="20"/>
          <w:szCs w:val="20"/>
        </w:rPr>
        <w:t>Unit</w:t>
      </w:r>
      <w:r w:rsidRPr="003D648F">
        <w:rPr>
          <w:rFonts w:ascii="Arial" w:hAnsi="Arial" w:cs="Arial"/>
          <w:sz w:val="20"/>
          <w:szCs w:val="20"/>
          <w:cs/>
        </w:rPr>
        <w:t xml:space="preserve">: </w:t>
      </w:r>
      <w:r>
        <w:rPr>
          <w:rFonts w:ascii="Arial" w:hAnsi="Arial" w:cs="Arial"/>
          <w:sz w:val="20"/>
          <w:szCs w:val="20"/>
        </w:rPr>
        <w:t>Thousand</w:t>
      </w:r>
      <w:r w:rsidRPr="003D648F">
        <w:rPr>
          <w:rFonts w:ascii="Arial" w:hAnsi="Arial" w:cs="Arial"/>
          <w:sz w:val="20"/>
          <w:szCs w:val="20"/>
        </w:rPr>
        <w:t xml:space="preserve"> </w:t>
      </w:r>
      <w:r w:rsidR="00BC41D8">
        <w:rPr>
          <w:rFonts w:ascii="Arial" w:hAnsi="Arial" w:cs="Arial"/>
          <w:sz w:val="20"/>
          <w:szCs w:val="20"/>
        </w:rPr>
        <w:t>US Dollar</w:t>
      </w:r>
      <w:r w:rsidRPr="003D648F">
        <w:rPr>
          <w:rFonts w:ascii="Arial" w:hAnsi="Arial" w:cs="Arial"/>
          <w:sz w:val="20"/>
          <w:szCs w:val="20"/>
          <w:cs/>
        </w:rPr>
        <w:t>)</w:t>
      </w:r>
    </w:p>
    <w:tbl>
      <w:tblPr>
        <w:tblW w:w="8824" w:type="dxa"/>
        <w:tblInd w:w="468" w:type="dxa"/>
        <w:tblLayout w:type="fixed"/>
        <w:tblLook w:val="0000" w:firstRow="0" w:lastRow="0" w:firstColumn="0" w:lastColumn="0" w:noHBand="0" w:noVBand="0"/>
      </w:tblPr>
      <w:tblGrid>
        <w:gridCol w:w="4770"/>
        <w:gridCol w:w="1984"/>
        <w:gridCol w:w="2070"/>
      </w:tblGrid>
      <w:tr w:rsidR="009C7624" w:rsidRPr="003D648F" w:rsidTr="006E29E9">
        <w:trPr>
          <w:cantSplit/>
        </w:trPr>
        <w:tc>
          <w:tcPr>
            <w:tcW w:w="4770" w:type="dxa"/>
            <w:tcBorders>
              <w:top w:val="nil"/>
              <w:left w:val="nil"/>
              <w:bottom w:val="nil"/>
              <w:right w:val="nil"/>
            </w:tcBorders>
          </w:tcPr>
          <w:p w:rsidR="009C7624" w:rsidRPr="003D648F" w:rsidRDefault="009C7624" w:rsidP="00434242">
            <w:pPr>
              <w:tabs>
                <w:tab w:val="left" w:pos="567"/>
                <w:tab w:val="left" w:pos="1134"/>
                <w:tab w:val="left" w:pos="1701"/>
              </w:tabs>
              <w:spacing w:line="380" w:lineRule="exact"/>
              <w:ind w:left="72"/>
              <w:rPr>
                <w:rFonts w:ascii="Arial" w:hAnsi="Arial" w:cs="Arial"/>
                <w:sz w:val="20"/>
                <w:szCs w:val="20"/>
                <w:cs/>
              </w:rPr>
            </w:pPr>
            <w:r>
              <w:rPr>
                <w:rFonts w:ascii="Arial" w:hAnsi="Arial" w:cs="Arial"/>
                <w:sz w:val="22"/>
                <w:szCs w:val="22"/>
              </w:rPr>
              <w:tab/>
            </w:r>
          </w:p>
        </w:tc>
        <w:tc>
          <w:tcPr>
            <w:tcW w:w="1984" w:type="dxa"/>
            <w:tcBorders>
              <w:top w:val="nil"/>
              <w:left w:val="nil"/>
              <w:bottom w:val="nil"/>
              <w:right w:val="nil"/>
            </w:tcBorders>
            <w:vAlign w:val="bottom"/>
          </w:tcPr>
          <w:p w:rsidR="009C7624" w:rsidRPr="003D648F" w:rsidRDefault="009C7624" w:rsidP="00434242">
            <w:pPr>
              <w:spacing w:line="380" w:lineRule="exact"/>
              <w:jc w:val="center"/>
              <w:rPr>
                <w:rFonts w:ascii="Arial" w:eastAsia="Arial Unicode MS" w:hAnsi="Arial" w:cs="Arial Unicode MS"/>
                <w:sz w:val="20"/>
                <w:szCs w:val="20"/>
                <w:cs/>
              </w:rPr>
            </w:pPr>
            <w:r w:rsidRPr="003D648F">
              <w:rPr>
                <w:rFonts w:ascii="Arial" w:eastAsia="Arial Unicode MS" w:hAnsi="Arial" w:cs="Arial Unicode MS"/>
                <w:sz w:val="20"/>
                <w:szCs w:val="20"/>
              </w:rPr>
              <w:t xml:space="preserve">Consolidated </w:t>
            </w:r>
          </w:p>
        </w:tc>
        <w:tc>
          <w:tcPr>
            <w:tcW w:w="2070" w:type="dxa"/>
            <w:tcBorders>
              <w:top w:val="nil"/>
              <w:left w:val="nil"/>
              <w:bottom w:val="nil"/>
              <w:right w:val="nil"/>
            </w:tcBorders>
            <w:vAlign w:val="bottom"/>
          </w:tcPr>
          <w:p w:rsidR="009C7624" w:rsidRPr="003D648F" w:rsidRDefault="009C7624" w:rsidP="00434242">
            <w:pPr>
              <w:spacing w:line="380" w:lineRule="exact"/>
              <w:jc w:val="center"/>
              <w:rPr>
                <w:rFonts w:ascii="Arial" w:eastAsia="Arial Unicode MS" w:hAnsi="Arial" w:cs="Arial Unicode MS"/>
                <w:sz w:val="20"/>
                <w:szCs w:val="20"/>
                <w:cs/>
              </w:rPr>
            </w:pPr>
            <w:r w:rsidRPr="003D648F">
              <w:rPr>
                <w:rFonts w:ascii="Arial" w:eastAsia="Arial Unicode MS" w:hAnsi="Arial" w:cs="Arial Unicode MS"/>
                <w:sz w:val="20"/>
                <w:szCs w:val="20"/>
              </w:rPr>
              <w:t xml:space="preserve">Separate </w:t>
            </w:r>
          </w:p>
        </w:tc>
      </w:tr>
      <w:tr w:rsidR="009C7624" w:rsidRPr="003D648F" w:rsidTr="006E29E9">
        <w:trPr>
          <w:cantSplit/>
        </w:trPr>
        <w:tc>
          <w:tcPr>
            <w:tcW w:w="4770" w:type="dxa"/>
            <w:tcBorders>
              <w:top w:val="nil"/>
              <w:left w:val="nil"/>
              <w:bottom w:val="nil"/>
              <w:right w:val="nil"/>
            </w:tcBorders>
          </w:tcPr>
          <w:p w:rsidR="009C7624" w:rsidRPr="003D648F" w:rsidRDefault="009C7624" w:rsidP="00434242">
            <w:pPr>
              <w:tabs>
                <w:tab w:val="left" w:pos="567"/>
                <w:tab w:val="left" w:pos="1134"/>
                <w:tab w:val="left" w:pos="1701"/>
              </w:tabs>
              <w:spacing w:line="380" w:lineRule="exact"/>
              <w:ind w:left="72"/>
              <w:rPr>
                <w:rFonts w:ascii="Arial" w:hAnsi="Arial" w:cs="Arial"/>
                <w:sz w:val="20"/>
                <w:szCs w:val="20"/>
                <w:cs/>
              </w:rPr>
            </w:pPr>
          </w:p>
        </w:tc>
        <w:tc>
          <w:tcPr>
            <w:tcW w:w="1984" w:type="dxa"/>
            <w:tcBorders>
              <w:top w:val="nil"/>
              <w:left w:val="nil"/>
              <w:bottom w:val="nil"/>
              <w:right w:val="nil"/>
            </w:tcBorders>
            <w:vAlign w:val="bottom"/>
          </w:tcPr>
          <w:p w:rsidR="009C7624" w:rsidRPr="003D648F" w:rsidRDefault="009C7624" w:rsidP="00434242">
            <w:pPr>
              <w:pBdr>
                <w:bottom w:val="single" w:sz="4" w:space="1" w:color="auto"/>
              </w:pBdr>
              <w:spacing w:line="380" w:lineRule="exact"/>
              <w:jc w:val="center"/>
              <w:rPr>
                <w:rFonts w:ascii="Arial" w:eastAsia="Arial Unicode MS" w:hAnsi="Arial" w:cs="Arial Unicode MS"/>
                <w:sz w:val="20"/>
                <w:szCs w:val="20"/>
              </w:rPr>
            </w:pPr>
            <w:r w:rsidRPr="003D648F">
              <w:rPr>
                <w:rFonts w:ascii="Arial" w:eastAsia="Arial Unicode MS" w:hAnsi="Arial" w:cs="Arial Unicode MS"/>
                <w:sz w:val="20"/>
                <w:szCs w:val="20"/>
              </w:rPr>
              <w:t>financial statements</w:t>
            </w:r>
          </w:p>
        </w:tc>
        <w:tc>
          <w:tcPr>
            <w:tcW w:w="2070" w:type="dxa"/>
            <w:tcBorders>
              <w:top w:val="nil"/>
              <w:left w:val="nil"/>
              <w:bottom w:val="nil"/>
              <w:right w:val="nil"/>
            </w:tcBorders>
            <w:vAlign w:val="bottom"/>
          </w:tcPr>
          <w:p w:rsidR="009C7624" w:rsidRPr="003D648F" w:rsidRDefault="009C7624" w:rsidP="00434242">
            <w:pPr>
              <w:pBdr>
                <w:bottom w:val="single" w:sz="4" w:space="1" w:color="auto"/>
              </w:pBdr>
              <w:spacing w:line="380" w:lineRule="exact"/>
              <w:jc w:val="center"/>
              <w:rPr>
                <w:rFonts w:ascii="Arial" w:eastAsia="Arial Unicode MS" w:hAnsi="Arial" w:cs="Arial Unicode MS"/>
                <w:sz w:val="20"/>
                <w:szCs w:val="20"/>
              </w:rPr>
            </w:pPr>
            <w:r w:rsidRPr="003D648F">
              <w:rPr>
                <w:rFonts w:ascii="Arial" w:eastAsia="Arial Unicode MS" w:hAnsi="Arial" w:cs="Arial Unicode MS"/>
                <w:sz w:val="20"/>
                <w:szCs w:val="20"/>
              </w:rPr>
              <w:t>financial statements</w:t>
            </w:r>
          </w:p>
        </w:tc>
      </w:tr>
      <w:tr w:rsidR="009C7624" w:rsidRPr="003D648F" w:rsidTr="006E29E9">
        <w:trPr>
          <w:cantSplit/>
        </w:trPr>
        <w:tc>
          <w:tcPr>
            <w:tcW w:w="4770" w:type="dxa"/>
            <w:tcBorders>
              <w:top w:val="nil"/>
              <w:left w:val="nil"/>
              <w:bottom w:val="nil"/>
              <w:right w:val="nil"/>
            </w:tcBorders>
          </w:tcPr>
          <w:p w:rsidR="009C7624" w:rsidRPr="003D648F" w:rsidRDefault="009C7624" w:rsidP="00434242">
            <w:pPr>
              <w:tabs>
                <w:tab w:val="left" w:pos="567"/>
                <w:tab w:val="left" w:pos="1134"/>
                <w:tab w:val="left" w:pos="1701"/>
              </w:tabs>
              <w:spacing w:line="380" w:lineRule="exact"/>
              <w:ind w:left="72"/>
              <w:rPr>
                <w:rFonts w:ascii="Arial" w:hAnsi="Arial" w:cs="Arial"/>
                <w:sz w:val="20"/>
                <w:szCs w:val="20"/>
                <w:cs/>
              </w:rPr>
            </w:pPr>
          </w:p>
        </w:tc>
        <w:tc>
          <w:tcPr>
            <w:tcW w:w="1984" w:type="dxa"/>
            <w:tcBorders>
              <w:top w:val="nil"/>
              <w:left w:val="nil"/>
              <w:bottom w:val="nil"/>
              <w:right w:val="nil"/>
            </w:tcBorders>
          </w:tcPr>
          <w:p w:rsidR="009C7624" w:rsidRPr="003D648F" w:rsidRDefault="009C7624" w:rsidP="00434242">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2070" w:type="dxa"/>
            <w:tcBorders>
              <w:top w:val="nil"/>
              <w:left w:val="nil"/>
              <w:bottom w:val="nil"/>
              <w:right w:val="nil"/>
            </w:tcBorders>
          </w:tcPr>
          <w:p w:rsidR="009C7624" w:rsidRPr="003D648F" w:rsidRDefault="009C7624" w:rsidP="00434242">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r>
      <w:tr w:rsidR="00EB52FD" w:rsidRPr="003D648F" w:rsidTr="006E29E9">
        <w:trPr>
          <w:cantSplit/>
        </w:trPr>
        <w:tc>
          <w:tcPr>
            <w:tcW w:w="4770" w:type="dxa"/>
            <w:tcBorders>
              <w:top w:val="nil"/>
              <w:left w:val="nil"/>
              <w:bottom w:val="nil"/>
              <w:right w:val="nil"/>
            </w:tcBorders>
          </w:tcPr>
          <w:p w:rsidR="00EB52FD" w:rsidRPr="003D648F" w:rsidRDefault="00EB52FD" w:rsidP="00EB52FD">
            <w:pPr>
              <w:tabs>
                <w:tab w:val="left" w:pos="567"/>
                <w:tab w:val="left" w:pos="1134"/>
                <w:tab w:val="left" w:pos="1701"/>
              </w:tabs>
              <w:spacing w:line="380" w:lineRule="exact"/>
              <w:ind w:left="252" w:hanging="180"/>
              <w:rPr>
                <w:rFonts w:ascii="Arial" w:hAnsi="Arial" w:cs="Arial"/>
                <w:sz w:val="20"/>
                <w:szCs w:val="20"/>
                <w:cs/>
              </w:rPr>
            </w:pPr>
            <w:r>
              <w:rPr>
                <w:rFonts w:ascii="Arial" w:hAnsi="Arial" w:cs="Arial"/>
                <w:sz w:val="20"/>
                <w:szCs w:val="20"/>
              </w:rPr>
              <w:t xml:space="preserve">Deferred tax on </w:t>
            </w:r>
            <w:r w:rsidR="00C046F6">
              <w:rPr>
                <w:rFonts w:ascii="Arial" w:hAnsi="Arial" w:cs="Arial"/>
                <w:sz w:val="20"/>
                <w:szCs w:val="20"/>
              </w:rPr>
              <w:t>gain</w:t>
            </w:r>
            <w:r>
              <w:rPr>
                <w:rFonts w:ascii="Arial" w:hAnsi="Arial" w:cs="Arial"/>
                <w:sz w:val="20"/>
                <w:szCs w:val="20"/>
              </w:rPr>
              <w:t xml:space="preserve"> from </w:t>
            </w:r>
            <w:r w:rsidR="007D726C">
              <w:rPr>
                <w:rFonts w:ascii="Arial" w:hAnsi="Arial" w:cs="Arial"/>
                <w:sz w:val="20"/>
                <w:szCs w:val="20"/>
              </w:rPr>
              <w:t>the c</w:t>
            </w:r>
            <w:r>
              <w:rPr>
                <w:rFonts w:ascii="Arial" w:hAnsi="Arial" w:cs="Arial"/>
                <w:sz w:val="20"/>
                <w:szCs w:val="20"/>
              </w:rPr>
              <w:t xml:space="preserve">hange </w:t>
            </w:r>
          </w:p>
        </w:tc>
        <w:tc>
          <w:tcPr>
            <w:tcW w:w="1984" w:type="dxa"/>
            <w:tcBorders>
              <w:top w:val="nil"/>
              <w:left w:val="nil"/>
              <w:bottom w:val="nil"/>
              <w:right w:val="nil"/>
            </w:tcBorders>
            <w:vAlign w:val="bottom"/>
          </w:tcPr>
          <w:p w:rsidR="00EB52FD" w:rsidRPr="003D648F" w:rsidRDefault="00EB52FD" w:rsidP="00EB52FD">
            <w:pPr>
              <w:tabs>
                <w:tab w:val="decimal" w:pos="792"/>
              </w:tabs>
              <w:spacing w:line="380" w:lineRule="exact"/>
              <w:rPr>
                <w:rFonts w:ascii="Arial" w:hAnsi="Arial" w:cs="Arial"/>
                <w:sz w:val="20"/>
                <w:szCs w:val="20"/>
                <w:cs/>
              </w:rPr>
            </w:pPr>
          </w:p>
        </w:tc>
        <w:tc>
          <w:tcPr>
            <w:tcW w:w="2070" w:type="dxa"/>
            <w:tcBorders>
              <w:top w:val="nil"/>
              <w:left w:val="nil"/>
              <w:bottom w:val="nil"/>
              <w:right w:val="nil"/>
            </w:tcBorders>
            <w:vAlign w:val="bottom"/>
          </w:tcPr>
          <w:p w:rsidR="00EB52FD" w:rsidRPr="003D648F" w:rsidRDefault="00EB52FD" w:rsidP="00EB52FD">
            <w:pPr>
              <w:tabs>
                <w:tab w:val="decimal" w:pos="792"/>
              </w:tabs>
              <w:spacing w:line="380" w:lineRule="exact"/>
              <w:ind w:left="72"/>
              <w:rPr>
                <w:rFonts w:ascii="Arial" w:hAnsi="Arial" w:cs="Arial"/>
                <w:sz w:val="20"/>
                <w:szCs w:val="20"/>
                <w:cs/>
              </w:rPr>
            </w:pPr>
          </w:p>
        </w:tc>
      </w:tr>
      <w:tr w:rsidR="00EB52FD" w:rsidRPr="003D648F" w:rsidTr="006E29E9">
        <w:trPr>
          <w:cantSplit/>
        </w:trPr>
        <w:tc>
          <w:tcPr>
            <w:tcW w:w="4770" w:type="dxa"/>
            <w:tcBorders>
              <w:top w:val="nil"/>
              <w:left w:val="nil"/>
              <w:bottom w:val="nil"/>
              <w:right w:val="nil"/>
            </w:tcBorders>
          </w:tcPr>
          <w:p w:rsidR="00EB52FD" w:rsidRDefault="00EB52FD" w:rsidP="007A10B1">
            <w:pPr>
              <w:tabs>
                <w:tab w:val="left" w:pos="567"/>
                <w:tab w:val="left" w:pos="1134"/>
                <w:tab w:val="left" w:pos="1701"/>
              </w:tabs>
              <w:spacing w:line="380" w:lineRule="exact"/>
              <w:ind w:left="252" w:hanging="180"/>
              <w:rPr>
                <w:rFonts w:ascii="Arial" w:hAnsi="Arial" w:cs="Arial"/>
                <w:sz w:val="20"/>
                <w:szCs w:val="20"/>
              </w:rPr>
            </w:pPr>
            <w:r>
              <w:rPr>
                <w:rFonts w:ascii="Arial" w:hAnsi="Arial" w:cs="Arial"/>
                <w:sz w:val="20"/>
                <w:szCs w:val="20"/>
              </w:rPr>
              <w:t xml:space="preserve">   in value of available-for-sale</w:t>
            </w:r>
            <w:r w:rsidR="007A10B1">
              <w:rPr>
                <w:rFonts w:ascii="Arial" w:hAnsi="Arial" w:cs="Arial"/>
                <w:sz w:val="20"/>
                <w:szCs w:val="20"/>
              </w:rPr>
              <w:t xml:space="preserve"> </w:t>
            </w:r>
            <w:r>
              <w:rPr>
                <w:rFonts w:ascii="Arial" w:hAnsi="Arial" w:cs="Arial"/>
                <w:sz w:val="20"/>
                <w:szCs w:val="20"/>
              </w:rPr>
              <w:t>investments</w:t>
            </w:r>
          </w:p>
        </w:tc>
        <w:tc>
          <w:tcPr>
            <w:tcW w:w="1984" w:type="dxa"/>
            <w:tcBorders>
              <w:top w:val="nil"/>
              <w:left w:val="nil"/>
              <w:bottom w:val="nil"/>
              <w:right w:val="nil"/>
            </w:tcBorders>
            <w:vAlign w:val="bottom"/>
          </w:tcPr>
          <w:p w:rsidR="00EB52FD" w:rsidRPr="00A17E78" w:rsidRDefault="007A10B1" w:rsidP="007A10B1">
            <w:pPr>
              <w:tabs>
                <w:tab w:val="decimal" w:pos="1515"/>
              </w:tabs>
              <w:spacing w:line="380" w:lineRule="exact"/>
              <w:ind w:left="72"/>
              <w:rPr>
                <w:rFonts w:ascii="Arial" w:hAnsi="Arial" w:cstheme="minorBidi"/>
                <w:sz w:val="20"/>
                <w:szCs w:val="20"/>
              </w:rPr>
            </w:pPr>
            <w:r>
              <w:rPr>
                <w:rFonts w:ascii="Arial" w:hAnsi="Arial" w:cstheme="minorBidi"/>
                <w:sz w:val="20"/>
                <w:szCs w:val="20"/>
              </w:rPr>
              <w:t>(3)</w:t>
            </w:r>
          </w:p>
        </w:tc>
        <w:tc>
          <w:tcPr>
            <w:tcW w:w="2070" w:type="dxa"/>
            <w:tcBorders>
              <w:top w:val="nil"/>
              <w:left w:val="nil"/>
              <w:bottom w:val="nil"/>
              <w:right w:val="nil"/>
            </w:tcBorders>
            <w:vAlign w:val="bottom"/>
          </w:tcPr>
          <w:p w:rsidR="00EB52FD" w:rsidRPr="00B46732" w:rsidRDefault="007A10B1" w:rsidP="007A10B1">
            <w:pPr>
              <w:tabs>
                <w:tab w:val="decimal" w:pos="1515"/>
              </w:tabs>
              <w:spacing w:line="380" w:lineRule="exact"/>
              <w:ind w:left="72"/>
              <w:rPr>
                <w:rFonts w:ascii="Arial" w:hAnsi="Arial" w:cs="Arial"/>
                <w:sz w:val="20"/>
                <w:szCs w:val="20"/>
                <w:cs/>
              </w:rPr>
            </w:pPr>
            <w:r>
              <w:rPr>
                <w:rFonts w:ascii="Arial" w:hAnsi="Arial" w:cs="Arial"/>
                <w:sz w:val="20"/>
                <w:szCs w:val="20"/>
              </w:rPr>
              <w:t>(3)</w:t>
            </w:r>
          </w:p>
        </w:tc>
      </w:tr>
      <w:tr w:rsidR="00EB52FD" w:rsidRPr="003D648F" w:rsidTr="006E29E9">
        <w:trPr>
          <w:cantSplit/>
        </w:trPr>
        <w:tc>
          <w:tcPr>
            <w:tcW w:w="4770" w:type="dxa"/>
            <w:tcBorders>
              <w:top w:val="nil"/>
              <w:left w:val="nil"/>
              <w:bottom w:val="nil"/>
              <w:right w:val="nil"/>
            </w:tcBorders>
          </w:tcPr>
          <w:p w:rsidR="00EB52FD" w:rsidRPr="003D648F" w:rsidRDefault="00EB52FD" w:rsidP="00545F17">
            <w:pPr>
              <w:tabs>
                <w:tab w:val="left" w:pos="567"/>
                <w:tab w:val="left" w:pos="1134"/>
                <w:tab w:val="left" w:pos="1701"/>
              </w:tabs>
              <w:spacing w:line="380" w:lineRule="exact"/>
              <w:ind w:left="252" w:hanging="180"/>
              <w:rPr>
                <w:rFonts w:ascii="Arial" w:hAnsi="Arial" w:cs="Arial"/>
                <w:sz w:val="20"/>
                <w:szCs w:val="20"/>
                <w:cs/>
              </w:rPr>
            </w:pPr>
            <w:r>
              <w:rPr>
                <w:rFonts w:ascii="Arial" w:hAnsi="Arial" w:cs="Arial"/>
                <w:sz w:val="20"/>
                <w:szCs w:val="20"/>
              </w:rPr>
              <w:t xml:space="preserve">Deferred tax on actuarial </w:t>
            </w:r>
            <w:r w:rsidR="00C046F6">
              <w:rPr>
                <w:rFonts w:ascii="Arial" w:hAnsi="Arial" w:cs="Arial"/>
                <w:sz w:val="20"/>
                <w:szCs w:val="20"/>
              </w:rPr>
              <w:t>loss</w:t>
            </w:r>
          </w:p>
        </w:tc>
        <w:tc>
          <w:tcPr>
            <w:tcW w:w="1984" w:type="dxa"/>
            <w:tcBorders>
              <w:top w:val="nil"/>
              <w:left w:val="nil"/>
              <w:bottom w:val="nil"/>
              <w:right w:val="nil"/>
            </w:tcBorders>
            <w:vAlign w:val="bottom"/>
          </w:tcPr>
          <w:p w:rsidR="00EB52FD" w:rsidRPr="00107AA9" w:rsidRDefault="007A10B1" w:rsidP="007A10B1">
            <w:pPr>
              <w:pBdr>
                <w:bottom w:val="single" w:sz="4" w:space="1" w:color="auto"/>
              </w:pBdr>
              <w:tabs>
                <w:tab w:val="decimal" w:pos="1515"/>
              </w:tabs>
              <w:spacing w:line="380" w:lineRule="exact"/>
              <w:ind w:left="72"/>
              <w:rPr>
                <w:rFonts w:ascii="Arial" w:hAnsi="Arial" w:cs="Arial"/>
                <w:sz w:val="20"/>
                <w:szCs w:val="20"/>
                <w:cs/>
              </w:rPr>
            </w:pPr>
            <w:r>
              <w:rPr>
                <w:rFonts w:ascii="Arial" w:hAnsi="Arial" w:cs="Arial"/>
                <w:sz w:val="20"/>
                <w:szCs w:val="20"/>
              </w:rPr>
              <w:t>125</w:t>
            </w:r>
          </w:p>
        </w:tc>
        <w:tc>
          <w:tcPr>
            <w:tcW w:w="2070" w:type="dxa"/>
            <w:tcBorders>
              <w:top w:val="nil"/>
              <w:left w:val="nil"/>
              <w:bottom w:val="nil"/>
              <w:right w:val="nil"/>
            </w:tcBorders>
            <w:vAlign w:val="bottom"/>
          </w:tcPr>
          <w:p w:rsidR="00EB52FD" w:rsidRPr="00107AA9" w:rsidRDefault="007A10B1" w:rsidP="007A10B1">
            <w:pPr>
              <w:pBdr>
                <w:bottom w:val="single" w:sz="4" w:space="1" w:color="auto"/>
              </w:pBdr>
              <w:tabs>
                <w:tab w:val="decimal" w:pos="1515"/>
              </w:tabs>
              <w:spacing w:line="380" w:lineRule="exact"/>
              <w:ind w:left="72"/>
              <w:rPr>
                <w:rFonts w:ascii="Arial" w:hAnsi="Arial" w:cs="Arial"/>
                <w:sz w:val="20"/>
                <w:szCs w:val="20"/>
                <w:cs/>
              </w:rPr>
            </w:pPr>
            <w:r>
              <w:rPr>
                <w:rFonts w:ascii="Arial" w:hAnsi="Arial" w:cs="Arial"/>
                <w:sz w:val="20"/>
                <w:szCs w:val="20"/>
              </w:rPr>
              <w:t>125</w:t>
            </w:r>
          </w:p>
        </w:tc>
      </w:tr>
      <w:tr w:rsidR="00EB52FD" w:rsidRPr="003D648F" w:rsidTr="006E29E9">
        <w:trPr>
          <w:cantSplit/>
        </w:trPr>
        <w:tc>
          <w:tcPr>
            <w:tcW w:w="4770" w:type="dxa"/>
            <w:tcBorders>
              <w:top w:val="nil"/>
              <w:left w:val="nil"/>
              <w:bottom w:val="nil"/>
              <w:right w:val="nil"/>
            </w:tcBorders>
          </w:tcPr>
          <w:p w:rsidR="00EB52FD" w:rsidRPr="003D648F" w:rsidRDefault="00EB52FD" w:rsidP="00EB52FD">
            <w:pPr>
              <w:tabs>
                <w:tab w:val="left" w:pos="567"/>
                <w:tab w:val="left" w:pos="1134"/>
                <w:tab w:val="left" w:pos="1701"/>
              </w:tabs>
              <w:spacing w:line="380" w:lineRule="exact"/>
              <w:ind w:left="252" w:right="-108" w:hanging="180"/>
              <w:rPr>
                <w:rFonts w:ascii="Arial" w:hAnsi="Arial" w:cs="Arial"/>
                <w:sz w:val="20"/>
                <w:szCs w:val="20"/>
                <w:cs/>
              </w:rPr>
            </w:pPr>
            <w:r>
              <w:rPr>
                <w:rFonts w:ascii="Arial" w:hAnsi="Arial" w:cs="Arial"/>
                <w:sz w:val="20"/>
                <w:szCs w:val="20"/>
              </w:rPr>
              <w:t>Total</w:t>
            </w:r>
          </w:p>
        </w:tc>
        <w:tc>
          <w:tcPr>
            <w:tcW w:w="1984" w:type="dxa"/>
            <w:tcBorders>
              <w:top w:val="nil"/>
              <w:left w:val="nil"/>
              <w:bottom w:val="nil"/>
              <w:right w:val="nil"/>
            </w:tcBorders>
            <w:vAlign w:val="bottom"/>
          </w:tcPr>
          <w:p w:rsidR="00EB52FD" w:rsidRPr="00107AA9" w:rsidRDefault="007A10B1" w:rsidP="007A10B1">
            <w:pPr>
              <w:pBdr>
                <w:bottom w:val="double" w:sz="4" w:space="1" w:color="auto"/>
              </w:pBdr>
              <w:tabs>
                <w:tab w:val="decimal" w:pos="1515"/>
              </w:tabs>
              <w:spacing w:line="380" w:lineRule="exact"/>
              <w:ind w:left="72"/>
              <w:rPr>
                <w:rFonts w:ascii="Arial" w:hAnsi="Arial" w:cs="Arial"/>
                <w:sz w:val="20"/>
                <w:szCs w:val="20"/>
                <w:cs/>
              </w:rPr>
            </w:pPr>
            <w:r>
              <w:rPr>
                <w:rFonts w:ascii="Arial" w:hAnsi="Arial" w:cs="Arial"/>
                <w:sz w:val="20"/>
                <w:szCs w:val="20"/>
              </w:rPr>
              <w:t>122</w:t>
            </w:r>
          </w:p>
        </w:tc>
        <w:tc>
          <w:tcPr>
            <w:tcW w:w="2070" w:type="dxa"/>
            <w:tcBorders>
              <w:top w:val="nil"/>
              <w:left w:val="nil"/>
              <w:bottom w:val="nil"/>
              <w:right w:val="nil"/>
            </w:tcBorders>
            <w:vAlign w:val="bottom"/>
          </w:tcPr>
          <w:p w:rsidR="00EB52FD" w:rsidRPr="00107AA9" w:rsidRDefault="007A10B1" w:rsidP="007A10B1">
            <w:pPr>
              <w:pBdr>
                <w:bottom w:val="double" w:sz="4" w:space="1" w:color="auto"/>
              </w:pBdr>
              <w:tabs>
                <w:tab w:val="decimal" w:pos="1515"/>
              </w:tabs>
              <w:spacing w:line="380" w:lineRule="exact"/>
              <w:ind w:left="72"/>
              <w:rPr>
                <w:rFonts w:ascii="Arial" w:hAnsi="Arial" w:cs="Arial"/>
                <w:sz w:val="20"/>
                <w:szCs w:val="20"/>
                <w:cs/>
              </w:rPr>
            </w:pPr>
            <w:r>
              <w:rPr>
                <w:rFonts w:ascii="Arial" w:hAnsi="Arial" w:cs="Arial"/>
                <w:sz w:val="20"/>
                <w:szCs w:val="20"/>
              </w:rPr>
              <w:t>122</w:t>
            </w:r>
          </w:p>
        </w:tc>
      </w:tr>
    </w:tbl>
    <w:p w:rsidR="003A0608" w:rsidRDefault="003A0608" w:rsidP="00925A79">
      <w:pPr>
        <w:tabs>
          <w:tab w:val="left" w:pos="2160"/>
        </w:tabs>
        <w:spacing w:before="240" w:after="120" w:line="380" w:lineRule="exact"/>
        <w:ind w:left="547" w:hanging="547"/>
        <w:jc w:val="thaiDistribute"/>
        <w:rPr>
          <w:rFonts w:ascii="Arial" w:hAnsi="Arial"/>
          <w:sz w:val="22"/>
          <w:szCs w:val="22"/>
        </w:rPr>
      </w:pPr>
    </w:p>
    <w:p w:rsidR="003A0608" w:rsidRDefault="003A060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8D3C0B" w:rsidRPr="003D648F" w:rsidRDefault="00C65CA3" w:rsidP="00925A79">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2101C5">
        <w:rPr>
          <w:rFonts w:ascii="Arial" w:hAnsi="Arial"/>
          <w:sz w:val="22"/>
          <w:szCs w:val="22"/>
        </w:rPr>
        <w:t>The r</w:t>
      </w:r>
      <w:r w:rsidR="008D3C0B" w:rsidRPr="003D648F">
        <w:rPr>
          <w:rFonts w:ascii="Arial" w:hAnsi="Arial"/>
          <w:sz w:val="22"/>
          <w:szCs w:val="22"/>
        </w:rPr>
        <w:t xml:space="preserve">econciliation between </w:t>
      </w:r>
      <w:r w:rsidR="002101C5">
        <w:rPr>
          <w:rFonts w:ascii="Arial" w:hAnsi="Arial"/>
          <w:sz w:val="22"/>
          <w:szCs w:val="22"/>
        </w:rPr>
        <w:t>accounting profit and income tax expense</w:t>
      </w:r>
      <w:r w:rsidR="00062B1A">
        <w:rPr>
          <w:rFonts w:ascii="Arial" w:hAnsi="Arial"/>
          <w:sz w:val="22"/>
          <w:szCs w:val="22"/>
        </w:rPr>
        <w:t>s</w:t>
      </w:r>
      <w:r w:rsidR="002101C5">
        <w:rPr>
          <w:rFonts w:ascii="Arial" w:hAnsi="Arial"/>
          <w:sz w:val="22"/>
          <w:szCs w:val="22"/>
        </w:rPr>
        <w:t xml:space="preserve"> is shown </w:t>
      </w:r>
      <w:r w:rsidR="00FB569D">
        <w:rPr>
          <w:rFonts w:ascii="Arial" w:hAnsi="Arial"/>
          <w:sz w:val="22"/>
          <w:szCs w:val="22"/>
        </w:rPr>
        <w:t>below</w:t>
      </w:r>
      <w:r w:rsidR="008D3C0B" w:rsidRPr="003D648F">
        <w:rPr>
          <w:rFonts w:ascii="Arial" w:hAnsi="Arial"/>
          <w:sz w:val="22"/>
          <w:szCs w:val="22"/>
        </w:rPr>
        <w:t>.</w:t>
      </w:r>
    </w:p>
    <w:p w:rsidR="008D3C0B" w:rsidRPr="003D648F" w:rsidRDefault="008D3C0B" w:rsidP="00A568B1">
      <w:pPr>
        <w:tabs>
          <w:tab w:val="left" w:pos="900"/>
        </w:tabs>
        <w:spacing w:before="240" w:after="120"/>
        <w:ind w:left="360" w:right="-277" w:hanging="360"/>
        <w:jc w:val="right"/>
        <w:rPr>
          <w:rFonts w:ascii="Arial" w:hAnsi="Arial" w:cs="Arial"/>
          <w:b/>
          <w:bCs/>
          <w:sz w:val="20"/>
          <w:szCs w:val="20"/>
          <w:cs/>
        </w:rPr>
      </w:pPr>
      <w:r w:rsidRPr="003D648F">
        <w:rPr>
          <w:rFonts w:ascii="Arial" w:hAnsi="Arial" w:cs="Arial"/>
          <w:sz w:val="20"/>
          <w:szCs w:val="20"/>
          <w:cs/>
        </w:rPr>
        <w:t>(</w:t>
      </w:r>
      <w:r w:rsidRPr="003D648F">
        <w:rPr>
          <w:rFonts w:ascii="Arial" w:hAnsi="Arial" w:cs="Arial"/>
          <w:sz w:val="20"/>
          <w:szCs w:val="20"/>
        </w:rPr>
        <w:t>Unit</w:t>
      </w:r>
      <w:r w:rsidRPr="003D648F">
        <w:rPr>
          <w:rFonts w:ascii="Arial" w:hAnsi="Arial" w:cs="Arial"/>
          <w:sz w:val="20"/>
          <w:szCs w:val="20"/>
          <w:cs/>
        </w:rPr>
        <w:t xml:space="preserve">: </w:t>
      </w:r>
      <w:r w:rsidRPr="003D648F">
        <w:rPr>
          <w:rFonts w:ascii="Arial" w:hAnsi="Arial" w:cs="Arial"/>
          <w:sz w:val="20"/>
          <w:szCs w:val="20"/>
        </w:rPr>
        <w:t>Million Baht</w:t>
      </w:r>
      <w:r w:rsidRPr="003D648F">
        <w:rPr>
          <w:rFonts w:ascii="Arial" w:hAnsi="Arial" w:cs="Arial"/>
          <w:sz w:val="20"/>
          <w:szCs w:val="20"/>
          <w:cs/>
        </w:rPr>
        <w:t>)</w:t>
      </w:r>
    </w:p>
    <w:tbl>
      <w:tblPr>
        <w:tblW w:w="8820" w:type="dxa"/>
        <w:tblInd w:w="468" w:type="dxa"/>
        <w:tblLayout w:type="fixed"/>
        <w:tblLook w:val="0000" w:firstRow="0" w:lastRow="0" w:firstColumn="0" w:lastColumn="0" w:noHBand="0" w:noVBand="0"/>
      </w:tblPr>
      <w:tblGrid>
        <w:gridCol w:w="3960"/>
        <w:gridCol w:w="1169"/>
        <w:gridCol w:w="1261"/>
        <w:gridCol w:w="1174"/>
        <w:gridCol w:w="1256"/>
      </w:tblGrid>
      <w:tr w:rsidR="00925A79" w:rsidRPr="003D648F" w:rsidTr="00B7332C">
        <w:trPr>
          <w:cantSplit/>
        </w:trPr>
        <w:tc>
          <w:tcPr>
            <w:tcW w:w="3960" w:type="dxa"/>
            <w:tcBorders>
              <w:top w:val="nil"/>
              <w:left w:val="nil"/>
              <w:bottom w:val="nil"/>
              <w:right w:val="nil"/>
            </w:tcBorders>
          </w:tcPr>
          <w:p w:rsidR="00925A79" w:rsidRPr="003D648F" w:rsidRDefault="00925A79" w:rsidP="00667B37">
            <w:pPr>
              <w:tabs>
                <w:tab w:val="left" w:pos="567"/>
                <w:tab w:val="left" w:pos="1134"/>
                <w:tab w:val="left" w:pos="1701"/>
              </w:tabs>
              <w:spacing w:line="380" w:lineRule="exact"/>
              <w:ind w:left="72"/>
              <w:rPr>
                <w:rFonts w:ascii="Arial" w:hAnsi="Arial" w:cs="Arial"/>
                <w:sz w:val="20"/>
                <w:szCs w:val="20"/>
                <w:cs/>
              </w:rPr>
            </w:pPr>
          </w:p>
        </w:tc>
        <w:tc>
          <w:tcPr>
            <w:tcW w:w="2430" w:type="dxa"/>
            <w:gridSpan w:val="2"/>
            <w:tcBorders>
              <w:top w:val="nil"/>
              <w:left w:val="nil"/>
              <w:bottom w:val="nil"/>
              <w:right w:val="nil"/>
            </w:tcBorders>
            <w:vAlign w:val="bottom"/>
          </w:tcPr>
          <w:p w:rsidR="00925A79" w:rsidRPr="003D648F" w:rsidRDefault="00925A79" w:rsidP="00667B37">
            <w:pPr>
              <w:spacing w:line="380" w:lineRule="exact"/>
              <w:jc w:val="center"/>
              <w:rPr>
                <w:rFonts w:ascii="Arial" w:eastAsia="Arial Unicode MS" w:hAnsi="Arial" w:cs="Arial Unicode MS"/>
                <w:sz w:val="20"/>
                <w:szCs w:val="20"/>
                <w:cs/>
              </w:rPr>
            </w:pPr>
            <w:r w:rsidRPr="003D648F">
              <w:rPr>
                <w:rFonts w:ascii="Arial" w:eastAsia="Arial Unicode MS" w:hAnsi="Arial" w:cs="Arial Unicode MS"/>
                <w:sz w:val="20"/>
                <w:szCs w:val="20"/>
              </w:rPr>
              <w:t xml:space="preserve">Consolidated </w:t>
            </w:r>
          </w:p>
        </w:tc>
        <w:tc>
          <w:tcPr>
            <w:tcW w:w="2430" w:type="dxa"/>
            <w:gridSpan w:val="2"/>
            <w:tcBorders>
              <w:top w:val="nil"/>
              <w:left w:val="nil"/>
              <w:bottom w:val="nil"/>
              <w:right w:val="nil"/>
            </w:tcBorders>
            <w:vAlign w:val="bottom"/>
          </w:tcPr>
          <w:p w:rsidR="00925A79" w:rsidRPr="003D648F" w:rsidRDefault="00925A79" w:rsidP="00667B37">
            <w:pPr>
              <w:spacing w:line="380" w:lineRule="exact"/>
              <w:jc w:val="center"/>
              <w:rPr>
                <w:rFonts w:ascii="Arial" w:eastAsia="Arial Unicode MS" w:hAnsi="Arial" w:cs="Arial Unicode MS"/>
                <w:sz w:val="20"/>
                <w:szCs w:val="20"/>
                <w:cs/>
              </w:rPr>
            </w:pPr>
            <w:r w:rsidRPr="003D648F">
              <w:rPr>
                <w:rFonts w:ascii="Arial" w:eastAsia="Arial Unicode MS" w:hAnsi="Arial" w:cs="Arial Unicode MS"/>
                <w:sz w:val="20"/>
                <w:szCs w:val="20"/>
              </w:rPr>
              <w:t xml:space="preserve">Separate </w:t>
            </w:r>
          </w:p>
        </w:tc>
      </w:tr>
      <w:tr w:rsidR="00925A79" w:rsidRPr="003D648F" w:rsidTr="00B7332C">
        <w:trPr>
          <w:cantSplit/>
        </w:trPr>
        <w:tc>
          <w:tcPr>
            <w:tcW w:w="3960" w:type="dxa"/>
            <w:tcBorders>
              <w:top w:val="nil"/>
              <w:left w:val="nil"/>
              <w:bottom w:val="nil"/>
              <w:right w:val="nil"/>
            </w:tcBorders>
          </w:tcPr>
          <w:p w:rsidR="00925A79" w:rsidRPr="003D648F" w:rsidRDefault="00925A79" w:rsidP="00667B37">
            <w:pPr>
              <w:tabs>
                <w:tab w:val="left" w:pos="567"/>
                <w:tab w:val="left" w:pos="1134"/>
                <w:tab w:val="left" w:pos="1701"/>
              </w:tabs>
              <w:spacing w:line="380" w:lineRule="exact"/>
              <w:ind w:left="72"/>
              <w:rPr>
                <w:rFonts w:ascii="Arial" w:hAnsi="Arial" w:cs="Arial"/>
                <w:sz w:val="20"/>
                <w:szCs w:val="20"/>
                <w:cs/>
              </w:rPr>
            </w:pPr>
          </w:p>
        </w:tc>
        <w:tc>
          <w:tcPr>
            <w:tcW w:w="2430" w:type="dxa"/>
            <w:gridSpan w:val="2"/>
            <w:tcBorders>
              <w:top w:val="nil"/>
              <w:left w:val="nil"/>
              <w:bottom w:val="nil"/>
              <w:right w:val="nil"/>
            </w:tcBorders>
            <w:vAlign w:val="bottom"/>
          </w:tcPr>
          <w:p w:rsidR="00925A79" w:rsidRPr="003D648F" w:rsidRDefault="00925A79" w:rsidP="00667B37">
            <w:pPr>
              <w:pBdr>
                <w:bottom w:val="single" w:sz="4" w:space="1" w:color="auto"/>
              </w:pBdr>
              <w:spacing w:line="380" w:lineRule="exact"/>
              <w:jc w:val="center"/>
              <w:rPr>
                <w:rFonts w:ascii="Arial" w:eastAsia="Arial Unicode MS" w:hAnsi="Arial" w:cs="Arial Unicode MS"/>
                <w:sz w:val="20"/>
                <w:szCs w:val="20"/>
              </w:rPr>
            </w:pPr>
            <w:r w:rsidRPr="003D648F">
              <w:rPr>
                <w:rFonts w:ascii="Arial" w:eastAsia="Arial Unicode MS" w:hAnsi="Arial" w:cs="Arial Unicode MS"/>
                <w:sz w:val="20"/>
                <w:szCs w:val="20"/>
              </w:rPr>
              <w:t>financial statements</w:t>
            </w:r>
          </w:p>
        </w:tc>
        <w:tc>
          <w:tcPr>
            <w:tcW w:w="2430" w:type="dxa"/>
            <w:gridSpan w:val="2"/>
            <w:tcBorders>
              <w:top w:val="nil"/>
              <w:left w:val="nil"/>
              <w:bottom w:val="nil"/>
              <w:right w:val="nil"/>
            </w:tcBorders>
            <w:vAlign w:val="bottom"/>
          </w:tcPr>
          <w:p w:rsidR="00925A79" w:rsidRPr="003D648F" w:rsidRDefault="00925A79" w:rsidP="00667B37">
            <w:pPr>
              <w:pBdr>
                <w:bottom w:val="single" w:sz="4" w:space="1" w:color="auto"/>
              </w:pBdr>
              <w:spacing w:line="380" w:lineRule="exact"/>
              <w:jc w:val="center"/>
              <w:rPr>
                <w:rFonts w:ascii="Arial" w:eastAsia="Arial Unicode MS" w:hAnsi="Arial" w:cs="Arial Unicode MS"/>
                <w:sz w:val="20"/>
                <w:szCs w:val="20"/>
              </w:rPr>
            </w:pPr>
            <w:r w:rsidRPr="003D648F">
              <w:rPr>
                <w:rFonts w:ascii="Arial" w:eastAsia="Arial Unicode MS" w:hAnsi="Arial" w:cs="Arial Unicode MS"/>
                <w:sz w:val="20"/>
                <w:szCs w:val="20"/>
              </w:rPr>
              <w:t>financial statements</w:t>
            </w:r>
          </w:p>
        </w:tc>
      </w:tr>
      <w:tr w:rsidR="00925A79" w:rsidRPr="003D648F" w:rsidTr="00131334">
        <w:trPr>
          <w:cantSplit/>
          <w:trHeight w:val="80"/>
        </w:trPr>
        <w:tc>
          <w:tcPr>
            <w:tcW w:w="3960" w:type="dxa"/>
            <w:tcBorders>
              <w:top w:val="nil"/>
              <w:left w:val="nil"/>
              <w:bottom w:val="nil"/>
              <w:right w:val="nil"/>
            </w:tcBorders>
          </w:tcPr>
          <w:p w:rsidR="00925A79" w:rsidRPr="003D648F" w:rsidRDefault="00925A79" w:rsidP="00667B37">
            <w:pPr>
              <w:tabs>
                <w:tab w:val="left" w:pos="567"/>
                <w:tab w:val="left" w:pos="1134"/>
                <w:tab w:val="left" w:pos="1701"/>
              </w:tabs>
              <w:spacing w:line="380" w:lineRule="exact"/>
              <w:ind w:left="72"/>
              <w:rPr>
                <w:rFonts w:ascii="Arial" w:hAnsi="Arial" w:cs="Arial"/>
                <w:sz w:val="20"/>
                <w:szCs w:val="20"/>
                <w:cs/>
              </w:rPr>
            </w:pPr>
          </w:p>
        </w:tc>
        <w:tc>
          <w:tcPr>
            <w:tcW w:w="1169" w:type="dxa"/>
            <w:tcBorders>
              <w:top w:val="nil"/>
              <w:left w:val="nil"/>
              <w:bottom w:val="nil"/>
              <w:right w:val="nil"/>
            </w:tcBorders>
          </w:tcPr>
          <w:p w:rsidR="00925A79" w:rsidRPr="003D648F" w:rsidRDefault="0057545B" w:rsidP="00667B37">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261" w:type="dxa"/>
            <w:tcBorders>
              <w:top w:val="nil"/>
              <w:left w:val="nil"/>
              <w:bottom w:val="nil"/>
              <w:right w:val="nil"/>
            </w:tcBorders>
          </w:tcPr>
          <w:p w:rsidR="00925A79" w:rsidRPr="003D648F" w:rsidRDefault="0057545B" w:rsidP="00667B37">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2018</w:t>
            </w:r>
          </w:p>
        </w:tc>
        <w:tc>
          <w:tcPr>
            <w:tcW w:w="1174" w:type="dxa"/>
            <w:tcBorders>
              <w:top w:val="nil"/>
              <w:left w:val="nil"/>
              <w:bottom w:val="nil"/>
              <w:right w:val="nil"/>
            </w:tcBorders>
          </w:tcPr>
          <w:p w:rsidR="00925A79" w:rsidRPr="003D648F" w:rsidRDefault="0057545B" w:rsidP="00667B37">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256" w:type="dxa"/>
            <w:tcBorders>
              <w:top w:val="nil"/>
              <w:left w:val="nil"/>
              <w:bottom w:val="nil"/>
              <w:right w:val="nil"/>
            </w:tcBorders>
          </w:tcPr>
          <w:p w:rsidR="00925A79" w:rsidRPr="003D648F" w:rsidRDefault="0057545B" w:rsidP="00667B37">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2018</w:t>
            </w:r>
          </w:p>
        </w:tc>
      </w:tr>
      <w:tr w:rsidR="008F0269" w:rsidRPr="003D648F" w:rsidTr="00B7332C">
        <w:trPr>
          <w:cantSplit/>
          <w:trHeight w:val="378"/>
        </w:trPr>
        <w:tc>
          <w:tcPr>
            <w:tcW w:w="3960" w:type="dxa"/>
            <w:tcBorders>
              <w:top w:val="nil"/>
              <w:left w:val="nil"/>
              <w:bottom w:val="nil"/>
              <w:right w:val="nil"/>
            </w:tcBorders>
          </w:tcPr>
          <w:p w:rsidR="008F0269" w:rsidRPr="003D648F" w:rsidRDefault="008F0269" w:rsidP="00667B37">
            <w:pPr>
              <w:tabs>
                <w:tab w:val="left" w:pos="567"/>
                <w:tab w:val="left" w:pos="1134"/>
                <w:tab w:val="left" w:pos="1701"/>
              </w:tabs>
              <w:spacing w:line="380" w:lineRule="exact"/>
              <w:ind w:left="72"/>
              <w:rPr>
                <w:rFonts w:ascii="Arial" w:hAnsi="Arial" w:cs="Arial"/>
                <w:sz w:val="20"/>
                <w:szCs w:val="20"/>
              </w:rPr>
            </w:pPr>
            <w:r w:rsidRPr="003D648F">
              <w:rPr>
                <w:rFonts w:ascii="Arial" w:hAnsi="Arial" w:cs="Arial"/>
                <w:sz w:val="20"/>
                <w:szCs w:val="20"/>
              </w:rPr>
              <w:t>Accounting profit before tax</w:t>
            </w:r>
          </w:p>
        </w:tc>
        <w:tc>
          <w:tcPr>
            <w:tcW w:w="1169" w:type="dxa"/>
            <w:tcBorders>
              <w:top w:val="nil"/>
              <w:left w:val="nil"/>
              <w:bottom w:val="nil"/>
              <w:right w:val="nil"/>
            </w:tcBorders>
          </w:tcPr>
          <w:p w:rsidR="008F0269" w:rsidRPr="00107AA9" w:rsidRDefault="007A10B1" w:rsidP="006E29E9">
            <w:pPr>
              <w:pBdr>
                <w:bottom w:val="double" w:sz="4" w:space="1" w:color="auto"/>
              </w:pBdr>
              <w:tabs>
                <w:tab w:val="decimal" w:pos="885"/>
              </w:tabs>
              <w:spacing w:line="380" w:lineRule="exact"/>
              <w:jc w:val="both"/>
              <w:rPr>
                <w:rFonts w:ascii="Arial" w:hAnsi="Arial" w:cs="Arial"/>
                <w:sz w:val="20"/>
                <w:szCs w:val="20"/>
                <w:cs/>
              </w:rPr>
            </w:pPr>
            <w:r>
              <w:rPr>
                <w:rFonts w:ascii="Arial" w:hAnsi="Arial" w:cs="Arial"/>
                <w:sz w:val="20"/>
                <w:szCs w:val="20"/>
              </w:rPr>
              <w:t>471</w:t>
            </w:r>
          </w:p>
        </w:tc>
        <w:tc>
          <w:tcPr>
            <w:tcW w:w="1261" w:type="dxa"/>
            <w:tcBorders>
              <w:top w:val="nil"/>
              <w:left w:val="nil"/>
              <w:bottom w:val="nil"/>
              <w:right w:val="nil"/>
            </w:tcBorders>
          </w:tcPr>
          <w:p w:rsidR="008F0269" w:rsidRPr="00107AA9" w:rsidRDefault="008F0269" w:rsidP="00EB52FD">
            <w:pPr>
              <w:pBdr>
                <w:bottom w:val="double" w:sz="4" w:space="1" w:color="auto"/>
              </w:pBdr>
              <w:tabs>
                <w:tab w:val="decimal" w:pos="975"/>
              </w:tabs>
              <w:spacing w:line="380" w:lineRule="exact"/>
              <w:jc w:val="both"/>
              <w:rPr>
                <w:rFonts w:ascii="Arial" w:hAnsi="Arial" w:cs="Arial"/>
                <w:sz w:val="20"/>
                <w:szCs w:val="20"/>
                <w:cs/>
              </w:rPr>
            </w:pPr>
            <w:r w:rsidRPr="00107AA9">
              <w:rPr>
                <w:rFonts w:ascii="Arial" w:hAnsi="Arial" w:cs="Arial"/>
                <w:sz w:val="20"/>
                <w:szCs w:val="20"/>
              </w:rPr>
              <w:t>405</w:t>
            </w:r>
          </w:p>
        </w:tc>
        <w:tc>
          <w:tcPr>
            <w:tcW w:w="1174" w:type="dxa"/>
            <w:tcBorders>
              <w:top w:val="nil"/>
              <w:left w:val="nil"/>
              <w:bottom w:val="nil"/>
              <w:right w:val="nil"/>
            </w:tcBorders>
          </w:tcPr>
          <w:p w:rsidR="008F0269" w:rsidRPr="00107AA9" w:rsidRDefault="007A10B1" w:rsidP="006E29E9">
            <w:pPr>
              <w:pBdr>
                <w:bottom w:val="double" w:sz="4" w:space="1" w:color="auto"/>
              </w:pBdr>
              <w:tabs>
                <w:tab w:val="decimal" w:pos="885"/>
              </w:tabs>
              <w:spacing w:line="380" w:lineRule="exact"/>
              <w:jc w:val="both"/>
              <w:rPr>
                <w:rFonts w:ascii="Arial" w:hAnsi="Arial" w:cs="Arial"/>
                <w:sz w:val="20"/>
                <w:szCs w:val="20"/>
                <w:cs/>
              </w:rPr>
            </w:pPr>
            <w:r>
              <w:rPr>
                <w:rFonts w:ascii="Arial" w:hAnsi="Arial" w:cs="Arial"/>
                <w:sz w:val="20"/>
                <w:szCs w:val="20"/>
              </w:rPr>
              <w:t>412</w:t>
            </w:r>
          </w:p>
        </w:tc>
        <w:tc>
          <w:tcPr>
            <w:tcW w:w="1256" w:type="dxa"/>
            <w:tcBorders>
              <w:top w:val="nil"/>
              <w:left w:val="nil"/>
              <w:bottom w:val="nil"/>
              <w:right w:val="nil"/>
            </w:tcBorders>
          </w:tcPr>
          <w:p w:rsidR="008F0269" w:rsidRPr="00107AA9" w:rsidRDefault="00270859" w:rsidP="00EB52FD">
            <w:pPr>
              <w:pBdr>
                <w:bottom w:val="double" w:sz="4" w:space="1" w:color="auto"/>
              </w:pBdr>
              <w:tabs>
                <w:tab w:val="decimal" w:pos="975"/>
              </w:tabs>
              <w:spacing w:line="380" w:lineRule="exact"/>
              <w:jc w:val="both"/>
              <w:rPr>
                <w:rFonts w:ascii="Arial" w:hAnsi="Arial" w:cs="Arial"/>
                <w:sz w:val="20"/>
                <w:szCs w:val="20"/>
                <w:cs/>
              </w:rPr>
            </w:pPr>
            <w:r>
              <w:rPr>
                <w:rFonts w:ascii="Arial" w:hAnsi="Arial" w:cs="Arial"/>
                <w:sz w:val="20"/>
                <w:szCs w:val="20"/>
              </w:rPr>
              <w:t>329</w:t>
            </w:r>
          </w:p>
        </w:tc>
      </w:tr>
      <w:tr w:rsidR="007A10B1" w:rsidRPr="003D648F" w:rsidTr="00B7332C">
        <w:trPr>
          <w:cantSplit/>
        </w:trPr>
        <w:tc>
          <w:tcPr>
            <w:tcW w:w="3960" w:type="dxa"/>
            <w:tcBorders>
              <w:top w:val="nil"/>
              <w:left w:val="nil"/>
              <w:bottom w:val="nil"/>
              <w:right w:val="nil"/>
            </w:tcBorders>
          </w:tcPr>
          <w:p w:rsidR="007A10B1" w:rsidRPr="003D648F" w:rsidRDefault="007A10B1" w:rsidP="007A10B1">
            <w:pPr>
              <w:tabs>
                <w:tab w:val="left" w:pos="567"/>
                <w:tab w:val="left" w:pos="1134"/>
                <w:tab w:val="left" w:pos="1701"/>
              </w:tabs>
              <w:spacing w:line="380" w:lineRule="exact"/>
              <w:ind w:left="72"/>
              <w:rPr>
                <w:rFonts w:ascii="Arial" w:hAnsi="Arial" w:cs="Arial"/>
                <w:sz w:val="20"/>
                <w:szCs w:val="20"/>
              </w:rPr>
            </w:pPr>
            <w:r w:rsidRPr="003D648F">
              <w:rPr>
                <w:rFonts w:ascii="Arial" w:hAnsi="Arial" w:cs="Arial"/>
                <w:sz w:val="20"/>
                <w:szCs w:val="20"/>
              </w:rPr>
              <w:t xml:space="preserve">Applicable tax rate </w:t>
            </w:r>
          </w:p>
        </w:tc>
        <w:tc>
          <w:tcPr>
            <w:tcW w:w="1169" w:type="dxa"/>
            <w:tcBorders>
              <w:top w:val="nil"/>
              <w:left w:val="nil"/>
              <w:bottom w:val="nil"/>
              <w:right w:val="nil"/>
            </w:tcBorders>
          </w:tcPr>
          <w:p w:rsidR="007A10B1" w:rsidRPr="003D648F" w:rsidRDefault="007A10B1" w:rsidP="007A10B1">
            <w:pPr>
              <w:tabs>
                <w:tab w:val="decimal" w:pos="792"/>
              </w:tabs>
              <w:spacing w:line="380" w:lineRule="exact"/>
              <w:jc w:val="both"/>
              <w:rPr>
                <w:rFonts w:ascii="Arial" w:hAnsi="Arial" w:cs="Arial"/>
                <w:sz w:val="20"/>
                <w:szCs w:val="20"/>
                <w:cs/>
              </w:rPr>
            </w:pPr>
            <w:r>
              <w:rPr>
                <w:rFonts w:ascii="Arial" w:hAnsi="Arial" w:cs="Arial"/>
                <w:sz w:val="20"/>
                <w:szCs w:val="20"/>
              </w:rPr>
              <w:t>17 - 30%</w:t>
            </w:r>
          </w:p>
        </w:tc>
        <w:tc>
          <w:tcPr>
            <w:tcW w:w="1261" w:type="dxa"/>
            <w:tcBorders>
              <w:top w:val="nil"/>
              <w:left w:val="nil"/>
              <w:bottom w:val="nil"/>
              <w:right w:val="nil"/>
            </w:tcBorders>
          </w:tcPr>
          <w:p w:rsidR="007A10B1" w:rsidRPr="003D648F" w:rsidRDefault="007A10B1" w:rsidP="007A10B1">
            <w:pPr>
              <w:tabs>
                <w:tab w:val="decimal" w:pos="792"/>
              </w:tabs>
              <w:spacing w:line="380" w:lineRule="exact"/>
              <w:jc w:val="both"/>
              <w:rPr>
                <w:rFonts w:ascii="Arial" w:hAnsi="Arial" w:cs="Arial"/>
                <w:sz w:val="20"/>
                <w:szCs w:val="20"/>
                <w:cs/>
              </w:rPr>
            </w:pPr>
            <w:r>
              <w:rPr>
                <w:rFonts w:ascii="Arial" w:hAnsi="Arial" w:cs="Arial"/>
                <w:sz w:val="20"/>
                <w:szCs w:val="20"/>
              </w:rPr>
              <w:t>17 - 30%</w:t>
            </w:r>
          </w:p>
        </w:tc>
        <w:tc>
          <w:tcPr>
            <w:tcW w:w="1174" w:type="dxa"/>
            <w:tcBorders>
              <w:top w:val="nil"/>
              <w:left w:val="nil"/>
              <w:bottom w:val="nil"/>
              <w:right w:val="nil"/>
            </w:tcBorders>
          </w:tcPr>
          <w:p w:rsidR="007A10B1" w:rsidRPr="003D648F" w:rsidRDefault="007A10B1" w:rsidP="007A10B1">
            <w:pPr>
              <w:tabs>
                <w:tab w:val="decimal" w:pos="792"/>
              </w:tabs>
              <w:spacing w:line="380" w:lineRule="exact"/>
              <w:jc w:val="both"/>
              <w:rPr>
                <w:rFonts w:ascii="Arial" w:hAnsi="Arial" w:cs="Arial"/>
                <w:sz w:val="20"/>
                <w:szCs w:val="20"/>
                <w:cs/>
              </w:rPr>
            </w:pPr>
            <w:r>
              <w:rPr>
                <w:rFonts w:ascii="Arial" w:hAnsi="Arial" w:cs="Arial"/>
                <w:sz w:val="20"/>
                <w:szCs w:val="20"/>
              </w:rPr>
              <w:t>20%</w:t>
            </w:r>
          </w:p>
        </w:tc>
        <w:tc>
          <w:tcPr>
            <w:tcW w:w="1256" w:type="dxa"/>
            <w:tcBorders>
              <w:top w:val="nil"/>
              <w:left w:val="nil"/>
              <w:bottom w:val="nil"/>
              <w:right w:val="nil"/>
            </w:tcBorders>
          </w:tcPr>
          <w:p w:rsidR="007A10B1" w:rsidRPr="003D648F" w:rsidRDefault="007A10B1" w:rsidP="007A10B1">
            <w:pPr>
              <w:tabs>
                <w:tab w:val="decimal" w:pos="792"/>
              </w:tabs>
              <w:spacing w:line="380" w:lineRule="exact"/>
              <w:jc w:val="both"/>
              <w:rPr>
                <w:rFonts w:ascii="Arial" w:hAnsi="Arial" w:cs="Arial"/>
                <w:sz w:val="20"/>
                <w:szCs w:val="20"/>
                <w:cs/>
              </w:rPr>
            </w:pPr>
            <w:r>
              <w:rPr>
                <w:rFonts w:ascii="Arial" w:hAnsi="Arial" w:cs="Arial"/>
                <w:sz w:val="20"/>
                <w:szCs w:val="20"/>
              </w:rPr>
              <w:t>20%</w:t>
            </w:r>
          </w:p>
        </w:tc>
      </w:tr>
      <w:tr w:rsidR="00EB52FD" w:rsidRPr="003D648F" w:rsidTr="00B7332C">
        <w:trPr>
          <w:cantSplit/>
        </w:trPr>
        <w:tc>
          <w:tcPr>
            <w:tcW w:w="3960" w:type="dxa"/>
            <w:tcBorders>
              <w:top w:val="nil"/>
              <w:left w:val="nil"/>
              <w:bottom w:val="nil"/>
              <w:right w:val="nil"/>
            </w:tcBorders>
          </w:tcPr>
          <w:p w:rsidR="00EB52FD" w:rsidRPr="003D648F" w:rsidRDefault="00EB52FD" w:rsidP="00EB52FD">
            <w:pPr>
              <w:tabs>
                <w:tab w:val="left" w:pos="567"/>
                <w:tab w:val="left" w:pos="1134"/>
                <w:tab w:val="left" w:pos="1701"/>
              </w:tabs>
              <w:spacing w:line="380" w:lineRule="exact"/>
              <w:ind w:left="72"/>
              <w:rPr>
                <w:rFonts w:ascii="Arial" w:hAnsi="Arial" w:cs="Arial"/>
                <w:sz w:val="20"/>
                <w:szCs w:val="20"/>
              </w:rPr>
            </w:pPr>
            <w:r w:rsidRPr="003D648F">
              <w:rPr>
                <w:rFonts w:ascii="Arial" w:hAnsi="Arial" w:cs="Arial"/>
                <w:sz w:val="20"/>
                <w:szCs w:val="20"/>
              </w:rPr>
              <w:t>Accounting profit before tax multiplied by</w:t>
            </w:r>
          </w:p>
        </w:tc>
        <w:tc>
          <w:tcPr>
            <w:tcW w:w="1169" w:type="dxa"/>
            <w:tcBorders>
              <w:top w:val="nil"/>
              <w:left w:val="nil"/>
              <w:bottom w:val="nil"/>
              <w:right w:val="nil"/>
            </w:tcBorders>
          </w:tcPr>
          <w:p w:rsidR="00EB52FD" w:rsidRPr="003D648F" w:rsidRDefault="00EB52FD" w:rsidP="00EB52FD">
            <w:pPr>
              <w:tabs>
                <w:tab w:val="decimal" w:pos="792"/>
              </w:tabs>
              <w:spacing w:line="380" w:lineRule="exact"/>
              <w:jc w:val="both"/>
              <w:rPr>
                <w:rFonts w:ascii="Arial" w:hAnsi="Arial" w:cs="Arial"/>
                <w:sz w:val="20"/>
                <w:szCs w:val="20"/>
                <w:cs/>
              </w:rPr>
            </w:pPr>
          </w:p>
        </w:tc>
        <w:tc>
          <w:tcPr>
            <w:tcW w:w="1261" w:type="dxa"/>
            <w:tcBorders>
              <w:top w:val="nil"/>
              <w:left w:val="nil"/>
              <w:bottom w:val="nil"/>
              <w:right w:val="nil"/>
            </w:tcBorders>
          </w:tcPr>
          <w:p w:rsidR="00EB52FD" w:rsidRPr="003D648F" w:rsidRDefault="00EB52FD" w:rsidP="00EB52FD">
            <w:pPr>
              <w:tabs>
                <w:tab w:val="decimal" w:pos="792"/>
              </w:tabs>
              <w:spacing w:line="380" w:lineRule="exact"/>
              <w:jc w:val="both"/>
              <w:rPr>
                <w:rFonts w:ascii="Arial" w:hAnsi="Arial" w:cs="Arial"/>
                <w:sz w:val="20"/>
                <w:szCs w:val="20"/>
                <w:cs/>
              </w:rPr>
            </w:pPr>
          </w:p>
        </w:tc>
        <w:tc>
          <w:tcPr>
            <w:tcW w:w="1174" w:type="dxa"/>
            <w:tcBorders>
              <w:top w:val="nil"/>
              <w:left w:val="nil"/>
              <w:bottom w:val="nil"/>
              <w:right w:val="nil"/>
            </w:tcBorders>
          </w:tcPr>
          <w:p w:rsidR="00EB52FD" w:rsidRPr="003D648F" w:rsidRDefault="00EB52FD" w:rsidP="00EB52FD">
            <w:pPr>
              <w:tabs>
                <w:tab w:val="decimal" w:pos="792"/>
              </w:tabs>
              <w:spacing w:line="380" w:lineRule="exact"/>
              <w:jc w:val="both"/>
              <w:rPr>
                <w:rFonts w:ascii="Arial" w:hAnsi="Arial" w:cs="Arial"/>
                <w:sz w:val="20"/>
                <w:szCs w:val="20"/>
                <w:cs/>
              </w:rPr>
            </w:pPr>
          </w:p>
        </w:tc>
        <w:tc>
          <w:tcPr>
            <w:tcW w:w="1256" w:type="dxa"/>
            <w:tcBorders>
              <w:top w:val="nil"/>
              <w:left w:val="nil"/>
              <w:bottom w:val="nil"/>
              <w:right w:val="nil"/>
            </w:tcBorders>
          </w:tcPr>
          <w:p w:rsidR="00EB52FD" w:rsidRPr="003D648F" w:rsidRDefault="00EB52FD" w:rsidP="00EB52FD">
            <w:pPr>
              <w:tabs>
                <w:tab w:val="decimal" w:pos="792"/>
              </w:tabs>
              <w:spacing w:line="380" w:lineRule="exact"/>
              <w:jc w:val="both"/>
              <w:rPr>
                <w:rFonts w:ascii="Arial" w:hAnsi="Arial" w:cs="Arial"/>
                <w:sz w:val="20"/>
                <w:szCs w:val="20"/>
                <w:cs/>
              </w:rPr>
            </w:pPr>
          </w:p>
        </w:tc>
      </w:tr>
      <w:tr w:rsidR="00EB52FD" w:rsidRPr="003D648F" w:rsidTr="00453F5C">
        <w:trPr>
          <w:cantSplit/>
        </w:trPr>
        <w:tc>
          <w:tcPr>
            <w:tcW w:w="3960" w:type="dxa"/>
            <w:tcBorders>
              <w:top w:val="nil"/>
              <w:left w:val="nil"/>
              <w:bottom w:val="nil"/>
              <w:right w:val="nil"/>
            </w:tcBorders>
          </w:tcPr>
          <w:p w:rsidR="00EB52FD" w:rsidRPr="003D648F" w:rsidRDefault="00EB52FD" w:rsidP="00EB52FD">
            <w:pPr>
              <w:tabs>
                <w:tab w:val="left" w:pos="567"/>
                <w:tab w:val="left" w:pos="1134"/>
                <w:tab w:val="left" w:pos="1701"/>
              </w:tabs>
              <w:spacing w:line="380" w:lineRule="exact"/>
              <w:ind w:left="72"/>
              <w:rPr>
                <w:rFonts w:ascii="Arial" w:hAnsi="Arial" w:cs="Arial"/>
                <w:sz w:val="20"/>
                <w:szCs w:val="20"/>
              </w:rPr>
            </w:pPr>
            <w:r w:rsidRPr="003D648F">
              <w:rPr>
                <w:rFonts w:ascii="Arial" w:hAnsi="Arial" w:cs="Arial"/>
                <w:sz w:val="20"/>
                <w:szCs w:val="20"/>
              </w:rPr>
              <w:t xml:space="preserve">   </w:t>
            </w:r>
            <w:r>
              <w:rPr>
                <w:rFonts w:ascii="Arial" w:hAnsi="Arial" w:cs="Arial"/>
                <w:sz w:val="20"/>
                <w:szCs w:val="20"/>
              </w:rPr>
              <w:t xml:space="preserve">income </w:t>
            </w:r>
            <w:r w:rsidRPr="003D648F">
              <w:rPr>
                <w:rFonts w:ascii="Arial" w:hAnsi="Arial" w:cs="Arial"/>
                <w:sz w:val="20"/>
                <w:szCs w:val="20"/>
              </w:rPr>
              <w:t>tax rate</w:t>
            </w:r>
          </w:p>
        </w:tc>
        <w:tc>
          <w:tcPr>
            <w:tcW w:w="1169" w:type="dxa"/>
            <w:tcBorders>
              <w:top w:val="nil"/>
              <w:left w:val="nil"/>
              <w:bottom w:val="nil"/>
              <w:right w:val="nil"/>
            </w:tcBorders>
            <w:vAlign w:val="bottom"/>
          </w:tcPr>
          <w:p w:rsidR="00EB52FD" w:rsidRPr="00107AA9" w:rsidRDefault="007A10B1" w:rsidP="006E29E9">
            <w:pPr>
              <w:tabs>
                <w:tab w:val="decimal" w:pos="885"/>
              </w:tabs>
              <w:spacing w:line="380" w:lineRule="exact"/>
              <w:jc w:val="both"/>
              <w:rPr>
                <w:rFonts w:ascii="Arial" w:hAnsi="Arial" w:cs="Arial"/>
                <w:sz w:val="20"/>
                <w:szCs w:val="20"/>
              </w:rPr>
            </w:pPr>
            <w:r>
              <w:rPr>
                <w:rFonts w:ascii="Arial" w:hAnsi="Arial" w:cs="Arial"/>
                <w:sz w:val="20"/>
                <w:szCs w:val="20"/>
              </w:rPr>
              <w:t>93</w:t>
            </w:r>
          </w:p>
        </w:tc>
        <w:tc>
          <w:tcPr>
            <w:tcW w:w="1261" w:type="dxa"/>
            <w:tcBorders>
              <w:top w:val="nil"/>
              <w:left w:val="nil"/>
              <w:bottom w:val="nil"/>
              <w:right w:val="nil"/>
            </w:tcBorders>
            <w:vAlign w:val="bottom"/>
          </w:tcPr>
          <w:p w:rsidR="00EB52FD" w:rsidRPr="00107AA9" w:rsidRDefault="00EB52FD" w:rsidP="00EB52FD">
            <w:pPr>
              <w:tabs>
                <w:tab w:val="decimal" w:pos="975"/>
              </w:tabs>
              <w:spacing w:line="380" w:lineRule="exact"/>
              <w:jc w:val="both"/>
              <w:rPr>
                <w:rFonts w:ascii="Arial" w:hAnsi="Arial" w:cs="Arial"/>
                <w:sz w:val="20"/>
                <w:szCs w:val="20"/>
              </w:rPr>
            </w:pPr>
            <w:r w:rsidRPr="00107AA9">
              <w:rPr>
                <w:rFonts w:ascii="Arial" w:hAnsi="Arial" w:cs="Arial"/>
                <w:sz w:val="20"/>
                <w:szCs w:val="20"/>
              </w:rPr>
              <w:t>221</w:t>
            </w:r>
          </w:p>
        </w:tc>
        <w:tc>
          <w:tcPr>
            <w:tcW w:w="1174" w:type="dxa"/>
            <w:tcBorders>
              <w:top w:val="nil"/>
              <w:left w:val="nil"/>
              <w:bottom w:val="nil"/>
              <w:right w:val="nil"/>
            </w:tcBorders>
            <w:vAlign w:val="bottom"/>
          </w:tcPr>
          <w:p w:rsidR="00EB52FD" w:rsidRPr="00107AA9" w:rsidRDefault="007A10B1" w:rsidP="006E29E9">
            <w:pPr>
              <w:tabs>
                <w:tab w:val="decimal" w:pos="885"/>
              </w:tabs>
              <w:spacing w:line="380" w:lineRule="exact"/>
              <w:jc w:val="both"/>
              <w:rPr>
                <w:rFonts w:ascii="Arial" w:hAnsi="Arial" w:cs="Arial"/>
                <w:sz w:val="20"/>
                <w:szCs w:val="20"/>
                <w:cs/>
              </w:rPr>
            </w:pPr>
            <w:r>
              <w:rPr>
                <w:rFonts w:ascii="Arial" w:hAnsi="Arial" w:cs="Arial"/>
                <w:sz w:val="20"/>
                <w:szCs w:val="20"/>
              </w:rPr>
              <w:t>82</w:t>
            </w:r>
          </w:p>
        </w:tc>
        <w:tc>
          <w:tcPr>
            <w:tcW w:w="1256" w:type="dxa"/>
            <w:tcBorders>
              <w:top w:val="nil"/>
              <w:left w:val="nil"/>
              <w:bottom w:val="nil"/>
              <w:right w:val="nil"/>
            </w:tcBorders>
            <w:vAlign w:val="bottom"/>
          </w:tcPr>
          <w:p w:rsidR="00EB52FD" w:rsidRPr="00107AA9" w:rsidRDefault="00EB52FD" w:rsidP="00EB52FD">
            <w:pPr>
              <w:tabs>
                <w:tab w:val="decimal" w:pos="975"/>
              </w:tabs>
              <w:spacing w:line="380" w:lineRule="exact"/>
              <w:jc w:val="both"/>
              <w:rPr>
                <w:rFonts w:ascii="Arial" w:hAnsi="Arial" w:cs="Arial"/>
                <w:sz w:val="20"/>
                <w:szCs w:val="20"/>
                <w:cs/>
              </w:rPr>
            </w:pPr>
            <w:r w:rsidRPr="00107AA9">
              <w:rPr>
                <w:rFonts w:ascii="Arial" w:hAnsi="Arial" w:cs="Arial"/>
                <w:sz w:val="20"/>
                <w:szCs w:val="20"/>
              </w:rPr>
              <w:t>6</w:t>
            </w:r>
            <w:r w:rsidR="00270859">
              <w:rPr>
                <w:rFonts w:ascii="Arial" w:hAnsi="Arial" w:cs="Arial"/>
                <w:sz w:val="20"/>
                <w:szCs w:val="20"/>
              </w:rPr>
              <w:t>6</w:t>
            </w:r>
          </w:p>
        </w:tc>
      </w:tr>
      <w:tr w:rsidR="00EB52FD" w:rsidRPr="003D648F" w:rsidTr="00453F5C">
        <w:trPr>
          <w:cantSplit/>
        </w:trPr>
        <w:tc>
          <w:tcPr>
            <w:tcW w:w="3960" w:type="dxa"/>
            <w:tcBorders>
              <w:top w:val="nil"/>
              <w:left w:val="nil"/>
              <w:bottom w:val="nil"/>
              <w:right w:val="nil"/>
            </w:tcBorders>
          </w:tcPr>
          <w:p w:rsidR="00EB52FD" w:rsidRPr="003D648F" w:rsidRDefault="00EB52FD" w:rsidP="00EB52FD">
            <w:pPr>
              <w:tabs>
                <w:tab w:val="left" w:pos="567"/>
                <w:tab w:val="left" w:pos="1134"/>
                <w:tab w:val="left" w:pos="1701"/>
              </w:tabs>
              <w:spacing w:line="380" w:lineRule="exact"/>
              <w:ind w:left="72"/>
              <w:rPr>
                <w:rFonts w:ascii="Arial" w:hAnsi="Arial" w:cs="Arial"/>
                <w:sz w:val="20"/>
                <w:szCs w:val="20"/>
                <w:cs/>
              </w:rPr>
            </w:pPr>
            <w:r>
              <w:rPr>
                <w:rFonts w:ascii="Arial" w:hAnsi="Arial" w:cs="Arial"/>
                <w:sz w:val="20"/>
                <w:szCs w:val="20"/>
              </w:rPr>
              <w:t>Effect of promotional privileges (</w:t>
            </w:r>
            <w:r w:rsidRPr="003D648F">
              <w:rPr>
                <w:rFonts w:ascii="Arial" w:hAnsi="Arial" w:cs="Arial"/>
                <w:sz w:val="20"/>
                <w:szCs w:val="20"/>
              </w:rPr>
              <w:t xml:space="preserve">Note </w:t>
            </w:r>
            <w:r>
              <w:rPr>
                <w:rFonts w:ascii="Arial" w:hAnsi="Arial" w:cs="Arial"/>
                <w:sz w:val="20"/>
                <w:szCs w:val="20"/>
              </w:rPr>
              <w:t>29</w:t>
            </w:r>
            <w:r w:rsidRPr="003D648F">
              <w:rPr>
                <w:rFonts w:ascii="Arial" w:hAnsi="Arial" w:cs="Arial"/>
                <w:sz w:val="20"/>
                <w:szCs w:val="20"/>
              </w:rPr>
              <w:t>)</w:t>
            </w:r>
          </w:p>
        </w:tc>
        <w:tc>
          <w:tcPr>
            <w:tcW w:w="1169" w:type="dxa"/>
            <w:tcBorders>
              <w:top w:val="nil"/>
              <w:left w:val="nil"/>
              <w:bottom w:val="nil"/>
              <w:right w:val="nil"/>
            </w:tcBorders>
            <w:vAlign w:val="bottom"/>
          </w:tcPr>
          <w:p w:rsidR="00EB52FD" w:rsidRPr="00107AA9" w:rsidRDefault="007A10B1" w:rsidP="006E29E9">
            <w:pPr>
              <w:tabs>
                <w:tab w:val="decimal" w:pos="885"/>
              </w:tabs>
              <w:spacing w:line="380" w:lineRule="exact"/>
              <w:jc w:val="both"/>
              <w:rPr>
                <w:rFonts w:ascii="Arial" w:hAnsi="Arial" w:cs="Arial"/>
                <w:sz w:val="20"/>
                <w:szCs w:val="20"/>
                <w:cs/>
              </w:rPr>
            </w:pPr>
            <w:r>
              <w:rPr>
                <w:rFonts w:ascii="Arial" w:hAnsi="Arial" w:cs="Arial"/>
                <w:sz w:val="20"/>
                <w:szCs w:val="20"/>
              </w:rPr>
              <w:t>(222)</w:t>
            </w:r>
          </w:p>
        </w:tc>
        <w:tc>
          <w:tcPr>
            <w:tcW w:w="1261" w:type="dxa"/>
            <w:tcBorders>
              <w:top w:val="nil"/>
              <w:left w:val="nil"/>
              <w:bottom w:val="nil"/>
              <w:right w:val="nil"/>
            </w:tcBorders>
            <w:vAlign w:val="bottom"/>
          </w:tcPr>
          <w:p w:rsidR="00EB52FD" w:rsidRPr="00107AA9" w:rsidRDefault="00EB52FD" w:rsidP="00EB52FD">
            <w:pPr>
              <w:tabs>
                <w:tab w:val="decimal" w:pos="975"/>
              </w:tabs>
              <w:spacing w:line="380" w:lineRule="exact"/>
              <w:jc w:val="both"/>
              <w:rPr>
                <w:rFonts w:ascii="Arial" w:hAnsi="Arial" w:cs="Arial"/>
                <w:sz w:val="20"/>
                <w:szCs w:val="20"/>
                <w:cs/>
              </w:rPr>
            </w:pPr>
            <w:r w:rsidRPr="00107AA9">
              <w:rPr>
                <w:rFonts w:ascii="Arial" w:hAnsi="Arial" w:cs="Arial"/>
                <w:sz w:val="20"/>
                <w:szCs w:val="20"/>
              </w:rPr>
              <w:t>(</w:t>
            </w:r>
            <w:r>
              <w:rPr>
                <w:rFonts w:ascii="Arial" w:hAnsi="Arial" w:cs="Arial"/>
                <w:sz w:val="20"/>
                <w:szCs w:val="20"/>
              </w:rPr>
              <w:t>397</w:t>
            </w:r>
            <w:r w:rsidRPr="00107AA9">
              <w:rPr>
                <w:rFonts w:ascii="Arial" w:hAnsi="Arial" w:cs="Arial"/>
                <w:sz w:val="20"/>
                <w:szCs w:val="20"/>
              </w:rPr>
              <w:t>)</w:t>
            </w:r>
          </w:p>
        </w:tc>
        <w:tc>
          <w:tcPr>
            <w:tcW w:w="1174" w:type="dxa"/>
            <w:tcBorders>
              <w:top w:val="nil"/>
              <w:left w:val="nil"/>
              <w:bottom w:val="nil"/>
              <w:right w:val="nil"/>
            </w:tcBorders>
            <w:vAlign w:val="bottom"/>
          </w:tcPr>
          <w:p w:rsidR="00EB52FD" w:rsidRPr="00107AA9" w:rsidRDefault="007A10B1" w:rsidP="006E29E9">
            <w:pPr>
              <w:tabs>
                <w:tab w:val="decimal" w:pos="885"/>
              </w:tabs>
              <w:spacing w:line="380" w:lineRule="exact"/>
              <w:jc w:val="both"/>
              <w:rPr>
                <w:rFonts w:ascii="Arial" w:hAnsi="Arial" w:cs="Arial"/>
                <w:sz w:val="20"/>
                <w:szCs w:val="20"/>
                <w:cs/>
              </w:rPr>
            </w:pPr>
            <w:r>
              <w:rPr>
                <w:rFonts w:ascii="Arial" w:hAnsi="Arial" w:cs="Arial"/>
                <w:sz w:val="20"/>
                <w:szCs w:val="20"/>
              </w:rPr>
              <w:t>(222)</w:t>
            </w:r>
          </w:p>
        </w:tc>
        <w:tc>
          <w:tcPr>
            <w:tcW w:w="1256" w:type="dxa"/>
            <w:tcBorders>
              <w:top w:val="nil"/>
              <w:left w:val="nil"/>
              <w:bottom w:val="nil"/>
              <w:right w:val="nil"/>
            </w:tcBorders>
            <w:vAlign w:val="bottom"/>
          </w:tcPr>
          <w:p w:rsidR="00EB52FD" w:rsidRPr="00107AA9" w:rsidRDefault="00EB52FD" w:rsidP="00EB52FD">
            <w:pPr>
              <w:tabs>
                <w:tab w:val="decimal" w:pos="975"/>
              </w:tabs>
              <w:spacing w:line="380" w:lineRule="exact"/>
              <w:jc w:val="both"/>
              <w:rPr>
                <w:rFonts w:ascii="Arial" w:hAnsi="Arial" w:cs="Arial"/>
                <w:sz w:val="20"/>
                <w:szCs w:val="20"/>
                <w:cs/>
              </w:rPr>
            </w:pPr>
            <w:r>
              <w:rPr>
                <w:rFonts w:ascii="Arial" w:hAnsi="Arial" w:cs="Arial"/>
                <w:sz w:val="20"/>
                <w:szCs w:val="20"/>
              </w:rPr>
              <w:t>(397)</w:t>
            </w:r>
          </w:p>
        </w:tc>
      </w:tr>
      <w:tr w:rsidR="00EB52FD" w:rsidRPr="003D648F" w:rsidTr="00107AA9">
        <w:trPr>
          <w:cantSplit/>
        </w:trPr>
        <w:tc>
          <w:tcPr>
            <w:tcW w:w="3960" w:type="dxa"/>
            <w:tcBorders>
              <w:top w:val="nil"/>
              <w:left w:val="nil"/>
              <w:bottom w:val="nil"/>
              <w:right w:val="nil"/>
            </w:tcBorders>
          </w:tcPr>
          <w:p w:rsidR="00EB52FD" w:rsidRPr="003D648F" w:rsidRDefault="00EB52FD" w:rsidP="00EB52FD">
            <w:pPr>
              <w:tabs>
                <w:tab w:val="left" w:pos="567"/>
                <w:tab w:val="left" w:pos="1134"/>
                <w:tab w:val="left" w:pos="1701"/>
              </w:tabs>
              <w:spacing w:line="380" w:lineRule="exact"/>
              <w:ind w:left="72"/>
              <w:rPr>
                <w:rFonts w:ascii="Arial" w:hAnsi="Arial" w:cs="Arial"/>
                <w:sz w:val="20"/>
                <w:szCs w:val="20"/>
                <w:cs/>
              </w:rPr>
            </w:pPr>
            <w:r>
              <w:rPr>
                <w:rFonts w:ascii="Arial" w:hAnsi="Arial" w:cs="Arial"/>
                <w:sz w:val="20"/>
                <w:szCs w:val="20"/>
              </w:rPr>
              <w:t xml:space="preserve">Decrease </w:t>
            </w:r>
            <w:r w:rsidRPr="003D648F">
              <w:rPr>
                <w:rFonts w:ascii="Arial" w:hAnsi="Arial" w:cs="Arial"/>
                <w:sz w:val="20"/>
                <w:szCs w:val="20"/>
              </w:rPr>
              <w:t>in deferred tax assets</w:t>
            </w:r>
          </w:p>
        </w:tc>
        <w:tc>
          <w:tcPr>
            <w:tcW w:w="1169" w:type="dxa"/>
            <w:tcBorders>
              <w:top w:val="nil"/>
              <w:left w:val="nil"/>
              <w:bottom w:val="nil"/>
              <w:right w:val="nil"/>
            </w:tcBorders>
            <w:vAlign w:val="bottom"/>
          </w:tcPr>
          <w:p w:rsidR="00EB52FD" w:rsidRPr="00107AA9" w:rsidRDefault="007A10B1" w:rsidP="006E29E9">
            <w:pPr>
              <w:tabs>
                <w:tab w:val="decimal" w:pos="885"/>
              </w:tabs>
              <w:spacing w:line="380" w:lineRule="exact"/>
              <w:jc w:val="both"/>
              <w:rPr>
                <w:rFonts w:ascii="Arial" w:hAnsi="Arial" w:cs="Arial"/>
                <w:sz w:val="20"/>
                <w:szCs w:val="20"/>
                <w:cs/>
              </w:rPr>
            </w:pPr>
            <w:r>
              <w:rPr>
                <w:rFonts w:ascii="Arial" w:hAnsi="Arial" w:cs="Arial"/>
                <w:sz w:val="20"/>
                <w:szCs w:val="20"/>
              </w:rPr>
              <w:t>3</w:t>
            </w:r>
          </w:p>
        </w:tc>
        <w:tc>
          <w:tcPr>
            <w:tcW w:w="1261" w:type="dxa"/>
            <w:tcBorders>
              <w:top w:val="nil"/>
              <w:left w:val="nil"/>
              <w:bottom w:val="nil"/>
              <w:right w:val="nil"/>
            </w:tcBorders>
            <w:vAlign w:val="bottom"/>
          </w:tcPr>
          <w:p w:rsidR="00EB52FD" w:rsidRPr="00107AA9" w:rsidRDefault="00EB52FD" w:rsidP="00EB52FD">
            <w:pPr>
              <w:tabs>
                <w:tab w:val="decimal" w:pos="975"/>
              </w:tabs>
              <w:spacing w:line="380" w:lineRule="exact"/>
              <w:jc w:val="both"/>
              <w:rPr>
                <w:rFonts w:ascii="Arial" w:hAnsi="Arial" w:cs="Arial"/>
                <w:sz w:val="20"/>
                <w:szCs w:val="20"/>
                <w:cs/>
              </w:rPr>
            </w:pPr>
            <w:r w:rsidRPr="00107AA9">
              <w:rPr>
                <w:rFonts w:ascii="Arial" w:hAnsi="Arial" w:cs="Arial"/>
                <w:sz w:val="20"/>
                <w:szCs w:val="20"/>
              </w:rPr>
              <w:t>36</w:t>
            </w:r>
          </w:p>
        </w:tc>
        <w:tc>
          <w:tcPr>
            <w:tcW w:w="1174" w:type="dxa"/>
            <w:tcBorders>
              <w:top w:val="nil"/>
              <w:left w:val="nil"/>
              <w:bottom w:val="nil"/>
              <w:right w:val="nil"/>
            </w:tcBorders>
            <w:vAlign w:val="bottom"/>
          </w:tcPr>
          <w:p w:rsidR="00EB52FD" w:rsidRPr="00107AA9" w:rsidRDefault="007A10B1" w:rsidP="006E29E9">
            <w:pPr>
              <w:tabs>
                <w:tab w:val="decimal" w:pos="885"/>
              </w:tabs>
              <w:spacing w:line="380" w:lineRule="exact"/>
              <w:jc w:val="both"/>
              <w:rPr>
                <w:rFonts w:ascii="Arial" w:hAnsi="Arial" w:cs="Arial"/>
                <w:sz w:val="20"/>
                <w:szCs w:val="20"/>
                <w:cs/>
              </w:rPr>
            </w:pPr>
            <w:r>
              <w:rPr>
                <w:rFonts w:ascii="Arial" w:hAnsi="Arial" w:cs="Arial"/>
                <w:sz w:val="20"/>
                <w:szCs w:val="20"/>
              </w:rPr>
              <w:t>3</w:t>
            </w:r>
          </w:p>
        </w:tc>
        <w:tc>
          <w:tcPr>
            <w:tcW w:w="1256" w:type="dxa"/>
            <w:tcBorders>
              <w:top w:val="nil"/>
              <w:left w:val="nil"/>
              <w:bottom w:val="nil"/>
              <w:right w:val="nil"/>
            </w:tcBorders>
            <w:vAlign w:val="bottom"/>
          </w:tcPr>
          <w:p w:rsidR="00EB52FD" w:rsidRPr="00107AA9" w:rsidRDefault="00EB52FD" w:rsidP="00EB52FD">
            <w:pPr>
              <w:tabs>
                <w:tab w:val="decimal" w:pos="975"/>
              </w:tabs>
              <w:spacing w:line="380" w:lineRule="exact"/>
              <w:jc w:val="both"/>
              <w:rPr>
                <w:rFonts w:ascii="Arial" w:hAnsi="Arial" w:cs="Arial"/>
                <w:sz w:val="20"/>
                <w:szCs w:val="20"/>
                <w:cs/>
              </w:rPr>
            </w:pPr>
            <w:r w:rsidRPr="00107AA9">
              <w:rPr>
                <w:rFonts w:ascii="Arial" w:hAnsi="Arial" w:cs="Arial"/>
                <w:sz w:val="20"/>
                <w:szCs w:val="20"/>
              </w:rPr>
              <w:t>7</w:t>
            </w:r>
          </w:p>
        </w:tc>
      </w:tr>
      <w:tr w:rsidR="00EB52FD" w:rsidRPr="003D648F" w:rsidTr="00107AA9">
        <w:trPr>
          <w:cantSplit/>
        </w:trPr>
        <w:tc>
          <w:tcPr>
            <w:tcW w:w="3960" w:type="dxa"/>
            <w:tcBorders>
              <w:top w:val="nil"/>
              <w:left w:val="nil"/>
              <w:bottom w:val="nil"/>
              <w:right w:val="nil"/>
            </w:tcBorders>
          </w:tcPr>
          <w:p w:rsidR="00EB52FD" w:rsidRDefault="00EB52FD" w:rsidP="00EB52FD">
            <w:pPr>
              <w:tabs>
                <w:tab w:val="left" w:pos="567"/>
                <w:tab w:val="left" w:pos="1134"/>
                <w:tab w:val="left" w:pos="1701"/>
              </w:tabs>
              <w:spacing w:line="380" w:lineRule="exact"/>
              <w:ind w:left="72"/>
              <w:rPr>
                <w:rFonts w:ascii="Arial" w:hAnsi="Arial" w:cs="Arial"/>
                <w:sz w:val="20"/>
                <w:szCs w:val="20"/>
              </w:rPr>
            </w:pPr>
            <w:proofErr w:type="spellStart"/>
            <w:r>
              <w:rPr>
                <w:rFonts w:ascii="Arial" w:hAnsi="Arial" w:cs="Arial"/>
                <w:sz w:val="20"/>
                <w:szCs w:val="20"/>
              </w:rPr>
              <w:t>Unrecognised</w:t>
            </w:r>
            <w:proofErr w:type="spellEnd"/>
            <w:r>
              <w:rPr>
                <w:rFonts w:ascii="Arial" w:hAnsi="Arial" w:cs="Arial"/>
                <w:sz w:val="20"/>
                <w:szCs w:val="20"/>
              </w:rPr>
              <w:t xml:space="preserve"> temporary differences           </w:t>
            </w:r>
          </w:p>
          <w:p w:rsidR="00EB52FD" w:rsidRDefault="00EB52FD" w:rsidP="00EB52FD">
            <w:pPr>
              <w:tabs>
                <w:tab w:val="left" w:pos="567"/>
                <w:tab w:val="left" w:pos="1134"/>
                <w:tab w:val="left" w:pos="1701"/>
              </w:tabs>
              <w:spacing w:line="380" w:lineRule="exact"/>
              <w:ind w:left="72"/>
              <w:rPr>
                <w:rFonts w:ascii="Arial" w:hAnsi="Arial" w:cs="Arial"/>
                <w:sz w:val="20"/>
                <w:szCs w:val="20"/>
              </w:rPr>
            </w:pPr>
            <w:r>
              <w:rPr>
                <w:rFonts w:ascii="Arial" w:hAnsi="Arial" w:cs="Arial"/>
                <w:sz w:val="20"/>
                <w:szCs w:val="20"/>
              </w:rPr>
              <w:t xml:space="preserve">   and unused tax losses</w:t>
            </w:r>
          </w:p>
        </w:tc>
        <w:tc>
          <w:tcPr>
            <w:tcW w:w="1169" w:type="dxa"/>
            <w:tcBorders>
              <w:top w:val="nil"/>
              <w:left w:val="nil"/>
              <w:bottom w:val="nil"/>
              <w:right w:val="nil"/>
            </w:tcBorders>
            <w:vAlign w:val="bottom"/>
          </w:tcPr>
          <w:p w:rsidR="00EB52FD" w:rsidRPr="00107AA9" w:rsidRDefault="007A10B1" w:rsidP="006E29E9">
            <w:pPr>
              <w:tabs>
                <w:tab w:val="decimal" w:pos="885"/>
              </w:tabs>
              <w:spacing w:line="380" w:lineRule="exact"/>
              <w:jc w:val="both"/>
              <w:rPr>
                <w:rFonts w:ascii="Arial" w:hAnsi="Arial" w:cs="Arial"/>
                <w:sz w:val="20"/>
                <w:szCs w:val="20"/>
              </w:rPr>
            </w:pPr>
            <w:r>
              <w:rPr>
                <w:rFonts w:ascii="Arial" w:hAnsi="Arial" w:cs="Arial"/>
                <w:sz w:val="20"/>
                <w:szCs w:val="20"/>
              </w:rPr>
              <w:t>73</w:t>
            </w:r>
          </w:p>
        </w:tc>
        <w:tc>
          <w:tcPr>
            <w:tcW w:w="1261" w:type="dxa"/>
            <w:tcBorders>
              <w:top w:val="nil"/>
              <w:left w:val="nil"/>
              <w:bottom w:val="nil"/>
              <w:right w:val="nil"/>
            </w:tcBorders>
            <w:vAlign w:val="bottom"/>
          </w:tcPr>
          <w:p w:rsidR="00EB52FD" w:rsidRPr="00107AA9" w:rsidRDefault="00EB52FD" w:rsidP="00EB52FD">
            <w:pPr>
              <w:tabs>
                <w:tab w:val="decimal" w:pos="975"/>
              </w:tabs>
              <w:spacing w:line="380" w:lineRule="exact"/>
              <w:jc w:val="both"/>
              <w:rPr>
                <w:rFonts w:ascii="Arial" w:hAnsi="Arial" w:cs="Arial"/>
                <w:sz w:val="20"/>
                <w:szCs w:val="20"/>
              </w:rPr>
            </w:pPr>
            <w:r w:rsidRPr="00107AA9">
              <w:rPr>
                <w:rFonts w:ascii="Arial" w:hAnsi="Arial" w:cs="Arial"/>
                <w:sz w:val="20"/>
                <w:szCs w:val="20"/>
              </w:rPr>
              <w:t>13</w:t>
            </w:r>
          </w:p>
        </w:tc>
        <w:tc>
          <w:tcPr>
            <w:tcW w:w="1174" w:type="dxa"/>
            <w:tcBorders>
              <w:top w:val="nil"/>
              <w:left w:val="nil"/>
              <w:bottom w:val="nil"/>
              <w:right w:val="nil"/>
            </w:tcBorders>
            <w:vAlign w:val="bottom"/>
          </w:tcPr>
          <w:p w:rsidR="00EB52FD" w:rsidRPr="00107AA9" w:rsidRDefault="007A10B1" w:rsidP="006E29E9">
            <w:pPr>
              <w:tabs>
                <w:tab w:val="decimal" w:pos="885"/>
              </w:tabs>
              <w:spacing w:line="380" w:lineRule="exact"/>
              <w:jc w:val="both"/>
              <w:rPr>
                <w:rFonts w:ascii="Arial" w:hAnsi="Arial" w:cs="Arial"/>
                <w:sz w:val="20"/>
                <w:szCs w:val="20"/>
              </w:rPr>
            </w:pPr>
            <w:r>
              <w:rPr>
                <w:rFonts w:ascii="Arial" w:hAnsi="Arial" w:cs="Arial"/>
                <w:sz w:val="20"/>
                <w:szCs w:val="20"/>
              </w:rPr>
              <w:t>156</w:t>
            </w:r>
          </w:p>
        </w:tc>
        <w:tc>
          <w:tcPr>
            <w:tcW w:w="1256" w:type="dxa"/>
            <w:tcBorders>
              <w:top w:val="nil"/>
              <w:left w:val="nil"/>
              <w:bottom w:val="nil"/>
              <w:right w:val="nil"/>
            </w:tcBorders>
            <w:vAlign w:val="bottom"/>
          </w:tcPr>
          <w:p w:rsidR="00EB52FD" w:rsidRPr="00107AA9" w:rsidRDefault="00EB52FD" w:rsidP="00EB52FD">
            <w:pPr>
              <w:tabs>
                <w:tab w:val="decimal" w:pos="975"/>
              </w:tabs>
              <w:spacing w:line="380" w:lineRule="exact"/>
              <w:jc w:val="both"/>
              <w:rPr>
                <w:rFonts w:ascii="Arial" w:hAnsi="Arial" w:cs="Arial"/>
                <w:sz w:val="20"/>
                <w:szCs w:val="20"/>
              </w:rPr>
            </w:pPr>
            <w:r>
              <w:rPr>
                <w:rFonts w:ascii="Arial" w:hAnsi="Arial" w:cs="Arial"/>
                <w:sz w:val="20"/>
                <w:szCs w:val="20"/>
              </w:rPr>
              <w:t>33</w:t>
            </w:r>
            <w:r w:rsidR="00270859">
              <w:rPr>
                <w:rFonts w:ascii="Arial" w:hAnsi="Arial" w:cs="Arial"/>
                <w:sz w:val="20"/>
                <w:szCs w:val="20"/>
              </w:rPr>
              <w:t>2</w:t>
            </w:r>
          </w:p>
        </w:tc>
      </w:tr>
      <w:tr w:rsidR="00EB52FD" w:rsidRPr="003D648F" w:rsidTr="00453F5C">
        <w:trPr>
          <w:cantSplit/>
        </w:trPr>
        <w:tc>
          <w:tcPr>
            <w:tcW w:w="3960" w:type="dxa"/>
            <w:tcBorders>
              <w:top w:val="nil"/>
              <w:left w:val="nil"/>
              <w:bottom w:val="nil"/>
              <w:right w:val="nil"/>
            </w:tcBorders>
          </w:tcPr>
          <w:p w:rsidR="00EB52FD" w:rsidRPr="003D648F" w:rsidRDefault="00EB52FD" w:rsidP="00EB52FD">
            <w:pPr>
              <w:tabs>
                <w:tab w:val="left" w:pos="567"/>
                <w:tab w:val="left" w:pos="1134"/>
                <w:tab w:val="left" w:pos="1701"/>
              </w:tabs>
              <w:spacing w:line="380" w:lineRule="exact"/>
              <w:ind w:left="72"/>
              <w:rPr>
                <w:rFonts w:ascii="Arial" w:hAnsi="Arial" w:cs="Arial"/>
                <w:sz w:val="20"/>
                <w:szCs w:val="20"/>
                <w:cs/>
              </w:rPr>
            </w:pPr>
            <w:r>
              <w:rPr>
                <w:rFonts w:ascii="Arial" w:hAnsi="Arial" w:cs="Arial"/>
                <w:sz w:val="20"/>
                <w:szCs w:val="20"/>
              </w:rPr>
              <w:t>Others</w:t>
            </w:r>
          </w:p>
        </w:tc>
        <w:tc>
          <w:tcPr>
            <w:tcW w:w="1169" w:type="dxa"/>
            <w:tcBorders>
              <w:top w:val="nil"/>
              <w:left w:val="nil"/>
              <w:bottom w:val="nil"/>
              <w:right w:val="nil"/>
            </w:tcBorders>
            <w:vAlign w:val="bottom"/>
          </w:tcPr>
          <w:p w:rsidR="00EB52FD" w:rsidRPr="00107AA9" w:rsidRDefault="007A10B1" w:rsidP="006E29E9">
            <w:pPr>
              <w:pBdr>
                <w:bottom w:val="single" w:sz="4" w:space="1" w:color="auto"/>
              </w:pBdr>
              <w:tabs>
                <w:tab w:val="decimal" w:pos="885"/>
              </w:tabs>
              <w:spacing w:line="380" w:lineRule="exact"/>
              <w:jc w:val="both"/>
              <w:rPr>
                <w:rFonts w:ascii="Arial" w:hAnsi="Arial" w:cs="Arial"/>
                <w:sz w:val="20"/>
                <w:szCs w:val="20"/>
                <w:cs/>
              </w:rPr>
            </w:pPr>
            <w:r>
              <w:rPr>
                <w:rFonts w:ascii="Arial" w:hAnsi="Arial" w:cs="Arial"/>
                <w:sz w:val="20"/>
                <w:szCs w:val="20"/>
              </w:rPr>
              <w:t>177</w:t>
            </w:r>
          </w:p>
        </w:tc>
        <w:tc>
          <w:tcPr>
            <w:tcW w:w="1261" w:type="dxa"/>
            <w:tcBorders>
              <w:top w:val="nil"/>
              <w:left w:val="nil"/>
              <w:bottom w:val="nil"/>
              <w:right w:val="nil"/>
            </w:tcBorders>
            <w:vAlign w:val="bottom"/>
          </w:tcPr>
          <w:p w:rsidR="00EB52FD" w:rsidRPr="00107AA9" w:rsidRDefault="00EB52FD" w:rsidP="00EB52FD">
            <w:pPr>
              <w:pBdr>
                <w:bottom w:val="single" w:sz="4" w:space="1" w:color="auto"/>
              </w:pBdr>
              <w:tabs>
                <w:tab w:val="decimal" w:pos="975"/>
              </w:tabs>
              <w:spacing w:line="380" w:lineRule="exact"/>
              <w:jc w:val="both"/>
              <w:rPr>
                <w:rFonts w:ascii="Arial" w:hAnsi="Arial" w:cs="Arial"/>
                <w:sz w:val="20"/>
                <w:szCs w:val="20"/>
                <w:cs/>
              </w:rPr>
            </w:pPr>
            <w:r>
              <w:rPr>
                <w:rFonts w:ascii="Arial" w:hAnsi="Arial" w:cs="Arial"/>
                <w:sz w:val="20"/>
                <w:szCs w:val="20"/>
              </w:rPr>
              <w:t>300</w:t>
            </w:r>
          </w:p>
        </w:tc>
        <w:tc>
          <w:tcPr>
            <w:tcW w:w="1174" w:type="dxa"/>
            <w:tcBorders>
              <w:top w:val="nil"/>
              <w:left w:val="nil"/>
              <w:bottom w:val="nil"/>
              <w:right w:val="nil"/>
            </w:tcBorders>
            <w:vAlign w:val="bottom"/>
          </w:tcPr>
          <w:p w:rsidR="00EB52FD" w:rsidRPr="00107AA9" w:rsidRDefault="007A10B1" w:rsidP="006E29E9">
            <w:pPr>
              <w:pBdr>
                <w:bottom w:val="single" w:sz="4" w:space="1" w:color="auto"/>
              </w:pBdr>
              <w:tabs>
                <w:tab w:val="decimal" w:pos="885"/>
              </w:tabs>
              <w:spacing w:line="380" w:lineRule="exact"/>
              <w:jc w:val="both"/>
              <w:rPr>
                <w:rFonts w:ascii="Arial" w:hAnsi="Arial" w:cs="Arial"/>
                <w:sz w:val="20"/>
                <w:szCs w:val="20"/>
                <w:cs/>
              </w:rPr>
            </w:pPr>
            <w:r>
              <w:rPr>
                <w:rFonts w:ascii="Arial" w:hAnsi="Arial" w:cs="Arial"/>
                <w:sz w:val="20"/>
                <w:szCs w:val="20"/>
              </w:rPr>
              <w:t>-</w:t>
            </w:r>
          </w:p>
        </w:tc>
        <w:tc>
          <w:tcPr>
            <w:tcW w:w="1256" w:type="dxa"/>
            <w:tcBorders>
              <w:top w:val="nil"/>
              <w:left w:val="nil"/>
              <w:bottom w:val="nil"/>
              <w:right w:val="nil"/>
            </w:tcBorders>
            <w:vAlign w:val="bottom"/>
          </w:tcPr>
          <w:p w:rsidR="00EB52FD" w:rsidRPr="00107AA9" w:rsidRDefault="00EB52FD" w:rsidP="00EB52FD">
            <w:pPr>
              <w:pBdr>
                <w:bottom w:val="single" w:sz="4" w:space="1" w:color="auto"/>
              </w:pBdr>
              <w:tabs>
                <w:tab w:val="decimal" w:pos="975"/>
              </w:tabs>
              <w:spacing w:line="380" w:lineRule="exact"/>
              <w:jc w:val="both"/>
              <w:rPr>
                <w:rFonts w:ascii="Arial" w:hAnsi="Arial" w:cs="Arial"/>
                <w:sz w:val="20"/>
                <w:szCs w:val="20"/>
                <w:cs/>
              </w:rPr>
            </w:pPr>
            <w:r w:rsidRPr="00107AA9">
              <w:rPr>
                <w:rFonts w:ascii="Arial" w:hAnsi="Arial" w:cs="Arial"/>
                <w:sz w:val="20"/>
                <w:szCs w:val="20"/>
              </w:rPr>
              <w:t>-</w:t>
            </w:r>
          </w:p>
        </w:tc>
      </w:tr>
      <w:tr w:rsidR="00EB52FD" w:rsidRPr="003D648F" w:rsidTr="00107AA9">
        <w:trPr>
          <w:cantSplit/>
        </w:trPr>
        <w:tc>
          <w:tcPr>
            <w:tcW w:w="3960" w:type="dxa"/>
            <w:tcBorders>
              <w:top w:val="nil"/>
              <w:left w:val="nil"/>
              <w:bottom w:val="nil"/>
              <w:right w:val="nil"/>
            </w:tcBorders>
          </w:tcPr>
          <w:p w:rsidR="00EB52FD" w:rsidRPr="003D648F" w:rsidRDefault="00EB52FD" w:rsidP="00EB52FD">
            <w:pPr>
              <w:tabs>
                <w:tab w:val="left" w:pos="567"/>
                <w:tab w:val="left" w:pos="1134"/>
                <w:tab w:val="left" w:pos="1701"/>
              </w:tabs>
              <w:spacing w:line="380" w:lineRule="exact"/>
              <w:ind w:left="252" w:right="-108" w:hanging="180"/>
              <w:rPr>
                <w:rFonts w:ascii="Arial" w:hAnsi="Arial" w:cs="Arial"/>
                <w:sz w:val="20"/>
                <w:szCs w:val="20"/>
                <w:cs/>
              </w:rPr>
            </w:pPr>
            <w:r>
              <w:rPr>
                <w:rFonts w:ascii="Arial" w:hAnsi="Arial" w:cs="Arial"/>
                <w:sz w:val="20"/>
                <w:szCs w:val="20"/>
              </w:rPr>
              <w:t>Income tax expenses reported</w:t>
            </w:r>
            <w:r w:rsidRPr="003D648F">
              <w:rPr>
                <w:rFonts w:ascii="Arial" w:hAnsi="Arial" w:cs="Arial"/>
                <w:sz w:val="20"/>
                <w:szCs w:val="20"/>
              </w:rPr>
              <w:t xml:space="preserve"> in </w:t>
            </w:r>
            <w:r>
              <w:rPr>
                <w:rFonts w:ascii="Arial" w:hAnsi="Arial" w:cs="Arial"/>
                <w:sz w:val="20"/>
                <w:szCs w:val="20"/>
              </w:rPr>
              <w:t xml:space="preserve">                  income statement</w:t>
            </w:r>
          </w:p>
        </w:tc>
        <w:tc>
          <w:tcPr>
            <w:tcW w:w="1169" w:type="dxa"/>
            <w:tcBorders>
              <w:top w:val="nil"/>
              <w:left w:val="nil"/>
              <w:bottom w:val="nil"/>
              <w:right w:val="nil"/>
            </w:tcBorders>
            <w:vAlign w:val="bottom"/>
          </w:tcPr>
          <w:p w:rsidR="00EB52FD" w:rsidRPr="00107AA9" w:rsidRDefault="007A10B1" w:rsidP="006E29E9">
            <w:pPr>
              <w:pBdr>
                <w:bottom w:val="double" w:sz="4" w:space="1" w:color="auto"/>
              </w:pBdr>
              <w:tabs>
                <w:tab w:val="decimal" w:pos="885"/>
              </w:tabs>
              <w:spacing w:line="380" w:lineRule="exact"/>
              <w:jc w:val="both"/>
              <w:rPr>
                <w:rFonts w:ascii="Arial" w:hAnsi="Arial" w:cs="Arial"/>
                <w:sz w:val="20"/>
                <w:szCs w:val="20"/>
                <w:cs/>
              </w:rPr>
            </w:pPr>
            <w:r>
              <w:rPr>
                <w:rFonts w:ascii="Arial" w:hAnsi="Arial" w:cs="Arial"/>
                <w:sz w:val="20"/>
                <w:szCs w:val="20"/>
              </w:rPr>
              <w:t>124</w:t>
            </w:r>
          </w:p>
        </w:tc>
        <w:tc>
          <w:tcPr>
            <w:tcW w:w="1261" w:type="dxa"/>
            <w:tcBorders>
              <w:top w:val="nil"/>
              <w:left w:val="nil"/>
              <w:bottom w:val="nil"/>
              <w:right w:val="nil"/>
            </w:tcBorders>
            <w:vAlign w:val="bottom"/>
          </w:tcPr>
          <w:p w:rsidR="00EB52FD" w:rsidRPr="00107AA9" w:rsidRDefault="00EB52FD" w:rsidP="00EB52FD">
            <w:pPr>
              <w:pBdr>
                <w:bottom w:val="double" w:sz="4" w:space="1" w:color="auto"/>
              </w:pBdr>
              <w:tabs>
                <w:tab w:val="decimal" w:pos="975"/>
              </w:tabs>
              <w:spacing w:line="380" w:lineRule="exact"/>
              <w:jc w:val="both"/>
              <w:rPr>
                <w:rFonts w:ascii="Arial" w:hAnsi="Arial" w:cs="Arial"/>
                <w:sz w:val="20"/>
                <w:szCs w:val="20"/>
                <w:cs/>
              </w:rPr>
            </w:pPr>
            <w:r>
              <w:rPr>
                <w:rFonts w:ascii="Arial" w:hAnsi="Arial" w:cs="Arial"/>
                <w:sz w:val="20"/>
                <w:szCs w:val="20"/>
              </w:rPr>
              <w:t>173</w:t>
            </w:r>
          </w:p>
        </w:tc>
        <w:tc>
          <w:tcPr>
            <w:tcW w:w="1174" w:type="dxa"/>
            <w:tcBorders>
              <w:top w:val="nil"/>
              <w:left w:val="nil"/>
              <w:bottom w:val="nil"/>
              <w:right w:val="nil"/>
            </w:tcBorders>
            <w:vAlign w:val="bottom"/>
          </w:tcPr>
          <w:p w:rsidR="00EB52FD" w:rsidRPr="00107AA9" w:rsidRDefault="007A10B1" w:rsidP="006E29E9">
            <w:pPr>
              <w:pBdr>
                <w:bottom w:val="double" w:sz="4" w:space="1" w:color="auto"/>
              </w:pBdr>
              <w:tabs>
                <w:tab w:val="decimal" w:pos="885"/>
              </w:tabs>
              <w:spacing w:line="380" w:lineRule="exact"/>
              <w:jc w:val="both"/>
              <w:rPr>
                <w:rFonts w:ascii="Arial" w:hAnsi="Arial" w:cs="Arial"/>
                <w:sz w:val="20"/>
                <w:szCs w:val="20"/>
                <w:cs/>
              </w:rPr>
            </w:pPr>
            <w:r>
              <w:rPr>
                <w:rFonts w:ascii="Arial" w:hAnsi="Arial" w:cs="Arial"/>
                <w:sz w:val="20"/>
                <w:szCs w:val="20"/>
              </w:rPr>
              <w:t>19</w:t>
            </w:r>
          </w:p>
        </w:tc>
        <w:tc>
          <w:tcPr>
            <w:tcW w:w="1256" w:type="dxa"/>
            <w:tcBorders>
              <w:top w:val="nil"/>
              <w:left w:val="nil"/>
              <w:bottom w:val="nil"/>
              <w:right w:val="nil"/>
            </w:tcBorders>
            <w:vAlign w:val="bottom"/>
          </w:tcPr>
          <w:p w:rsidR="00EB52FD" w:rsidRPr="00107AA9" w:rsidRDefault="00EB52FD" w:rsidP="00EB52FD">
            <w:pPr>
              <w:pBdr>
                <w:bottom w:val="double" w:sz="4" w:space="1" w:color="auto"/>
              </w:pBdr>
              <w:tabs>
                <w:tab w:val="decimal" w:pos="975"/>
              </w:tabs>
              <w:spacing w:line="380" w:lineRule="exact"/>
              <w:jc w:val="both"/>
              <w:rPr>
                <w:rFonts w:ascii="Arial" w:hAnsi="Arial" w:cs="Arial"/>
                <w:sz w:val="20"/>
                <w:szCs w:val="20"/>
                <w:cs/>
              </w:rPr>
            </w:pPr>
            <w:r>
              <w:rPr>
                <w:rFonts w:ascii="Arial" w:hAnsi="Arial" w:cs="Arial"/>
                <w:sz w:val="20"/>
                <w:szCs w:val="20"/>
              </w:rPr>
              <w:t>8</w:t>
            </w:r>
          </w:p>
        </w:tc>
      </w:tr>
    </w:tbl>
    <w:p w:rsidR="009C7624" w:rsidRPr="003D648F" w:rsidRDefault="009C7624" w:rsidP="009C7624">
      <w:pPr>
        <w:tabs>
          <w:tab w:val="left" w:pos="900"/>
        </w:tabs>
        <w:spacing w:before="240" w:after="120"/>
        <w:ind w:left="360" w:right="-277" w:hanging="360"/>
        <w:jc w:val="right"/>
        <w:rPr>
          <w:rFonts w:ascii="Arial" w:hAnsi="Arial" w:cs="Arial"/>
          <w:b/>
          <w:bCs/>
          <w:sz w:val="20"/>
          <w:szCs w:val="20"/>
          <w:cs/>
        </w:rPr>
      </w:pPr>
      <w:r w:rsidRPr="003D648F">
        <w:rPr>
          <w:rFonts w:ascii="Arial" w:hAnsi="Arial" w:cs="Arial"/>
          <w:sz w:val="20"/>
          <w:szCs w:val="20"/>
          <w:cs/>
        </w:rPr>
        <w:t xml:space="preserve"> (</w:t>
      </w:r>
      <w:r w:rsidRPr="003D648F">
        <w:rPr>
          <w:rFonts w:ascii="Arial" w:hAnsi="Arial" w:cs="Arial"/>
          <w:sz w:val="20"/>
          <w:szCs w:val="20"/>
        </w:rPr>
        <w:t>Unit</w:t>
      </w:r>
      <w:r w:rsidRPr="003D648F">
        <w:rPr>
          <w:rFonts w:ascii="Arial" w:hAnsi="Arial" w:cs="Arial"/>
          <w:sz w:val="20"/>
          <w:szCs w:val="20"/>
          <w:cs/>
        </w:rPr>
        <w:t xml:space="preserve">: </w:t>
      </w:r>
      <w:r w:rsidRPr="003D648F">
        <w:rPr>
          <w:rFonts w:ascii="Arial" w:hAnsi="Arial" w:cs="Arial"/>
          <w:sz w:val="20"/>
          <w:szCs w:val="20"/>
        </w:rPr>
        <w:t xml:space="preserve">Million </w:t>
      </w:r>
      <w:r w:rsidR="00BC41D8">
        <w:rPr>
          <w:rFonts w:ascii="Arial" w:hAnsi="Arial" w:cs="Browallia New"/>
          <w:sz w:val="20"/>
          <w:szCs w:val="25"/>
        </w:rPr>
        <w:t>US Dollar</w:t>
      </w:r>
      <w:r w:rsidRPr="003D648F">
        <w:rPr>
          <w:rFonts w:ascii="Arial" w:hAnsi="Arial" w:cs="Arial"/>
          <w:sz w:val="20"/>
          <w:szCs w:val="20"/>
          <w:cs/>
        </w:rPr>
        <w:t>)</w:t>
      </w:r>
    </w:p>
    <w:tbl>
      <w:tblPr>
        <w:tblW w:w="8730" w:type="dxa"/>
        <w:tblInd w:w="468" w:type="dxa"/>
        <w:tblLayout w:type="fixed"/>
        <w:tblLook w:val="0000" w:firstRow="0" w:lastRow="0" w:firstColumn="0" w:lastColumn="0" w:noHBand="0" w:noVBand="0"/>
      </w:tblPr>
      <w:tblGrid>
        <w:gridCol w:w="4590"/>
        <w:gridCol w:w="2070"/>
        <w:gridCol w:w="2070"/>
      </w:tblGrid>
      <w:tr w:rsidR="009C7624" w:rsidRPr="003D648F" w:rsidTr="009C7624">
        <w:trPr>
          <w:cantSplit/>
        </w:trPr>
        <w:tc>
          <w:tcPr>
            <w:tcW w:w="4590" w:type="dxa"/>
            <w:tcBorders>
              <w:top w:val="nil"/>
              <w:left w:val="nil"/>
              <w:bottom w:val="nil"/>
              <w:right w:val="nil"/>
            </w:tcBorders>
          </w:tcPr>
          <w:p w:rsidR="009C7624" w:rsidRPr="003D648F" w:rsidRDefault="009C7624" w:rsidP="00434242">
            <w:pPr>
              <w:tabs>
                <w:tab w:val="left" w:pos="567"/>
                <w:tab w:val="left" w:pos="1134"/>
                <w:tab w:val="left" w:pos="1701"/>
              </w:tabs>
              <w:spacing w:line="380" w:lineRule="exact"/>
              <w:ind w:left="72"/>
              <w:rPr>
                <w:rFonts w:ascii="Arial" w:hAnsi="Arial" w:cs="Arial"/>
                <w:sz w:val="20"/>
                <w:szCs w:val="20"/>
                <w:cs/>
              </w:rPr>
            </w:pPr>
          </w:p>
        </w:tc>
        <w:tc>
          <w:tcPr>
            <w:tcW w:w="2070" w:type="dxa"/>
            <w:tcBorders>
              <w:top w:val="nil"/>
              <w:left w:val="nil"/>
              <w:bottom w:val="nil"/>
              <w:right w:val="nil"/>
            </w:tcBorders>
            <w:vAlign w:val="bottom"/>
          </w:tcPr>
          <w:p w:rsidR="009C7624" w:rsidRPr="003D648F" w:rsidRDefault="009C7624" w:rsidP="00434242">
            <w:pPr>
              <w:spacing w:line="380" w:lineRule="exact"/>
              <w:jc w:val="center"/>
              <w:rPr>
                <w:rFonts w:ascii="Arial" w:eastAsia="Arial Unicode MS" w:hAnsi="Arial" w:cs="Arial Unicode MS"/>
                <w:sz w:val="20"/>
                <w:szCs w:val="20"/>
                <w:cs/>
              </w:rPr>
            </w:pPr>
            <w:r w:rsidRPr="003D648F">
              <w:rPr>
                <w:rFonts w:ascii="Arial" w:eastAsia="Arial Unicode MS" w:hAnsi="Arial" w:cs="Arial Unicode MS"/>
                <w:sz w:val="20"/>
                <w:szCs w:val="20"/>
              </w:rPr>
              <w:t xml:space="preserve">Consolidated </w:t>
            </w:r>
          </w:p>
        </w:tc>
        <w:tc>
          <w:tcPr>
            <w:tcW w:w="2070" w:type="dxa"/>
            <w:tcBorders>
              <w:top w:val="nil"/>
              <w:left w:val="nil"/>
              <w:bottom w:val="nil"/>
              <w:right w:val="nil"/>
            </w:tcBorders>
            <w:vAlign w:val="bottom"/>
          </w:tcPr>
          <w:p w:rsidR="009C7624" w:rsidRPr="003D648F" w:rsidRDefault="009C7624" w:rsidP="00434242">
            <w:pPr>
              <w:spacing w:line="380" w:lineRule="exact"/>
              <w:jc w:val="center"/>
              <w:rPr>
                <w:rFonts w:ascii="Arial" w:eastAsia="Arial Unicode MS" w:hAnsi="Arial" w:cs="Arial Unicode MS"/>
                <w:sz w:val="20"/>
                <w:szCs w:val="20"/>
                <w:cs/>
              </w:rPr>
            </w:pPr>
            <w:r w:rsidRPr="003D648F">
              <w:rPr>
                <w:rFonts w:ascii="Arial" w:eastAsia="Arial Unicode MS" w:hAnsi="Arial" w:cs="Arial Unicode MS"/>
                <w:sz w:val="20"/>
                <w:szCs w:val="20"/>
              </w:rPr>
              <w:t xml:space="preserve">Separate </w:t>
            </w:r>
          </w:p>
        </w:tc>
      </w:tr>
      <w:tr w:rsidR="009C7624" w:rsidRPr="003D648F" w:rsidTr="009C7624">
        <w:trPr>
          <w:cantSplit/>
        </w:trPr>
        <w:tc>
          <w:tcPr>
            <w:tcW w:w="4590" w:type="dxa"/>
            <w:tcBorders>
              <w:top w:val="nil"/>
              <w:left w:val="nil"/>
              <w:bottom w:val="nil"/>
              <w:right w:val="nil"/>
            </w:tcBorders>
          </w:tcPr>
          <w:p w:rsidR="009C7624" w:rsidRPr="003D648F" w:rsidRDefault="009C7624" w:rsidP="00434242">
            <w:pPr>
              <w:tabs>
                <w:tab w:val="left" w:pos="567"/>
                <w:tab w:val="left" w:pos="1134"/>
                <w:tab w:val="left" w:pos="1701"/>
              </w:tabs>
              <w:spacing w:line="380" w:lineRule="exact"/>
              <w:ind w:left="72"/>
              <w:rPr>
                <w:rFonts w:ascii="Arial" w:hAnsi="Arial" w:cs="Arial"/>
                <w:sz w:val="20"/>
                <w:szCs w:val="20"/>
                <w:cs/>
              </w:rPr>
            </w:pPr>
          </w:p>
        </w:tc>
        <w:tc>
          <w:tcPr>
            <w:tcW w:w="2070" w:type="dxa"/>
            <w:tcBorders>
              <w:top w:val="nil"/>
              <w:left w:val="nil"/>
              <w:bottom w:val="nil"/>
              <w:right w:val="nil"/>
            </w:tcBorders>
            <w:vAlign w:val="bottom"/>
          </w:tcPr>
          <w:p w:rsidR="009C7624" w:rsidRPr="003D648F" w:rsidRDefault="009C7624" w:rsidP="00434242">
            <w:pPr>
              <w:pBdr>
                <w:bottom w:val="single" w:sz="4" w:space="1" w:color="auto"/>
              </w:pBdr>
              <w:spacing w:line="380" w:lineRule="exact"/>
              <w:jc w:val="center"/>
              <w:rPr>
                <w:rFonts w:ascii="Arial" w:eastAsia="Arial Unicode MS" w:hAnsi="Arial" w:cs="Arial Unicode MS"/>
                <w:sz w:val="20"/>
                <w:szCs w:val="20"/>
              </w:rPr>
            </w:pPr>
            <w:r w:rsidRPr="003D648F">
              <w:rPr>
                <w:rFonts w:ascii="Arial" w:eastAsia="Arial Unicode MS" w:hAnsi="Arial" w:cs="Arial Unicode MS"/>
                <w:sz w:val="20"/>
                <w:szCs w:val="20"/>
              </w:rPr>
              <w:t>financial statements</w:t>
            </w:r>
          </w:p>
        </w:tc>
        <w:tc>
          <w:tcPr>
            <w:tcW w:w="2070" w:type="dxa"/>
            <w:tcBorders>
              <w:top w:val="nil"/>
              <w:left w:val="nil"/>
              <w:bottom w:val="nil"/>
              <w:right w:val="nil"/>
            </w:tcBorders>
            <w:vAlign w:val="bottom"/>
          </w:tcPr>
          <w:p w:rsidR="009C7624" w:rsidRPr="003D648F" w:rsidRDefault="009C7624" w:rsidP="00434242">
            <w:pPr>
              <w:pBdr>
                <w:bottom w:val="single" w:sz="4" w:space="1" w:color="auto"/>
              </w:pBdr>
              <w:spacing w:line="380" w:lineRule="exact"/>
              <w:jc w:val="center"/>
              <w:rPr>
                <w:rFonts w:ascii="Arial" w:eastAsia="Arial Unicode MS" w:hAnsi="Arial" w:cs="Arial Unicode MS"/>
                <w:sz w:val="20"/>
                <w:szCs w:val="20"/>
              </w:rPr>
            </w:pPr>
            <w:r w:rsidRPr="003D648F">
              <w:rPr>
                <w:rFonts w:ascii="Arial" w:eastAsia="Arial Unicode MS" w:hAnsi="Arial" w:cs="Arial Unicode MS"/>
                <w:sz w:val="20"/>
                <w:szCs w:val="20"/>
              </w:rPr>
              <w:t>financial statements</w:t>
            </w:r>
          </w:p>
        </w:tc>
      </w:tr>
      <w:tr w:rsidR="009C7624" w:rsidRPr="003D648F" w:rsidTr="009C7624">
        <w:trPr>
          <w:cantSplit/>
          <w:trHeight w:val="80"/>
        </w:trPr>
        <w:tc>
          <w:tcPr>
            <w:tcW w:w="4590" w:type="dxa"/>
            <w:tcBorders>
              <w:top w:val="nil"/>
              <w:left w:val="nil"/>
              <w:bottom w:val="nil"/>
              <w:right w:val="nil"/>
            </w:tcBorders>
          </w:tcPr>
          <w:p w:rsidR="009C7624" w:rsidRPr="003D648F" w:rsidRDefault="009C7624" w:rsidP="00434242">
            <w:pPr>
              <w:tabs>
                <w:tab w:val="left" w:pos="567"/>
                <w:tab w:val="left" w:pos="1134"/>
                <w:tab w:val="left" w:pos="1701"/>
              </w:tabs>
              <w:spacing w:line="380" w:lineRule="exact"/>
              <w:ind w:left="72"/>
              <w:rPr>
                <w:rFonts w:ascii="Arial" w:hAnsi="Arial" w:cs="Arial"/>
                <w:sz w:val="20"/>
                <w:szCs w:val="20"/>
                <w:cs/>
              </w:rPr>
            </w:pPr>
          </w:p>
        </w:tc>
        <w:tc>
          <w:tcPr>
            <w:tcW w:w="2070" w:type="dxa"/>
            <w:tcBorders>
              <w:top w:val="nil"/>
              <w:left w:val="nil"/>
              <w:bottom w:val="nil"/>
              <w:right w:val="nil"/>
            </w:tcBorders>
          </w:tcPr>
          <w:p w:rsidR="009C7624" w:rsidRPr="003D648F" w:rsidRDefault="009C7624" w:rsidP="00434242">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2070" w:type="dxa"/>
            <w:tcBorders>
              <w:top w:val="nil"/>
              <w:left w:val="nil"/>
              <w:bottom w:val="nil"/>
              <w:right w:val="nil"/>
            </w:tcBorders>
          </w:tcPr>
          <w:p w:rsidR="009C7624" w:rsidRPr="003D648F" w:rsidRDefault="009C7624" w:rsidP="00434242">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r>
      <w:tr w:rsidR="009C7624" w:rsidRPr="003D648F" w:rsidTr="009C7624">
        <w:trPr>
          <w:cantSplit/>
          <w:trHeight w:val="378"/>
        </w:trPr>
        <w:tc>
          <w:tcPr>
            <w:tcW w:w="4590" w:type="dxa"/>
            <w:tcBorders>
              <w:top w:val="nil"/>
              <w:left w:val="nil"/>
              <w:bottom w:val="nil"/>
              <w:right w:val="nil"/>
            </w:tcBorders>
          </w:tcPr>
          <w:p w:rsidR="009C7624" w:rsidRPr="003D648F" w:rsidRDefault="009C7624" w:rsidP="00434242">
            <w:pPr>
              <w:tabs>
                <w:tab w:val="left" w:pos="567"/>
                <w:tab w:val="left" w:pos="1134"/>
                <w:tab w:val="left" w:pos="1701"/>
              </w:tabs>
              <w:spacing w:line="380" w:lineRule="exact"/>
              <w:ind w:left="72"/>
              <w:rPr>
                <w:rFonts w:ascii="Arial" w:hAnsi="Arial" w:cs="Arial"/>
                <w:sz w:val="20"/>
                <w:szCs w:val="20"/>
              </w:rPr>
            </w:pPr>
            <w:r w:rsidRPr="003D648F">
              <w:rPr>
                <w:rFonts w:ascii="Arial" w:hAnsi="Arial" w:cs="Arial"/>
                <w:sz w:val="20"/>
                <w:szCs w:val="20"/>
              </w:rPr>
              <w:t>Accounting profit before tax</w:t>
            </w:r>
          </w:p>
        </w:tc>
        <w:tc>
          <w:tcPr>
            <w:tcW w:w="2070" w:type="dxa"/>
            <w:tcBorders>
              <w:top w:val="nil"/>
              <w:left w:val="nil"/>
              <w:bottom w:val="nil"/>
              <w:right w:val="nil"/>
            </w:tcBorders>
          </w:tcPr>
          <w:p w:rsidR="009C7624" w:rsidRPr="00107AA9" w:rsidRDefault="007A10B1" w:rsidP="00977F05">
            <w:pPr>
              <w:pBdr>
                <w:bottom w:val="double" w:sz="4" w:space="1" w:color="auto"/>
              </w:pBdr>
              <w:tabs>
                <w:tab w:val="decimal" w:pos="1605"/>
              </w:tabs>
              <w:spacing w:line="380" w:lineRule="exact"/>
              <w:jc w:val="both"/>
              <w:rPr>
                <w:rFonts w:ascii="Arial" w:hAnsi="Arial" w:cs="Arial"/>
                <w:sz w:val="20"/>
                <w:szCs w:val="20"/>
                <w:cs/>
              </w:rPr>
            </w:pPr>
            <w:r>
              <w:rPr>
                <w:rFonts w:ascii="Arial" w:hAnsi="Arial" w:cs="Arial"/>
                <w:sz w:val="20"/>
                <w:szCs w:val="20"/>
              </w:rPr>
              <w:t>14.9</w:t>
            </w:r>
          </w:p>
        </w:tc>
        <w:tc>
          <w:tcPr>
            <w:tcW w:w="2070" w:type="dxa"/>
            <w:tcBorders>
              <w:top w:val="nil"/>
              <w:left w:val="nil"/>
              <w:bottom w:val="nil"/>
              <w:right w:val="nil"/>
            </w:tcBorders>
          </w:tcPr>
          <w:p w:rsidR="009C7624" w:rsidRPr="00107AA9" w:rsidRDefault="007A10B1" w:rsidP="00977F05">
            <w:pPr>
              <w:pBdr>
                <w:bottom w:val="double" w:sz="4" w:space="1" w:color="auto"/>
              </w:pBdr>
              <w:tabs>
                <w:tab w:val="decimal" w:pos="1605"/>
              </w:tabs>
              <w:spacing w:line="380" w:lineRule="exact"/>
              <w:jc w:val="both"/>
              <w:rPr>
                <w:rFonts w:ascii="Arial" w:hAnsi="Arial" w:cs="Arial"/>
                <w:sz w:val="20"/>
                <w:szCs w:val="20"/>
                <w:cs/>
              </w:rPr>
            </w:pPr>
            <w:r>
              <w:rPr>
                <w:rFonts w:ascii="Arial" w:hAnsi="Arial" w:cs="Arial"/>
                <w:sz w:val="20"/>
                <w:szCs w:val="20"/>
              </w:rPr>
              <w:t>13.0</w:t>
            </w:r>
          </w:p>
        </w:tc>
      </w:tr>
      <w:tr w:rsidR="007A10B1" w:rsidRPr="003D648F" w:rsidTr="009C7624">
        <w:trPr>
          <w:cantSplit/>
        </w:trPr>
        <w:tc>
          <w:tcPr>
            <w:tcW w:w="4590" w:type="dxa"/>
            <w:tcBorders>
              <w:top w:val="nil"/>
              <w:left w:val="nil"/>
              <w:bottom w:val="nil"/>
              <w:right w:val="nil"/>
            </w:tcBorders>
          </w:tcPr>
          <w:p w:rsidR="007A10B1" w:rsidRPr="003D648F" w:rsidRDefault="007A10B1" w:rsidP="007A10B1">
            <w:pPr>
              <w:tabs>
                <w:tab w:val="left" w:pos="567"/>
                <w:tab w:val="left" w:pos="1134"/>
                <w:tab w:val="left" w:pos="1701"/>
              </w:tabs>
              <w:spacing w:line="380" w:lineRule="exact"/>
              <w:ind w:left="72"/>
              <w:rPr>
                <w:rFonts w:ascii="Arial" w:hAnsi="Arial" w:cs="Arial"/>
                <w:sz w:val="20"/>
                <w:szCs w:val="20"/>
              </w:rPr>
            </w:pPr>
            <w:r w:rsidRPr="003D648F">
              <w:rPr>
                <w:rFonts w:ascii="Arial" w:hAnsi="Arial" w:cs="Arial"/>
                <w:sz w:val="20"/>
                <w:szCs w:val="20"/>
              </w:rPr>
              <w:t xml:space="preserve">Applicable tax rate </w:t>
            </w:r>
          </w:p>
        </w:tc>
        <w:tc>
          <w:tcPr>
            <w:tcW w:w="2070" w:type="dxa"/>
            <w:tcBorders>
              <w:top w:val="nil"/>
              <w:left w:val="nil"/>
              <w:bottom w:val="nil"/>
              <w:right w:val="nil"/>
            </w:tcBorders>
          </w:tcPr>
          <w:p w:rsidR="007A10B1" w:rsidRPr="003D648F" w:rsidRDefault="007A10B1" w:rsidP="007A10B1">
            <w:pPr>
              <w:tabs>
                <w:tab w:val="decimal" w:pos="975"/>
              </w:tabs>
              <w:spacing w:line="380" w:lineRule="exact"/>
              <w:jc w:val="both"/>
              <w:rPr>
                <w:rFonts w:ascii="Arial" w:hAnsi="Arial" w:cs="Arial"/>
                <w:sz w:val="20"/>
                <w:szCs w:val="20"/>
                <w:cs/>
              </w:rPr>
            </w:pPr>
            <w:r>
              <w:rPr>
                <w:rFonts w:ascii="Arial" w:hAnsi="Arial" w:cs="Arial"/>
                <w:sz w:val="20"/>
                <w:szCs w:val="20"/>
              </w:rPr>
              <w:t>17 - 30%</w:t>
            </w:r>
          </w:p>
        </w:tc>
        <w:tc>
          <w:tcPr>
            <w:tcW w:w="2070" w:type="dxa"/>
            <w:tcBorders>
              <w:top w:val="nil"/>
              <w:left w:val="nil"/>
              <w:bottom w:val="nil"/>
              <w:right w:val="nil"/>
            </w:tcBorders>
          </w:tcPr>
          <w:p w:rsidR="007A10B1" w:rsidRPr="003D648F" w:rsidRDefault="007A10B1" w:rsidP="007A10B1">
            <w:pPr>
              <w:tabs>
                <w:tab w:val="decimal" w:pos="1335"/>
              </w:tabs>
              <w:spacing w:line="380" w:lineRule="exact"/>
              <w:jc w:val="both"/>
              <w:rPr>
                <w:rFonts w:ascii="Arial" w:hAnsi="Arial" w:cs="Arial"/>
                <w:sz w:val="20"/>
                <w:szCs w:val="20"/>
                <w:cs/>
              </w:rPr>
            </w:pPr>
            <w:r>
              <w:rPr>
                <w:rFonts w:ascii="Arial" w:hAnsi="Arial" w:cs="Arial"/>
                <w:sz w:val="20"/>
                <w:szCs w:val="20"/>
              </w:rPr>
              <w:t>20%</w:t>
            </w:r>
          </w:p>
        </w:tc>
      </w:tr>
      <w:tr w:rsidR="007A10B1" w:rsidRPr="003D648F" w:rsidTr="009C7624">
        <w:trPr>
          <w:cantSplit/>
        </w:trPr>
        <w:tc>
          <w:tcPr>
            <w:tcW w:w="4590" w:type="dxa"/>
            <w:tcBorders>
              <w:top w:val="nil"/>
              <w:left w:val="nil"/>
              <w:bottom w:val="nil"/>
              <w:right w:val="nil"/>
            </w:tcBorders>
          </w:tcPr>
          <w:p w:rsidR="007A10B1" w:rsidRPr="003D648F" w:rsidRDefault="007A10B1" w:rsidP="007A10B1">
            <w:pPr>
              <w:tabs>
                <w:tab w:val="left" w:pos="567"/>
                <w:tab w:val="left" w:pos="1134"/>
                <w:tab w:val="left" w:pos="1701"/>
              </w:tabs>
              <w:spacing w:line="380" w:lineRule="exact"/>
              <w:ind w:left="72"/>
              <w:rPr>
                <w:rFonts w:ascii="Arial" w:hAnsi="Arial" w:cs="Arial"/>
                <w:sz w:val="20"/>
                <w:szCs w:val="20"/>
              </w:rPr>
            </w:pPr>
            <w:r w:rsidRPr="003D648F">
              <w:rPr>
                <w:rFonts w:ascii="Arial" w:hAnsi="Arial" w:cs="Arial"/>
                <w:sz w:val="20"/>
                <w:szCs w:val="20"/>
              </w:rPr>
              <w:t>Accounting profit before tax multiplied by</w:t>
            </w:r>
          </w:p>
        </w:tc>
        <w:tc>
          <w:tcPr>
            <w:tcW w:w="2070" w:type="dxa"/>
            <w:tcBorders>
              <w:top w:val="nil"/>
              <w:left w:val="nil"/>
              <w:bottom w:val="nil"/>
              <w:right w:val="nil"/>
            </w:tcBorders>
          </w:tcPr>
          <w:p w:rsidR="007A10B1" w:rsidRPr="003D648F" w:rsidRDefault="007A10B1" w:rsidP="007A10B1">
            <w:pPr>
              <w:tabs>
                <w:tab w:val="decimal" w:pos="1335"/>
              </w:tabs>
              <w:spacing w:line="380" w:lineRule="exact"/>
              <w:jc w:val="both"/>
              <w:rPr>
                <w:rFonts w:ascii="Arial" w:hAnsi="Arial" w:cs="Arial"/>
                <w:sz w:val="20"/>
                <w:szCs w:val="20"/>
                <w:cs/>
              </w:rPr>
            </w:pPr>
          </w:p>
        </w:tc>
        <w:tc>
          <w:tcPr>
            <w:tcW w:w="2070" w:type="dxa"/>
            <w:tcBorders>
              <w:top w:val="nil"/>
              <w:left w:val="nil"/>
              <w:bottom w:val="nil"/>
              <w:right w:val="nil"/>
            </w:tcBorders>
          </w:tcPr>
          <w:p w:rsidR="007A10B1" w:rsidRPr="003D648F" w:rsidRDefault="007A10B1" w:rsidP="007A10B1">
            <w:pPr>
              <w:tabs>
                <w:tab w:val="decimal" w:pos="1335"/>
              </w:tabs>
              <w:spacing w:line="380" w:lineRule="exact"/>
              <w:jc w:val="both"/>
              <w:rPr>
                <w:rFonts w:ascii="Arial" w:hAnsi="Arial" w:cs="Arial"/>
                <w:sz w:val="20"/>
                <w:szCs w:val="20"/>
                <w:cs/>
              </w:rPr>
            </w:pPr>
          </w:p>
        </w:tc>
      </w:tr>
      <w:tr w:rsidR="007A10B1" w:rsidRPr="003D648F" w:rsidTr="009C7624">
        <w:trPr>
          <w:cantSplit/>
        </w:trPr>
        <w:tc>
          <w:tcPr>
            <w:tcW w:w="4590" w:type="dxa"/>
            <w:tcBorders>
              <w:top w:val="nil"/>
              <w:left w:val="nil"/>
              <w:bottom w:val="nil"/>
              <w:right w:val="nil"/>
            </w:tcBorders>
          </w:tcPr>
          <w:p w:rsidR="007A10B1" w:rsidRPr="003D648F" w:rsidRDefault="007A10B1" w:rsidP="007A10B1">
            <w:pPr>
              <w:tabs>
                <w:tab w:val="left" w:pos="567"/>
                <w:tab w:val="left" w:pos="1134"/>
                <w:tab w:val="left" w:pos="1701"/>
              </w:tabs>
              <w:spacing w:line="380" w:lineRule="exact"/>
              <w:ind w:left="72"/>
              <w:rPr>
                <w:rFonts w:ascii="Arial" w:hAnsi="Arial" w:cs="Arial"/>
                <w:sz w:val="20"/>
                <w:szCs w:val="20"/>
              </w:rPr>
            </w:pPr>
            <w:r w:rsidRPr="003D648F">
              <w:rPr>
                <w:rFonts w:ascii="Arial" w:hAnsi="Arial" w:cs="Arial"/>
                <w:sz w:val="20"/>
                <w:szCs w:val="20"/>
              </w:rPr>
              <w:t xml:space="preserve">   </w:t>
            </w:r>
            <w:r>
              <w:rPr>
                <w:rFonts w:ascii="Arial" w:hAnsi="Arial" w:cs="Arial"/>
                <w:sz w:val="20"/>
                <w:szCs w:val="20"/>
              </w:rPr>
              <w:t xml:space="preserve">income </w:t>
            </w:r>
            <w:r w:rsidRPr="003D648F">
              <w:rPr>
                <w:rFonts w:ascii="Arial" w:hAnsi="Arial" w:cs="Arial"/>
                <w:sz w:val="20"/>
                <w:szCs w:val="20"/>
              </w:rPr>
              <w:t>tax rate</w:t>
            </w:r>
          </w:p>
        </w:tc>
        <w:tc>
          <w:tcPr>
            <w:tcW w:w="2070" w:type="dxa"/>
            <w:tcBorders>
              <w:top w:val="nil"/>
              <w:left w:val="nil"/>
              <w:bottom w:val="nil"/>
              <w:right w:val="nil"/>
            </w:tcBorders>
            <w:vAlign w:val="bottom"/>
          </w:tcPr>
          <w:p w:rsidR="007A10B1" w:rsidRPr="00107AA9" w:rsidRDefault="007A10B1" w:rsidP="00977F05">
            <w:pPr>
              <w:tabs>
                <w:tab w:val="decimal" w:pos="1605"/>
              </w:tabs>
              <w:spacing w:line="380" w:lineRule="exact"/>
              <w:jc w:val="both"/>
              <w:rPr>
                <w:rFonts w:ascii="Arial" w:hAnsi="Arial" w:cs="Arial"/>
                <w:sz w:val="20"/>
                <w:szCs w:val="20"/>
              </w:rPr>
            </w:pPr>
            <w:r>
              <w:rPr>
                <w:rFonts w:ascii="Arial" w:hAnsi="Arial" w:cs="Arial"/>
                <w:sz w:val="20"/>
                <w:szCs w:val="20"/>
              </w:rPr>
              <w:t>2.9</w:t>
            </w:r>
          </w:p>
        </w:tc>
        <w:tc>
          <w:tcPr>
            <w:tcW w:w="2070" w:type="dxa"/>
            <w:tcBorders>
              <w:top w:val="nil"/>
              <w:left w:val="nil"/>
              <w:bottom w:val="nil"/>
              <w:right w:val="nil"/>
            </w:tcBorders>
            <w:vAlign w:val="bottom"/>
          </w:tcPr>
          <w:p w:rsidR="007A10B1" w:rsidRPr="00107AA9" w:rsidRDefault="007A10B1" w:rsidP="00977F05">
            <w:pPr>
              <w:tabs>
                <w:tab w:val="decimal" w:pos="1605"/>
              </w:tabs>
              <w:spacing w:line="380" w:lineRule="exact"/>
              <w:jc w:val="both"/>
              <w:rPr>
                <w:rFonts w:ascii="Arial" w:hAnsi="Arial" w:cs="Arial"/>
                <w:sz w:val="20"/>
                <w:szCs w:val="20"/>
                <w:cs/>
              </w:rPr>
            </w:pPr>
            <w:r>
              <w:rPr>
                <w:rFonts w:ascii="Arial" w:hAnsi="Arial" w:cs="Arial"/>
                <w:sz w:val="20"/>
                <w:szCs w:val="20"/>
              </w:rPr>
              <w:t>2.6</w:t>
            </w:r>
          </w:p>
        </w:tc>
      </w:tr>
      <w:tr w:rsidR="007A10B1" w:rsidRPr="003D648F" w:rsidTr="009C7624">
        <w:trPr>
          <w:cantSplit/>
        </w:trPr>
        <w:tc>
          <w:tcPr>
            <w:tcW w:w="4590" w:type="dxa"/>
            <w:tcBorders>
              <w:top w:val="nil"/>
              <w:left w:val="nil"/>
              <w:bottom w:val="nil"/>
              <w:right w:val="nil"/>
            </w:tcBorders>
          </w:tcPr>
          <w:p w:rsidR="007A10B1" w:rsidRPr="003D648F" w:rsidRDefault="007A10B1" w:rsidP="007A10B1">
            <w:pPr>
              <w:tabs>
                <w:tab w:val="left" w:pos="567"/>
                <w:tab w:val="left" w:pos="1134"/>
                <w:tab w:val="left" w:pos="1701"/>
              </w:tabs>
              <w:spacing w:line="380" w:lineRule="exact"/>
              <w:ind w:left="72"/>
              <w:rPr>
                <w:rFonts w:ascii="Arial" w:hAnsi="Arial" w:cs="Arial"/>
                <w:sz w:val="20"/>
                <w:szCs w:val="20"/>
                <w:cs/>
              </w:rPr>
            </w:pPr>
            <w:r>
              <w:rPr>
                <w:rFonts w:ascii="Arial" w:hAnsi="Arial" w:cs="Arial"/>
                <w:sz w:val="20"/>
                <w:szCs w:val="20"/>
              </w:rPr>
              <w:t>Effect of promotional privileges (</w:t>
            </w:r>
            <w:r w:rsidRPr="003D648F">
              <w:rPr>
                <w:rFonts w:ascii="Arial" w:hAnsi="Arial" w:cs="Arial"/>
                <w:sz w:val="20"/>
                <w:szCs w:val="20"/>
              </w:rPr>
              <w:t xml:space="preserve">Note </w:t>
            </w:r>
            <w:r>
              <w:rPr>
                <w:rFonts w:ascii="Arial" w:hAnsi="Arial" w:cs="Arial"/>
                <w:sz w:val="20"/>
                <w:szCs w:val="20"/>
              </w:rPr>
              <w:t>29</w:t>
            </w:r>
            <w:r w:rsidRPr="003D648F">
              <w:rPr>
                <w:rFonts w:ascii="Arial" w:hAnsi="Arial" w:cs="Arial"/>
                <w:sz w:val="20"/>
                <w:szCs w:val="20"/>
              </w:rPr>
              <w:t>)</w:t>
            </w:r>
          </w:p>
        </w:tc>
        <w:tc>
          <w:tcPr>
            <w:tcW w:w="2070" w:type="dxa"/>
            <w:tcBorders>
              <w:top w:val="nil"/>
              <w:left w:val="nil"/>
              <w:bottom w:val="nil"/>
              <w:right w:val="nil"/>
            </w:tcBorders>
            <w:vAlign w:val="bottom"/>
          </w:tcPr>
          <w:p w:rsidR="007A10B1" w:rsidRPr="00107AA9" w:rsidRDefault="007A10B1" w:rsidP="00977F05">
            <w:pPr>
              <w:tabs>
                <w:tab w:val="decimal" w:pos="1605"/>
              </w:tabs>
              <w:spacing w:line="380" w:lineRule="exact"/>
              <w:jc w:val="both"/>
              <w:rPr>
                <w:rFonts w:ascii="Arial" w:hAnsi="Arial" w:cs="Arial"/>
                <w:sz w:val="20"/>
                <w:szCs w:val="20"/>
                <w:cs/>
              </w:rPr>
            </w:pPr>
            <w:r>
              <w:rPr>
                <w:rFonts w:ascii="Arial" w:hAnsi="Arial" w:cs="Arial"/>
                <w:sz w:val="20"/>
                <w:szCs w:val="20"/>
              </w:rPr>
              <w:t>(7.2)</w:t>
            </w:r>
          </w:p>
        </w:tc>
        <w:tc>
          <w:tcPr>
            <w:tcW w:w="2070" w:type="dxa"/>
            <w:tcBorders>
              <w:top w:val="nil"/>
              <w:left w:val="nil"/>
              <w:bottom w:val="nil"/>
              <w:right w:val="nil"/>
            </w:tcBorders>
            <w:vAlign w:val="bottom"/>
          </w:tcPr>
          <w:p w:rsidR="007A10B1" w:rsidRPr="00107AA9" w:rsidRDefault="007A10B1" w:rsidP="00977F05">
            <w:pPr>
              <w:tabs>
                <w:tab w:val="decimal" w:pos="1605"/>
              </w:tabs>
              <w:spacing w:line="380" w:lineRule="exact"/>
              <w:jc w:val="both"/>
              <w:rPr>
                <w:rFonts w:ascii="Arial" w:hAnsi="Arial" w:cs="Arial"/>
                <w:sz w:val="20"/>
                <w:szCs w:val="20"/>
                <w:cs/>
              </w:rPr>
            </w:pPr>
            <w:r>
              <w:rPr>
                <w:rFonts w:ascii="Arial" w:hAnsi="Arial" w:cs="Arial"/>
                <w:sz w:val="20"/>
                <w:szCs w:val="20"/>
              </w:rPr>
              <w:t>(7.2)</w:t>
            </w:r>
          </w:p>
        </w:tc>
      </w:tr>
      <w:tr w:rsidR="007A10B1" w:rsidRPr="003D648F" w:rsidTr="009C7624">
        <w:trPr>
          <w:cantSplit/>
        </w:trPr>
        <w:tc>
          <w:tcPr>
            <w:tcW w:w="4590" w:type="dxa"/>
            <w:tcBorders>
              <w:top w:val="nil"/>
              <w:left w:val="nil"/>
              <w:bottom w:val="nil"/>
              <w:right w:val="nil"/>
            </w:tcBorders>
          </w:tcPr>
          <w:p w:rsidR="007A10B1" w:rsidRPr="003D648F" w:rsidRDefault="007A10B1" w:rsidP="007A10B1">
            <w:pPr>
              <w:tabs>
                <w:tab w:val="left" w:pos="567"/>
                <w:tab w:val="left" w:pos="1134"/>
                <w:tab w:val="left" w:pos="1701"/>
              </w:tabs>
              <w:spacing w:line="380" w:lineRule="exact"/>
              <w:ind w:left="72"/>
              <w:rPr>
                <w:rFonts w:ascii="Arial" w:hAnsi="Arial" w:cs="Arial"/>
                <w:sz w:val="20"/>
                <w:szCs w:val="20"/>
                <w:cs/>
              </w:rPr>
            </w:pPr>
            <w:r>
              <w:rPr>
                <w:rFonts w:ascii="Arial" w:hAnsi="Arial" w:cs="Arial"/>
                <w:sz w:val="20"/>
                <w:szCs w:val="20"/>
              </w:rPr>
              <w:t xml:space="preserve">Decrease </w:t>
            </w:r>
            <w:r w:rsidRPr="003D648F">
              <w:rPr>
                <w:rFonts w:ascii="Arial" w:hAnsi="Arial" w:cs="Arial"/>
                <w:sz w:val="20"/>
                <w:szCs w:val="20"/>
              </w:rPr>
              <w:t>in deferred tax assets</w:t>
            </w:r>
          </w:p>
        </w:tc>
        <w:tc>
          <w:tcPr>
            <w:tcW w:w="2070" w:type="dxa"/>
            <w:tcBorders>
              <w:top w:val="nil"/>
              <w:left w:val="nil"/>
              <w:bottom w:val="nil"/>
              <w:right w:val="nil"/>
            </w:tcBorders>
            <w:vAlign w:val="bottom"/>
          </w:tcPr>
          <w:p w:rsidR="007A10B1" w:rsidRPr="00107AA9" w:rsidRDefault="007A10B1" w:rsidP="00977F05">
            <w:pPr>
              <w:tabs>
                <w:tab w:val="decimal" w:pos="1605"/>
              </w:tabs>
              <w:spacing w:line="380" w:lineRule="exact"/>
              <w:jc w:val="both"/>
              <w:rPr>
                <w:rFonts w:ascii="Arial" w:hAnsi="Arial" w:cs="Arial"/>
                <w:sz w:val="20"/>
                <w:szCs w:val="20"/>
                <w:cs/>
              </w:rPr>
            </w:pPr>
            <w:r>
              <w:rPr>
                <w:rFonts w:ascii="Arial" w:hAnsi="Arial" w:cs="Arial"/>
                <w:sz w:val="20"/>
                <w:szCs w:val="20"/>
              </w:rPr>
              <w:t>0.1</w:t>
            </w:r>
          </w:p>
        </w:tc>
        <w:tc>
          <w:tcPr>
            <w:tcW w:w="2070" w:type="dxa"/>
            <w:tcBorders>
              <w:top w:val="nil"/>
              <w:left w:val="nil"/>
              <w:bottom w:val="nil"/>
              <w:right w:val="nil"/>
            </w:tcBorders>
            <w:vAlign w:val="bottom"/>
          </w:tcPr>
          <w:p w:rsidR="007A10B1" w:rsidRPr="00107AA9" w:rsidRDefault="007A10B1" w:rsidP="00977F05">
            <w:pPr>
              <w:tabs>
                <w:tab w:val="decimal" w:pos="1605"/>
              </w:tabs>
              <w:spacing w:line="380" w:lineRule="exact"/>
              <w:jc w:val="both"/>
              <w:rPr>
                <w:rFonts w:ascii="Arial" w:hAnsi="Arial" w:cs="Arial"/>
                <w:sz w:val="20"/>
                <w:szCs w:val="20"/>
                <w:cs/>
              </w:rPr>
            </w:pPr>
            <w:r>
              <w:rPr>
                <w:rFonts w:ascii="Arial" w:hAnsi="Arial" w:cs="Arial"/>
                <w:sz w:val="20"/>
                <w:szCs w:val="20"/>
              </w:rPr>
              <w:t>0.1</w:t>
            </w:r>
          </w:p>
        </w:tc>
      </w:tr>
      <w:tr w:rsidR="007A10B1" w:rsidRPr="003D648F" w:rsidTr="009C7624">
        <w:trPr>
          <w:cantSplit/>
        </w:trPr>
        <w:tc>
          <w:tcPr>
            <w:tcW w:w="4590" w:type="dxa"/>
            <w:tcBorders>
              <w:top w:val="nil"/>
              <w:left w:val="nil"/>
              <w:bottom w:val="nil"/>
              <w:right w:val="nil"/>
            </w:tcBorders>
          </w:tcPr>
          <w:p w:rsidR="007A10B1" w:rsidRDefault="007A10B1" w:rsidP="007A10B1">
            <w:pPr>
              <w:tabs>
                <w:tab w:val="left" w:pos="567"/>
                <w:tab w:val="left" w:pos="1134"/>
                <w:tab w:val="left" w:pos="1701"/>
              </w:tabs>
              <w:spacing w:line="380" w:lineRule="exact"/>
              <w:ind w:left="72"/>
              <w:rPr>
                <w:rFonts w:ascii="Arial" w:hAnsi="Arial" w:cs="Arial"/>
                <w:sz w:val="20"/>
                <w:szCs w:val="20"/>
              </w:rPr>
            </w:pPr>
            <w:proofErr w:type="spellStart"/>
            <w:r>
              <w:rPr>
                <w:rFonts w:ascii="Arial" w:hAnsi="Arial" w:cs="Arial"/>
                <w:sz w:val="20"/>
                <w:szCs w:val="20"/>
              </w:rPr>
              <w:t>Unrecognised</w:t>
            </w:r>
            <w:proofErr w:type="spellEnd"/>
            <w:r>
              <w:rPr>
                <w:rFonts w:ascii="Arial" w:hAnsi="Arial" w:cs="Arial"/>
                <w:sz w:val="20"/>
                <w:szCs w:val="20"/>
              </w:rPr>
              <w:t xml:space="preserve"> temporary differences </w:t>
            </w:r>
          </w:p>
          <w:p w:rsidR="007A10B1" w:rsidRDefault="007A10B1" w:rsidP="007A10B1">
            <w:pPr>
              <w:tabs>
                <w:tab w:val="left" w:pos="567"/>
                <w:tab w:val="left" w:pos="1134"/>
                <w:tab w:val="left" w:pos="1701"/>
              </w:tabs>
              <w:spacing w:line="380" w:lineRule="exact"/>
              <w:ind w:left="72"/>
              <w:rPr>
                <w:rFonts w:ascii="Arial" w:hAnsi="Arial" w:cs="Arial"/>
                <w:sz w:val="20"/>
                <w:szCs w:val="20"/>
              </w:rPr>
            </w:pPr>
            <w:r>
              <w:rPr>
                <w:rFonts w:ascii="Arial" w:hAnsi="Arial" w:cs="Arial"/>
                <w:sz w:val="20"/>
                <w:szCs w:val="20"/>
              </w:rPr>
              <w:t xml:space="preserve">   and unused tax losses</w:t>
            </w:r>
          </w:p>
        </w:tc>
        <w:tc>
          <w:tcPr>
            <w:tcW w:w="2070" w:type="dxa"/>
            <w:tcBorders>
              <w:top w:val="nil"/>
              <w:left w:val="nil"/>
              <w:bottom w:val="nil"/>
              <w:right w:val="nil"/>
            </w:tcBorders>
            <w:vAlign w:val="bottom"/>
          </w:tcPr>
          <w:p w:rsidR="007A10B1" w:rsidRPr="00107AA9" w:rsidRDefault="007A10B1" w:rsidP="00977F05">
            <w:pPr>
              <w:tabs>
                <w:tab w:val="decimal" w:pos="1605"/>
              </w:tabs>
              <w:spacing w:line="380" w:lineRule="exact"/>
              <w:jc w:val="both"/>
              <w:rPr>
                <w:rFonts w:ascii="Arial" w:hAnsi="Arial" w:cs="Arial"/>
                <w:sz w:val="20"/>
                <w:szCs w:val="20"/>
              </w:rPr>
            </w:pPr>
            <w:r>
              <w:rPr>
                <w:rFonts w:ascii="Arial" w:hAnsi="Arial" w:cs="Arial"/>
                <w:sz w:val="20"/>
                <w:szCs w:val="20"/>
              </w:rPr>
              <w:t>2.4</w:t>
            </w:r>
          </w:p>
        </w:tc>
        <w:tc>
          <w:tcPr>
            <w:tcW w:w="2070" w:type="dxa"/>
            <w:tcBorders>
              <w:top w:val="nil"/>
              <w:left w:val="nil"/>
              <w:bottom w:val="nil"/>
              <w:right w:val="nil"/>
            </w:tcBorders>
            <w:vAlign w:val="bottom"/>
          </w:tcPr>
          <w:p w:rsidR="007A10B1" w:rsidRPr="00107AA9" w:rsidRDefault="007A10B1" w:rsidP="00977F05">
            <w:pPr>
              <w:tabs>
                <w:tab w:val="decimal" w:pos="1605"/>
              </w:tabs>
              <w:spacing w:line="380" w:lineRule="exact"/>
              <w:jc w:val="both"/>
              <w:rPr>
                <w:rFonts w:ascii="Arial" w:hAnsi="Arial" w:cs="Arial"/>
                <w:sz w:val="20"/>
                <w:szCs w:val="20"/>
              </w:rPr>
            </w:pPr>
            <w:r>
              <w:rPr>
                <w:rFonts w:ascii="Arial" w:hAnsi="Arial" w:cs="Arial"/>
                <w:sz w:val="20"/>
                <w:szCs w:val="20"/>
              </w:rPr>
              <w:t>5.1</w:t>
            </w:r>
          </w:p>
        </w:tc>
      </w:tr>
      <w:tr w:rsidR="007A10B1" w:rsidRPr="003D648F" w:rsidTr="009C7624">
        <w:trPr>
          <w:cantSplit/>
        </w:trPr>
        <w:tc>
          <w:tcPr>
            <w:tcW w:w="4590" w:type="dxa"/>
            <w:tcBorders>
              <w:top w:val="nil"/>
              <w:left w:val="nil"/>
              <w:bottom w:val="nil"/>
              <w:right w:val="nil"/>
            </w:tcBorders>
          </w:tcPr>
          <w:p w:rsidR="007A10B1" w:rsidRPr="003D648F" w:rsidRDefault="007A10B1" w:rsidP="007A10B1">
            <w:pPr>
              <w:tabs>
                <w:tab w:val="left" w:pos="567"/>
                <w:tab w:val="left" w:pos="1134"/>
                <w:tab w:val="left" w:pos="1701"/>
              </w:tabs>
              <w:spacing w:line="380" w:lineRule="exact"/>
              <w:ind w:left="72"/>
              <w:rPr>
                <w:rFonts w:ascii="Arial" w:hAnsi="Arial" w:cs="Arial"/>
                <w:sz w:val="20"/>
                <w:szCs w:val="20"/>
                <w:cs/>
              </w:rPr>
            </w:pPr>
            <w:r>
              <w:rPr>
                <w:rFonts w:ascii="Arial" w:hAnsi="Arial" w:cs="Arial"/>
                <w:sz w:val="20"/>
                <w:szCs w:val="20"/>
              </w:rPr>
              <w:t>Others</w:t>
            </w:r>
          </w:p>
        </w:tc>
        <w:tc>
          <w:tcPr>
            <w:tcW w:w="2070" w:type="dxa"/>
            <w:tcBorders>
              <w:top w:val="nil"/>
              <w:left w:val="nil"/>
              <w:bottom w:val="nil"/>
              <w:right w:val="nil"/>
            </w:tcBorders>
            <w:vAlign w:val="bottom"/>
          </w:tcPr>
          <w:p w:rsidR="007A10B1" w:rsidRPr="00107AA9" w:rsidRDefault="007A10B1" w:rsidP="00977F05">
            <w:pPr>
              <w:pBdr>
                <w:bottom w:val="single" w:sz="4" w:space="1" w:color="auto"/>
              </w:pBdr>
              <w:tabs>
                <w:tab w:val="decimal" w:pos="1605"/>
              </w:tabs>
              <w:spacing w:line="380" w:lineRule="exact"/>
              <w:jc w:val="both"/>
              <w:rPr>
                <w:rFonts w:ascii="Arial" w:hAnsi="Arial" w:cs="Arial"/>
                <w:sz w:val="20"/>
                <w:szCs w:val="20"/>
                <w:cs/>
              </w:rPr>
            </w:pPr>
            <w:r>
              <w:rPr>
                <w:rFonts w:ascii="Arial" w:hAnsi="Arial" w:cs="Arial"/>
                <w:sz w:val="20"/>
                <w:szCs w:val="20"/>
              </w:rPr>
              <w:t>5.</w:t>
            </w:r>
            <w:r w:rsidR="00977F05">
              <w:rPr>
                <w:rFonts w:ascii="Arial" w:hAnsi="Arial" w:cs="Arial"/>
                <w:sz w:val="20"/>
                <w:szCs w:val="20"/>
              </w:rPr>
              <w:t>8</w:t>
            </w:r>
          </w:p>
        </w:tc>
        <w:tc>
          <w:tcPr>
            <w:tcW w:w="2070" w:type="dxa"/>
            <w:tcBorders>
              <w:top w:val="nil"/>
              <w:left w:val="nil"/>
              <w:bottom w:val="nil"/>
              <w:right w:val="nil"/>
            </w:tcBorders>
            <w:vAlign w:val="bottom"/>
          </w:tcPr>
          <w:p w:rsidR="007A10B1" w:rsidRPr="00107AA9" w:rsidRDefault="006E29E9" w:rsidP="00977F05">
            <w:pPr>
              <w:pBdr>
                <w:bottom w:val="single" w:sz="4" w:space="1" w:color="auto"/>
              </w:pBdr>
              <w:tabs>
                <w:tab w:val="decimal" w:pos="1605"/>
              </w:tabs>
              <w:spacing w:line="380" w:lineRule="exact"/>
              <w:jc w:val="both"/>
              <w:rPr>
                <w:rFonts w:ascii="Arial" w:hAnsi="Arial" w:cs="Arial"/>
                <w:sz w:val="20"/>
                <w:szCs w:val="20"/>
                <w:cs/>
              </w:rPr>
            </w:pPr>
            <w:r>
              <w:rPr>
                <w:rFonts w:ascii="Arial" w:hAnsi="Arial" w:cs="Arial"/>
                <w:sz w:val="20"/>
                <w:szCs w:val="20"/>
              </w:rPr>
              <w:t xml:space="preserve">                          </w:t>
            </w:r>
            <w:r w:rsidR="007A10B1">
              <w:rPr>
                <w:rFonts w:ascii="Arial" w:hAnsi="Arial" w:cs="Arial"/>
                <w:sz w:val="20"/>
                <w:szCs w:val="20"/>
              </w:rPr>
              <w:t>-</w:t>
            </w:r>
          </w:p>
        </w:tc>
      </w:tr>
      <w:tr w:rsidR="007A10B1" w:rsidRPr="003D648F" w:rsidTr="009C7624">
        <w:trPr>
          <w:cantSplit/>
        </w:trPr>
        <w:tc>
          <w:tcPr>
            <w:tcW w:w="4590" w:type="dxa"/>
            <w:tcBorders>
              <w:top w:val="nil"/>
              <w:left w:val="nil"/>
              <w:bottom w:val="nil"/>
              <w:right w:val="nil"/>
            </w:tcBorders>
          </w:tcPr>
          <w:p w:rsidR="007A10B1" w:rsidRPr="003D648F" w:rsidRDefault="007A10B1" w:rsidP="007A10B1">
            <w:pPr>
              <w:tabs>
                <w:tab w:val="left" w:pos="567"/>
                <w:tab w:val="left" w:pos="1134"/>
                <w:tab w:val="left" w:pos="1701"/>
              </w:tabs>
              <w:spacing w:line="380" w:lineRule="exact"/>
              <w:ind w:left="252" w:right="-108" w:hanging="180"/>
              <w:rPr>
                <w:rFonts w:ascii="Arial" w:hAnsi="Arial" w:cs="Arial"/>
                <w:sz w:val="20"/>
                <w:szCs w:val="20"/>
                <w:cs/>
              </w:rPr>
            </w:pPr>
            <w:r>
              <w:rPr>
                <w:rFonts w:ascii="Arial" w:hAnsi="Arial" w:cs="Arial"/>
                <w:sz w:val="20"/>
                <w:szCs w:val="20"/>
              </w:rPr>
              <w:t>Income tax expenses reported</w:t>
            </w:r>
            <w:r w:rsidRPr="003D648F">
              <w:rPr>
                <w:rFonts w:ascii="Arial" w:hAnsi="Arial" w:cs="Arial"/>
                <w:sz w:val="20"/>
                <w:szCs w:val="20"/>
              </w:rPr>
              <w:t xml:space="preserve"> in </w:t>
            </w:r>
            <w:r>
              <w:rPr>
                <w:rFonts w:ascii="Arial" w:hAnsi="Arial" w:cs="Arial"/>
                <w:sz w:val="20"/>
                <w:szCs w:val="20"/>
              </w:rPr>
              <w:t xml:space="preserve">                  income statement</w:t>
            </w:r>
          </w:p>
        </w:tc>
        <w:tc>
          <w:tcPr>
            <w:tcW w:w="2070" w:type="dxa"/>
            <w:tcBorders>
              <w:top w:val="nil"/>
              <w:left w:val="nil"/>
              <w:bottom w:val="nil"/>
              <w:right w:val="nil"/>
            </w:tcBorders>
            <w:vAlign w:val="bottom"/>
          </w:tcPr>
          <w:p w:rsidR="007A10B1" w:rsidRPr="00107AA9" w:rsidRDefault="00977F05" w:rsidP="00977F05">
            <w:pPr>
              <w:pBdr>
                <w:bottom w:val="double" w:sz="4" w:space="1" w:color="auto"/>
              </w:pBdr>
              <w:tabs>
                <w:tab w:val="decimal" w:pos="1605"/>
              </w:tabs>
              <w:spacing w:line="380" w:lineRule="exact"/>
              <w:jc w:val="both"/>
              <w:rPr>
                <w:rFonts w:ascii="Arial" w:hAnsi="Arial" w:cs="Arial"/>
                <w:sz w:val="20"/>
                <w:szCs w:val="20"/>
                <w:cs/>
              </w:rPr>
            </w:pPr>
            <w:r>
              <w:rPr>
                <w:rFonts w:ascii="Arial" w:hAnsi="Arial" w:cs="Arial"/>
                <w:sz w:val="20"/>
                <w:szCs w:val="20"/>
              </w:rPr>
              <w:t>4.0</w:t>
            </w:r>
          </w:p>
        </w:tc>
        <w:tc>
          <w:tcPr>
            <w:tcW w:w="2070" w:type="dxa"/>
            <w:tcBorders>
              <w:top w:val="nil"/>
              <w:left w:val="nil"/>
              <w:bottom w:val="nil"/>
              <w:right w:val="nil"/>
            </w:tcBorders>
            <w:vAlign w:val="bottom"/>
          </w:tcPr>
          <w:p w:rsidR="007A10B1" w:rsidRPr="00107AA9" w:rsidRDefault="007A10B1" w:rsidP="00977F05">
            <w:pPr>
              <w:pBdr>
                <w:bottom w:val="double" w:sz="4" w:space="1" w:color="auto"/>
              </w:pBdr>
              <w:tabs>
                <w:tab w:val="decimal" w:pos="1605"/>
              </w:tabs>
              <w:spacing w:line="380" w:lineRule="exact"/>
              <w:jc w:val="both"/>
              <w:rPr>
                <w:rFonts w:ascii="Arial" w:hAnsi="Arial" w:cs="Arial"/>
                <w:sz w:val="20"/>
                <w:szCs w:val="20"/>
                <w:cs/>
              </w:rPr>
            </w:pPr>
            <w:r>
              <w:rPr>
                <w:rFonts w:ascii="Arial" w:hAnsi="Arial" w:cs="Arial"/>
                <w:sz w:val="20"/>
                <w:szCs w:val="20"/>
              </w:rPr>
              <w:t>0.6</w:t>
            </w:r>
          </w:p>
        </w:tc>
      </w:tr>
    </w:tbl>
    <w:p w:rsidR="003A0608" w:rsidRDefault="003A0608" w:rsidP="00925A79">
      <w:pPr>
        <w:tabs>
          <w:tab w:val="left" w:pos="2160"/>
        </w:tabs>
        <w:spacing w:before="240" w:after="120" w:line="380" w:lineRule="exact"/>
        <w:ind w:left="547"/>
        <w:jc w:val="both"/>
        <w:rPr>
          <w:rFonts w:ascii="Arial" w:hAnsi="Arial"/>
          <w:sz w:val="22"/>
          <w:szCs w:val="22"/>
        </w:rPr>
      </w:pPr>
    </w:p>
    <w:p w:rsidR="003A0608" w:rsidRDefault="003A060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8D3C0B" w:rsidRPr="003D648F" w:rsidRDefault="008D3C0B" w:rsidP="00925A79">
      <w:pPr>
        <w:tabs>
          <w:tab w:val="left" w:pos="2160"/>
        </w:tabs>
        <w:spacing w:before="240" w:after="120" w:line="380" w:lineRule="exact"/>
        <w:ind w:left="547"/>
        <w:jc w:val="both"/>
        <w:rPr>
          <w:rFonts w:ascii="Arial" w:hAnsi="Arial"/>
          <w:sz w:val="22"/>
          <w:szCs w:val="22"/>
        </w:rPr>
      </w:pPr>
      <w:r w:rsidRPr="003D648F">
        <w:rPr>
          <w:rFonts w:ascii="Arial" w:hAnsi="Arial"/>
          <w:sz w:val="22"/>
          <w:szCs w:val="22"/>
        </w:rPr>
        <w:lastRenderedPageBreak/>
        <w:t xml:space="preserve">The components of deferred tax assets </w:t>
      </w:r>
      <w:r w:rsidR="000D40D7">
        <w:rPr>
          <w:rFonts w:ascii="Arial" w:hAnsi="Arial"/>
          <w:sz w:val="22"/>
          <w:szCs w:val="22"/>
        </w:rPr>
        <w:t xml:space="preserve">and deferred tax liabilities </w:t>
      </w:r>
      <w:r w:rsidR="00926A14">
        <w:rPr>
          <w:rFonts w:ascii="Arial" w:hAnsi="Arial"/>
          <w:sz w:val="22"/>
          <w:szCs w:val="22"/>
        </w:rPr>
        <w:t>are as follows:</w:t>
      </w:r>
    </w:p>
    <w:p w:rsidR="008D3C0B" w:rsidRPr="003D648F" w:rsidRDefault="008D3C0B" w:rsidP="004961DD">
      <w:pPr>
        <w:tabs>
          <w:tab w:val="left" w:pos="2160"/>
          <w:tab w:val="right" w:pos="7280"/>
          <w:tab w:val="right" w:pos="8540"/>
        </w:tabs>
        <w:spacing w:line="380" w:lineRule="exact"/>
        <w:ind w:left="360" w:right="-187" w:hanging="360"/>
        <w:jc w:val="right"/>
        <w:rPr>
          <w:rFonts w:ascii="Arial" w:hAnsi="Arial"/>
          <w:sz w:val="18"/>
          <w:szCs w:val="18"/>
        </w:rPr>
      </w:pPr>
      <w:r w:rsidRPr="003D648F">
        <w:rPr>
          <w:rFonts w:ascii="Arial" w:hAnsi="Arial"/>
          <w:sz w:val="18"/>
          <w:szCs w:val="18"/>
        </w:rPr>
        <w:t xml:space="preserve">(Unit: </w:t>
      </w:r>
      <w:r w:rsidR="000D40D7">
        <w:rPr>
          <w:rFonts w:ascii="Arial" w:hAnsi="Arial"/>
          <w:sz w:val="18"/>
          <w:szCs w:val="18"/>
        </w:rPr>
        <w:t>Thousand</w:t>
      </w:r>
      <w:r w:rsidRPr="003D648F">
        <w:rPr>
          <w:rFonts w:ascii="Arial" w:hAnsi="Arial"/>
          <w:sz w:val="18"/>
          <w:szCs w:val="18"/>
        </w:rPr>
        <w:t xml:space="preserve"> Baht)</w:t>
      </w:r>
    </w:p>
    <w:tbl>
      <w:tblPr>
        <w:tblW w:w="8820" w:type="dxa"/>
        <w:tblInd w:w="378" w:type="dxa"/>
        <w:tblLayout w:type="fixed"/>
        <w:tblLook w:val="0000" w:firstRow="0" w:lastRow="0" w:firstColumn="0" w:lastColumn="0" w:noHBand="0" w:noVBand="0"/>
      </w:tblPr>
      <w:tblGrid>
        <w:gridCol w:w="3420"/>
        <w:gridCol w:w="1350"/>
        <w:gridCol w:w="1350"/>
        <w:gridCol w:w="1350"/>
        <w:gridCol w:w="1350"/>
      </w:tblGrid>
      <w:tr w:rsidR="008D3C0B" w:rsidRPr="003D648F" w:rsidTr="00E22EEC">
        <w:trPr>
          <w:cantSplit/>
          <w:trHeight w:val="333"/>
        </w:trPr>
        <w:tc>
          <w:tcPr>
            <w:tcW w:w="3420" w:type="dxa"/>
            <w:tcBorders>
              <w:top w:val="nil"/>
              <w:left w:val="nil"/>
              <w:bottom w:val="nil"/>
              <w:right w:val="nil"/>
            </w:tcBorders>
          </w:tcPr>
          <w:p w:rsidR="008D3C0B" w:rsidRPr="003D648F" w:rsidRDefault="008D3C0B" w:rsidP="004961DD">
            <w:pPr>
              <w:spacing w:line="340" w:lineRule="exact"/>
              <w:jc w:val="right"/>
              <w:rPr>
                <w:rFonts w:ascii="Arial" w:hAnsi="Arial"/>
                <w:sz w:val="18"/>
                <w:szCs w:val="18"/>
              </w:rPr>
            </w:pPr>
          </w:p>
        </w:tc>
        <w:tc>
          <w:tcPr>
            <w:tcW w:w="2700" w:type="dxa"/>
            <w:gridSpan w:val="2"/>
            <w:tcBorders>
              <w:top w:val="nil"/>
              <w:left w:val="nil"/>
              <w:bottom w:val="nil"/>
              <w:right w:val="nil"/>
            </w:tcBorders>
            <w:vAlign w:val="bottom"/>
          </w:tcPr>
          <w:p w:rsidR="008D3C0B" w:rsidRPr="003D648F" w:rsidRDefault="008D3C0B" w:rsidP="004961DD">
            <w:pPr>
              <w:spacing w:line="340" w:lineRule="exact"/>
              <w:jc w:val="center"/>
              <w:rPr>
                <w:rFonts w:ascii="Arial" w:hAnsi="Arial"/>
                <w:sz w:val="18"/>
                <w:szCs w:val="18"/>
              </w:rPr>
            </w:pPr>
            <w:r w:rsidRPr="003D648F">
              <w:rPr>
                <w:rFonts w:ascii="Arial" w:hAnsi="Arial"/>
                <w:sz w:val="18"/>
                <w:szCs w:val="18"/>
              </w:rPr>
              <w:t xml:space="preserve">Consolidated </w:t>
            </w:r>
          </w:p>
        </w:tc>
        <w:tc>
          <w:tcPr>
            <w:tcW w:w="2700" w:type="dxa"/>
            <w:gridSpan w:val="2"/>
            <w:tcBorders>
              <w:top w:val="nil"/>
              <w:left w:val="nil"/>
              <w:bottom w:val="nil"/>
              <w:right w:val="nil"/>
            </w:tcBorders>
            <w:vAlign w:val="bottom"/>
          </w:tcPr>
          <w:p w:rsidR="008D3C0B" w:rsidRPr="003D648F" w:rsidRDefault="008D3C0B" w:rsidP="004961DD">
            <w:pPr>
              <w:spacing w:line="340" w:lineRule="exact"/>
              <w:jc w:val="center"/>
              <w:rPr>
                <w:rFonts w:ascii="Arial" w:hAnsi="Arial"/>
                <w:sz w:val="18"/>
                <w:szCs w:val="18"/>
                <w:cs/>
              </w:rPr>
            </w:pPr>
            <w:r w:rsidRPr="003D648F">
              <w:rPr>
                <w:rFonts w:ascii="Arial" w:hAnsi="Arial"/>
                <w:sz w:val="18"/>
                <w:szCs w:val="18"/>
              </w:rPr>
              <w:t xml:space="preserve">Separate </w:t>
            </w:r>
          </w:p>
        </w:tc>
      </w:tr>
      <w:tr w:rsidR="008D3C0B" w:rsidRPr="003D648F" w:rsidTr="00E22EEC">
        <w:trPr>
          <w:cantSplit/>
          <w:trHeight w:val="333"/>
        </w:trPr>
        <w:tc>
          <w:tcPr>
            <w:tcW w:w="3420" w:type="dxa"/>
            <w:tcBorders>
              <w:top w:val="nil"/>
              <w:left w:val="nil"/>
              <w:bottom w:val="nil"/>
              <w:right w:val="nil"/>
            </w:tcBorders>
          </w:tcPr>
          <w:p w:rsidR="008D3C0B" w:rsidRPr="003D648F" w:rsidRDefault="008D3C0B" w:rsidP="004961DD">
            <w:pPr>
              <w:spacing w:line="340" w:lineRule="exact"/>
              <w:jc w:val="right"/>
              <w:rPr>
                <w:rFonts w:ascii="Arial" w:hAnsi="Arial"/>
                <w:sz w:val="18"/>
                <w:szCs w:val="18"/>
              </w:rPr>
            </w:pPr>
          </w:p>
        </w:tc>
        <w:tc>
          <w:tcPr>
            <w:tcW w:w="2700" w:type="dxa"/>
            <w:gridSpan w:val="2"/>
            <w:tcBorders>
              <w:top w:val="nil"/>
              <w:left w:val="nil"/>
              <w:bottom w:val="nil"/>
              <w:right w:val="nil"/>
            </w:tcBorders>
            <w:vAlign w:val="bottom"/>
          </w:tcPr>
          <w:p w:rsidR="008D3C0B" w:rsidRPr="003D648F" w:rsidRDefault="008D3C0B" w:rsidP="004961DD">
            <w:pPr>
              <w:pBdr>
                <w:bottom w:val="single" w:sz="4" w:space="1" w:color="auto"/>
              </w:pBdr>
              <w:spacing w:line="340" w:lineRule="exact"/>
              <w:jc w:val="center"/>
              <w:rPr>
                <w:rFonts w:ascii="Arial" w:hAnsi="Arial"/>
                <w:sz w:val="18"/>
                <w:szCs w:val="18"/>
              </w:rPr>
            </w:pPr>
            <w:r w:rsidRPr="003D648F">
              <w:rPr>
                <w:rFonts w:ascii="Arial" w:hAnsi="Arial"/>
                <w:sz w:val="18"/>
                <w:szCs w:val="18"/>
              </w:rPr>
              <w:t>financial statements</w:t>
            </w:r>
          </w:p>
        </w:tc>
        <w:tc>
          <w:tcPr>
            <w:tcW w:w="2700" w:type="dxa"/>
            <w:gridSpan w:val="2"/>
            <w:tcBorders>
              <w:top w:val="nil"/>
              <w:left w:val="nil"/>
              <w:bottom w:val="nil"/>
              <w:right w:val="nil"/>
            </w:tcBorders>
            <w:vAlign w:val="bottom"/>
          </w:tcPr>
          <w:p w:rsidR="008D3C0B" w:rsidRPr="003D648F" w:rsidRDefault="008D3C0B" w:rsidP="004961DD">
            <w:pPr>
              <w:pBdr>
                <w:bottom w:val="single" w:sz="4" w:space="1" w:color="auto"/>
              </w:pBdr>
              <w:spacing w:line="340" w:lineRule="exact"/>
              <w:jc w:val="center"/>
              <w:rPr>
                <w:rFonts w:ascii="Arial" w:hAnsi="Arial"/>
                <w:sz w:val="18"/>
                <w:szCs w:val="18"/>
              </w:rPr>
            </w:pPr>
            <w:r w:rsidRPr="003D648F">
              <w:rPr>
                <w:rFonts w:ascii="Arial" w:hAnsi="Arial"/>
                <w:sz w:val="18"/>
                <w:szCs w:val="18"/>
              </w:rPr>
              <w:t>financial statements</w:t>
            </w:r>
          </w:p>
        </w:tc>
      </w:tr>
      <w:tr w:rsidR="008D3C0B" w:rsidRPr="003D648F" w:rsidTr="00E22EEC">
        <w:trPr>
          <w:cantSplit/>
          <w:trHeight w:val="288"/>
        </w:trPr>
        <w:tc>
          <w:tcPr>
            <w:tcW w:w="3420" w:type="dxa"/>
            <w:tcBorders>
              <w:top w:val="nil"/>
              <w:left w:val="nil"/>
              <w:bottom w:val="nil"/>
              <w:right w:val="nil"/>
            </w:tcBorders>
          </w:tcPr>
          <w:p w:rsidR="008D3C0B" w:rsidRPr="003D648F" w:rsidRDefault="008D3C0B" w:rsidP="004961DD">
            <w:pPr>
              <w:spacing w:line="340" w:lineRule="exact"/>
              <w:jc w:val="both"/>
              <w:rPr>
                <w:rFonts w:ascii="Arial" w:hAnsi="Arial"/>
                <w:sz w:val="18"/>
                <w:szCs w:val="18"/>
              </w:rPr>
            </w:pPr>
          </w:p>
        </w:tc>
        <w:tc>
          <w:tcPr>
            <w:tcW w:w="1350" w:type="dxa"/>
            <w:tcBorders>
              <w:top w:val="nil"/>
              <w:left w:val="nil"/>
              <w:bottom w:val="nil"/>
              <w:right w:val="nil"/>
            </w:tcBorders>
          </w:tcPr>
          <w:p w:rsidR="008D3C0B" w:rsidRPr="003D648F" w:rsidRDefault="0057545B" w:rsidP="004961DD">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2019</w:t>
            </w:r>
          </w:p>
        </w:tc>
        <w:tc>
          <w:tcPr>
            <w:tcW w:w="1350" w:type="dxa"/>
            <w:tcBorders>
              <w:top w:val="nil"/>
              <w:left w:val="nil"/>
              <w:bottom w:val="nil"/>
              <w:right w:val="nil"/>
            </w:tcBorders>
          </w:tcPr>
          <w:p w:rsidR="008D3C0B" w:rsidRPr="003D648F" w:rsidRDefault="0057545B" w:rsidP="004961DD">
            <w:pPr>
              <w:pBdr>
                <w:bottom w:val="single" w:sz="4" w:space="1" w:color="auto"/>
              </w:pBdr>
              <w:tabs>
                <w:tab w:val="right" w:pos="7200"/>
                <w:tab w:val="right" w:pos="8540"/>
              </w:tabs>
              <w:spacing w:line="340" w:lineRule="exact"/>
              <w:ind w:left="-14"/>
              <w:jc w:val="center"/>
              <w:rPr>
                <w:rFonts w:ascii="Arial" w:hAnsi="Arial"/>
                <w:sz w:val="18"/>
                <w:szCs w:val="18"/>
              </w:rPr>
            </w:pPr>
            <w:r>
              <w:rPr>
                <w:rFonts w:ascii="Arial" w:hAnsi="Arial"/>
                <w:sz w:val="18"/>
                <w:szCs w:val="18"/>
              </w:rPr>
              <w:t>2018</w:t>
            </w:r>
          </w:p>
        </w:tc>
        <w:tc>
          <w:tcPr>
            <w:tcW w:w="1350" w:type="dxa"/>
            <w:tcBorders>
              <w:top w:val="nil"/>
              <w:left w:val="nil"/>
              <w:bottom w:val="nil"/>
              <w:right w:val="nil"/>
            </w:tcBorders>
          </w:tcPr>
          <w:p w:rsidR="008D3C0B" w:rsidRPr="003D648F" w:rsidRDefault="0057545B" w:rsidP="004961DD">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2019</w:t>
            </w:r>
          </w:p>
        </w:tc>
        <w:tc>
          <w:tcPr>
            <w:tcW w:w="1350" w:type="dxa"/>
            <w:tcBorders>
              <w:top w:val="nil"/>
              <w:left w:val="nil"/>
              <w:bottom w:val="nil"/>
              <w:right w:val="nil"/>
            </w:tcBorders>
          </w:tcPr>
          <w:p w:rsidR="008D3C0B" w:rsidRPr="003D648F" w:rsidRDefault="0057545B" w:rsidP="004961DD">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2018</w:t>
            </w:r>
          </w:p>
        </w:tc>
      </w:tr>
      <w:tr w:rsidR="00B7332C" w:rsidRPr="003D648F" w:rsidTr="00E22EEC">
        <w:trPr>
          <w:cantSplit/>
          <w:trHeight w:val="288"/>
        </w:trPr>
        <w:tc>
          <w:tcPr>
            <w:tcW w:w="3420" w:type="dxa"/>
            <w:tcBorders>
              <w:top w:val="nil"/>
              <w:left w:val="nil"/>
              <w:bottom w:val="nil"/>
              <w:right w:val="nil"/>
            </w:tcBorders>
          </w:tcPr>
          <w:p w:rsidR="00B7332C" w:rsidRPr="003D648F" w:rsidRDefault="00B7332C" w:rsidP="004961DD">
            <w:pPr>
              <w:spacing w:line="340" w:lineRule="exact"/>
              <w:ind w:left="162" w:right="-198"/>
              <w:contextualSpacing/>
              <w:jc w:val="both"/>
              <w:rPr>
                <w:rFonts w:ascii="Arial" w:hAnsi="Arial" w:cs="Arial"/>
                <w:b/>
                <w:bCs/>
                <w:sz w:val="18"/>
                <w:szCs w:val="18"/>
                <w:cs/>
              </w:rPr>
            </w:pPr>
            <w:proofErr w:type="spellStart"/>
            <w:r w:rsidRPr="003D648F">
              <w:rPr>
                <w:rFonts w:ascii="Arial" w:hAnsi="Arial" w:cs="Arial"/>
                <w:b/>
                <w:bCs/>
                <w:sz w:val="18"/>
                <w:szCs w:val="18"/>
                <w:cs/>
              </w:rPr>
              <w:t>Deferred</w:t>
            </w:r>
            <w:proofErr w:type="spellEnd"/>
            <w:r w:rsidRPr="003D648F">
              <w:rPr>
                <w:rFonts w:ascii="Arial" w:hAnsi="Arial" w:cs="Arial"/>
                <w:b/>
                <w:bCs/>
                <w:sz w:val="18"/>
                <w:szCs w:val="18"/>
                <w:cs/>
              </w:rPr>
              <w:t xml:space="preserve"> </w:t>
            </w:r>
            <w:proofErr w:type="spellStart"/>
            <w:r w:rsidRPr="003D648F">
              <w:rPr>
                <w:rFonts w:ascii="Arial" w:hAnsi="Arial" w:cs="Arial"/>
                <w:b/>
                <w:bCs/>
                <w:sz w:val="18"/>
                <w:szCs w:val="18"/>
                <w:cs/>
              </w:rPr>
              <w:t>tax</w:t>
            </w:r>
            <w:proofErr w:type="spellEnd"/>
            <w:r w:rsidRPr="003D648F">
              <w:rPr>
                <w:rFonts w:ascii="Arial" w:hAnsi="Arial" w:cs="Arial"/>
                <w:b/>
                <w:bCs/>
                <w:sz w:val="18"/>
                <w:szCs w:val="18"/>
                <w:cs/>
              </w:rPr>
              <w:t xml:space="preserve"> </w:t>
            </w:r>
            <w:proofErr w:type="spellStart"/>
            <w:r w:rsidRPr="003D648F">
              <w:rPr>
                <w:rFonts w:ascii="Arial" w:hAnsi="Arial" w:cs="Arial"/>
                <w:b/>
                <w:bCs/>
                <w:sz w:val="18"/>
                <w:szCs w:val="18"/>
                <w:cs/>
              </w:rPr>
              <w:t>asset</w:t>
            </w:r>
            <w:proofErr w:type="spellEnd"/>
            <w:r w:rsidRPr="003D648F">
              <w:rPr>
                <w:rFonts w:ascii="Arial" w:hAnsi="Arial" w:cs="Arial"/>
                <w:b/>
                <w:bCs/>
                <w:sz w:val="18"/>
                <w:szCs w:val="18"/>
              </w:rPr>
              <w:t>s</w:t>
            </w:r>
          </w:p>
        </w:tc>
        <w:tc>
          <w:tcPr>
            <w:tcW w:w="1350" w:type="dxa"/>
            <w:tcBorders>
              <w:top w:val="nil"/>
              <w:left w:val="nil"/>
              <w:bottom w:val="nil"/>
              <w:right w:val="nil"/>
            </w:tcBorders>
          </w:tcPr>
          <w:p w:rsidR="00B7332C" w:rsidRPr="003D648F" w:rsidRDefault="00B7332C" w:rsidP="004961DD">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rsidR="00B7332C" w:rsidRPr="003D648F" w:rsidRDefault="00B7332C" w:rsidP="004961DD">
            <w:pPr>
              <w:tabs>
                <w:tab w:val="decimal" w:pos="972"/>
              </w:tabs>
              <w:spacing w:line="340" w:lineRule="exact"/>
              <w:ind w:left="72" w:right="162"/>
              <w:jc w:val="both"/>
              <w:rPr>
                <w:rFonts w:ascii="Arial" w:hAnsi="Arial" w:cs="Arial"/>
                <w:b/>
                <w:bCs/>
                <w:sz w:val="18"/>
                <w:szCs w:val="18"/>
                <w:cs/>
              </w:rPr>
            </w:pPr>
          </w:p>
        </w:tc>
        <w:tc>
          <w:tcPr>
            <w:tcW w:w="1350" w:type="dxa"/>
            <w:tcBorders>
              <w:top w:val="nil"/>
              <w:left w:val="nil"/>
              <w:bottom w:val="nil"/>
              <w:right w:val="nil"/>
            </w:tcBorders>
          </w:tcPr>
          <w:p w:rsidR="00B7332C" w:rsidRPr="003D648F" w:rsidRDefault="00B7332C" w:rsidP="004961DD">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rsidR="00B7332C" w:rsidRPr="003D648F" w:rsidRDefault="00B7332C" w:rsidP="004961DD">
            <w:pPr>
              <w:tabs>
                <w:tab w:val="decimal" w:pos="971"/>
              </w:tabs>
              <w:spacing w:line="340" w:lineRule="exact"/>
              <w:ind w:left="161" w:right="72"/>
              <w:jc w:val="both"/>
              <w:rPr>
                <w:rFonts w:ascii="Arial" w:hAnsi="Arial" w:cs="Arial"/>
                <w:b/>
                <w:bCs/>
                <w:sz w:val="18"/>
                <w:szCs w:val="18"/>
                <w:cs/>
              </w:rPr>
            </w:pPr>
          </w:p>
        </w:tc>
      </w:tr>
      <w:tr w:rsidR="008F0269" w:rsidRPr="003D648F" w:rsidTr="00107AA9">
        <w:trPr>
          <w:cantSplit/>
          <w:trHeight w:val="288"/>
        </w:trPr>
        <w:tc>
          <w:tcPr>
            <w:tcW w:w="3420" w:type="dxa"/>
            <w:tcBorders>
              <w:top w:val="nil"/>
              <w:left w:val="nil"/>
              <w:bottom w:val="nil"/>
              <w:right w:val="nil"/>
            </w:tcBorders>
          </w:tcPr>
          <w:p w:rsidR="008F0269" w:rsidRDefault="00EB52FD" w:rsidP="008F0269">
            <w:pPr>
              <w:spacing w:line="340" w:lineRule="exact"/>
              <w:ind w:left="342" w:right="-108" w:hanging="180"/>
              <w:contextualSpacing/>
              <w:rPr>
                <w:rFonts w:ascii="Arial" w:hAnsi="Arial" w:cs="Arial"/>
                <w:sz w:val="18"/>
                <w:szCs w:val="18"/>
              </w:rPr>
            </w:pPr>
            <w:r>
              <w:rPr>
                <w:rFonts w:ascii="Arial" w:hAnsi="Arial" w:cs="Arial"/>
                <w:sz w:val="18"/>
                <w:szCs w:val="18"/>
              </w:rPr>
              <w:tab/>
            </w:r>
            <w:r w:rsidR="008F0269">
              <w:rPr>
                <w:rFonts w:ascii="Arial" w:hAnsi="Arial" w:cs="Arial"/>
                <w:sz w:val="18"/>
                <w:szCs w:val="18"/>
              </w:rPr>
              <w:t>Allowance for doubtful accounts</w:t>
            </w:r>
          </w:p>
        </w:tc>
        <w:tc>
          <w:tcPr>
            <w:tcW w:w="1350" w:type="dxa"/>
            <w:tcBorders>
              <w:top w:val="nil"/>
              <w:left w:val="nil"/>
              <w:bottom w:val="nil"/>
              <w:right w:val="nil"/>
            </w:tcBorders>
            <w:vAlign w:val="bottom"/>
          </w:tcPr>
          <w:p w:rsidR="008F0269" w:rsidRPr="00107AA9" w:rsidRDefault="00ED0F0B"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1,413</w:t>
            </w:r>
          </w:p>
        </w:tc>
        <w:tc>
          <w:tcPr>
            <w:tcW w:w="1350" w:type="dxa"/>
            <w:tcBorders>
              <w:top w:val="nil"/>
              <w:left w:val="nil"/>
              <w:bottom w:val="nil"/>
              <w:right w:val="nil"/>
            </w:tcBorders>
            <w:vAlign w:val="bottom"/>
          </w:tcPr>
          <w:p w:rsidR="008F0269" w:rsidRPr="00107AA9" w:rsidRDefault="008F0269"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2,646</w:t>
            </w:r>
          </w:p>
        </w:tc>
        <w:tc>
          <w:tcPr>
            <w:tcW w:w="1350" w:type="dxa"/>
            <w:tcBorders>
              <w:top w:val="nil"/>
              <w:left w:val="nil"/>
              <w:bottom w:val="nil"/>
              <w:right w:val="nil"/>
            </w:tcBorders>
            <w:vAlign w:val="bottom"/>
          </w:tcPr>
          <w:p w:rsidR="008F0269" w:rsidRPr="00107AA9" w:rsidRDefault="00ED0F0B"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1,413</w:t>
            </w:r>
          </w:p>
        </w:tc>
        <w:tc>
          <w:tcPr>
            <w:tcW w:w="1350" w:type="dxa"/>
            <w:tcBorders>
              <w:top w:val="nil"/>
              <w:left w:val="nil"/>
              <w:bottom w:val="nil"/>
              <w:right w:val="nil"/>
            </w:tcBorders>
            <w:vAlign w:val="bottom"/>
          </w:tcPr>
          <w:p w:rsidR="008F0269" w:rsidRPr="00107AA9" w:rsidRDefault="008F0269"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2,646</w:t>
            </w:r>
          </w:p>
        </w:tc>
      </w:tr>
      <w:tr w:rsidR="008F0269" w:rsidRPr="003D648F" w:rsidTr="00107AA9">
        <w:trPr>
          <w:cantSplit/>
          <w:trHeight w:val="288"/>
        </w:trPr>
        <w:tc>
          <w:tcPr>
            <w:tcW w:w="3420" w:type="dxa"/>
            <w:tcBorders>
              <w:top w:val="nil"/>
              <w:left w:val="nil"/>
              <w:bottom w:val="nil"/>
              <w:right w:val="nil"/>
            </w:tcBorders>
          </w:tcPr>
          <w:p w:rsidR="008F0269" w:rsidRDefault="00EB52FD" w:rsidP="008F0269">
            <w:pPr>
              <w:spacing w:line="340" w:lineRule="exact"/>
              <w:ind w:left="342" w:right="-108" w:hanging="180"/>
              <w:contextualSpacing/>
              <w:rPr>
                <w:rFonts w:ascii="Arial" w:hAnsi="Arial" w:cs="Arial"/>
                <w:sz w:val="18"/>
                <w:szCs w:val="18"/>
              </w:rPr>
            </w:pPr>
            <w:r>
              <w:rPr>
                <w:rFonts w:ascii="Arial" w:hAnsi="Arial" w:cs="Arial"/>
                <w:sz w:val="18"/>
                <w:szCs w:val="18"/>
              </w:rPr>
              <w:tab/>
            </w:r>
            <w:r w:rsidR="008F0269">
              <w:rPr>
                <w:rFonts w:ascii="Arial" w:hAnsi="Arial" w:cs="Arial"/>
                <w:sz w:val="18"/>
                <w:szCs w:val="18"/>
              </w:rPr>
              <w:t>Loss</w:t>
            </w:r>
            <w:r w:rsidR="008F0269" w:rsidRPr="00926A14">
              <w:rPr>
                <w:rFonts w:ascii="Arial" w:hAnsi="Arial" w:cs="Arial"/>
                <w:sz w:val="18"/>
                <w:szCs w:val="18"/>
              </w:rPr>
              <w:t xml:space="preserve"> on </w:t>
            </w:r>
            <w:r>
              <w:rPr>
                <w:rFonts w:ascii="Arial" w:hAnsi="Arial" w:cs="Arial"/>
                <w:sz w:val="18"/>
                <w:szCs w:val="18"/>
              </w:rPr>
              <w:t>re-measuring</w:t>
            </w:r>
            <w:r w:rsidR="008F0269" w:rsidRPr="00926A14">
              <w:rPr>
                <w:rFonts w:ascii="Arial" w:hAnsi="Arial" w:cs="Arial"/>
                <w:sz w:val="18"/>
                <w:szCs w:val="18"/>
              </w:rPr>
              <w:t xml:space="preserve"> </w:t>
            </w:r>
          </w:p>
          <w:p w:rsidR="008F0269" w:rsidRPr="00926A14" w:rsidRDefault="008F0269" w:rsidP="008F0269">
            <w:pPr>
              <w:spacing w:line="340" w:lineRule="exact"/>
              <w:ind w:left="342" w:right="-108" w:hanging="180"/>
              <w:contextualSpacing/>
              <w:rPr>
                <w:rFonts w:ascii="Arial" w:hAnsi="Arial" w:cs="Arial"/>
                <w:sz w:val="18"/>
                <w:szCs w:val="18"/>
                <w:cs/>
              </w:rPr>
            </w:pPr>
            <w:r>
              <w:rPr>
                <w:rFonts w:ascii="Arial" w:hAnsi="Arial" w:cs="Arial"/>
                <w:sz w:val="18"/>
                <w:szCs w:val="18"/>
              </w:rPr>
              <w:t xml:space="preserve">   </w:t>
            </w:r>
            <w:r w:rsidR="00EB52FD">
              <w:rPr>
                <w:rFonts w:ascii="Arial" w:hAnsi="Arial" w:cs="Arial"/>
                <w:sz w:val="18"/>
                <w:szCs w:val="18"/>
              </w:rPr>
              <w:t xml:space="preserve">   </w:t>
            </w:r>
            <w:r w:rsidRPr="00926A14">
              <w:rPr>
                <w:rFonts w:ascii="Arial" w:hAnsi="Arial" w:cs="Arial"/>
                <w:sz w:val="18"/>
                <w:szCs w:val="18"/>
              </w:rPr>
              <w:t>available-for-sale investment</w:t>
            </w:r>
            <w:r>
              <w:rPr>
                <w:rFonts w:ascii="Arial" w:hAnsi="Arial" w:cs="Arial"/>
                <w:sz w:val="18"/>
                <w:szCs w:val="18"/>
              </w:rPr>
              <w:t>s</w:t>
            </w:r>
          </w:p>
        </w:tc>
        <w:tc>
          <w:tcPr>
            <w:tcW w:w="1350" w:type="dxa"/>
            <w:tcBorders>
              <w:top w:val="nil"/>
              <w:left w:val="nil"/>
              <w:bottom w:val="nil"/>
              <w:right w:val="nil"/>
            </w:tcBorders>
            <w:vAlign w:val="bottom"/>
          </w:tcPr>
          <w:p w:rsidR="008F0269" w:rsidRPr="00107AA9" w:rsidRDefault="009A01E9"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1,522</w:t>
            </w:r>
          </w:p>
        </w:tc>
        <w:tc>
          <w:tcPr>
            <w:tcW w:w="1350" w:type="dxa"/>
            <w:tcBorders>
              <w:top w:val="nil"/>
              <w:left w:val="nil"/>
              <w:bottom w:val="nil"/>
              <w:right w:val="nil"/>
            </w:tcBorders>
            <w:vAlign w:val="bottom"/>
          </w:tcPr>
          <w:p w:rsidR="008F0269" w:rsidRPr="00107AA9" w:rsidRDefault="008F0269" w:rsidP="008F0269">
            <w:pPr>
              <w:tabs>
                <w:tab w:val="decimal" w:pos="882"/>
              </w:tabs>
              <w:spacing w:line="340" w:lineRule="exact"/>
              <w:ind w:left="-18" w:right="72"/>
              <w:contextualSpacing/>
              <w:rPr>
                <w:rFonts w:ascii="Arial" w:hAnsi="Arial" w:cs="Arial"/>
                <w:sz w:val="18"/>
                <w:szCs w:val="18"/>
              </w:rPr>
            </w:pPr>
            <w:r w:rsidRPr="00107AA9">
              <w:rPr>
                <w:rFonts w:ascii="Arial" w:hAnsi="Arial" w:cs="Arial"/>
                <w:sz w:val="18"/>
                <w:szCs w:val="18"/>
              </w:rPr>
              <w:t>1,742</w:t>
            </w:r>
          </w:p>
        </w:tc>
        <w:tc>
          <w:tcPr>
            <w:tcW w:w="1350" w:type="dxa"/>
            <w:tcBorders>
              <w:top w:val="nil"/>
              <w:left w:val="nil"/>
              <w:bottom w:val="nil"/>
              <w:right w:val="nil"/>
            </w:tcBorders>
            <w:vAlign w:val="bottom"/>
          </w:tcPr>
          <w:p w:rsidR="008F0269" w:rsidRPr="00107AA9" w:rsidRDefault="00ED0F0B"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1,522</w:t>
            </w:r>
          </w:p>
        </w:tc>
        <w:tc>
          <w:tcPr>
            <w:tcW w:w="1350" w:type="dxa"/>
            <w:tcBorders>
              <w:top w:val="nil"/>
              <w:left w:val="nil"/>
              <w:bottom w:val="nil"/>
              <w:right w:val="nil"/>
            </w:tcBorders>
            <w:vAlign w:val="bottom"/>
          </w:tcPr>
          <w:p w:rsidR="008F0269" w:rsidRPr="00107AA9" w:rsidRDefault="008F0269" w:rsidP="008F0269">
            <w:pPr>
              <w:tabs>
                <w:tab w:val="decimal" w:pos="882"/>
              </w:tabs>
              <w:spacing w:line="340" w:lineRule="exact"/>
              <w:ind w:left="-18" w:right="72"/>
              <w:contextualSpacing/>
              <w:rPr>
                <w:rFonts w:ascii="Arial" w:hAnsi="Arial" w:cs="Arial"/>
                <w:sz w:val="18"/>
                <w:szCs w:val="18"/>
              </w:rPr>
            </w:pPr>
            <w:r w:rsidRPr="00107AA9">
              <w:rPr>
                <w:rFonts w:ascii="Arial" w:hAnsi="Arial" w:cs="Arial"/>
                <w:sz w:val="18"/>
                <w:szCs w:val="18"/>
              </w:rPr>
              <w:t>1,742</w:t>
            </w:r>
          </w:p>
        </w:tc>
      </w:tr>
      <w:tr w:rsidR="008F0269" w:rsidRPr="003D648F" w:rsidTr="00107AA9">
        <w:trPr>
          <w:cantSplit/>
          <w:trHeight w:val="288"/>
        </w:trPr>
        <w:tc>
          <w:tcPr>
            <w:tcW w:w="3420" w:type="dxa"/>
            <w:tcBorders>
              <w:top w:val="nil"/>
              <w:left w:val="nil"/>
              <w:bottom w:val="nil"/>
              <w:right w:val="nil"/>
            </w:tcBorders>
          </w:tcPr>
          <w:p w:rsidR="008F0269" w:rsidRDefault="00EB52FD" w:rsidP="008F0269">
            <w:pPr>
              <w:spacing w:line="340" w:lineRule="exact"/>
              <w:ind w:left="342" w:right="-108" w:hanging="180"/>
              <w:contextualSpacing/>
              <w:rPr>
                <w:rFonts w:ascii="Arial" w:hAnsi="Arial" w:cs="Arial"/>
                <w:sz w:val="18"/>
                <w:szCs w:val="18"/>
              </w:rPr>
            </w:pPr>
            <w:r>
              <w:rPr>
                <w:rFonts w:ascii="Arial" w:hAnsi="Arial" w:cs="Arial"/>
                <w:sz w:val="18"/>
                <w:szCs w:val="18"/>
              </w:rPr>
              <w:tab/>
            </w:r>
            <w:proofErr w:type="spellStart"/>
            <w:r w:rsidR="008F0269">
              <w:rPr>
                <w:rFonts w:ascii="Arial" w:hAnsi="Arial" w:cs="Arial"/>
                <w:sz w:val="18"/>
                <w:szCs w:val="18"/>
              </w:rPr>
              <w:t>Unrealised</w:t>
            </w:r>
            <w:proofErr w:type="spellEnd"/>
            <w:r w:rsidR="008F0269">
              <w:rPr>
                <w:rFonts w:ascii="Arial" w:hAnsi="Arial" w:cs="Arial"/>
                <w:sz w:val="18"/>
                <w:szCs w:val="18"/>
              </w:rPr>
              <w:t xml:space="preserve"> loss on exchange</w:t>
            </w:r>
          </w:p>
        </w:tc>
        <w:tc>
          <w:tcPr>
            <w:tcW w:w="1350" w:type="dxa"/>
            <w:tcBorders>
              <w:top w:val="nil"/>
              <w:left w:val="nil"/>
              <w:bottom w:val="nil"/>
              <w:right w:val="nil"/>
            </w:tcBorders>
            <w:vAlign w:val="bottom"/>
          </w:tcPr>
          <w:p w:rsidR="008F0269" w:rsidRPr="00107AA9" w:rsidRDefault="009A01E9"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3,655</w:t>
            </w:r>
          </w:p>
        </w:tc>
        <w:tc>
          <w:tcPr>
            <w:tcW w:w="1350" w:type="dxa"/>
            <w:tcBorders>
              <w:top w:val="nil"/>
              <w:left w:val="nil"/>
              <w:bottom w:val="nil"/>
              <w:right w:val="nil"/>
            </w:tcBorders>
            <w:vAlign w:val="bottom"/>
          </w:tcPr>
          <w:p w:rsidR="008F0269" w:rsidRPr="00107AA9" w:rsidRDefault="008F0269"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1,821</w:t>
            </w:r>
          </w:p>
        </w:tc>
        <w:tc>
          <w:tcPr>
            <w:tcW w:w="1350" w:type="dxa"/>
            <w:tcBorders>
              <w:top w:val="nil"/>
              <w:left w:val="nil"/>
              <w:bottom w:val="nil"/>
              <w:right w:val="nil"/>
            </w:tcBorders>
            <w:vAlign w:val="bottom"/>
          </w:tcPr>
          <w:p w:rsidR="008F0269" w:rsidRPr="00107AA9" w:rsidRDefault="00ED0F0B"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rsidR="008F0269" w:rsidRPr="00107AA9" w:rsidRDefault="008F0269"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w:t>
            </w:r>
          </w:p>
        </w:tc>
      </w:tr>
      <w:tr w:rsidR="008F0269" w:rsidRPr="003D648F" w:rsidTr="00107AA9">
        <w:trPr>
          <w:cantSplit/>
          <w:trHeight w:val="288"/>
        </w:trPr>
        <w:tc>
          <w:tcPr>
            <w:tcW w:w="3420" w:type="dxa"/>
            <w:tcBorders>
              <w:top w:val="nil"/>
              <w:left w:val="nil"/>
              <w:bottom w:val="nil"/>
              <w:right w:val="nil"/>
            </w:tcBorders>
          </w:tcPr>
          <w:p w:rsidR="00EB52FD" w:rsidRDefault="00EB52FD" w:rsidP="008F0269">
            <w:pPr>
              <w:spacing w:line="340" w:lineRule="exact"/>
              <w:ind w:left="342" w:right="-108" w:hanging="180"/>
              <w:contextualSpacing/>
              <w:rPr>
                <w:rFonts w:ascii="Arial" w:hAnsi="Arial" w:cs="Arial"/>
                <w:sz w:val="18"/>
                <w:szCs w:val="18"/>
              </w:rPr>
            </w:pPr>
            <w:r>
              <w:rPr>
                <w:rFonts w:ascii="Arial" w:hAnsi="Arial" w:cs="Arial"/>
                <w:sz w:val="18"/>
                <w:szCs w:val="18"/>
              </w:rPr>
              <w:tab/>
            </w:r>
            <w:r w:rsidR="008F0269">
              <w:rPr>
                <w:rFonts w:ascii="Arial" w:hAnsi="Arial" w:cs="Arial"/>
                <w:sz w:val="18"/>
                <w:szCs w:val="18"/>
              </w:rPr>
              <w:t xml:space="preserve">Accumulated depreciation </w:t>
            </w:r>
          </w:p>
          <w:p w:rsidR="008F0269" w:rsidRDefault="00EB52FD" w:rsidP="008F0269">
            <w:pPr>
              <w:spacing w:line="340" w:lineRule="exact"/>
              <w:ind w:left="342" w:right="-108" w:hanging="180"/>
              <w:contextualSpacing/>
              <w:rPr>
                <w:rFonts w:ascii="Arial" w:hAnsi="Arial" w:cs="Arial"/>
                <w:sz w:val="18"/>
                <w:szCs w:val="18"/>
              </w:rPr>
            </w:pPr>
            <w:r>
              <w:rPr>
                <w:rFonts w:ascii="Arial" w:hAnsi="Arial" w:cs="Arial"/>
                <w:sz w:val="18"/>
                <w:szCs w:val="18"/>
              </w:rPr>
              <w:tab/>
              <w:t xml:space="preserve">   </w:t>
            </w:r>
            <w:r w:rsidR="008F0269">
              <w:rPr>
                <w:rFonts w:ascii="Arial" w:hAnsi="Arial" w:cs="Arial"/>
                <w:sz w:val="18"/>
                <w:szCs w:val="18"/>
              </w:rPr>
              <w:t>- Machinery</w:t>
            </w:r>
          </w:p>
        </w:tc>
        <w:tc>
          <w:tcPr>
            <w:tcW w:w="1350" w:type="dxa"/>
            <w:tcBorders>
              <w:top w:val="nil"/>
              <w:left w:val="nil"/>
              <w:bottom w:val="nil"/>
              <w:right w:val="nil"/>
            </w:tcBorders>
            <w:vAlign w:val="bottom"/>
          </w:tcPr>
          <w:p w:rsidR="008F0269" w:rsidRPr="00107AA9" w:rsidRDefault="009A01E9"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11,055</w:t>
            </w:r>
          </w:p>
        </w:tc>
        <w:tc>
          <w:tcPr>
            <w:tcW w:w="1350" w:type="dxa"/>
            <w:tcBorders>
              <w:top w:val="nil"/>
              <w:left w:val="nil"/>
              <w:bottom w:val="nil"/>
              <w:right w:val="nil"/>
            </w:tcBorders>
            <w:vAlign w:val="bottom"/>
          </w:tcPr>
          <w:p w:rsidR="008F0269" w:rsidRPr="00107AA9" w:rsidRDefault="008F0269"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15,307</w:t>
            </w:r>
          </w:p>
        </w:tc>
        <w:tc>
          <w:tcPr>
            <w:tcW w:w="1350" w:type="dxa"/>
            <w:tcBorders>
              <w:top w:val="nil"/>
              <w:left w:val="nil"/>
              <w:bottom w:val="nil"/>
              <w:right w:val="nil"/>
            </w:tcBorders>
            <w:vAlign w:val="bottom"/>
          </w:tcPr>
          <w:p w:rsidR="008F0269" w:rsidRPr="00107AA9" w:rsidRDefault="00ED0F0B"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1,094</w:t>
            </w:r>
          </w:p>
        </w:tc>
        <w:tc>
          <w:tcPr>
            <w:tcW w:w="1350" w:type="dxa"/>
            <w:tcBorders>
              <w:top w:val="nil"/>
              <w:left w:val="nil"/>
              <w:bottom w:val="nil"/>
              <w:right w:val="nil"/>
            </w:tcBorders>
            <w:vAlign w:val="bottom"/>
          </w:tcPr>
          <w:p w:rsidR="008F0269" w:rsidRPr="00107AA9" w:rsidRDefault="008F0269"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3,303</w:t>
            </w:r>
          </w:p>
        </w:tc>
      </w:tr>
      <w:tr w:rsidR="008F0269" w:rsidRPr="003D648F" w:rsidTr="00107AA9">
        <w:trPr>
          <w:cantSplit/>
          <w:trHeight w:val="288"/>
        </w:trPr>
        <w:tc>
          <w:tcPr>
            <w:tcW w:w="3420" w:type="dxa"/>
            <w:tcBorders>
              <w:top w:val="nil"/>
              <w:left w:val="nil"/>
              <w:bottom w:val="nil"/>
              <w:right w:val="nil"/>
            </w:tcBorders>
          </w:tcPr>
          <w:p w:rsidR="00EB52FD" w:rsidRDefault="00EB52FD" w:rsidP="008F0269">
            <w:pPr>
              <w:spacing w:line="340" w:lineRule="exact"/>
              <w:ind w:left="342" w:right="-108" w:hanging="180"/>
              <w:contextualSpacing/>
              <w:rPr>
                <w:rFonts w:ascii="Arial" w:hAnsi="Arial" w:cs="Arial"/>
                <w:sz w:val="18"/>
                <w:szCs w:val="18"/>
              </w:rPr>
            </w:pPr>
            <w:r>
              <w:rPr>
                <w:rFonts w:ascii="Arial" w:hAnsi="Arial" w:cs="Arial"/>
                <w:sz w:val="18"/>
                <w:szCs w:val="18"/>
              </w:rPr>
              <w:tab/>
            </w:r>
            <w:r w:rsidR="008F0269">
              <w:rPr>
                <w:rFonts w:ascii="Arial" w:hAnsi="Arial" w:cs="Arial"/>
                <w:sz w:val="18"/>
                <w:szCs w:val="18"/>
              </w:rPr>
              <w:t xml:space="preserve">Provision for long-term employee </w:t>
            </w:r>
            <w:r>
              <w:rPr>
                <w:rFonts w:ascii="Arial" w:hAnsi="Arial" w:cs="Arial"/>
                <w:sz w:val="18"/>
                <w:szCs w:val="18"/>
              </w:rPr>
              <w:t xml:space="preserve">   </w:t>
            </w:r>
          </w:p>
          <w:p w:rsidR="008F0269" w:rsidRDefault="00EB52FD" w:rsidP="008F0269">
            <w:pPr>
              <w:spacing w:line="340" w:lineRule="exact"/>
              <w:ind w:left="342" w:right="-108" w:hanging="180"/>
              <w:contextualSpacing/>
              <w:rPr>
                <w:rFonts w:ascii="Arial" w:hAnsi="Arial" w:cs="Arial"/>
                <w:sz w:val="18"/>
                <w:szCs w:val="18"/>
              </w:rPr>
            </w:pPr>
            <w:r>
              <w:rPr>
                <w:rFonts w:ascii="Arial" w:hAnsi="Arial" w:cs="Arial"/>
                <w:sz w:val="18"/>
                <w:szCs w:val="18"/>
              </w:rPr>
              <w:tab/>
              <w:t xml:space="preserve">   </w:t>
            </w:r>
            <w:r w:rsidR="008F0269">
              <w:rPr>
                <w:rFonts w:ascii="Arial" w:hAnsi="Arial" w:cs="Arial"/>
                <w:sz w:val="18"/>
                <w:szCs w:val="18"/>
              </w:rPr>
              <w:t>benefits</w:t>
            </w:r>
          </w:p>
        </w:tc>
        <w:tc>
          <w:tcPr>
            <w:tcW w:w="1350" w:type="dxa"/>
            <w:tcBorders>
              <w:top w:val="nil"/>
              <w:left w:val="nil"/>
              <w:bottom w:val="nil"/>
              <w:right w:val="nil"/>
            </w:tcBorders>
            <w:vAlign w:val="bottom"/>
          </w:tcPr>
          <w:p w:rsidR="008F0269" w:rsidRPr="00107AA9" w:rsidRDefault="007D726C"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6,</w:t>
            </w:r>
            <w:r w:rsidR="0091702F">
              <w:rPr>
                <w:rFonts w:ascii="Arial" w:hAnsi="Arial" w:cs="Arial"/>
                <w:sz w:val="18"/>
                <w:szCs w:val="18"/>
              </w:rPr>
              <w:t>238</w:t>
            </w:r>
          </w:p>
        </w:tc>
        <w:tc>
          <w:tcPr>
            <w:tcW w:w="1350" w:type="dxa"/>
            <w:tcBorders>
              <w:top w:val="nil"/>
              <w:left w:val="nil"/>
              <w:bottom w:val="nil"/>
              <w:right w:val="nil"/>
            </w:tcBorders>
            <w:vAlign w:val="bottom"/>
          </w:tcPr>
          <w:p w:rsidR="008F0269" w:rsidRPr="00107AA9" w:rsidRDefault="007D726C"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6,050</w:t>
            </w:r>
          </w:p>
        </w:tc>
        <w:tc>
          <w:tcPr>
            <w:tcW w:w="1350" w:type="dxa"/>
            <w:tcBorders>
              <w:top w:val="nil"/>
              <w:left w:val="nil"/>
              <w:bottom w:val="nil"/>
              <w:right w:val="nil"/>
            </w:tcBorders>
            <w:vAlign w:val="bottom"/>
          </w:tcPr>
          <w:p w:rsidR="008F0269" w:rsidRPr="00107AA9" w:rsidRDefault="0091702F"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4,245</w:t>
            </w:r>
          </w:p>
        </w:tc>
        <w:tc>
          <w:tcPr>
            <w:tcW w:w="1350" w:type="dxa"/>
            <w:tcBorders>
              <w:top w:val="nil"/>
              <w:left w:val="nil"/>
              <w:bottom w:val="nil"/>
              <w:right w:val="nil"/>
            </w:tcBorders>
            <w:vAlign w:val="bottom"/>
          </w:tcPr>
          <w:p w:rsidR="008F0269" w:rsidRPr="00107AA9" w:rsidRDefault="007D726C"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4,219</w:t>
            </w:r>
          </w:p>
        </w:tc>
      </w:tr>
      <w:tr w:rsidR="008F0269" w:rsidRPr="003D648F" w:rsidTr="00453F5C">
        <w:trPr>
          <w:cantSplit/>
          <w:trHeight w:val="333"/>
        </w:trPr>
        <w:tc>
          <w:tcPr>
            <w:tcW w:w="3420" w:type="dxa"/>
            <w:tcBorders>
              <w:top w:val="nil"/>
              <w:left w:val="nil"/>
              <w:bottom w:val="nil"/>
              <w:right w:val="nil"/>
            </w:tcBorders>
          </w:tcPr>
          <w:p w:rsidR="008F0269" w:rsidRPr="003D648F" w:rsidRDefault="00EB52FD" w:rsidP="00EB52FD">
            <w:pPr>
              <w:spacing w:line="340" w:lineRule="exact"/>
              <w:ind w:left="342" w:right="-108" w:hanging="180"/>
              <w:contextualSpacing/>
              <w:rPr>
                <w:rFonts w:ascii="Arial" w:hAnsi="Arial" w:cs="Arial"/>
                <w:sz w:val="18"/>
                <w:szCs w:val="18"/>
              </w:rPr>
            </w:pPr>
            <w:r>
              <w:rPr>
                <w:rFonts w:ascii="Arial" w:hAnsi="Arial" w:cs="Arial"/>
                <w:sz w:val="18"/>
                <w:szCs w:val="18"/>
              </w:rPr>
              <w:tab/>
            </w:r>
            <w:r w:rsidR="008F0269">
              <w:rPr>
                <w:rFonts w:ascii="Arial" w:hAnsi="Arial" w:cs="Arial"/>
                <w:sz w:val="18"/>
                <w:szCs w:val="18"/>
              </w:rPr>
              <w:t>Unused tax losses</w:t>
            </w:r>
          </w:p>
        </w:tc>
        <w:tc>
          <w:tcPr>
            <w:tcW w:w="1350" w:type="dxa"/>
            <w:tcBorders>
              <w:top w:val="nil"/>
              <w:left w:val="nil"/>
              <w:bottom w:val="nil"/>
              <w:right w:val="nil"/>
            </w:tcBorders>
            <w:vAlign w:val="bottom"/>
          </w:tcPr>
          <w:p w:rsidR="008F0269" w:rsidRDefault="009A01E9"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71,236</w:t>
            </w:r>
          </w:p>
        </w:tc>
        <w:tc>
          <w:tcPr>
            <w:tcW w:w="1350" w:type="dxa"/>
            <w:tcBorders>
              <w:top w:val="nil"/>
              <w:left w:val="nil"/>
              <w:bottom w:val="nil"/>
              <w:right w:val="nil"/>
            </w:tcBorders>
            <w:vAlign w:val="bottom"/>
          </w:tcPr>
          <w:p w:rsidR="008F0269" w:rsidRDefault="008F0269"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71,095</w:t>
            </w:r>
          </w:p>
        </w:tc>
        <w:tc>
          <w:tcPr>
            <w:tcW w:w="1350" w:type="dxa"/>
            <w:tcBorders>
              <w:top w:val="nil"/>
              <w:left w:val="nil"/>
              <w:bottom w:val="nil"/>
              <w:right w:val="nil"/>
            </w:tcBorders>
            <w:vAlign w:val="bottom"/>
          </w:tcPr>
          <w:p w:rsidR="008F0269" w:rsidRDefault="00ED0F0B"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rsidR="008F0269" w:rsidRDefault="008F0269" w:rsidP="008F0269">
            <w:pPr>
              <w:tabs>
                <w:tab w:val="decimal" w:pos="882"/>
              </w:tabs>
              <w:spacing w:line="340" w:lineRule="exact"/>
              <w:ind w:left="-18" w:right="72"/>
              <w:contextualSpacing/>
              <w:rPr>
                <w:rFonts w:ascii="Arial" w:hAnsi="Arial" w:cs="Arial"/>
                <w:sz w:val="18"/>
                <w:szCs w:val="18"/>
              </w:rPr>
            </w:pPr>
            <w:r>
              <w:rPr>
                <w:rFonts w:ascii="Arial" w:hAnsi="Arial" w:cs="Arial"/>
                <w:sz w:val="18"/>
                <w:szCs w:val="18"/>
              </w:rPr>
              <w:t>-</w:t>
            </w:r>
          </w:p>
        </w:tc>
      </w:tr>
      <w:tr w:rsidR="008F0269" w:rsidRPr="003D648F" w:rsidTr="00453F5C">
        <w:trPr>
          <w:cantSplit/>
          <w:trHeight w:val="333"/>
        </w:trPr>
        <w:tc>
          <w:tcPr>
            <w:tcW w:w="3420" w:type="dxa"/>
            <w:tcBorders>
              <w:top w:val="nil"/>
              <w:left w:val="nil"/>
              <w:bottom w:val="nil"/>
              <w:right w:val="nil"/>
            </w:tcBorders>
          </w:tcPr>
          <w:p w:rsidR="008F0269" w:rsidRPr="003D648F" w:rsidRDefault="00EB52FD" w:rsidP="00EB52FD">
            <w:pPr>
              <w:spacing w:line="340" w:lineRule="exact"/>
              <w:ind w:left="342" w:right="-108" w:hanging="180"/>
              <w:contextualSpacing/>
              <w:rPr>
                <w:rFonts w:ascii="Arial" w:hAnsi="Arial" w:cs="Arial"/>
                <w:sz w:val="18"/>
                <w:szCs w:val="18"/>
              </w:rPr>
            </w:pPr>
            <w:r>
              <w:rPr>
                <w:rFonts w:ascii="Arial" w:hAnsi="Arial" w:cs="Arial"/>
                <w:sz w:val="18"/>
                <w:szCs w:val="18"/>
              </w:rPr>
              <w:tab/>
            </w:r>
            <w:r w:rsidR="008F0269" w:rsidRPr="003D648F">
              <w:rPr>
                <w:rFonts w:ascii="Arial" w:hAnsi="Arial" w:cs="Arial"/>
                <w:sz w:val="18"/>
                <w:szCs w:val="18"/>
              </w:rPr>
              <w:t>Others</w:t>
            </w:r>
          </w:p>
        </w:tc>
        <w:tc>
          <w:tcPr>
            <w:tcW w:w="1350" w:type="dxa"/>
            <w:tcBorders>
              <w:top w:val="nil"/>
              <w:left w:val="nil"/>
              <w:bottom w:val="nil"/>
              <w:right w:val="nil"/>
            </w:tcBorders>
            <w:vAlign w:val="bottom"/>
          </w:tcPr>
          <w:p w:rsidR="008F0269" w:rsidRPr="00107AA9" w:rsidRDefault="009A01E9" w:rsidP="008F0269">
            <w:pPr>
              <w:pBdr>
                <w:bottom w:val="single" w:sz="4" w:space="1" w:color="auto"/>
              </w:pBdr>
              <w:tabs>
                <w:tab w:val="decimal" w:pos="882"/>
              </w:tabs>
              <w:spacing w:line="340" w:lineRule="exact"/>
              <w:ind w:left="-18" w:right="72"/>
              <w:contextualSpacing/>
              <w:rPr>
                <w:rFonts w:ascii="Arial" w:hAnsi="Arial" w:cs="Arial"/>
                <w:sz w:val="18"/>
                <w:szCs w:val="18"/>
                <w:cs/>
              </w:rPr>
            </w:pPr>
            <w:r>
              <w:rPr>
                <w:rFonts w:ascii="Arial" w:hAnsi="Arial" w:cs="Arial"/>
                <w:sz w:val="18"/>
                <w:szCs w:val="18"/>
              </w:rPr>
              <w:t>14,809</w:t>
            </w:r>
          </w:p>
        </w:tc>
        <w:tc>
          <w:tcPr>
            <w:tcW w:w="1350" w:type="dxa"/>
            <w:tcBorders>
              <w:top w:val="nil"/>
              <w:left w:val="nil"/>
              <w:bottom w:val="nil"/>
              <w:right w:val="nil"/>
            </w:tcBorders>
            <w:vAlign w:val="bottom"/>
          </w:tcPr>
          <w:p w:rsidR="008F0269" w:rsidRPr="00107AA9" w:rsidRDefault="008F0269" w:rsidP="008F0269">
            <w:pPr>
              <w:pBdr>
                <w:bottom w:val="single" w:sz="4" w:space="1" w:color="auto"/>
              </w:pBdr>
              <w:tabs>
                <w:tab w:val="decimal" w:pos="882"/>
              </w:tabs>
              <w:spacing w:line="340" w:lineRule="exact"/>
              <w:ind w:left="-18" w:right="72"/>
              <w:contextualSpacing/>
              <w:rPr>
                <w:rFonts w:ascii="Arial" w:hAnsi="Arial" w:cs="Arial"/>
                <w:sz w:val="18"/>
                <w:szCs w:val="18"/>
                <w:cs/>
              </w:rPr>
            </w:pPr>
            <w:r>
              <w:rPr>
                <w:rFonts w:ascii="Arial" w:hAnsi="Arial" w:cs="Arial"/>
                <w:sz w:val="18"/>
                <w:szCs w:val="18"/>
              </w:rPr>
              <w:t>12,352</w:t>
            </w:r>
          </w:p>
        </w:tc>
        <w:tc>
          <w:tcPr>
            <w:tcW w:w="1350" w:type="dxa"/>
            <w:tcBorders>
              <w:top w:val="nil"/>
              <w:left w:val="nil"/>
              <w:bottom w:val="nil"/>
              <w:right w:val="nil"/>
            </w:tcBorders>
            <w:vAlign w:val="bottom"/>
          </w:tcPr>
          <w:p w:rsidR="008F0269" w:rsidRPr="00107AA9" w:rsidRDefault="00ED0F0B" w:rsidP="008F0269">
            <w:pPr>
              <w:pBdr>
                <w:bottom w:val="single" w:sz="4" w:space="1" w:color="auto"/>
              </w:pBdr>
              <w:tabs>
                <w:tab w:val="decimal" w:pos="882"/>
              </w:tabs>
              <w:spacing w:line="340" w:lineRule="exact"/>
              <w:ind w:left="-18" w:right="72"/>
              <w:contextualSpacing/>
              <w:rPr>
                <w:rFonts w:ascii="Arial" w:hAnsi="Arial" w:cs="Arial"/>
                <w:sz w:val="18"/>
                <w:szCs w:val="18"/>
                <w:cs/>
              </w:rPr>
            </w:pPr>
            <w:r>
              <w:rPr>
                <w:rFonts w:ascii="Arial" w:hAnsi="Arial" w:cs="Arial"/>
                <w:sz w:val="18"/>
                <w:szCs w:val="18"/>
              </w:rPr>
              <w:t>3</w:t>
            </w:r>
            <w:r w:rsidR="0091702F">
              <w:rPr>
                <w:rFonts w:ascii="Arial" w:hAnsi="Arial" w:cs="Arial"/>
                <w:sz w:val="18"/>
                <w:szCs w:val="18"/>
              </w:rPr>
              <w:t>69</w:t>
            </w:r>
          </w:p>
        </w:tc>
        <w:tc>
          <w:tcPr>
            <w:tcW w:w="1350" w:type="dxa"/>
            <w:tcBorders>
              <w:top w:val="nil"/>
              <w:left w:val="nil"/>
              <w:bottom w:val="nil"/>
              <w:right w:val="nil"/>
            </w:tcBorders>
            <w:vAlign w:val="bottom"/>
          </w:tcPr>
          <w:p w:rsidR="008F0269" w:rsidRPr="00107AA9" w:rsidRDefault="008F0269" w:rsidP="008F0269">
            <w:pPr>
              <w:pBdr>
                <w:bottom w:val="single" w:sz="4" w:space="1" w:color="auto"/>
              </w:pBdr>
              <w:tabs>
                <w:tab w:val="decimal" w:pos="882"/>
              </w:tabs>
              <w:spacing w:line="340" w:lineRule="exact"/>
              <w:ind w:left="-18" w:right="72"/>
              <w:contextualSpacing/>
              <w:rPr>
                <w:rFonts w:ascii="Arial" w:hAnsi="Arial" w:cs="Arial"/>
                <w:sz w:val="18"/>
                <w:szCs w:val="18"/>
                <w:cs/>
              </w:rPr>
            </w:pPr>
            <w:r>
              <w:rPr>
                <w:rFonts w:ascii="Arial" w:hAnsi="Arial" w:cs="Arial"/>
                <w:sz w:val="18"/>
                <w:szCs w:val="18"/>
              </w:rPr>
              <w:t>418</w:t>
            </w:r>
          </w:p>
        </w:tc>
      </w:tr>
      <w:tr w:rsidR="008F0269" w:rsidRPr="003D648F" w:rsidTr="00453F5C">
        <w:trPr>
          <w:cantSplit/>
          <w:trHeight w:val="333"/>
        </w:trPr>
        <w:tc>
          <w:tcPr>
            <w:tcW w:w="3420" w:type="dxa"/>
            <w:tcBorders>
              <w:top w:val="nil"/>
              <w:left w:val="nil"/>
              <w:bottom w:val="nil"/>
              <w:right w:val="nil"/>
            </w:tcBorders>
          </w:tcPr>
          <w:p w:rsidR="008F0269" w:rsidRPr="003D648F" w:rsidRDefault="008F0269" w:rsidP="00EB52FD">
            <w:pPr>
              <w:spacing w:line="340" w:lineRule="exact"/>
              <w:ind w:left="342" w:right="-108" w:hanging="180"/>
              <w:contextualSpacing/>
              <w:rPr>
                <w:rFonts w:ascii="Arial" w:hAnsi="Arial" w:cs="Arial"/>
                <w:sz w:val="18"/>
                <w:szCs w:val="18"/>
              </w:rPr>
            </w:pPr>
            <w:r w:rsidRPr="003D648F">
              <w:rPr>
                <w:rFonts w:ascii="Arial" w:hAnsi="Arial" w:cs="Arial"/>
                <w:sz w:val="18"/>
                <w:szCs w:val="18"/>
              </w:rPr>
              <w:t>Total</w:t>
            </w:r>
          </w:p>
        </w:tc>
        <w:tc>
          <w:tcPr>
            <w:tcW w:w="1350" w:type="dxa"/>
            <w:tcBorders>
              <w:top w:val="nil"/>
              <w:left w:val="nil"/>
              <w:bottom w:val="nil"/>
              <w:right w:val="nil"/>
            </w:tcBorders>
            <w:vAlign w:val="bottom"/>
          </w:tcPr>
          <w:p w:rsidR="008F0269" w:rsidRPr="00107AA9" w:rsidRDefault="009A01E9" w:rsidP="008F0269">
            <w:pPr>
              <w:pBdr>
                <w:bottom w:val="double" w:sz="4" w:space="1" w:color="auto"/>
              </w:pBdr>
              <w:tabs>
                <w:tab w:val="decimal" w:pos="882"/>
              </w:tabs>
              <w:spacing w:line="340" w:lineRule="exact"/>
              <w:ind w:left="-18" w:right="72"/>
              <w:contextualSpacing/>
              <w:rPr>
                <w:rFonts w:ascii="Arial" w:hAnsi="Arial" w:cs="Arial"/>
                <w:sz w:val="18"/>
                <w:szCs w:val="18"/>
              </w:rPr>
            </w:pPr>
            <w:r>
              <w:rPr>
                <w:rFonts w:ascii="Arial" w:hAnsi="Arial" w:cs="Arial"/>
                <w:sz w:val="18"/>
                <w:szCs w:val="18"/>
              </w:rPr>
              <w:t>109,92</w:t>
            </w:r>
            <w:r w:rsidR="0091702F">
              <w:rPr>
                <w:rFonts w:ascii="Arial" w:hAnsi="Arial" w:cs="Arial"/>
                <w:sz w:val="18"/>
                <w:szCs w:val="18"/>
              </w:rPr>
              <w:t>8</w:t>
            </w:r>
          </w:p>
        </w:tc>
        <w:tc>
          <w:tcPr>
            <w:tcW w:w="1350" w:type="dxa"/>
            <w:tcBorders>
              <w:top w:val="nil"/>
              <w:left w:val="nil"/>
              <w:bottom w:val="nil"/>
              <w:right w:val="nil"/>
            </w:tcBorders>
            <w:vAlign w:val="bottom"/>
          </w:tcPr>
          <w:p w:rsidR="008F0269" w:rsidRPr="00107AA9" w:rsidRDefault="008F0269" w:rsidP="008F0269">
            <w:pPr>
              <w:pBdr>
                <w:bottom w:val="double" w:sz="4" w:space="1" w:color="auto"/>
              </w:pBdr>
              <w:tabs>
                <w:tab w:val="decimal" w:pos="882"/>
              </w:tabs>
              <w:spacing w:line="340" w:lineRule="exact"/>
              <w:ind w:left="-18" w:right="72"/>
              <w:contextualSpacing/>
              <w:rPr>
                <w:rFonts w:ascii="Arial" w:hAnsi="Arial" w:cs="Arial"/>
                <w:sz w:val="18"/>
                <w:szCs w:val="18"/>
              </w:rPr>
            </w:pPr>
            <w:r>
              <w:rPr>
                <w:rFonts w:ascii="Arial" w:hAnsi="Arial" w:cs="Arial"/>
                <w:sz w:val="18"/>
                <w:szCs w:val="18"/>
              </w:rPr>
              <w:t>111,013</w:t>
            </w:r>
          </w:p>
        </w:tc>
        <w:tc>
          <w:tcPr>
            <w:tcW w:w="1350" w:type="dxa"/>
            <w:tcBorders>
              <w:top w:val="nil"/>
              <w:left w:val="nil"/>
              <w:bottom w:val="nil"/>
              <w:right w:val="nil"/>
            </w:tcBorders>
            <w:vAlign w:val="bottom"/>
          </w:tcPr>
          <w:p w:rsidR="008F0269" w:rsidRPr="00107AA9" w:rsidRDefault="00ED0F0B" w:rsidP="008F0269">
            <w:pPr>
              <w:pBdr>
                <w:bottom w:val="double" w:sz="4" w:space="1" w:color="auto"/>
              </w:pBdr>
              <w:tabs>
                <w:tab w:val="decimal" w:pos="882"/>
              </w:tabs>
              <w:spacing w:line="340" w:lineRule="exact"/>
              <w:ind w:left="-18" w:right="72"/>
              <w:contextualSpacing/>
              <w:rPr>
                <w:rFonts w:ascii="Arial" w:hAnsi="Arial" w:cs="Arial"/>
                <w:sz w:val="18"/>
                <w:szCs w:val="18"/>
              </w:rPr>
            </w:pPr>
            <w:r>
              <w:rPr>
                <w:rFonts w:ascii="Arial" w:hAnsi="Arial" w:cs="Arial"/>
                <w:sz w:val="18"/>
                <w:szCs w:val="18"/>
              </w:rPr>
              <w:t>8,6</w:t>
            </w:r>
            <w:r w:rsidR="0091702F">
              <w:rPr>
                <w:rFonts w:ascii="Arial" w:hAnsi="Arial" w:cs="Arial"/>
                <w:sz w:val="18"/>
                <w:szCs w:val="18"/>
              </w:rPr>
              <w:t>43</w:t>
            </w:r>
          </w:p>
        </w:tc>
        <w:tc>
          <w:tcPr>
            <w:tcW w:w="1350" w:type="dxa"/>
            <w:tcBorders>
              <w:top w:val="nil"/>
              <w:left w:val="nil"/>
              <w:bottom w:val="nil"/>
              <w:right w:val="nil"/>
            </w:tcBorders>
            <w:vAlign w:val="bottom"/>
          </w:tcPr>
          <w:p w:rsidR="008F0269" w:rsidRPr="00107AA9" w:rsidRDefault="008F0269" w:rsidP="008F0269">
            <w:pPr>
              <w:pBdr>
                <w:bottom w:val="double" w:sz="4" w:space="1" w:color="auto"/>
              </w:pBdr>
              <w:tabs>
                <w:tab w:val="decimal" w:pos="882"/>
              </w:tabs>
              <w:spacing w:line="340" w:lineRule="exact"/>
              <w:ind w:left="-18" w:right="72"/>
              <w:contextualSpacing/>
              <w:rPr>
                <w:rFonts w:ascii="Arial" w:hAnsi="Arial" w:cs="Arial"/>
                <w:sz w:val="18"/>
                <w:szCs w:val="18"/>
              </w:rPr>
            </w:pPr>
            <w:r>
              <w:rPr>
                <w:rFonts w:ascii="Arial" w:hAnsi="Arial" w:cs="Arial"/>
                <w:sz w:val="18"/>
                <w:szCs w:val="18"/>
              </w:rPr>
              <w:t>12,328</w:t>
            </w:r>
          </w:p>
        </w:tc>
      </w:tr>
      <w:tr w:rsidR="008F0269" w:rsidRPr="003D648F" w:rsidTr="00E22EEC">
        <w:trPr>
          <w:cantSplit/>
          <w:trHeight w:val="333"/>
        </w:trPr>
        <w:tc>
          <w:tcPr>
            <w:tcW w:w="3420" w:type="dxa"/>
            <w:tcBorders>
              <w:top w:val="nil"/>
              <w:left w:val="nil"/>
              <w:bottom w:val="nil"/>
              <w:right w:val="nil"/>
            </w:tcBorders>
          </w:tcPr>
          <w:p w:rsidR="008F0269" w:rsidRPr="003D648F" w:rsidRDefault="008F0269" w:rsidP="008F0269">
            <w:pPr>
              <w:spacing w:line="340" w:lineRule="exact"/>
              <w:ind w:left="162" w:right="-198"/>
              <w:contextualSpacing/>
              <w:jc w:val="both"/>
              <w:rPr>
                <w:rFonts w:ascii="Arial" w:hAnsi="Arial" w:cs="Arial"/>
                <w:b/>
                <w:bCs/>
                <w:sz w:val="18"/>
                <w:szCs w:val="18"/>
                <w:cs/>
              </w:rPr>
            </w:pPr>
            <w:proofErr w:type="spellStart"/>
            <w:r w:rsidRPr="003D648F">
              <w:rPr>
                <w:rFonts w:ascii="Arial" w:hAnsi="Arial" w:cs="Arial"/>
                <w:b/>
                <w:bCs/>
                <w:sz w:val="18"/>
                <w:szCs w:val="18"/>
                <w:cs/>
              </w:rPr>
              <w:t>Deferred</w:t>
            </w:r>
            <w:proofErr w:type="spellEnd"/>
            <w:r w:rsidRPr="003D648F">
              <w:rPr>
                <w:rFonts w:ascii="Arial" w:hAnsi="Arial" w:cs="Arial"/>
                <w:b/>
                <w:bCs/>
                <w:sz w:val="18"/>
                <w:szCs w:val="18"/>
                <w:cs/>
              </w:rPr>
              <w:t xml:space="preserve"> </w:t>
            </w:r>
            <w:proofErr w:type="spellStart"/>
            <w:r w:rsidRPr="003D648F">
              <w:rPr>
                <w:rFonts w:ascii="Arial" w:hAnsi="Arial" w:cs="Arial"/>
                <w:b/>
                <w:bCs/>
                <w:sz w:val="18"/>
                <w:szCs w:val="18"/>
                <w:cs/>
              </w:rPr>
              <w:t>tax</w:t>
            </w:r>
            <w:proofErr w:type="spellEnd"/>
            <w:r w:rsidRPr="003D648F">
              <w:rPr>
                <w:rFonts w:ascii="Arial" w:hAnsi="Arial" w:cs="Arial"/>
                <w:b/>
                <w:bCs/>
                <w:sz w:val="18"/>
                <w:szCs w:val="18"/>
                <w:cs/>
              </w:rPr>
              <w:t xml:space="preserve"> </w:t>
            </w:r>
            <w:r w:rsidRPr="003D648F">
              <w:rPr>
                <w:rFonts w:ascii="Arial" w:hAnsi="Arial" w:cs="Arial"/>
                <w:b/>
                <w:bCs/>
                <w:sz w:val="18"/>
                <w:szCs w:val="18"/>
              </w:rPr>
              <w:t>liabilities</w:t>
            </w:r>
          </w:p>
        </w:tc>
        <w:tc>
          <w:tcPr>
            <w:tcW w:w="1350" w:type="dxa"/>
            <w:tcBorders>
              <w:top w:val="nil"/>
              <w:left w:val="nil"/>
              <w:bottom w:val="nil"/>
              <w:right w:val="nil"/>
            </w:tcBorders>
          </w:tcPr>
          <w:p w:rsidR="008F0269" w:rsidRPr="003D648F" w:rsidRDefault="008F0269" w:rsidP="008F0269">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rsidR="008F0269" w:rsidRPr="003D648F" w:rsidRDefault="008F0269" w:rsidP="008F0269">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rsidR="008F0269" w:rsidRPr="003D648F" w:rsidRDefault="008F0269" w:rsidP="008F0269">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rsidR="008F0269" w:rsidRPr="003D648F" w:rsidRDefault="008F0269" w:rsidP="008F0269">
            <w:pPr>
              <w:tabs>
                <w:tab w:val="decimal" w:pos="882"/>
              </w:tabs>
              <w:spacing w:line="340" w:lineRule="exact"/>
              <w:ind w:left="-18" w:right="72"/>
              <w:contextualSpacing/>
              <w:jc w:val="both"/>
              <w:rPr>
                <w:rFonts w:ascii="Arial" w:hAnsi="Arial" w:cs="Arial"/>
                <w:b/>
                <w:bCs/>
                <w:sz w:val="18"/>
                <w:szCs w:val="18"/>
                <w:cs/>
              </w:rPr>
            </w:pPr>
          </w:p>
        </w:tc>
      </w:tr>
      <w:tr w:rsidR="008F0269" w:rsidRPr="004961DD" w:rsidTr="00E42F4F">
        <w:trPr>
          <w:cantSplit/>
          <w:trHeight w:val="333"/>
        </w:trPr>
        <w:tc>
          <w:tcPr>
            <w:tcW w:w="3420" w:type="dxa"/>
            <w:tcBorders>
              <w:top w:val="nil"/>
              <w:left w:val="nil"/>
              <w:bottom w:val="nil"/>
              <w:right w:val="nil"/>
            </w:tcBorders>
          </w:tcPr>
          <w:p w:rsidR="008F0269" w:rsidRPr="004961DD" w:rsidRDefault="00EB52FD" w:rsidP="00EB52FD">
            <w:pPr>
              <w:spacing w:line="340" w:lineRule="exact"/>
              <w:ind w:left="342" w:right="-108" w:hanging="180"/>
              <w:contextualSpacing/>
              <w:rPr>
                <w:rFonts w:ascii="Arial" w:hAnsi="Arial" w:cs="Arial"/>
                <w:sz w:val="18"/>
                <w:szCs w:val="18"/>
                <w:cs/>
              </w:rPr>
            </w:pPr>
            <w:r>
              <w:rPr>
                <w:rFonts w:ascii="Arial" w:hAnsi="Arial" w:cs="Arial"/>
                <w:sz w:val="18"/>
                <w:szCs w:val="18"/>
              </w:rPr>
              <w:tab/>
            </w:r>
            <w:r w:rsidR="008F0269">
              <w:rPr>
                <w:rFonts w:ascii="Arial" w:hAnsi="Arial" w:cs="Arial"/>
                <w:sz w:val="18"/>
                <w:szCs w:val="18"/>
              </w:rPr>
              <w:t>Actuarial gain</w:t>
            </w:r>
          </w:p>
        </w:tc>
        <w:tc>
          <w:tcPr>
            <w:tcW w:w="1350" w:type="dxa"/>
            <w:tcBorders>
              <w:top w:val="nil"/>
              <w:left w:val="nil"/>
              <w:bottom w:val="nil"/>
              <w:right w:val="nil"/>
            </w:tcBorders>
          </w:tcPr>
          <w:p w:rsidR="008F0269" w:rsidRPr="004961DD" w:rsidRDefault="009A01E9" w:rsidP="008F0269">
            <w:pPr>
              <w:tabs>
                <w:tab w:val="decimal" w:pos="882"/>
              </w:tabs>
              <w:spacing w:line="340" w:lineRule="exact"/>
              <w:ind w:left="-18" w:right="72"/>
              <w:contextualSpacing/>
              <w:jc w:val="both"/>
              <w:rPr>
                <w:rFonts w:ascii="Arial" w:hAnsi="Arial" w:cs="Arial"/>
                <w:sz w:val="18"/>
                <w:szCs w:val="18"/>
                <w:cs/>
              </w:rPr>
            </w:pPr>
            <w:r>
              <w:rPr>
                <w:rFonts w:ascii="Arial" w:hAnsi="Arial" w:cs="Arial"/>
                <w:sz w:val="18"/>
                <w:szCs w:val="18"/>
              </w:rPr>
              <w:t>7,803</w:t>
            </w:r>
          </w:p>
        </w:tc>
        <w:tc>
          <w:tcPr>
            <w:tcW w:w="1350" w:type="dxa"/>
            <w:tcBorders>
              <w:top w:val="nil"/>
              <w:left w:val="nil"/>
              <w:bottom w:val="nil"/>
              <w:right w:val="nil"/>
            </w:tcBorders>
          </w:tcPr>
          <w:p w:rsidR="008F0269" w:rsidRPr="004961DD" w:rsidRDefault="008F0269" w:rsidP="008F0269">
            <w:pPr>
              <w:tabs>
                <w:tab w:val="decimal" w:pos="882"/>
              </w:tabs>
              <w:spacing w:line="340" w:lineRule="exact"/>
              <w:ind w:left="-18" w:right="72"/>
              <w:contextualSpacing/>
              <w:jc w:val="both"/>
              <w:rPr>
                <w:rFonts w:ascii="Arial" w:hAnsi="Arial" w:cs="Arial"/>
                <w:sz w:val="18"/>
                <w:szCs w:val="18"/>
                <w:cs/>
              </w:rPr>
            </w:pPr>
            <w:r>
              <w:rPr>
                <w:rFonts w:ascii="Arial" w:hAnsi="Arial" w:cs="Arial"/>
                <w:sz w:val="18"/>
                <w:szCs w:val="18"/>
              </w:rPr>
              <w:t>10,137</w:t>
            </w:r>
          </w:p>
        </w:tc>
        <w:tc>
          <w:tcPr>
            <w:tcW w:w="1350" w:type="dxa"/>
            <w:tcBorders>
              <w:top w:val="nil"/>
              <w:left w:val="nil"/>
              <w:bottom w:val="nil"/>
              <w:right w:val="nil"/>
            </w:tcBorders>
          </w:tcPr>
          <w:p w:rsidR="008F0269" w:rsidRPr="004961DD" w:rsidRDefault="00ED0F0B" w:rsidP="008F0269">
            <w:pPr>
              <w:tabs>
                <w:tab w:val="decimal" w:pos="882"/>
              </w:tabs>
              <w:spacing w:line="340" w:lineRule="exact"/>
              <w:ind w:left="-18" w:right="72"/>
              <w:contextualSpacing/>
              <w:jc w:val="both"/>
              <w:rPr>
                <w:rFonts w:ascii="Arial" w:hAnsi="Arial" w:cs="Arial"/>
                <w:sz w:val="18"/>
                <w:szCs w:val="18"/>
                <w:cs/>
              </w:rPr>
            </w:pPr>
            <w:r>
              <w:rPr>
                <w:rFonts w:ascii="Arial" w:hAnsi="Arial" w:cs="Arial"/>
                <w:sz w:val="18"/>
                <w:szCs w:val="18"/>
              </w:rPr>
              <w:t>-</w:t>
            </w:r>
          </w:p>
        </w:tc>
        <w:tc>
          <w:tcPr>
            <w:tcW w:w="1350" w:type="dxa"/>
            <w:tcBorders>
              <w:top w:val="nil"/>
              <w:left w:val="nil"/>
              <w:bottom w:val="nil"/>
              <w:right w:val="nil"/>
            </w:tcBorders>
          </w:tcPr>
          <w:p w:rsidR="008F0269" w:rsidRPr="004961DD" w:rsidRDefault="008F0269" w:rsidP="008F0269">
            <w:pPr>
              <w:tabs>
                <w:tab w:val="decimal" w:pos="882"/>
              </w:tabs>
              <w:spacing w:line="340" w:lineRule="exact"/>
              <w:ind w:left="-18" w:right="72"/>
              <w:contextualSpacing/>
              <w:jc w:val="both"/>
              <w:rPr>
                <w:rFonts w:ascii="Arial" w:hAnsi="Arial" w:cs="Arial"/>
                <w:sz w:val="18"/>
                <w:szCs w:val="18"/>
                <w:cs/>
              </w:rPr>
            </w:pPr>
            <w:r>
              <w:rPr>
                <w:rFonts w:ascii="Arial" w:hAnsi="Arial" w:cs="Arial"/>
                <w:sz w:val="18"/>
                <w:szCs w:val="18"/>
              </w:rPr>
              <w:t>-</w:t>
            </w:r>
          </w:p>
        </w:tc>
      </w:tr>
      <w:tr w:rsidR="009A01E9" w:rsidRPr="004961DD" w:rsidTr="00736492">
        <w:trPr>
          <w:cantSplit/>
          <w:trHeight w:val="333"/>
        </w:trPr>
        <w:tc>
          <w:tcPr>
            <w:tcW w:w="3420" w:type="dxa"/>
            <w:tcBorders>
              <w:top w:val="nil"/>
              <w:left w:val="nil"/>
              <w:bottom w:val="nil"/>
              <w:right w:val="nil"/>
            </w:tcBorders>
          </w:tcPr>
          <w:p w:rsidR="009A01E9" w:rsidRDefault="00EB52FD" w:rsidP="00EB52FD">
            <w:pPr>
              <w:spacing w:line="340" w:lineRule="exact"/>
              <w:ind w:left="342" w:right="-108" w:hanging="180"/>
              <w:contextualSpacing/>
              <w:rPr>
                <w:rFonts w:ascii="Arial" w:hAnsi="Arial" w:cs="Arial"/>
                <w:sz w:val="18"/>
                <w:szCs w:val="18"/>
              </w:rPr>
            </w:pPr>
            <w:r>
              <w:rPr>
                <w:rFonts w:ascii="Arial" w:hAnsi="Arial" w:cs="Arial"/>
                <w:sz w:val="18"/>
                <w:szCs w:val="18"/>
              </w:rPr>
              <w:tab/>
            </w:r>
            <w:proofErr w:type="spellStart"/>
            <w:r w:rsidR="009A01E9">
              <w:rPr>
                <w:rFonts w:ascii="Arial" w:hAnsi="Arial" w:cs="Arial"/>
                <w:sz w:val="18"/>
                <w:szCs w:val="18"/>
              </w:rPr>
              <w:t>Unrealised</w:t>
            </w:r>
            <w:proofErr w:type="spellEnd"/>
            <w:r w:rsidR="009A01E9">
              <w:rPr>
                <w:rFonts w:ascii="Arial" w:hAnsi="Arial" w:cs="Arial"/>
                <w:sz w:val="18"/>
                <w:szCs w:val="18"/>
              </w:rPr>
              <w:t xml:space="preserve"> gain on exchange</w:t>
            </w:r>
          </w:p>
        </w:tc>
        <w:tc>
          <w:tcPr>
            <w:tcW w:w="1350" w:type="dxa"/>
            <w:tcBorders>
              <w:top w:val="nil"/>
              <w:left w:val="nil"/>
              <w:bottom w:val="nil"/>
              <w:right w:val="nil"/>
            </w:tcBorders>
            <w:vAlign w:val="bottom"/>
          </w:tcPr>
          <w:p w:rsidR="009A01E9" w:rsidRPr="00926A14" w:rsidRDefault="009A01E9" w:rsidP="009A01E9">
            <w:pPr>
              <w:pBdr>
                <w:bottom w:val="single" w:sz="4" w:space="1" w:color="auto"/>
              </w:pBdr>
              <w:tabs>
                <w:tab w:val="decimal" w:pos="882"/>
              </w:tabs>
              <w:spacing w:line="340" w:lineRule="exact"/>
              <w:ind w:right="72"/>
              <w:contextualSpacing/>
              <w:rPr>
                <w:rFonts w:ascii="Arial" w:hAnsi="Arial" w:cs="Arial"/>
                <w:sz w:val="18"/>
                <w:szCs w:val="18"/>
                <w:cs/>
              </w:rPr>
            </w:pPr>
            <w:r>
              <w:rPr>
                <w:rFonts w:ascii="Arial" w:hAnsi="Arial" w:cs="Arial"/>
                <w:sz w:val="18"/>
                <w:szCs w:val="18"/>
              </w:rPr>
              <w:t>2,800</w:t>
            </w:r>
          </w:p>
        </w:tc>
        <w:tc>
          <w:tcPr>
            <w:tcW w:w="1350" w:type="dxa"/>
            <w:tcBorders>
              <w:top w:val="nil"/>
              <w:left w:val="nil"/>
              <w:bottom w:val="nil"/>
              <w:right w:val="nil"/>
            </w:tcBorders>
            <w:vAlign w:val="bottom"/>
          </w:tcPr>
          <w:p w:rsidR="009A01E9" w:rsidRPr="00926A14" w:rsidRDefault="009A01E9" w:rsidP="009A01E9">
            <w:pPr>
              <w:pBdr>
                <w:bottom w:val="single" w:sz="4" w:space="1" w:color="auto"/>
              </w:pBdr>
              <w:tabs>
                <w:tab w:val="decimal" w:pos="882"/>
              </w:tabs>
              <w:spacing w:line="340" w:lineRule="exact"/>
              <w:ind w:right="72"/>
              <w:contextualSpacing/>
              <w:rPr>
                <w:rFonts w:ascii="Arial" w:hAnsi="Arial" w:cs="Arial"/>
                <w:sz w:val="18"/>
                <w:szCs w:val="18"/>
                <w:cs/>
              </w:rPr>
            </w:pPr>
            <w:r>
              <w:rPr>
                <w:rFonts w:ascii="Arial" w:hAnsi="Arial" w:cs="Arial"/>
                <w:sz w:val="18"/>
                <w:szCs w:val="18"/>
              </w:rPr>
              <w:t>29,847</w:t>
            </w:r>
          </w:p>
        </w:tc>
        <w:tc>
          <w:tcPr>
            <w:tcW w:w="1350" w:type="dxa"/>
            <w:tcBorders>
              <w:top w:val="nil"/>
              <w:left w:val="nil"/>
              <w:bottom w:val="nil"/>
              <w:right w:val="nil"/>
            </w:tcBorders>
            <w:vAlign w:val="bottom"/>
          </w:tcPr>
          <w:p w:rsidR="009A01E9" w:rsidRPr="00926A14" w:rsidRDefault="009A01E9" w:rsidP="009A01E9">
            <w:pPr>
              <w:pBdr>
                <w:bottom w:val="single" w:sz="4" w:space="1" w:color="auto"/>
              </w:pBdr>
              <w:tabs>
                <w:tab w:val="decimal" w:pos="882"/>
              </w:tabs>
              <w:spacing w:line="340" w:lineRule="exact"/>
              <w:ind w:left="-18" w:right="72"/>
              <w:contextualSpacing/>
              <w:rPr>
                <w:rFonts w:ascii="Arial" w:hAnsi="Arial" w:cs="Arial"/>
                <w:sz w:val="18"/>
                <w:szCs w:val="18"/>
                <w:cs/>
              </w:rPr>
            </w:pPr>
            <w:r>
              <w:rPr>
                <w:rFonts w:ascii="Arial" w:hAnsi="Arial" w:cs="Arial"/>
                <w:sz w:val="18"/>
                <w:szCs w:val="18"/>
              </w:rPr>
              <w:t>-</w:t>
            </w:r>
          </w:p>
        </w:tc>
        <w:tc>
          <w:tcPr>
            <w:tcW w:w="1350" w:type="dxa"/>
            <w:tcBorders>
              <w:top w:val="nil"/>
              <w:left w:val="nil"/>
              <w:bottom w:val="nil"/>
              <w:right w:val="nil"/>
            </w:tcBorders>
            <w:vAlign w:val="bottom"/>
          </w:tcPr>
          <w:p w:rsidR="009A01E9" w:rsidRPr="00926A14" w:rsidRDefault="009A01E9" w:rsidP="009A01E9">
            <w:pPr>
              <w:pBdr>
                <w:bottom w:val="single" w:sz="4" w:space="1" w:color="auto"/>
              </w:pBdr>
              <w:tabs>
                <w:tab w:val="decimal" w:pos="882"/>
              </w:tabs>
              <w:spacing w:line="340" w:lineRule="exact"/>
              <w:ind w:left="-18" w:right="72"/>
              <w:contextualSpacing/>
              <w:rPr>
                <w:rFonts w:ascii="Arial" w:hAnsi="Arial" w:cs="Arial"/>
                <w:sz w:val="18"/>
                <w:szCs w:val="18"/>
                <w:cs/>
              </w:rPr>
            </w:pPr>
            <w:r>
              <w:rPr>
                <w:rFonts w:ascii="Arial" w:hAnsi="Arial" w:cs="Arial"/>
                <w:sz w:val="18"/>
                <w:szCs w:val="18"/>
              </w:rPr>
              <w:t>-</w:t>
            </w:r>
          </w:p>
        </w:tc>
      </w:tr>
      <w:tr w:rsidR="009A01E9" w:rsidRPr="003D648F" w:rsidTr="00926A14">
        <w:trPr>
          <w:cantSplit/>
          <w:trHeight w:val="333"/>
        </w:trPr>
        <w:tc>
          <w:tcPr>
            <w:tcW w:w="3420" w:type="dxa"/>
            <w:tcBorders>
              <w:top w:val="nil"/>
              <w:left w:val="nil"/>
              <w:bottom w:val="nil"/>
              <w:right w:val="nil"/>
            </w:tcBorders>
          </w:tcPr>
          <w:p w:rsidR="009A01E9" w:rsidRPr="003D648F" w:rsidRDefault="009A01E9" w:rsidP="009A01E9">
            <w:pPr>
              <w:spacing w:line="340" w:lineRule="exact"/>
              <w:ind w:left="162" w:right="-198"/>
              <w:contextualSpacing/>
              <w:jc w:val="both"/>
              <w:rPr>
                <w:rFonts w:ascii="Arial" w:hAnsi="Arial" w:cs="Arial"/>
                <w:sz w:val="18"/>
                <w:szCs w:val="18"/>
              </w:rPr>
            </w:pPr>
            <w:r w:rsidRPr="003D648F">
              <w:rPr>
                <w:rFonts w:ascii="Arial" w:hAnsi="Arial" w:cs="Arial"/>
                <w:sz w:val="18"/>
                <w:szCs w:val="18"/>
              </w:rPr>
              <w:t>Total</w:t>
            </w:r>
          </w:p>
        </w:tc>
        <w:tc>
          <w:tcPr>
            <w:tcW w:w="1350" w:type="dxa"/>
            <w:tcBorders>
              <w:top w:val="nil"/>
              <w:left w:val="nil"/>
              <w:bottom w:val="nil"/>
              <w:right w:val="nil"/>
            </w:tcBorders>
            <w:vAlign w:val="bottom"/>
          </w:tcPr>
          <w:p w:rsidR="009A01E9" w:rsidRPr="00926A14" w:rsidRDefault="009A01E9" w:rsidP="009A01E9">
            <w:pPr>
              <w:pBdr>
                <w:bottom w:val="double" w:sz="4" w:space="1" w:color="auto"/>
              </w:pBdr>
              <w:tabs>
                <w:tab w:val="decimal" w:pos="882"/>
              </w:tabs>
              <w:spacing w:line="340" w:lineRule="exact"/>
              <w:ind w:left="-18" w:right="72"/>
              <w:contextualSpacing/>
              <w:rPr>
                <w:rFonts w:ascii="Arial" w:hAnsi="Arial" w:cs="Arial"/>
                <w:sz w:val="18"/>
                <w:szCs w:val="18"/>
              </w:rPr>
            </w:pPr>
            <w:r>
              <w:rPr>
                <w:rFonts w:ascii="Arial" w:hAnsi="Arial" w:cs="Arial"/>
                <w:sz w:val="18"/>
                <w:szCs w:val="18"/>
              </w:rPr>
              <w:t>10,603</w:t>
            </w:r>
          </w:p>
        </w:tc>
        <w:tc>
          <w:tcPr>
            <w:tcW w:w="1350" w:type="dxa"/>
            <w:tcBorders>
              <w:top w:val="nil"/>
              <w:left w:val="nil"/>
              <w:bottom w:val="nil"/>
              <w:right w:val="nil"/>
            </w:tcBorders>
            <w:vAlign w:val="bottom"/>
          </w:tcPr>
          <w:p w:rsidR="009A01E9" w:rsidRPr="00926A14" w:rsidRDefault="009A01E9" w:rsidP="009A01E9">
            <w:pPr>
              <w:pBdr>
                <w:bottom w:val="double" w:sz="4" w:space="1" w:color="auto"/>
              </w:pBdr>
              <w:tabs>
                <w:tab w:val="decimal" w:pos="882"/>
              </w:tabs>
              <w:spacing w:line="340" w:lineRule="exact"/>
              <w:ind w:left="-18" w:right="72"/>
              <w:contextualSpacing/>
              <w:rPr>
                <w:rFonts w:ascii="Arial" w:hAnsi="Arial" w:cs="Arial"/>
                <w:sz w:val="18"/>
                <w:szCs w:val="18"/>
              </w:rPr>
            </w:pPr>
            <w:r>
              <w:rPr>
                <w:rFonts w:ascii="Arial" w:hAnsi="Arial" w:cs="Arial"/>
                <w:sz w:val="18"/>
                <w:szCs w:val="18"/>
              </w:rPr>
              <w:t>39,984</w:t>
            </w:r>
          </w:p>
        </w:tc>
        <w:tc>
          <w:tcPr>
            <w:tcW w:w="1350" w:type="dxa"/>
            <w:tcBorders>
              <w:top w:val="nil"/>
              <w:left w:val="nil"/>
              <w:bottom w:val="nil"/>
              <w:right w:val="nil"/>
            </w:tcBorders>
            <w:vAlign w:val="bottom"/>
          </w:tcPr>
          <w:p w:rsidR="009A01E9" w:rsidRPr="00926A14" w:rsidRDefault="00270859" w:rsidP="009A01E9">
            <w:pPr>
              <w:pBdr>
                <w:bottom w:val="double" w:sz="4" w:space="1" w:color="auto"/>
              </w:pBdr>
              <w:tabs>
                <w:tab w:val="decimal" w:pos="882"/>
              </w:tabs>
              <w:spacing w:line="340" w:lineRule="exact"/>
              <w:ind w:left="-18" w:right="72"/>
              <w:contextualSpacing/>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rsidR="009A01E9" w:rsidRPr="00926A14" w:rsidRDefault="009A01E9" w:rsidP="009A01E9">
            <w:pPr>
              <w:pBdr>
                <w:bottom w:val="double" w:sz="4" w:space="1" w:color="auto"/>
              </w:pBdr>
              <w:tabs>
                <w:tab w:val="decimal" w:pos="882"/>
              </w:tabs>
              <w:spacing w:line="340" w:lineRule="exact"/>
              <w:ind w:left="-18" w:right="72"/>
              <w:contextualSpacing/>
              <w:rPr>
                <w:rFonts w:ascii="Arial" w:hAnsi="Arial" w:cs="Arial"/>
                <w:sz w:val="18"/>
                <w:szCs w:val="18"/>
              </w:rPr>
            </w:pPr>
            <w:r>
              <w:rPr>
                <w:rFonts w:ascii="Arial" w:hAnsi="Arial" w:cs="Arial"/>
                <w:sz w:val="18"/>
                <w:szCs w:val="18"/>
              </w:rPr>
              <w:t>-</w:t>
            </w:r>
          </w:p>
        </w:tc>
      </w:tr>
    </w:tbl>
    <w:p w:rsidR="005B36A9" w:rsidRPr="003D648F" w:rsidRDefault="005B36A9" w:rsidP="005B36A9">
      <w:pPr>
        <w:tabs>
          <w:tab w:val="left" w:pos="2160"/>
          <w:tab w:val="right" w:pos="7280"/>
          <w:tab w:val="right" w:pos="8540"/>
        </w:tabs>
        <w:spacing w:before="120" w:line="380" w:lineRule="exact"/>
        <w:ind w:left="360" w:right="-187" w:hanging="360"/>
        <w:jc w:val="right"/>
        <w:rPr>
          <w:rFonts w:ascii="Arial" w:hAnsi="Arial"/>
          <w:sz w:val="18"/>
          <w:szCs w:val="18"/>
        </w:rPr>
      </w:pPr>
      <w:r w:rsidRPr="003D648F">
        <w:rPr>
          <w:rFonts w:ascii="Arial" w:hAnsi="Arial"/>
          <w:sz w:val="18"/>
          <w:szCs w:val="18"/>
        </w:rPr>
        <w:t xml:space="preserve">(Unit: </w:t>
      </w:r>
      <w:r>
        <w:rPr>
          <w:rFonts w:ascii="Arial" w:hAnsi="Arial"/>
          <w:sz w:val="18"/>
          <w:szCs w:val="18"/>
        </w:rPr>
        <w:t>Thousand</w:t>
      </w:r>
      <w:r w:rsidRPr="003D648F">
        <w:rPr>
          <w:rFonts w:ascii="Arial" w:hAnsi="Arial"/>
          <w:sz w:val="18"/>
          <w:szCs w:val="18"/>
        </w:rPr>
        <w:t xml:space="preserve"> </w:t>
      </w:r>
      <w:r w:rsidR="00BC41D8">
        <w:rPr>
          <w:rFonts w:ascii="Arial" w:hAnsi="Arial"/>
          <w:sz w:val="18"/>
          <w:szCs w:val="18"/>
        </w:rPr>
        <w:t>US Dollar</w:t>
      </w:r>
      <w:r w:rsidRPr="003D648F">
        <w:rPr>
          <w:rFonts w:ascii="Arial" w:hAnsi="Arial"/>
          <w:sz w:val="18"/>
          <w:szCs w:val="18"/>
        </w:rPr>
        <w:t>)</w:t>
      </w:r>
    </w:p>
    <w:tbl>
      <w:tblPr>
        <w:tblW w:w="8730" w:type="dxa"/>
        <w:tblInd w:w="378" w:type="dxa"/>
        <w:tblLayout w:type="fixed"/>
        <w:tblLook w:val="0000" w:firstRow="0" w:lastRow="0" w:firstColumn="0" w:lastColumn="0" w:noHBand="0" w:noVBand="0"/>
      </w:tblPr>
      <w:tblGrid>
        <w:gridCol w:w="4950"/>
        <w:gridCol w:w="1890"/>
        <w:gridCol w:w="1890"/>
      </w:tblGrid>
      <w:tr w:rsidR="005B36A9" w:rsidRPr="003D648F" w:rsidTr="005B36A9">
        <w:trPr>
          <w:cantSplit/>
          <w:trHeight w:val="333"/>
        </w:trPr>
        <w:tc>
          <w:tcPr>
            <w:tcW w:w="4950" w:type="dxa"/>
            <w:tcBorders>
              <w:top w:val="nil"/>
              <w:left w:val="nil"/>
              <w:bottom w:val="nil"/>
              <w:right w:val="nil"/>
            </w:tcBorders>
          </w:tcPr>
          <w:p w:rsidR="005B36A9" w:rsidRPr="003D648F" w:rsidRDefault="005B36A9" w:rsidP="00434242">
            <w:pPr>
              <w:spacing w:line="340" w:lineRule="exact"/>
              <w:jc w:val="right"/>
              <w:rPr>
                <w:rFonts w:ascii="Arial" w:hAnsi="Arial"/>
                <w:sz w:val="18"/>
                <w:szCs w:val="18"/>
              </w:rPr>
            </w:pPr>
          </w:p>
        </w:tc>
        <w:tc>
          <w:tcPr>
            <w:tcW w:w="1890" w:type="dxa"/>
            <w:tcBorders>
              <w:top w:val="nil"/>
              <w:left w:val="nil"/>
              <w:bottom w:val="nil"/>
              <w:right w:val="nil"/>
            </w:tcBorders>
            <w:vAlign w:val="bottom"/>
          </w:tcPr>
          <w:p w:rsidR="005B36A9" w:rsidRPr="003D648F" w:rsidRDefault="005B36A9" w:rsidP="00434242">
            <w:pPr>
              <w:spacing w:line="340" w:lineRule="exact"/>
              <w:jc w:val="center"/>
              <w:rPr>
                <w:rFonts w:ascii="Arial" w:hAnsi="Arial"/>
                <w:sz w:val="18"/>
                <w:szCs w:val="18"/>
              </w:rPr>
            </w:pPr>
            <w:r w:rsidRPr="003D648F">
              <w:rPr>
                <w:rFonts w:ascii="Arial" w:hAnsi="Arial"/>
                <w:sz w:val="18"/>
                <w:szCs w:val="18"/>
              </w:rPr>
              <w:t xml:space="preserve">Consolidated </w:t>
            </w:r>
          </w:p>
        </w:tc>
        <w:tc>
          <w:tcPr>
            <w:tcW w:w="1890" w:type="dxa"/>
            <w:tcBorders>
              <w:top w:val="nil"/>
              <w:left w:val="nil"/>
              <w:bottom w:val="nil"/>
              <w:right w:val="nil"/>
            </w:tcBorders>
            <w:vAlign w:val="bottom"/>
          </w:tcPr>
          <w:p w:rsidR="005B36A9" w:rsidRPr="003D648F" w:rsidRDefault="005B36A9" w:rsidP="00434242">
            <w:pPr>
              <w:spacing w:line="340" w:lineRule="exact"/>
              <w:jc w:val="center"/>
              <w:rPr>
                <w:rFonts w:ascii="Arial" w:hAnsi="Arial"/>
                <w:sz w:val="18"/>
                <w:szCs w:val="18"/>
                <w:cs/>
              </w:rPr>
            </w:pPr>
            <w:r w:rsidRPr="003D648F">
              <w:rPr>
                <w:rFonts w:ascii="Arial" w:hAnsi="Arial"/>
                <w:sz w:val="18"/>
                <w:szCs w:val="18"/>
              </w:rPr>
              <w:t xml:space="preserve">Separate </w:t>
            </w:r>
          </w:p>
        </w:tc>
      </w:tr>
      <w:tr w:rsidR="005B36A9" w:rsidRPr="003D648F" w:rsidTr="005B36A9">
        <w:trPr>
          <w:cantSplit/>
          <w:trHeight w:val="333"/>
        </w:trPr>
        <w:tc>
          <w:tcPr>
            <w:tcW w:w="4950" w:type="dxa"/>
            <w:tcBorders>
              <w:top w:val="nil"/>
              <w:left w:val="nil"/>
              <w:bottom w:val="nil"/>
              <w:right w:val="nil"/>
            </w:tcBorders>
          </w:tcPr>
          <w:p w:rsidR="005B36A9" w:rsidRPr="003D648F" w:rsidRDefault="005B36A9" w:rsidP="00434242">
            <w:pPr>
              <w:spacing w:line="340" w:lineRule="exact"/>
              <w:jc w:val="right"/>
              <w:rPr>
                <w:rFonts w:ascii="Arial" w:hAnsi="Arial"/>
                <w:sz w:val="18"/>
                <w:szCs w:val="18"/>
              </w:rPr>
            </w:pPr>
          </w:p>
        </w:tc>
        <w:tc>
          <w:tcPr>
            <w:tcW w:w="1890" w:type="dxa"/>
            <w:tcBorders>
              <w:top w:val="nil"/>
              <w:left w:val="nil"/>
              <w:bottom w:val="nil"/>
              <w:right w:val="nil"/>
            </w:tcBorders>
            <w:vAlign w:val="bottom"/>
          </w:tcPr>
          <w:p w:rsidR="005B36A9" w:rsidRPr="003D648F" w:rsidRDefault="005B36A9" w:rsidP="00434242">
            <w:pPr>
              <w:pBdr>
                <w:bottom w:val="single" w:sz="4" w:space="1" w:color="auto"/>
              </w:pBdr>
              <w:spacing w:line="340" w:lineRule="exact"/>
              <w:jc w:val="center"/>
              <w:rPr>
                <w:rFonts w:ascii="Arial" w:hAnsi="Arial"/>
                <w:sz w:val="18"/>
                <w:szCs w:val="18"/>
              </w:rPr>
            </w:pPr>
            <w:r w:rsidRPr="003D648F">
              <w:rPr>
                <w:rFonts w:ascii="Arial" w:hAnsi="Arial"/>
                <w:sz w:val="18"/>
                <w:szCs w:val="18"/>
              </w:rPr>
              <w:t>financial statements</w:t>
            </w:r>
          </w:p>
        </w:tc>
        <w:tc>
          <w:tcPr>
            <w:tcW w:w="1890" w:type="dxa"/>
            <w:tcBorders>
              <w:top w:val="nil"/>
              <w:left w:val="nil"/>
              <w:bottom w:val="nil"/>
              <w:right w:val="nil"/>
            </w:tcBorders>
            <w:vAlign w:val="bottom"/>
          </w:tcPr>
          <w:p w:rsidR="005B36A9" w:rsidRPr="003D648F" w:rsidRDefault="005B36A9" w:rsidP="00434242">
            <w:pPr>
              <w:pBdr>
                <w:bottom w:val="single" w:sz="4" w:space="1" w:color="auto"/>
              </w:pBdr>
              <w:spacing w:line="340" w:lineRule="exact"/>
              <w:jc w:val="center"/>
              <w:rPr>
                <w:rFonts w:ascii="Arial" w:hAnsi="Arial"/>
                <w:sz w:val="18"/>
                <w:szCs w:val="18"/>
              </w:rPr>
            </w:pPr>
            <w:r w:rsidRPr="003D648F">
              <w:rPr>
                <w:rFonts w:ascii="Arial" w:hAnsi="Arial"/>
                <w:sz w:val="18"/>
                <w:szCs w:val="18"/>
              </w:rPr>
              <w:t>financial statements</w:t>
            </w:r>
          </w:p>
        </w:tc>
      </w:tr>
      <w:tr w:rsidR="005B36A9" w:rsidRPr="003D648F" w:rsidTr="005B36A9">
        <w:trPr>
          <w:cantSplit/>
          <w:trHeight w:val="288"/>
        </w:trPr>
        <w:tc>
          <w:tcPr>
            <w:tcW w:w="4950" w:type="dxa"/>
            <w:tcBorders>
              <w:top w:val="nil"/>
              <w:left w:val="nil"/>
              <w:bottom w:val="nil"/>
              <w:right w:val="nil"/>
            </w:tcBorders>
          </w:tcPr>
          <w:p w:rsidR="005B36A9" w:rsidRPr="003D648F" w:rsidRDefault="005B36A9" w:rsidP="00434242">
            <w:pPr>
              <w:spacing w:line="340" w:lineRule="exact"/>
              <w:jc w:val="both"/>
              <w:rPr>
                <w:rFonts w:ascii="Arial" w:hAnsi="Arial"/>
                <w:sz w:val="18"/>
                <w:szCs w:val="18"/>
              </w:rPr>
            </w:pPr>
          </w:p>
        </w:tc>
        <w:tc>
          <w:tcPr>
            <w:tcW w:w="1890" w:type="dxa"/>
            <w:tcBorders>
              <w:top w:val="nil"/>
              <w:left w:val="nil"/>
              <w:bottom w:val="nil"/>
              <w:right w:val="nil"/>
            </w:tcBorders>
          </w:tcPr>
          <w:p w:rsidR="005B36A9" w:rsidRPr="003D648F" w:rsidRDefault="005B36A9" w:rsidP="00434242">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2019</w:t>
            </w:r>
          </w:p>
        </w:tc>
        <w:tc>
          <w:tcPr>
            <w:tcW w:w="1890" w:type="dxa"/>
            <w:tcBorders>
              <w:top w:val="nil"/>
              <w:left w:val="nil"/>
              <w:bottom w:val="nil"/>
              <w:right w:val="nil"/>
            </w:tcBorders>
          </w:tcPr>
          <w:p w:rsidR="005B36A9" w:rsidRPr="003D648F" w:rsidRDefault="005B36A9" w:rsidP="00434242">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2019</w:t>
            </w:r>
          </w:p>
        </w:tc>
      </w:tr>
      <w:tr w:rsidR="005B36A9" w:rsidRPr="003D648F" w:rsidTr="005B36A9">
        <w:trPr>
          <w:cantSplit/>
          <w:trHeight w:val="288"/>
        </w:trPr>
        <w:tc>
          <w:tcPr>
            <w:tcW w:w="4950" w:type="dxa"/>
            <w:tcBorders>
              <w:top w:val="nil"/>
              <w:left w:val="nil"/>
              <w:bottom w:val="nil"/>
              <w:right w:val="nil"/>
            </w:tcBorders>
          </w:tcPr>
          <w:p w:rsidR="005B36A9" w:rsidRPr="003D648F" w:rsidRDefault="005B36A9" w:rsidP="00434242">
            <w:pPr>
              <w:spacing w:line="340" w:lineRule="exact"/>
              <w:ind w:left="162" w:right="-198"/>
              <w:contextualSpacing/>
              <w:jc w:val="both"/>
              <w:rPr>
                <w:rFonts w:ascii="Arial" w:hAnsi="Arial" w:cs="Arial"/>
                <w:b/>
                <w:bCs/>
                <w:sz w:val="18"/>
                <w:szCs w:val="18"/>
                <w:cs/>
              </w:rPr>
            </w:pPr>
            <w:proofErr w:type="spellStart"/>
            <w:r w:rsidRPr="003D648F">
              <w:rPr>
                <w:rFonts w:ascii="Arial" w:hAnsi="Arial" w:cs="Arial"/>
                <w:b/>
                <w:bCs/>
                <w:sz w:val="18"/>
                <w:szCs w:val="18"/>
                <w:cs/>
              </w:rPr>
              <w:t>Deferred</w:t>
            </w:r>
            <w:proofErr w:type="spellEnd"/>
            <w:r w:rsidRPr="003D648F">
              <w:rPr>
                <w:rFonts w:ascii="Arial" w:hAnsi="Arial" w:cs="Arial"/>
                <w:b/>
                <w:bCs/>
                <w:sz w:val="18"/>
                <w:szCs w:val="18"/>
                <w:cs/>
              </w:rPr>
              <w:t xml:space="preserve"> </w:t>
            </w:r>
            <w:proofErr w:type="spellStart"/>
            <w:r w:rsidRPr="003D648F">
              <w:rPr>
                <w:rFonts w:ascii="Arial" w:hAnsi="Arial" w:cs="Arial"/>
                <w:b/>
                <w:bCs/>
                <w:sz w:val="18"/>
                <w:szCs w:val="18"/>
                <w:cs/>
              </w:rPr>
              <w:t>tax</w:t>
            </w:r>
            <w:proofErr w:type="spellEnd"/>
            <w:r w:rsidRPr="003D648F">
              <w:rPr>
                <w:rFonts w:ascii="Arial" w:hAnsi="Arial" w:cs="Arial"/>
                <w:b/>
                <w:bCs/>
                <w:sz w:val="18"/>
                <w:szCs w:val="18"/>
                <w:cs/>
              </w:rPr>
              <w:t xml:space="preserve"> </w:t>
            </w:r>
            <w:proofErr w:type="spellStart"/>
            <w:r w:rsidRPr="003D648F">
              <w:rPr>
                <w:rFonts w:ascii="Arial" w:hAnsi="Arial" w:cs="Arial"/>
                <w:b/>
                <w:bCs/>
                <w:sz w:val="18"/>
                <w:szCs w:val="18"/>
                <w:cs/>
              </w:rPr>
              <w:t>asset</w:t>
            </w:r>
            <w:proofErr w:type="spellEnd"/>
            <w:r w:rsidRPr="003D648F">
              <w:rPr>
                <w:rFonts w:ascii="Arial" w:hAnsi="Arial" w:cs="Arial"/>
                <w:b/>
                <w:bCs/>
                <w:sz w:val="18"/>
                <w:szCs w:val="18"/>
              </w:rPr>
              <w:t>s</w:t>
            </w:r>
          </w:p>
        </w:tc>
        <w:tc>
          <w:tcPr>
            <w:tcW w:w="1890" w:type="dxa"/>
            <w:tcBorders>
              <w:top w:val="nil"/>
              <w:left w:val="nil"/>
              <w:bottom w:val="nil"/>
              <w:right w:val="nil"/>
            </w:tcBorders>
          </w:tcPr>
          <w:p w:rsidR="005B36A9" w:rsidRPr="003D648F" w:rsidRDefault="005B36A9" w:rsidP="00434242">
            <w:pPr>
              <w:tabs>
                <w:tab w:val="decimal" w:pos="882"/>
              </w:tabs>
              <w:spacing w:line="340" w:lineRule="exact"/>
              <w:ind w:left="-18" w:right="72"/>
              <w:contextualSpacing/>
              <w:jc w:val="both"/>
              <w:rPr>
                <w:rFonts w:ascii="Arial" w:hAnsi="Arial" w:cs="Arial"/>
                <w:b/>
                <w:bCs/>
                <w:sz w:val="18"/>
                <w:szCs w:val="18"/>
                <w:cs/>
              </w:rPr>
            </w:pPr>
          </w:p>
        </w:tc>
        <w:tc>
          <w:tcPr>
            <w:tcW w:w="1890" w:type="dxa"/>
            <w:tcBorders>
              <w:top w:val="nil"/>
              <w:left w:val="nil"/>
              <w:bottom w:val="nil"/>
              <w:right w:val="nil"/>
            </w:tcBorders>
          </w:tcPr>
          <w:p w:rsidR="005B36A9" w:rsidRPr="003D648F" w:rsidRDefault="005B36A9" w:rsidP="00434242">
            <w:pPr>
              <w:tabs>
                <w:tab w:val="decimal" w:pos="882"/>
              </w:tabs>
              <w:spacing w:line="340" w:lineRule="exact"/>
              <w:ind w:left="-18" w:right="72"/>
              <w:contextualSpacing/>
              <w:jc w:val="both"/>
              <w:rPr>
                <w:rFonts w:ascii="Arial" w:hAnsi="Arial" w:cs="Arial"/>
                <w:b/>
                <w:bCs/>
                <w:sz w:val="18"/>
                <w:szCs w:val="18"/>
                <w:cs/>
              </w:rPr>
            </w:pPr>
          </w:p>
        </w:tc>
      </w:tr>
      <w:tr w:rsidR="005B36A9" w:rsidRPr="003D648F" w:rsidTr="005B36A9">
        <w:trPr>
          <w:cantSplit/>
          <w:trHeight w:val="288"/>
        </w:trPr>
        <w:tc>
          <w:tcPr>
            <w:tcW w:w="4950" w:type="dxa"/>
            <w:tcBorders>
              <w:top w:val="nil"/>
              <w:left w:val="nil"/>
              <w:bottom w:val="nil"/>
              <w:right w:val="nil"/>
            </w:tcBorders>
          </w:tcPr>
          <w:p w:rsidR="005B36A9" w:rsidRDefault="00EB52FD" w:rsidP="00434242">
            <w:pPr>
              <w:spacing w:line="340" w:lineRule="exact"/>
              <w:ind w:left="342" w:right="-108" w:hanging="180"/>
              <w:contextualSpacing/>
              <w:rPr>
                <w:rFonts w:ascii="Arial" w:hAnsi="Arial" w:cs="Arial"/>
                <w:sz w:val="18"/>
                <w:szCs w:val="18"/>
              </w:rPr>
            </w:pPr>
            <w:r>
              <w:rPr>
                <w:rFonts w:ascii="Arial" w:hAnsi="Arial" w:cs="Arial"/>
                <w:sz w:val="18"/>
                <w:szCs w:val="18"/>
              </w:rPr>
              <w:tab/>
            </w:r>
            <w:r w:rsidR="005B36A9">
              <w:rPr>
                <w:rFonts w:ascii="Arial" w:hAnsi="Arial" w:cs="Arial"/>
                <w:sz w:val="18"/>
                <w:szCs w:val="18"/>
              </w:rPr>
              <w:t>Allowance for doubtful accounts</w:t>
            </w:r>
          </w:p>
        </w:tc>
        <w:tc>
          <w:tcPr>
            <w:tcW w:w="1890" w:type="dxa"/>
            <w:tcBorders>
              <w:top w:val="nil"/>
              <w:left w:val="nil"/>
              <w:bottom w:val="nil"/>
              <w:right w:val="nil"/>
            </w:tcBorders>
            <w:vAlign w:val="bottom"/>
          </w:tcPr>
          <w:p w:rsidR="005B36A9" w:rsidRPr="00107AA9" w:rsidRDefault="009A01E9" w:rsidP="009A01E9">
            <w:pPr>
              <w:tabs>
                <w:tab w:val="decimal" w:pos="1425"/>
              </w:tabs>
              <w:spacing w:line="340" w:lineRule="exact"/>
              <w:ind w:left="-18" w:right="72"/>
              <w:contextualSpacing/>
              <w:rPr>
                <w:rFonts w:ascii="Arial" w:hAnsi="Arial" w:cs="Arial"/>
                <w:sz w:val="18"/>
                <w:szCs w:val="18"/>
              </w:rPr>
            </w:pPr>
            <w:r>
              <w:rPr>
                <w:rFonts w:ascii="Arial" w:hAnsi="Arial" w:cs="Arial"/>
                <w:sz w:val="18"/>
                <w:szCs w:val="18"/>
              </w:rPr>
              <w:t>47</w:t>
            </w:r>
          </w:p>
        </w:tc>
        <w:tc>
          <w:tcPr>
            <w:tcW w:w="1890" w:type="dxa"/>
            <w:tcBorders>
              <w:top w:val="nil"/>
              <w:left w:val="nil"/>
              <w:bottom w:val="nil"/>
              <w:right w:val="nil"/>
            </w:tcBorders>
            <w:vAlign w:val="bottom"/>
          </w:tcPr>
          <w:p w:rsidR="005B36A9" w:rsidRPr="00107AA9" w:rsidRDefault="009A01E9" w:rsidP="009A01E9">
            <w:pPr>
              <w:tabs>
                <w:tab w:val="decimal" w:pos="1425"/>
              </w:tabs>
              <w:spacing w:line="340" w:lineRule="exact"/>
              <w:ind w:left="-18" w:right="72"/>
              <w:contextualSpacing/>
              <w:rPr>
                <w:rFonts w:ascii="Arial" w:hAnsi="Arial" w:cs="Arial"/>
                <w:sz w:val="18"/>
                <w:szCs w:val="18"/>
              </w:rPr>
            </w:pPr>
            <w:r>
              <w:rPr>
                <w:rFonts w:ascii="Arial" w:hAnsi="Arial" w:cs="Arial"/>
                <w:sz w:val="18"/>
                <w:szCs w:val="18"/>
              </w:rPr>
              <w:t>47</w:t>
            </w:r>
          </w:p>
        </w:tc>
      </w:tr>
      <w:tr w:rsidR="005B36A9" w:rsidRPr="003D648F" w:rsidTr="005B36A9">
        <w:trPr>
          <w:cantSplit/>
          <w:trHeight w:val="288"/>
        </w:trPr>
        <w:tc>
          <w:tcPr>
            <w:tcW w:w="4950" w:type="dxa"/>
            <w:tcBorders>
              <w:top w:val="nil"/>
              <w:left w:val="nil"/>
              <w:bottom w:val="nil"/>
              <w:right w:val="nil"/>
            </w:tcBorders>
          </w:tcPr>
          <w:p w:rsidR="005B36A9" w:rsidRDefault="00EB52FD" w:rsidP="00434242">
            <w:pPr>
              <w:spacing w:line="340" w:lineRule="exact"/>
              <w:ind w:left="342" w:right="-108" w:hanging="180"/>
              <w:contextualSpacing/>
              <w:rPr>
                <w:rFonts w:ascii="Arial" w:hAnsi="Arial" w:cs="Arial"/>
                <w:sz w:val="18"/>
                <w:szCs w:val="18"/>
              </w:rPr>
            </w:pPr>
            <w:r>
              <w:rPr>
                <w:rFonts w:ascii="Arial" w:hAnsi="Arial" w:cs="Arial"/>
                <w:sz w:val="18"/>
                <w:szCs w:val="18"/>
              </w:rPr>
              <w:tab/>
            </w:r>
            <w:r w:rsidR="005B36A9">
              <w:rPr>
                <w:rFonts w:ascii="Arial" w:hAnsi="Arial" w:cs="Arial"/>
                <w:sz w:val="18"/>
                <w:szCs w:val="18"/>
              </w:rPr>
              <w:t>Loss</w:t>
            </w:r>
            <w:r w:rsidR="005B36A9" w:rsidRPr="00926A14">
              <w:rPr>
                <w:rFonts w:ascii="Arial" w:hAnsi="Arial" w:cs="Arial"/>
                <w:sz w:val="18"/>
                <w:szCs w:val="18"/>
              </w:rPr>
              <w:t xml:space="preserve"> on </w:t>
            </w:r>
            <w:r>
              <w:rPr>
                <w:rFonts w:ascii="Arial" w:hAnsi="Arial" w:cs="Arial"/>
                <w:sz w:val="18"/>
                <w:szCs w:val="18"/>
              </w:rPr>
              <w:t>re-measuring</w:t>
            </w:r>
          </w:p>
          <w:p w:rsidR="005B36A9" w:rsidRPr="00926A14" w:rsidRDefault="005B36A9" w:rsidP="00434242">
            <w:pPr>
              <w:spacing w:line="340" w:lineRule="exact"/>
              <w:ind w:left="342" w:right="-108" w:hanging="180"/>
              <w:contextualSpacing/>
              <w:rPr>
                <w:rFonts w:ascii="Arial" w:hAnsi="Arial" w:cs="Arial"/>
                <w:sz w:val="18"/>
                <w:szCs w:val="18"/>
                <w:cs/>
              </w:rPr>
            </w:pPr>
            <w:r>
              <w:rPr>
                <w:rFonts w:ascii="Arial" w:hAnsi="Arial" w:cs="Arial"/>
                <w:sz w:val="18"/>
                <w:szCs w:val="18"/>
              </w:rPr>
              <w:t xml:space="preserve">  </w:t>
            </w:r>
            <w:r w:rsidR="00EB52FD">
              <w:rPr>
                <w:rFonts w:ascii="Arial" w:hAnsi="Arial" w:cs="Arial"/>
                <w:sz w:val="18"/>
                <w:szCs w:val="18"/>
              </w:rPr>
              <w:t xml:space="preserve">   </w:t>
            </w:r>
            <w:r>
              <w:rPr>
                <w:rFonts w:ascii="Arial" w:hAnsi="Arial" w:cs="Arial"/>
                <w:sz w:val="18"/>
                <w:szCs w:val="18"/>
              </w:rPr>
              <w:t xml:space="preserve"> </w:t>
            </w:r>
            <w:r w:rsidRPr="00926A14">
              <w:rPr>
                <w:rFonts w:ascii="Arial" w:hAnsi="Arial" w:cs="Arial"/>
                <w:sz w:val="18"/>
                <w:szCs w:val="18"/>
              </w:rPr>
              <w:t>available-for-sale investment</w:t>
            </w:r>
            <w:r>
              <w:rPr>
                <w:rFonts w:ascii="Arial" w:hAnsi="Arial" w:cs="Arial"/>
                <w:sz w:val="18"/>
                <w:szCs w:val="18"/>
              </w:rPr>
              <w:t>s</w:t>
            </w:r>
          </w:p>
        </w:tc>
        <w:tc>
          <w:tcPr>
            <w:tcW w:w="1890" w:type="dxa"/>
            <w:tcBorders>
              <w:top w:val="nil"/>
              <w:left w:val="nil"/>
              <w:bottom w:val="nil"/>
              <w:right w:val="nil"/>
            </w:tcBorders>
            <w:vAlign w:val="bottom"/>
          </w:tcPr>
          <w:p w:rsidR="005B36A9" w:rsidRPr="00107AA9" w:rsidRDefault="009A01E9" w:rsidP="009A01E9">
            <w:pPr>
              <w:tabs>
                <w:tab w:val="decimal" w:pos="1425"/>
              </w:tabs>
              <w:spacing w:line="340" w:lineRule="exact"/>
              <w:ind w:left="-18" w:right="72"/>
              <w:contextualSpacing/>
              <w:rPr>
                <w:rFonts w:ascii="Arial" w:hAnsi="Arial" w:cs="Arial"/>
                <w:sz w:val="18"/>
                <w:szCs w:val="18"/>
              </w:rPr>
            </w:pPr>
            <w:r>
              <w:rPr>
                <w:rFonts w:ascii="Arial" w:hAnsi="Arial" w:cs="Arial"/>
                <w:sz w:val="18"/>
                <w:szCs w:val="18"/>
              </w:rPr>
              <w:t>50</w:t>
            </w:r>
          </w:p>
        </w:tc>
        <w:tc>
          <w:tcPr>
            <w:tcW w:w="1890" w:type="dxa"/>
            <w:tcBorders>
              <w:top w:val="nil"/>
              <w:left w:val="nil"/>
              <w:bottom w:val="nil"/>
              <w:right w:val="nil"/>
            </w:tcBorders>
            <w:vAlign w:val="bottom"/>
          </w:tcPr>
          <w:p w:rsidR="005B36A9" w:rsidRPr="00107AA9" w:rsidRDefault="009A01E9" w:rsidP="009A01E9">
            <w:pPr>
              <w:tabs>
                <w:tab w:val="decimal" w:pos="1425"/>
              </w:tabs>
              <w:spacing w:line="340" w:lineRule="exact"/>
              <w:ind w:left="-18" w:right="72"/>
              <w:contextualSpacing/>
              <w:rPr>
                <w:rFonts w:ascii="Arial" w:hAnsi="Arial" w:cs="Arial"/>
                <w:sz w:val="18"/>
                <w:szCs w:val="18"/>
              </w:rPr>
            </w:pPr>
            <w:r>
              <w:rPr>
                <w:rFonts w:ascii="Arial" w:hAnsi="Arial" w:cs="Arial"/>
                <w:sz w:val="18"/>
                <w:szCs w:val="18"/>
              </w:rPr>
              <w:t>50</w:t>
            </w:r>
          </w:p>
        </w:tc>
      </w:tr>
      <w:tr w:rsidR="005B36A9" w:rsidRPr="003D648F" w:rsidTr="005B36A9">
        <w:trPr>
          <w:cantSplit/>
          <w:trHeight w:val="288"/>
        </w:trPr>
        <w:tc>
          <w:tcPr>
            <w:tcW w:w="4950" w:type="dxa"/>
            <w:tcBorders>
              <w:top w:val="nil"/>
              <w:left w:val="nil"/>
              <w:bottom w:val="nil"/>
              <w:right w:val="nil"/>
            </w:tcBorders>
          </w:tcPr>
          <w:p w:rsidR="005B36A9" w:rsidRDefault="00EB52FD" w:rsidP="00434242">
            <w:pPr>
              <w:spacing w:line="340" w:lineRule="exact"/>
              <w:ind w:left="342" w:right="-108" w:hanging="180"/>
              <w:contextualSpacing/>
              <w:rPr>
                <w:rFonts w:ascii="Arial" w:hAnsi="Arial" w:cs="Arial"/>
                <w:sz w:val="18"/>
                <w:szCs w:val="18"/>
              </w:rPr>
            </w:pPr>
            <w:r>
              <w:rPr>
                <w:rFonts w:ascii="Arial" w:hAnsi="Arial" w:cs="Arial"/>
                <w:sz w:val="18"/>
                <w:szCs w:val="18"/>
              </w:rPr>
              <w:tab/>
            </w:r>
            <w:proofErr w:type="spellStart"/>
            <w:r w:rsidR="005B36A9">
              <w:rPr>
                <w:rFonts w:ascii="Arial" w:hAnsi="Arial" w:cs="Arial"/>
                <w:sz w:val="18"/>
                <w:szCs w:val="18"/>
              </w:rPr>
              <w:t>Unrealised</w:t>
            </w:r>
            <w:proofErr w:type="spellEnd"/>
            <w:r w:rsidR="005B36A9">
              <w:rPr>
                <w:rFonts w:ascii="Arial" w:hAnsi="Arial" w:cs="Arial"/>
                <w:sz w:val="18"/>
                <w:szCs w:val="18"/>
              </w:rPr>
              <w:t xml:space="preserve"> loss on exchange</w:t>
            </w:r>
          </w:p>
        </w:tc>
        <w:tc>
          <w:tcPr>
            <w:tcW w:w="1890" w:type="dxa"/>
            <w:tcBorders>
              <w:top w:val="nil"/>
              <w:left w:val="nil"/>
              <w:bottom w:val="nil"/>
              <w:right w:val="nil"/>
            </w:tcBorders>
            <w:vAlign w:val="bottom"/>
          </w:tcPr>
          <w:p w:rsidR="005B36A9" w:rsidRPr="00107AA9" w:rsidRDefault="009A01E9" w:rsidP="009A01E9">
            <w:pPr>
              <w:tabs>
                <w:tab w:val="decimal" w:pos="1425"/>
              </w:tabs>
              <w:spacing w:line="340" w:lineRule="exact"/>
              <w:ind w:left="-18" w:right="72"/>
              <w:contextualSpacing/>
              <w:rPr>
                <w:rFonts w:ascii="Arial" w:hAnsi="Arial" w:cs="Arial"/>
                <w:sz w:val="18"/>
                <w:szCs w:val="18"/>
              </w:rPr>
            </w:pPr>
            <w:r>
              <w:rPr>
                <w:rFonts w:ascii="Arial" w:hAnsi="Arial" w:cs="Arial"/>
                <w:sz w:val="18"/>
                <w:szCs w:val="18"/>
              </w:rPr>
              <w:t>121</w:t>
            </w:r>
          </w:p>
        </w:tc>
        <w:tc>
          <w:tcPr>
            <w:tcW w:w="1890" w:type="dxa"/>
            <w:tcBorders>
              <w:top w:val="nil"/>
              <w:left w:val="nil"/>
              <w:bottom w:val="nil"/>
              <w:right w:val="nil"/>
            </w:tcBorders>
            <w:vAlign w:val="bottom"/>
          </w:tcPr>
          <w:p w:rsidR="005B36A9" w:rsidRPr="00107AA9" w:rsidRDefault="009A01E9" w:rsidP="009A01E9">
            <w:pPr>
              <w:tabs>
                <w:tab w:val="decimal" w:pos="1425"/>
              </w:tabs>
              <w:spacing w:line="340" w:lineRule="exact"/>
              <w:ind w:left="-18" w:right="72"/>
              <w:contextualSpacing/>
              <w:rPr>
                <w:rFonts w:ascii="Arial" w:hAnsi="Arial" w:cs="Arial"/>
                <w:sz w:val="18"/>
                <w:szCs w:val="18"/>
              </w:rPr>
            </w:pPr>
            <w:r>
              <w:rPr>
                <w:rFonts w:ascii="Arial" w:hAnsi="Arial" w:cs="Arial"/>
                <w:sz w:val="18"/>
                <w:szCs w:val="18"/>
              </w:rPr>
              <w:t>-</w:t>
            </w:r>
          </w:p>
        </w:tc>
      </w:tr>
      <w:tr w:rsidR="005B36A9" w:rsidRPr="003D648F" w:rsidTr="005B36A9">
        <w:trPr>
          <w:cantSplit/>
          <w:trHeight w:val="288"/>
        </w:trPr>
        <w:tc>
          <w:tcPr>
            <w:tcW w:w="4950" w:type="dxa"/>
            <w:tcBorders>
              <w:top w:val="nil"/>
              <w:left w:val="nil"/>
              <w:bottom w:val="nil"/>
              <w:right w:val="nil"/>
            </w:tcBorders>
          </w:tcPr>
          <w:p w:rsidR="005B36A9" w:rsidRDefault="00EB52FD" w:rsidP="00434242">
            <w:pPr>
              <w:spacing w:line="340" w:lineRule="exact"/>
              <w:ind w:left="342" w:right="-108" w:hanging="180"/>
              <w:contextualSpacing/>
              <w:rPr>
                <w:rFonts w:ascii="Arial" w:hAnsi="Arial" w:cs="Arial"/>
                <w:sz w:val="18"/>
                <w:szCs w:val="18"/>
              </w:rPr>
            </w:pPr>
            <w:r>
              <w:rPr>
                <w:rFonts w:ascii="Arial" w:hAnsi="Arial" w:cs="Arial"/>
                <w:sz w:val="18"/>
                <w:szCs w:val="18"/>
              </w:rPr>
              <w:tab/>
            </w:r>
            <w:r w:rsidR="005B36A9">
              <w:rPr>
                <w:rFonts w:ascii="Arial" w:hAnsi="Arial" w:cs="Arial"/>
                <w:sz w:val="18"/>
                <w:szCs w:val="18"/>
              </w:rPr>
              <w:t>Accumulated depreciation - Machinery</w:t>
            </w:r>
          </w:p>
        </w:tc>
        <w:tc>
          <w:tcPr>
            <w:tcW w:w="1890" w:type="dxa"/>
            <w:tcBorders>
              <w:top w:val="nil"/>
              <w:left w:val="nil"/>
              <w:bottom w:val="nil"/>
              <w:right w:val="nil"/>
            </w:tcBorders>
            <w:vAlign w:val="bottom"/>
          </w:tcPr>
          <w:p w:rsidR="005B36A9" w:rsidRPr="00107AA9" w:rsidRDefault="009A01E9" w:rsidP="009A01E9">
            <w:pPr>
              <w:tabs>
                <w:tab w:val="decimal" w:pos="1425"/>
              </w:tabs>
              <w:spacing w:line="340" w:lineRule="exact"/>
              <w:ind w:left="-18" w:right="72"/>
              <w:contextualSpacing/>
              <w:rPr>
                <w:rFonts w:ascii="Arial" w:hAnsi="Arial" w:cs="Arial"/>
                <w:sz w:val="18"/>
                <w:szCs w:val="18"/>
              </w:rPr>
            </w:pPr>
            <w:r>
              <w:rPr>
                <w:rFonts w:ascii="Arial" w:hAnsi="Arial" w:cs="Arial"/>
                <w:sz w:val="18"/>
                <w:szCs w:val="18"/>
              </w:rPr>
              <w:t>367</w:t>
            </w:r>
          </w:p>
        </w:tc>
        <w:tc>
          <w:tcPr>
            <w:tcW w:w="1890" w:type="dxa"/>
            <w:tcBorders>
              <w:top w:val="nil"/>
              <w:left w:val="nil"/>
              <w:bottom w:val="nil"/>
              <w:right w:val="nil"/>
            </w:tcBorders>
            <w:vAlign w:val="bottom"/>
          </w:tcPr>
          <w:p w:rsidR="005B36A9" w:rsidRPr="00107AA9" w:rsidRDefault="009A01E9" w:rsidP="009A01E9">
            <w:pPr>
              <w:tabs>
                <w:tab w:val="decimal" w:pos="1425"/>
              </w:tabs>
              <w:spacing w:line="340" w:lineRule="exact"/>
              <w:ind w:left="-18" w:right="72"/>
              <w:contextualSpacing/>
              <w:rPr>
                <w:rFonts w:ascii="Arial" w:hAnsi="Arial" w:cs="Arial"/>
                <w:sz w:val="18"/>
                <w:szCs w:val="18"/>
              </w:rPr>
            </w:pPr>
            <w:r>
              <w:rPr>
                <w:rFonts w:ascii="Arial" w:hAnsi="Arial" w:cs="Arial"/>
                <w:sz w:val="18"/>
                <w:szCs w:val="18"/>
              </w:rPr>
              <w:t>36</w:t>
            </w:r>
          </w:p>
        </w:tc>
      </w:tr>
      <w:tr w:rsidR="005B36A9" w:rsidRPr="003D648F" w:rsidTr="005B36A9">
        <w:trPr>
          <w:cantSplit/>
          <w:trHeight w:val="288"/>
        </w:trPr>
        <w:tc>
          <w:tcPr>
            <w:tcW w:w="4950" w:type="dxa"/>
            <w:tcBorders>
              <w:top w:val="nil"/>
              <w:left w:val="nil"/>
              <w:bottom w:val="nil"/>
              <w:right w:val="nil"/>
            </w:tcBorders>
          </w:tcPr>
          <w:p w:rsidR="005B36A9" w:rsidRDefault="00EB52FD" w:rsidP="00434242">
            <w:pPr>
              <w:spacing w:line="340" w:lineRule="exact"/>
              <w:ind w:left="342" w:right="-108" w:hanging="180"/>
              <w:contextualSpacing/>
              <w:rPr>
                <w:rFonts w:ascii="Arial" w:hAnsi="Arial" w:cs="Arial"/>
                <w:sz w:val="18"/>
                <w:szCs w:val="18"/>
              </w:rPr>
            </w:pPr>
            <w:r>
              <w:rPr>
                <w:rFonts w:ascii="Arial" w:hAnsi="Arial" w:cs="Arial"/>
                <w:sz w:val="18"/>
                <w:szCs w:val="18"/>
              </w:rPr>
              <w:tab/>
            </w:r>
            <w:r w:rsidR="005B36A9">
              <w:rPr>
                <w:rFonts w:ascii="Arial" w:hAnsi="Arial" w:cs="Arial"/>
                <w:sz w:val="18"/>
                <w:szCs w:val="18"/>
              </w:rPr>
              <w:t>Provision for long-term employee benefits</w:t>
            </w:r>
          </w:p>
        </w:tc>
        <w:tc>
          <w:tcPr>
            <w:tcW w:w="1890" w:type="dxa"/>
            <w:tcBorders>
              <w:top w:val="nil"/>
              <w:left w:val="nil"/>
              <w:bottom w:val="nil"/>
              <w:right w:val="nil"/>
            </w:tcBorders>
            <w:vAlign w:val="bottom"/>
          </w:tcPr>
          <w:p w:rsidR="005B36A9" w:rsidRPr="00107AA9" w:rsidRDefault="007D726C" w:rsidP="009A01E9">
            <w:pPr>
              <w:tabs>
                <w:tab w:val="decimal" w:pos="1425"/>
              </w:tabs>
              <w:spacing w:line="340" w:lineRule="exact"/>
              <w:ind w:left="-18" w:right="72"/>
              <w:contextualSpacing/>
              <w:rPr>
                <w:rFonts w:ascii="Arial" w:hAnsi="Arial" w:cs="Arial"/>
                <w:sz w:val="18"/>
                <w:szCs w:val="18"/>
              </w:rPr>
            </w:pPr>
            <w:r>
              <w:rPr>
                <w:rFonts w:ascii="Arial" w:hAnsi="Arial" w:cs="Arial"/>
                <w:sz w:val="18"/>
                <w:szCs w:val="18"/>
              </w:rPr>
              <w:t>207</w:t>
            </w:r>
          </w:p>
        </w:tc>
        <w:tc>
          <w:tcPr>
            <w:tcW w:w="1890" w:type="dxa"/>
            <w:tcBorders>
              <w:top w:val="nil"/>
              <w:left w:val="nil"/>
              <w:bottom w:val="nil"/>
              <w:right w:val="nil"/>
            </w:tcBorders>
            <w:vAlign w:val="bottom"/>
          </w:tcPr>
          <w:p w:rsidR="005B36A9" w:rsidRPr="00107AA9" w:rsidRDefault="007D726C" w:rsidP="009A01E9">
            <w:pPr>
              <w:tabs>
                <w:tab w:val="decimal" w:pos="1425"/>
              </w:tabs>
              <w:spacing w:line="340" w:lineRule="exact"/>
              <w:ind w:left="-18" w:right="72"/>
              <w:contextualSpacing/>
              <w:rPr>
                <w:rFonts w:ascii="Arial" w:hAnsi="Arial" w:cs="Arial"/>
                <w:sz w:val="18"/>
                <w:szCs w:val="18"/>
              </w:rPr>
            </w:pPr>
            <w:r>
              <w:rPr>
                <w:rFonts w:ascii="Arial" w:hAnsi="Arial" w:cs="Arial"/>
                <w:sz w:val="18"/>
                <w:szCs w:val="18"/>
              </w:rPr>
              <w:t>14</w:t>
            </w:r>
            <w:r w:rsidR="0091702F">
              <w:rPr>
                <w:rFonts w:ascii="Arial" w:hAnsi="Arial" w:cs="Arial"/>
                <w:sz w:val="18"/>
                <w:szCs w:val="18"/>
              </w:rPr>
              <w:t>1</w:t>
            </w:r>
          </w:p>
        </w:tc>
      </w:tr>
      <w:tr w:rsidR="005B36A9" w:rsidRPr="003D648F" w:rsidTr="005B36A9">
        <w:trPr>
          <w:cantSplit/>
          <w:trHeight w:val="333"/>
        </w:trPr>
        <w:tc>
          <w:tcPr>
            <w:tcW w:w="4950" w:type="dxa"/>
            <w:tcBorders>
              <w:top w:val="nil"/>
              <w:left w:val="nil"/>
              <w:bottom w:val="nil"/>
              <w:right w:val="nil"/>
            </w:tcBorders>
          </w:tcPr>
          <w:p w:rsidR="005B36A9" w:rsidRPr="003D648F" w:rsidRDefault="00EB52FD" w:rsidP="00EB52FD">
            <w:pPr>
              <w:spacing w:line="340" w:lineRule="exact"/>
              <w:ind w:left="342" w:right="-108" w:hanging="180"/>
              <w:contextualSpacing/>
              <w:rPr>
                <w:rFonts w:ascii="Arial" w:hAnsi="Arial" w:cs="Arial"/>
                <w:sz w:val="18"/>
                <w:szCs w:val="18"/>
              </w:rPr>
            </w:pPr>
            <w:r>
              <w:rPr>
                <w:rFonts w:ascii="Arial" w:hAnsi="Arial" w:cs="Arial"/>
                <w:sz w:val="18"/>
                <w:szCs w:val="18"/>
              </w:rPr>
              <w:tab/>
            </w:r>
            <w:r w:rsidR="005B36A9">
              <w:rPr>
                <w:rFonts w:ascii="Arial" w:hAnsi="Arial" w:cs="Arial"/>
                <w:sz w:val="18"/>
                <w:szCs w:val="18"/>
              </w:rPr>
              <w:t>Unused tax losses</w:t>
            </w:r>
          </w:p>
        </w:tc>
        <w:tc>
          <w:tcPr>
            <w:tcW w:w="1890" w:type="dxa"/>
            <w:tcBorders>
              <w:top w:val="nil"/>
              <w:left w:val="nil"/>
              <w:bottom w:val="nil"/>
              <w:right w:val="nil"/>
            </w:tcBorders>
            <w:vAlign w:val="bottom"/>
          </w:tcPr>
          <w:p w:rsidR="005B36A9" w:rsidRDefault="009A01E9" w:rsidP="009A01E9">
            <w:pPr>
              <w:tabs>
                <w:tab w:val="decimal" w:pos="1425"/>
              </w:tabs>
              <w:spacing w:line="340" w:lineRule="exact"/>
              <w:ind w:left="-18" w:right="72"/>
              <w:contextualSpacing/>
              <w:rPr>
                <w:rFonts w:ascii="Arial" w:hAnsi="Arial" w:cs="Arial"/>
                <w:sz w:val="18"/>
                <w:szCs w:val="18"/>
              </w:rPr>
            </w:pPr>
            <w:r>
              <w:rPr>
                <w:rFonts w:ascii="Arial" w:hAnsi="Arial" w:cs="Arial"/>
                <w:sz w:val="18"/>
                <w:szCs w:val="18"/>
              </w:rPr>
              <w:t>2,362</w:t>
            </w:r>
          </w:p>
        </w:tc>
        <w:tc>
          <w:tcPr>
            <w:tcW w:w="1890" w:type="dxa"/>
            <w:tcBorders>
              <w:top w:val="nil"/>
              <w:left w:val="nil"/>
              <w:bottom w:val="nil"/>
              <w:right w:val="nil"/>
            </w:tcBorders>
            <w:vAlign w:val="bottom"/>
          </w:tcPr>
          <w:p w:rsidR="005B36A9" w:rsidRDefault="009A01E9" w:rsidP="009A01E9">
            <w:pPr>
              <w:tabs>
                <w:tab w:val="decimal" w:pos="1425"/>
              </w:tabs>
              <w:spacing w:line="340" w:lineRule="exact"/>
              <w:ind w:left="-18" w:right="72"/>
              <w:contextualSpacing/>
              <w:rPr>
                <w:rFonts w:ascii="Arial" w:hAnsi="Arial" w:cs="Arial"/>
                <w:sz w:val="18"/>
                <w:szCs w:val="18"/>
              </w:rPr>
            </w:pPr>
            <w:r>
              <w:rPr>
                <w:rFonts w:ascii="Arial" w:hAnsi="Arial" w:cs="Arial"/>
                <w:sz w:val="18"/>
                <w:szCs w:val="18"/>
              </w:rPr>
              <w:t>-</w:t>
            </w:r>
          </w:p>
        </w:tc>
      </w:tr>
      <w:tr w:rsidR="005B36A9" w:rsidRPr="003D648F" w:rsidTr="005B36A9">
        <w:trPr>
          <w:cantSplit/>
          <w:trHeight w:val="333"/>
        </w:trPr>
        <w:tc>
          <w:tcPr>
            <w:tcW w:w="4950" w:type="dxa"/>
            <w:tcBorders>
              <w:top w:val="nil"/>
              <w:left w:val="nil"/>
              <w:bottom w:val="nil"/>
              <w:right w:val="nil"/>
            </w:tcBorders>
          </w:tcPr>
          <w:p w:rsidR="005B36A9" w:rsidRPr="003D648F" w:rsidRDefault="00EB52FD" w:rsidP="00EB52FD">
            <w:pPr>
              <w:spacing w:line="340" w:lineRule="exact"/>
              <w:ind w:left="342" w:right="-108" w:hanging="180"/>
              <w:contextualSpacing/>
              <w:rPr>
                <w:rFonts w:ascii="Arial" w:hAnsi="Arial" w:cs="Arial"/>
                <w:sz w:val="18"/>
                <w:szCs w:val="18"/>
              </w:rPr>
            </w:pPr>
            <w:r>
              <w:rPr>
                <w:rFonts w:ascii="Arial" w:hAnsi="Arial" w:cs="Arial"/>
                <w:sz w:val="18"/>
                <w:szCs w:val="18"/>
              </w:rPr>
              <w:tab/>
            </w:r>
            <w:r w:rsidR="005B36A9" w:rsidRPr="003D648F">
              <w:rPr>
                <w:rFonts w:ascii="Arial" w:hAnsi="Arial" w:cs="Arial"/>
                <w:sz w:val="18"/>
                <w:szCs w:val="18"/>
              </w:rPr>
              <w:t>Others</w:t>
            </w:r>
          </w:p>
        </w:tc>
        <w:tc>
          <w:tcPr>
            <w:tcW w:w="1890" w:type="dxa"/>
            <w:tcBorders>
              <w:top w:val="nil"/>
              <w:left w:val="nil"/>
              <w:bottom w:val="nil"/>
              <w:right w:val="nil"/>
            </w:tcBorders>
            <w:vAlign w:val="bottom"/>
          </w:tcPr>
          <w:p w:rsidR="005B36A9" w:rsidRPr="00107AA9" w:rsidRDefault="009A01E9" w:rsidP="009A01E9">
            <w:pPr>
              <w:pBdr>
                <w:bottom w:val="single" w:sz="4" w:space="1" w:color="auto"/>
              </w:pBdr>
              <w:tabs>
                <w:tab w:val="decimal" w:pos="1425"/>
              </w:tabs>
              <w:spacing w:line="340" w:lineRule="exact"/>
              <w:ind w:left="-18" w:right="72"/>
              <w:contextualSpacing/>
              <w:rPr>
                <w:rFonts w:ascii="Arial" w:hAnsi="Arial" w:cs="Arial"/>
                <w:sz w:val="18"/>
                <w:szCs w:val="18"/>
                <w:cs/>
              </w:rPr>
            </w:pPr>
            <w:r>
              <w:rPr>
                <w:rFonts w:ascii="Arial" w:hAnsi="Arial" w:cs="Arial"/>
                <w:sz w:val="18"/>
                <w:szCs w:val="18"/>
              </w:rPr>
              <w:t>4</w:t>
            </w:r>
            <w:r w:rsidR="0091702F">
              <w:rPr>
                <w:rFonts w:ascii="Arial" w:hAnsi="Arial" w:cs="Arial"/>
                <w:sz w:val="18"/>
                <w:szCs w:val="18"/>
              </w:rPr>
              <w:t>92</w:t>
            </w:r>
          </w:p>
        </w:tc>
        <w:tc>
          <w:tcPr>
            <w:tcW w:w="1890" w:type="dxa"/>
            <w:tcBorders>
              <w:top w:val="nil"/>
              <w:left w:val="nil"/>
              <w:bottom w:val="nil"/>
              <w:right w:val="nil"/>
            </w:tcBorders>
            <w:vAlign w:val="bottom"/>
          </w:tcPr>
          <w:p w:rsidR="005B36A9" w:rsidRPr="00107AA9" w:rsidRDefault="009A01E9" w:rsidP="009A01E9">
            <w:pPr>
              <w:pBdr>
                <w:bottom w:val="single" w:sz="4" w:space="1" w:color="auto"/>
              </w:pBdr>
              <w:tabs>
                <w:tab w:val="decimal" w:pos="1425"/>
              </w:tabs>
              <w:spacing w:line="340" w:lineRule="exact"/>
              <w:ind w:left="-18" w:right="72"/>
              <w:contextualSpacing/>
              <w:rPr>
                <w:rFonts w:ascii="Arial" w:hAnsi="Arial" w:cs="Arial"/>
                <w:sz w:val="18"/>
                <w:szCs w:val="18"/>
                <w:cs/>
              </w:rPr>
            </w:pPr>
            <w:r>
              <w:rPr>
                <w:rFonts w:ascii="Arial" w:hAnsi="Arial" w:cs="Arial"/>
                <w:sz w:val="18"/>
                <w:szCs w:val="18"/>
              </w:rPr>
              <w:t>13</w:t>
            </w:r>
          </w:p>
        </w:tc>
      </w:tr>
      <w:tr w:rsidR="005B36A9" w:rsidRPr="003D648F" w:rsidTr="005B36A9">
        <w:trPr>
          <w:cantSplit/>
          <w:trHeight w:val="333"/>
        </w:trPr>
        <w:tc>
          <w:tcPr>
            <w:tcW w:w="4950" w:type="dxa"/>
            <w:tcBorders>
              <w:top w:val="nil"/>
              <w:left w:val="nil"/>
              <w:bottom w:val="nil"/>
              <w:right w:val="nil"/>
            </w:tcBorders>
          </w:tcPr>
          <w:p w:rsidR="005B36A9" w:rsidRPr="003D648F" w:rsidRDefault="005B36A9" w:rsidP="00434242">
            <w:pPr>
              <w:spacing w:line="340" w:lineRule="exact"/>
              <w:ind w:left="162" w:right="-198"/>
              <w:contextualSpacing/>
              <w:jc w:val="both"/>
              <w:rPr>
                <w:rFonts w:ascii="Arial" w:hAnsi="Arial" w:cs="Arial"/>
                <w:sz w:val="18"/>
                <w:szCs w:val="18"/>
              </w:rPr>
            </w:pPr>
            <w:r w:rsidRPr="003D648F">
              <w:rPr>
                <w:rFonts w:ascii="Arial" w:hAnsi="Arial" w:cs="Arial"/>
                <w:sz w:val="18"/>
                <w:szCs w:val="18"/>
              </w:rPr>
              <w:t>Total</w:t>
            </w:r>
          </w:p>
        </w:tc>
        <w:tc>
          <w:tcPr>
            <w:tcW w:w="1890" w:type="dxa"/>
            <w:tcBorders>
              <w:top w:val="nil"/>
              <w:left w:val="nil"/>
              <w:bottom w:val="nil"/>
              <w:right w:val="nil"/>
            </w:tcBorders>
            <w:vAlign w:val="bottom"/>
          </w:tcPr>
          <w:p w:rsidR="005B36A9" w:rsidRPr="00107AA9" w:rsidRDefault="009A01E9" w:rsidP="009A01E9">
            <w:pPr>
              <w:pBdr>
                <w:bottom w:val="double" w:sz="4" w:space="1" w:color="auto"/>
              </w:pBdr>
              <w:tabs>
                <w:tab w:val="decimal" w:pos="1425"/>
              </w:tabs>
              <w:spacing w:line="340" w:lineRule="exact"/>
              <w:ind w:left="-18" w:right="72"/>
              <w:contextualSpacing/>
              <w:rPr>
                <w:rFonts w:ascii="Arial" w:hAnsi="Arial" w:cs="Arial"/>
                <w:sz w:val="18"/>
                <w:szCs w:val="18"/>
              </w:rPr>
            </w:pPr>
            <w:r>
              <w:rPr>
                <w:rFonts w:ascii="Arial" w:hAnsi="Arial" w:cs="Arial"/>
                <w:sz w:val="18"/>
                <w:szCs w:val="18"/>
              </w:rPr>
              <w:t>3,64</w:t>
            </w:r>
            <w:r w:rsidR="0091702F">
              <w:rPr>
                <w:rFonts w:ascii="Arial" w:hAnsi="Arial" w:cs="Arial"/>
                <w:sz w:val="18"/>
                <w:szCs w:val="18"/>
              </w:rPr>
              <w:t>6</w:t>
            </w:r>
          </w:p>
        </w:tc>
        <w:tc>
          <w:tcPr>
            <w:tcW w:w="1890" w:type="dxa"/>
            <w:tcBorders>
              <w:top w:val="nil"/>
              <w:left w:val="nil"/>
              <w:bottom w:val="nil"/>
              <w:right w:val="nil"/>
            </w:tcBorders>
            <w:vAlign w:val="bottom"/>
          </w:tcPr>
          <w:p w:rsidR="005B36A9" w:rsidRPr="00107AA9" w:rsidRDefault="009A01E9" w:rsidP="009A01E9">
            <w:pPr>
              <w:pBdr>
                <w:bottom w:val="double" w:sz="4" w:space="1" w:color="auto"/>
              </w:pBdr>
              <w:tabs>
                <w:tab w:val="decimal" w:pos="1425"/>
              </w:tabs>
              <w:spacing w:line="340" w:lineRule="exact"/>
              <w:ind w:left="-18" w:right="72"/>
              <w:contextualSpacing/>
              <w:rPr>
                <w:rFonts w:ascii="Arial" w:hAnsi="Arial" w:cs="Arial"/>
                <w:sz w:val="18"/>
                <w:szCs w:val="18"/>
              </w:rPr>
            </w:pPr>
            <w:r>
              <w:rPr>
                <w:rFonts w:ascii="Arial" w:hAnsi="Arial" w:cs="Arial"/>
                <w:sz w:val="18"/>
                <w:szCs w:val="18"/>
              </w:rPr>
              <w:t>28</w:t>
            </w:r>
            <w:r w:rsidR="0091702F">
              <w:rPr>
                <w:rFonts w:ascii="Arial" w:hAnsi="Arial" w:cs="Arial"/>
                <w:sz w:val="18"/>
                <w:szCs w:val="18"/>
              </w:rPr>
              <w:t>7</w:t>
            </w:r>
          </w:p>
        </w:tc>
      </w:tr>
    </w:tbl>
    <w:p w:rsidR="003A0608" w:rsidRPr="003D648F" w:rsidRDefault="003A0608" w:rsidP="003A0608">
      <w:pPr>
        <w:tabs>
          <w:tab w:val="left" w:pos="2160"/>
          <w:tab w:val="right" w:pos="7280"/>
          <w:tab w:val="right" w:pos="8540"/>
        </w:tabs>
        <w:spacing w:before="120" w:line="380" w:lineRule="exact"/>
        <w:ind w:left="360" w:right="-187" w:hanging="360"/>
        <w:jc w:val="right"/>
        <w:rPr>
          <w:rFonts w:ascii="Arial" w:hAnsi="Arial"/>
          <w:sz w:val="18"/>
          <w:szCs w:val="18"/>
        </w:rPr>
      </w:pPr>
      <w:r>
        <w:br w:type="page"/>
      </w:r>
      <w:r w:rsidRPr="003D648F">
        <w:rPr>
          <w:rFonts w:ascii="Arial" w:hAnsi="Arial"/>
          <w:sz w:val="18"/>
          <w:szCs w:val="18"/>
        </w:rPr>
        <w:lastRenderedPageBreak/>
        <w:t xml:space="preserve">(Unit: </w:t>
      </w:r>
      <w:r>
        <w:rPr>
          <w:rFonts w:ascii="Arial" w:hAnsi="Arial"/>
          <w:sz w:val="18"/>
          <w:szCs w:val="18"/>
        </w:rPr>
        <w:t>Thousand</w:t>
      </w:r>
      <w:r w:rsidRPr="003D648F">
        <w:rPr>
          <w:rFonts w:ascii="Arial" w:hAnsi="Arial"/>
          <w:sz w:val="18"/>
          <w:szCs w:val="18"/>
        </w:rPr>
        <w:t xml:space="preserve"> </w:t>
      </w:r>
      <w:r>
        <w:rPr>
          <w:rFonts w:ascii="Arial" w:hAnsi="Arial"/>
          <w:sz w:val="18"/>
          <w:szCs w:val="18"/>
        </w:rPr>
        <w:t>US Dollar</w:t>
      </w:r>
      <w:r w:rsidRPr="003D648F">
        <w:rPr>
          <w:rFonts w:ascii="Arial" w:hAnsi="Arial"/>
          <w:sz w:val="18"/>
          <w:szCs w:val="18"/>
        </w:rPr>
        <w:t>)</w:t>
      </w:r>
    </w:p>
    <w:tbl>
      <w:tblPr>
        <w:tblW w:w="8730" w:type="dxa"/>
        <w:tblInd w:w="378" w:type="dxa"/>
        <w:tblLayout w:type="fixed"/>
        <w:tblLook w:val="0000" w:firstRow="0" w:lastRow="0" w:firstColumn="0" w:lastColumn="0" w:noHBand="0" w:noVBand="0"/>
      </w:tblPr>
      <w:tblGrid>
        <w:gridCol w:w="4950"/>
        <w:gridCol w:w="1890"/>
        <w:gridCol w:w="1890"/>
      </w:tblGrid>
      <w:tr w:rsidR="003A0608" w:rsidRPr="003D648F" w:rsidTr="00AA7372">
        <w:trPr>
          <w:cantSplit/>
          <w:trHeight w:val="333"/>
        </w:trPr>
        <w:tc>
          <w:tcPr>
            <w:tcW w:w="4950" w:type="dxa"/>
            <w:tcBorders>
              <w:top w:val="nil"/>
              <w:left w:val="nil"/>
              <w:bottom w:val="nil"/>
              <w:right w:val="nil"/>
            </w:tcBorders>
          </w:tcPr>
          <w:p w:rsidR="003A0608" w:rsidRPr="003D648F" w:rsidRDefault="003A0608" w:rsidP="00AA7372">
            <w:pPr>
              <w:spacing w:line="340" w:lineRule="exact"/>
              <w:jc w:val="right"/>
              <w:rPr>
                <w:rFonts w:ascii="Arial" w:hAnsi="Arial"/>
                <w:sz w:val="18"/>
                <w:szCs w:val="18"/>
              </w:rPr>
            </w:pPr>
          </w:p>
        </w:tc>
        <w:tc>
          <w:tcPr>
            <w:tcW w:w="1890" w:type="dxa"/>
            <w:tcBorders>
              <w:top w:val="nil"/>
              <w:left w:val="nil"/>
              <w:bottom w:val="nil"/>
              <w:right w:val="nil"/>
            </w:tcBorders>
            <w:vAlign w:val="bottom"/>
          </w:tcPr>
          <w:p w:rsidR="003A0608" w:rsidRPr="003D648F" w:rsidRDefault="003A0608" w:rsidP="00AA7372">
            <w:pPr>
              <w:spacing w:line="340" w:lineRule="exact"/>
              <w:jc w:val="center"/>
              <w:rPr>
                <w:rFonts w:ascii="Arial" w:hAnsi="Arial"/>
                <w:sz w:val="18"/>
                <w:szCs w:val="18"/>
              </w:rPr>
            </w:pPr>
            <w:r w:rsidRPr="003D648F">
              <w:rPr>
                <w:rFonts w:ascii="Arial" w:hAnsi="Arial"/>
                <w:sz w:val="18"/>
                <w:szCs w:val="18"/>
              </w:rPr>
              <w:t xml:space="preserve">Consolidated </w:t>
            </w:r>
          </w:p>
        </w:tc>
        <w:tc>
          <w:tcPr>
            <w:tcW w:w="1890" w:type="dxa"/>
            <w:tcBorders>
              <w:top w:val="nil"/>
              <w:left w:val="nil"/>
              <w:bottom w:val="nil"/>
              <w:right w:val="nil"/>
            </w:tcBorders>
            <w:vAlign w:val="bottom"/>
          </w:tcPr>
          <w:p w:rsidR="003A0608" w:rsidRPr="003D648F" w:rsidRDefault="003A0608" w:rsidP="00AA7372">
            <w:pPr>
              <w:spacing w:line="340" w:lineRule="exact"/>
              <w:jc w:val="center"/>
              <w:rPr>
                <w:rFonts w:ascii="Arial" w:hAnsi="Arial"/>
                <w:sz w:val="18"/>
                <w:szCs w:val="18"/>
                <w:cs/>
              </w:rPr>
            </w:pPr>
            <w:r w:rsidRPr="003D648F">
              <w:rPr>
                <w:rFonts w:ascii="Arial" w:hAnsi="Arial"/>
                <w:sz w:val="18"/>
                <w:szCs w:val="18"/>
              </w:rPr>
              <w:t xml:space="preserve">Separate </w:t>
            </w:r>
          </w:p>
        </w:tc>
      </w:tr>
      <w:tr w:rsidR="003A0608" w:rsidRPr="003D648F" w:rsidTr="00AA7372">
        <w:trPr>
          <w:cantSplit/>
          <w:trHeight w:val="333"/>
        </w:trPr>
        <w:tc>
          <w:tcPr>
            <w:tcW w:w="4950" w:type="dxa"/>
            <w:tcBorders>
              <w:top w:val="nil"/>
              <w:left w:val="nil"/>
              <w:bottom w:val="nil"/>
              <w:right w:val="nil"/>
            </w:tcBorders>
          </w:tcPr>
          <w:p w:rsidR="003A0608" w:rsidRPr="003D648F" w:rsidRDefault="003A0608" w:rsidP="00AA7372">
            <w:pPr>
              <w:spacing w:line="340" w:lineRule="exact"/>
              <w:jc w:val="right"/>
              <w:rPr>
                <w:rFonts w:ascii="Arial" w:hAnsi="Arial"/>
                <w:sz w:val="18"/>
                <w:szCs w:val="18"/>
              </w:rPr>
            </w:pPr>
          </w:p>
        </w:tc>
        <w:tc>
          <w:tcPr>
            <w:tcW w:w="1890" w:type="dxa"/>
            <w:tcBorders>
              <w:top w:val="nil"/>
              <w:left w:val="nil"/>
              <w:bottom w:val="nil"/>
              <w:right w:val="nil"/>
            </w:tcBorders>
            <w:vAlign w:val="bottom"/>
          </w:tcPr>
          <w:p w:rsidR="003A0608" w:rsidRPr="003D648F" w:rsidRDefault="003A0608" w:rsidP="00AA7372">
            <w:pPr>
              <w:pBdr>
                <w:bottom w:val="single" w:sz="4" w:space="1" w:color="auto"/>
              </w:pBdr>
              <w:spacing w:line="340" w:lineRule="exact"/>
              <w:jc w:val="center"/>
              <w:rPr>
                <w:rFonts w:ascii="Arial" w:hAnsi="Arial"/>
                <w:sz w:val="18"/>
                <w:szCs w:val="18"/>
              </w:rPr>
            </w:pPr>
            <w:r w:rsidRPr="003D648F">
              <w:rPr>
                <w:rFonts w:ascii="Arial" w:hAnsi="Arial"/>
                <w:sz w:val="18"/>
                <w:szCs w:val="18"/>
              </w:rPr>
              <w:t>financial statements</w:t>
            </w:r>
          </w:p>
        </w:tc>
        <w:tc>
          <w:tcPr>
            <w:tcW w:w="1890" w:type="dxa"/>
            <w:tcBorders>
              <w:top w:val="nil"/>
              <w:left w:val="nil"/>
              <w:bottom w:val="nil"/>
              <w:right w:val="nil"/>
            </w:tcBorders>
            <w:vAlign w:val="bottom"/>
          </w:tcPr>
          <w:p w:rsidR="003A0608" w:rsidRPr="003D648F" w:rsidRDefault="003A0608" w:rsidP="00AA7372">
            <w:pPr>
              <w:pBdr>
                <w:bottom w:val="single" w:sz="4" w:space="1" w:color="auto"/>
              </w:pBdr>
              <w:spacing w:line="340" w:lineRule="exact"/>
              <w:jc w:val="center"/>
              <w:rPr>
                <w:rFonts w:ascii="Arial" w:hAnsi="Arial"/>
                <w:sz w:val="18"/>
                <w:szCs w:val="18"/>
              </w:rPr>
            </w:pPr>
            <w:r w:rsidRPr="003D648F">
              <w:rPr>
                <w:rFonts w:ascii="Arial" w:hAnsi="Arial"/>
                <w:sz w:val="18"/>
                <w:szCs w:val="18"/>
              </w:rPr>
              <w:t>financial statements</w:t>
            </w:r>
          </w:p>
        </w:tc>
      </w:tr>
      <w:tr w:rsidR="003A0608" w:rsidRPr="003D648F" w:rsidTr="00AA7372">
        <w:trPr>
          <w:cantSplit/>
          <w:trHeight w:val="288"/>
        </w:trPr>
        <w:tc>
          <w:tcPr>
            <w:tcW w:w="4950" w:type="dxa"/>
            <w:tcBorders>
              <w:top w:val="nil"/>
              <w:left w:val="nil"/>
              <w:bottom w:val="nil"/>
              <w:right w:val="nil"/>
            </w:tcBorders>
          </w:tcPr>
          <w:p w:rsidR="003A0608" w:rsidRPr="003D648F" w:rsidRDefault="003A0608" w:rsidP="00AA7372">
            <w:pPr>
              <w:spacing w:line="340" w:lineRule="exact"/>
              <w:jc w:val="both"/>
              <w:rPr>
                <w:rFonts w:ascii="Arial" w:hAnsi="Arial"/>
                <w:sz w:val="18"/>
                <w:szCs w:val="18"/>
              </w:rPr>
            </w:pPr>
          </w:p>
        </w:tc>
        <w:tc>
          <w:tcPr>
            <w:tcW w:w="1890" w:type="dxa"/>
            <w:tcBorders>
              <w:top w:val="nil"/>
              <w:left w:val="nil"/>
              <w:bottom w:val="nil"/>
              <w:right w:val="nil"/>
            </w:tcBorders>
          </w:tcPr>
          <w:p w:rsidR="003A0608" w:rsidRPr="003D648F" w:rsidRDefault="003A0608" w:rsidP="00AA7372">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2019</w:t>
            </w:r>
          </w:p>
        </w:tc>
        <w:tc>
          <w:tcPr>
            <w:tcW w:w="1890" w:type="dxa"/>
            <w:tcBorders>
              <w:top w:val="nil"/>
              <w:left w:val="nil"/>
              <w:bottom w:val="nil"/>
              <w:right w:val="nil"/>
            </w:tcBorders>
          </w:tcPr>
          <w:p w:rsidR="003A0608" w:rsidRPr="003D648F" w:rsidRDefault="003A0608" w:rsidP="00AA7372">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2019</w:t>
            </w:r>
          </w:p>
        </w:tc>
      </w:tr>
      <w:tr w:rsidR="005B36A9" w:rsidRPr="003D648F" w:rsidTr="005B36A9">
        <w:trPr>
          <w:cantSplit/>
          <w:trHeight w:val="333"/>
        </w:trPr>
        <w:tc>
          <w:tcPr>
            <w:tcW w:w="4950" w:type="dxa"/>
            <w:tcBorders>
              <w:top w:val="nil"/>
              <w:left w:val="nil"/>
              <w:bottom w:val="nil"/>
              <w:right w:val="nil"/>
            </w:tcBorders>
          </w:tcPr>
          <w:p w:rsidR="005B36A9" w:rsidRPr="003D648F" w:rsidRDefault="005B36A9" w:rsidP="00434242">
            <w:pPr>
              <w:spacing w:line="340" w:lineRule="exact"/>
              <w:ind w:left="162" w:right="-198"/>
              <w:contextualSpacing/>
              <w:jc w:val="both"/>
              <w:rPr>
                <w:rFonts w:ascii="Arial" w:hAnsi="Arial" w:cs="Arial"/>
                <w:b/>
                <w:bCs/>
                <w:sz w:val="18"/>
                <w:szCs w:val="18"/>
                <w:cs/>
              </w:rPr>
            </w:pPr>
            <w:proofErr w:type="spellStart"/>
            <w:r w:rsidRPr="003D648F">
              <w:rPr>
                <w:rFonts w:ascii="Arial" w:hAnsi="Arial" w:cs="Arial"/>
                <w:b/>
                <w:bCs/>
                <w:sz w:val="18"/>
                <w:szCs w:val="18"/>
                <w:cs/>
              </w:rPr>
              <w:t>Deferred</w:t>
            </w:r>
            <w:proofErr w:type="spellEnd"/>
            <w:r w:rsidRPr="003D648F">
              <w:rPr>
                <w:rFonts w:ascii="Arial" w:hAnsi="Arial" w:cs="Arial"/>
                <w:b/>
                <w:bCs/>
                <w:sz w:val="18"/>
                <w:szCs w:val="18"/>
                <w:cs/>
              </w:rPr>
              <w:t xml:space="preserve"> </w:t>
            </w:r>
            <w:proofErr w:type="spellStart"/>
            <w:r w:rsidRPr="003D648F">
              <w:rPr>
                <w:rFonts w:ascii="Arial" w:hAnsi="Arial" w:cs="Arial"/>
                <w:b/>
                <w:bCs/>
                <w:sz w:val="18"/>
                <w:szCs w:val="18"/>
                <w:cs/>
              </w:rPr>
              <w:t>tax</w:t>
            </w:r>
            <w:proofErr w:type="spellEnd"/>
            <w:r w:rsidRPr="003D648F">
              <w:rPr>
                <w:rFonts w:ascii="Arial" w:hAnsi="Arial" w:cs="Arial"/>
                <w:b/>
                <w:bCs/>
                <w:sz w:val="18"/>
                <w:szCs w:val="18"/>
                <w:cs/>
              </w:rPr>
              <w:t xml:space="preserve"> </w:t>
            </w:r>
            <w:r w:rsidRPr="003D648F">
              <w:rPr>
                <w:rFonts w:ascii="Arial" w:hAnsi="Arial" w:cs="Arial"/>
                <w:b/>
                <w:bCs/>
                <w:sz w:val="18"/>
                <w:szCs w:val="18"/>
              </w:rPr>
              <w:t>liabilities</w:t>
            </w:r>
          </w:p>
        </w:tc>
        <w:tc>
          <w:tcPr>
            <w:tcW w:w="1890" w:type="dxa"/>
            <w:tcBorders>
              <w:top w:val="nil"/>
              <w:left w:val="nil"/>
              <w:bottom w:val="nil"/>
              <w:right w:val="nil"/>
            </w:tcBorders>
          </w:tcPr>
          <w:p w:rsidR="005B36A9" w:rsidRPr="003D648F" w:rsidRDefault="005B36A9" w:rsidP="00434242">
            <w:pPr>
              <w:tabs>
                <w:tab w:val="decimal" w:pos="882"/>
              </w:tabs>
              <w:spacing w:line="340" w:lineRule="exact"/>
              <w:ind w:left="-18" w:right="72"/>
              <w:contextualSpacing/>
              <w:jc w:val="both"/>
              <w:rPr>
                <w:rFonts w:ascii="Arial" w:hAnsi="Arial" w:cs="Arial"/>
                <w:b/>
                <w:bCs/>
                <w:sz w:val="18"/>
                <w:szCs w:val="18"/>
                <w:cs/>
              </w:rPr>
            </w:pPr>
          </w:p>
        </w:tc>
        <w:tc>
          <w:tcPr>
            <w:tcW w:w="1890" w:type="dxa"/>
            <w:tcBorders>
              <w:top w:val="nil"/>
              <w:left w:val="nil"/>
              <w:bottom w:val="nil"/>
              <w:right w:val="nil"/>
            </w:tcBorders>
          </w:tcPr>
          <w:p w:rsidR="005B36A9" w:rsidRPr="003D648F" w:rsidRDefault="005B36A9" w:rsidP="00434242">
            <w:pPr>
              <w:tabs>
                <w:tab w:val="decimal" w:pos="882"/>
              </w:tabs>
              <w:spacing w:line="340" w:lineRule="exact"/>
              <w:ind w:left="-18" w:right="72"/>
              <w:contextualSpacing/>
              <w:jc w:val="both"/>
              <w:rPr>
                <w:rFonts w:ascii="Arial" w:hAnsi="Arial" w:cs="Arial"/>
                <w:b/>
                <w:bCs/>
                <w:sz w:val="18"/>
                <w:szCs w:val="18"/>
                <w:cs/>
              </w:rPr>
            </w:pPr>
          </w:p>
        </w:tc>
      </w:tr>
      <w:tr w:rsidR="005B36A9" w:rsidRPr="004961DD" w:rsidTr="005B36A9">
        <w:trPr>
          <w:cantSplit/>
          <w:trHeight w:val="333"/>
        </w:trPr>
        <w:tc>
          <w:tcPr>
            <w:tcW w:w="4950" w:type="dxa"/>
            <w:tcBorders>
              <w:top w:val="nil"/>
              <w:left w:val="nil"/>
              <w:bottom w:val="nil"/>
              <w:right w:val="nil"/>
            </w:tcBorders>
          </w:tcPr>
          <w:p w:rsidR="005B36A9" w:rsidRPr="004961DD" w:rsidRDefault="00EB52FD" w:rsidP="00434242">
            <w:pPr>
              <w:spacing w:line="340" w:lineRule="exact"/>
              <w:ind w:left="162" w:right="-198"/>
              <w:contextualSpacing/>
              <w:jc w:val="both"/>
              <w:rPr>
                <w:rFonts w:ascii="Arial" w:hAnsi="Arial" w:cs="Arial"/>
                <w:sz w:val="18"/>
                <w:szCs w:val="18"/>
                <w:cs/>
              </w:rPr>
            </w:pPr>
            <w:r>
              <w:rPr>
                <w:rFonts w:ascii="Arial" w:hAnsi="Arial" w:cs="Arial"/>
                <w:sz w:val="18"/>
                <w:szCs w:val="18"/>
              </w:rPr>
              <w:t xml:space="preserve">   </w:t>
            </w:r>
            <w:r w:rsidR="005B36A9">
              <w:rPr>
                <w:rFonts w:ascii="Arial" w:hAnsi="Arial" w:cs="Arial"/>
                <w:sz w:val="18"/>
                <w:szCs w:val="18"/>
              </w:rPr>
              <w:t>Actuarial gain</w:t>
            </w:r>
          </w:p>
        </w:tc>
        <w:tc>
          <w:tcPr>
            <w:tcW w:w="1890" w:type="dxa"/>
            <w:tcBorders>
              <w:top w:val="nil"/>
              <w:left w:val="nil"/>
              <w:bottom w:val="nil"/>
              <w:right w:val="nil"/>
            </w:tcBorders>
          </w:tcPr>
          <w:p w:rsidR="005B36A9" w:rsidRPr="004961DD" w:rsidRDefault="009A01E9" w:rsidP="009A01E9">
            <w:pPr>
              <w:tabs>
                <w:tab w:val="decimal" w:pos="1425"/>
              </w:tabs>
              <w:spacing w:line="340" w:lineRule="exact"/>
              <w:ind w:left="-18" w:right="72"/>
              <w:contextualSpacing/>
              <w:rPr>
                <w:rFonts w:ascii="Arial" w:hAnsi="Arial" w:cs="Arial"/>
                <w:sz w:val="18"/>
                <w:szCs w:val="18"/>
                <w:cs/>
              </w:rPr>
            </w:pPr>
            <w:r>
              <w:rPr>
                <w:rFonts w:ascii="Arial" w:hAnsi="Arial" w:cs="Arial"/>
                <w:sz w:val="18"/>
                <w:szCs w:val="18"/>
              </w:rPr>
              <w:t>259</w:t>
            </w:r>
          </w:p>
        </w:tc>
        <w:tc>
          <w:tcPr>
            <w:tcW w:w="1890" w:type="dxa"/>
            <w:tcBorders>
              <w:top w:val="nil"/>
              <w:left w:val="nil"/>
              <w:bottom w:val="nil"/>
              <w:right w:val="nil"/>
            </w:tcBorders>
          </w:tcPr>
          <w:p w:rsidR="005B36A9" w:rsidRPr="004961DD" w:rsidRDefault="009A01E9" w:rsidP="009A01E9">
            <w:pPr>
              <w:tabs>
                <w:tab w:val="decimal" w:pos="1425"/>
              </w:tabs>
              <w:spacing w:line="340" w:lineRule="exact"/>
              <w:ind w:left="-18" w:right="72"/>
              <w:contextualSpacing/>
              <w:rPr>
                <w:rFonts w:ascii="Arial" w:hAnsi="Arial" w:cs="Arial"/>
                <w:sz w:val="18"/>
                <w:szCs w:val="18"/>
                <w:cs/>
              </w:rPr>
            </w:pPr>
            <w:r>
              <w:rPr>
                <w:rFonts w:ascii="Arial" w:hAnsi="Arial" w:cs="Arial"/>
                <w:sz w:val="18"/>
                <w:szCs w:val="18"/>
              </w:rPr>
              <w:t>-</w:t>
            </w:r>
          </w:p>
        </w:tc>
      </w:tr>
      <w:tr w:rsidR="009A01E9" w:rsidRPr="004961DD" w:rsidTr="00736492">
        <w:trPr>
          <w:cantSplit/>
          <w:trHeight w:val="333"/>
        </w:trPr>
        <w:tc>
          <w:tcPr>
            <w:tcW w:w="4950" w:type="dxa"/>
            <w:tcBorders>
              <w:top w:val="nil"/>
              <w:left w:val="nil"/>
              <w:bottom w:val="nil"/>
              <w:right w:val="nil"/>
            </w:tcBorders>
          </w:tcPr>
          <w:p w:rsidR="009A01E9" w:rsidRDefault="00EB52FD" w:rsidP="009A01E9">
            <w:pPr>
              <w:spacing w:line="340" w:lineRule="exact"/>
              <w:ind w:left="162" w:right="-198"/>
              <w:contextualSpacing/>
              <w:jc w:val="both"/>
              <w:rPr>
                <w:rFonts w:ascii="Arial" w:hAnsi="Arial" w:cs="Arial"/>
                <w:sz w:val="18"/>
                <w:szCs w:val="18"/>
              </w:rPr>
            </w:pPr>
            <w:r>
              <w:rPr>
                <w:rFonts w:ascii="Arial" w:hAnsi="Arial" w:cs="Arial"/>
                <w:sz w:val="18"/>
                <w:szCs w:val="18"/>
              </w:rPr>
              <w:t xml:space="preserve">   </w:t>
            </w:r>
            <w:proofErr w:type="spellStart"/>
            <w:r w:rsidR="009A01E9">
              <w:rPr>
                <w:rFonts w:ascii="Arial" w:hAnsi="Arial" w:cs="Arial"/>
                <w:sz w:val="18"/>
                <w:szCs w:val="18"/>
              </w:rPr>
              <w:t>Unrealised</w:t>
            </w:r>
            <w:proofErr w:type="spellEnd"/>
            <w:r w:rsidR="009A01E9">
              <w:rPr>
                <w:rFonts w:ascii="Arial" w:hAnsi="Arial" w:cs="Arial"/>
                <w:sz w:val="18"/>
                <w:szCs w:val="18"/>
              </w:rPr>
              <w:t xml:space="preserve"> gain on exchange</w:t>
            </w:r>
          </w:p>
        </w:tc>
        <w:tc>
          <w:tcPr>
            <w:tcW w:w="1890" w:type="dxa"/>
            <w:tcBorders>
              <w:top w:val="nil"/>
              <w:left w:val="nil"/>
              <w:bottom w:val="nil"/>
              <w:right w:val="nil"/>
            </w:tcBorders>
            <w:vAlign w:val="bottom"/>
          </w:tcPr>
          <w:p w:rsidR="009A01E9" w:rsidRPr="00926A14" w:rsidRDefault="009A01E9" w:rsidP="009A01E9">
            <w:pPr>
              <w:pBdr>
                <w:bottom w:val="single" w:sz="4" w:space="1" w:color="auto"/>
              </w:pBdr>
              <w:tabs>
                <w:tab w:val="decimal" w:pos="1425"/>
              </w:tabs>
              <w:spacing w:line="340" w:lineRule="exact"/>
              <w:ind w:left="-18" w:right="72"/>
              <w:contextualSpacing/>
              <w:rPr>
                <w:rFonts w:ascii="Arial" w:hAnsi="Arial" w:cs="Arial"/>
                <w:sz w:val="18"/>
                <w:szCs w:val="18"/>
                <w:cs/>
              </w:rPr>
            </w:pPr>
            <w:r>
              <w:rPr>
                <w:rFonts w:ascii="Arial" w:hAnsi="Arial" w:cs="Arial"/>
                <w:sz w:val="18"/>
                <w:szCs w:val="18"/>
              </w:rPr>
              <w:t>93</w:t>
            </w:r>
          </w:p>
        </w:tc>
        <w:tc>
          <w:tcPr>
            <w:tcW w:w="1890" w:type="dxa"/>
            <w:tcBorders>
              <w:top w:val="nil"/>
              <w:left w:val="nil"/>
              <w:bottom w:val="nil"/>
              <w:right w:val="nil"/>
            </w:tcBorders>
            <w:vAlign w:val="bottom"/>
          </w:tcPr>
          <w:p w:rsidR="009A01E9" w:rsidRPr="00926A14" w:rsidRDefault="009A01E9" w:rsidP="009A01E9">
            <w:pPr>
              <w:pBdr>
                <w:bottom w:val="single" w:sz="4" w:space="1" w:color="auto"/>
              </w:pBdr>
              <w:tabs>
                <w:tab w:val="decimal" w:pos="1425"/>
              </w:tabs>
              <w:spacing w:line="340" w:lineRule="exact"/>
              <w:ind w:left="-18" w:right="72"/>
              <w:contextualSpacing/>
              <w:rPr>
                <w:rFonts w:ascii="Arial" w:hAnsi="Arial" w:cs="Arial"/>
                <w:sz w:val="18"/>
                <w:szCs w:val="18"/>
                <w:cs/>
              </w:rPr>
            </w:pPr>
            <w:r>
              <w:rPr>
                <w:rFonts w:ascii="Arial" w:hAnsi="Arial" w:cs="Arial"/>
                <w:sz w:val="18"/>
                <w:szCs w:val="18"/>
              </w:rPr>
              <w:t>-</w:t>
            </w:r>
          </w:p>
        </w:tc>
      </w:tr>
      <w:tr w:rsidR="009A01E9" w:rsidRPr="003D648F" w:rsidTr="005B36A9">
        <w:trPr>
          <w:cantSplit/>
          <w:trHeight w:val="333"/>
        </w:trPr>
        <w:tc>
          <w:tcPr>
            <w:tcW w:w="4950" w:type="dxa"/>
            <w:tcBorders>
              <w:top w:val="nil"/>
              <w:left w:val="nil"/>
              <w:bottom w:val="nil"/>
              <w:right w:val="nil"/>
            </w:tcBorders>
          </w:tcPr>
          <w:p w:rsidR="009A01E9" w:rsidRPr="003D648F" w:rsidRDefault="009A01E9" w:rsidP="009A01E9">
            <w:pPr>
              <w:spacing w:line="340" w:lineRule="exact"/>
              <w:ind w:left="162" w:right="-198"/>
              <w:contextualSpacing/>
              <w:jc w:val="both"/>
              <w:rPr>
                <w:rFonts w:ascii="Arial" w:hAnsi="Arial" w:cs="Arial"/>
                <w:sz w:val="18"/>
                <w:szCs w:val="18"/>
              </w:rPr>
            </w:pPr>
            <w:r w:rsidRPr="003D648F">
              <w:rPr>
                <w:rFonts w:ascii="Arial" w:hAnsi="Arial" w:cs="Arial"/>
                <w:sz w:val="18"/>
                <w:szCs w:val="18"/>
              </w:rPr>
              <w:t>Total</w:t>
            </w:r>
          </w:p>
        </w:tc>
        <w:tc>
          <w:tcPr>
            <w:tcW w:w="1890" w:type="dxa"/>
            <w:tcBorders>
              <w:top w:val="nil"/>
              <w:left w:val="nil"/>
              <w:bottom w:val="nil"/>
              <w:right w:val="nil"/>
            </w:tcBorders>
            <w:vAlign w:val="bottom"/>
          </w:tcPr>
          <w:p w:rsidR="009A01E9" w:rsidRPr="00926A14" w:rsidRDefault="009A01E9" w:rsidP="009A01E9">
            <w:pPr>
              <w:pBdr>
                <w:bottom w:val="double" w:sz="4" w:space="1" w:color="auto"/>
              </w:pBdr>
              <w:tabs>
                <w:tab w:val="decimal" w:pos="1425"/>
              </w:tabs>
              <w:spacing w:line="340" w:lineRule="exact"/>
              <w:ind w:left="-18" w:right="72"/>
              <w:contextualSpacing/>
              <w:rPr>
                <w:rFonts w:ascii="Arial" w:hAnsi="Arial" w:cs="Arial"/>
                <w:sz w:val="18"/>
                <w:szCs w:val="18"/>
              </w:rPr>
            </w:pPr>
            <w:r>
              <w:rPr>
                <w:rFonts w:ascii="Arial" w:hAnsi="Arial" w:cs="Arial"/>
                <w:sz w:val="18"/>
                <w:szCs w:val="18"/>
              </w:rPr>
              <w:t>352</w:t>
            </w:r>
          </w:p>
        </w:tc>
        <w:tc>
          <w:tcPr>
            <w:tcW w:w="1890" w:type="dxa"/>
            <w:tcBorders>
              <w:top w:val="nil"/>
              <w:left w:val="nil"/>
              <w:bottom w:val="nil"/>
              <w:right w:val="nil"/>
            </w:tcBorders>
            <w:vAlign w:val="bottom"/>
          </w:tcPr>
          <w:p w:rsidR="009A01E9" w:rsidRPr="00926A14" w:rsidRDefault="009A01E9" w:rsidP="009A01E9">
            <w:pPr>
              <w:pBdr>
                <w:bottom w:val="double" w:sz="4" w:space="1" w:color="auto"/>
              </w:pBdr>
              <w:tabs>
                <w:tab w:val="decimal" w:pos="1425"/>
              </w:tabs>
              <w:spacing w:line="340" w:lineRule="exact"/>
              <w:ind w:left="-18" w:right="72"/>
              <w:contextualSpacing/>
              <w:rPr>
                <w:rFonts w:ascii="Arial" w:hAnsi="Arial" w:cs="Arial"/>
                <w:sz w:val="18"/>
                <w:szCs w:val="18"/>
              </w:rPr>
            </w:pPr>
            <w:r>
              <w:rPr>
                <w:rFonts w:ascii="Arial" w:hAnsi="Arial" w:cs="Arial"/>
                <w:sz w:val="18"/>
                <w:szCs w:val="18"/>
              </w:rPr>
              <w:t>-</w:t>
            </w:r>
          </w:p>
        </w:tc>
      </w:tr>
    </w:tbl>
    <w:p w:rsidR="001923CE" w:rsidRPr="001923CE" w:rsidRDefault="001923CE" w:rsidP="001923CE">
      <w:pPr>
        <w:spacing w:before="240" w:after="120" w:line="380" w:lineRule="exact"/>
        <w:ind w:left="547"/>
        <w:jc w:val="both"/>
        <w:rPr>
          <w:rFonts w:ascii="Arial" w:eastAsia="Arial Unicode MS" w:hAnsi="Arial" w:cs="Arial Unicode MS"/>
          <w:sz w:val="22"/>
          <w:szCs w:val="22"/>
        </w:rPr>
      </w:pPr>
      <w:r w:rsidRPr="001923CE">
        <w:rPr>
          <w:rFonts w:ascii="Arial" w:eastAsia="Arial Unicode MS" w:hAnsi="Arial" w:cs="Arial Unicode MS"/>
          <w:sz w:val="22"/>
          <w:szCs w:val="22"/>
        </w:rPr>
        <w:t xml:space="preserve">As at 31 December 2019, the </w:t>
      </w:r>
      <w:r w:rsidR="00EB52FD">
        <w:rPr>
          <w:rFonts w:ascii="Arial" w:eastAsia="Arial Unicode MS" w:hAnsi="Arial" w:cs="Arial Unicode MS"/>
          <w:sz w:val="22"/>
          <w:szCs w:val="22"/>
        </w:rPr>
        <w:t>Group has</w:t>
      </w:r>
      <w:r w:rsidRPr="001923CE">
        <w:rPr>
          <w:rFonts w:ascii="Arial" w:eastAsia="Arial Unicode MS" w:hAnsi="Arial" w:cs="Arial Unicode MS"/>
          <w:sz w:val="22"/>
          <w:szCs w:val="22"/>
        </w:rPr>
        <w:t xml:space="preserve"> deductible temporary differences and unused tax losses totaling Baht </w:t>
      </w:r>
      <w:r w:rsidR="00E36E8C">
        <w:rPr>
          <w:rFonts w:ascii="Arial" w:eastAsia="Arial Unicode MS" w:hAnsi="Arial" w:cs="Arial Unicode MS"/>
          <w:sz w:val="22"/>
          <w:szCs w:val="22"/>
        </w:rPr>
        <w:t>7,</w:t>
      </w:r>
      <w:r w:rsidR="00386B40">
        <w:rPr>
          <w:rFonts w:ascii="Arial" w:eastAsia="Arial Unicode MS" w:hAnsi="Arial" w:cs="Arial Unicode MS"/>
          <w:sz w:val="22"/>
          <w:szCs w:val="22"/>
        </w:rPr>
        <w:t>709</w:t>
      </w:r>
      <w:r w:rsidRPr="001923CE">
        <w:rPr>
          <w:rFonts w:ascii="Arial" w:eastAsia="Arial Unicode MS" w:hAnsi="Arial" w:cs="Arial Unicode MS"/>
          <w:sz w:val="22"/>
          <w:szCs w:val="22"/>
        </w:rPr>
        <w:t xml:space="preserve"> million (USD </w:t>
      </w:r>
      <w:r w:rsidR="00E916BB">
        <w:rPr>
          <w:rFonts w:ascii="Arial" w:eastAsia="Arial Unicode MS" w:hAnsi="Arial" w:cs="Arial Unicode MS"/>
          <w:sz w:val="22"/>
          <w:szCs w:val="22"/>
        </w:rPr>
        <w:t>256</w:t>
      </w:r>
      <w:r w:rsidRPr="001923CE">
        <w:rPr>
          <w:rFonts w:ascii="Arial" w:eastAsia="Arial Unicode MS" w:hAnsi="Arial" w:cs="Arial Unicode MS"/>
          <w:sz w:val="22"/>
          <w:szCs w:val="22"/>
        </w:rPr>
        <w:t xml:space="preserve"> million) (2018: Baht</w:t>
      </w:r>
      <w:r w:rsidR="00F02EF9">
        <w:rPr>
          <w:rFonts w:ascii="Arial" w:eastAsia="Arial Unicode MS" w:hAnsi="Arial" w:cs="Arial Unicode MS"/>
          <w:sz w:val="22"/>
          <w:szCs w:val="22"/>
        </w:rPr>
        <w:t xml:space="preserve"> 9,100</w:t>
      </w:r>
      <w:r w:rsidRPr="001923CE">
        <w:rPr>
          <w:rFonts w:ascii="Arial" w:eastAsia="Arial Unicode MS" w:hAnsi="Arial" w:cs="Arial Unicode MS"/>
          <w:sz w:val="22"/>
          <w:szCs w:val="22"/>
        </w:rPr>
        <w:t xml:space="preserve"> million) (Separate financial statements: Baht </w:t>
      </w:r>
      <w:r w:rsidR="00E36E8C">
        <w:rPr>
          <w:rFonts w:ascii="Arial" w:eastAsia="Arial Unicode MS" w:hAnsi="Arial" w:cs="Arial Unicode MS"/>
          <w:sz w:val="22"/>
          <w:szCs w:val="22"/>
        </w:rPr>
        <w:t>5,</w:t>
      </w:r>
      <w:r w:rsidR="00386B40">
        <w:rPr>
          <w:rFonts w:ascii="Arial" w:eastAsia="Arial Unicode MS" w:hAnsi="Arial" w:cs="Arial Unicode MS"/>
          <w:sz w:val="22"/>
          <w:szCs w:val="22"/>
        </w:rPr>
        <w:t>015</w:t>
      </w:r>
      <w:r w:rsidRPr="001923CE">
        <w:rPr>
          <w:rFonts w:ascii="Arial" w:eastAsia="Arial Unicode MS" w:hAnsi="Arial" w:cs="Arial Unicode MS"/>
          <w:sz w:val="22"/>
          <w:szCs w:val="22"/>
        </w:rPr>
        <w:t xml:space="preserve"> million (USD </w:t>
      </w:r>
      <w:r w:rsidR="00386B40">
        <w:rPr>
          <w:rFonts w:ascii="Arial" w:eastAsia="Arial Unicode MS" w:hAnsi="Arial" w:cs="Arial Unicode MS"/>
          <w:sz w:val="22"/>
          <w:szCs w:val="22"/>
        </w:rPr>
        <w:t>166</w:t>
      </w:r>
      <w:r w:rsidRPr="001923CE">
        <w:rPr>
          <w:rFonts w:ascii="Arial" w:eastAsia="Arial Unicode MS" w:hAnsi="Arial" w:cs="Arial Unicode MS"/>
          <w:sz w:val="22"/>
          <w:szCs w:val="22"/>
        </w:rPr>
        <w:t xml:space="preserve"> million), </w:t>
      </w:r>
      <w:r w:rsidR="00545F17">
        <w:rPr>
          <w:rFonts w:ascii="Arial" w:eastAsia="Arial Unicode MS" w:hAnsi="Arial" w:cs="Arial Unicode MS"/>
          <w:sz w:val="22"/>
          <w:szCs w:val="22"/>
        </w:rPr>
        <w:t xml:space="preserve">      </w:t>
      </w:r>
      <w:r w:rsidR="00C046F6">
        <w:rPr>
          <w:rFonts w:ascii="Arial" w:eastAsia="Arial Unicode MS" w:hAnsi="Arial" w:cs="Arial Unicode MS"/>
          <w:sz w:val="22"/>
          <w:szCs w:val="22"/>
        </w:rPr>
        <w:t>(</w:t>
      </w:r>
      <w:r w:rsidRPr="001923CE">
        <w:rPr>
          <w:rFonts w:ascii="Arial" w:eastAsia="Arial Unicode MS" w:hAnsi="Arial" w:cs="Arial Unicode MS"/>
          <w:sz w:val="22"/>
          <w:szCs w:val="22"/>
        </w:rPr>
        <w:t>2018: Baht 6,</w:t>
      </w:r>
      <w:r w:rsidR="00F02EF9">
        <w:rPr>
          <w:rFonts w:ascii="Arial" w:eastAsia="Arial Unicode MS" w:hAnsi="Arial" w:cs="Arial Unicode MS"/>
          <w:sz w:val="22"/>
          <w:szCs w:val="22"/>
        </w:rPr>
        <w:t>451</w:t>
      </w:r>
      <w:r w:rsidRPr="001923CE">
        <w:rPr>
          <w:rFonts w:ascii="Arial" w:eastAsia="Arial Unicode MS" w:hAnsi="Arial" w:cs="Arial Unicode MS"/>
          <w:sz w:val="22"/>
          <w:szCs w:val="22"/>
        </w:rPr>
        <w:t xml:space="preserve"> million</w:t>
      </w:r>
      <w:r w:rsidR="00C046F6">
        <w:rPr>
          <w:rFonts w:ascii="Arial" w:eastAsia="Arial Unicode MS" w:hAnsi="Arial" w:cs="Arial Unicode MS"/>
          <w:sz w:val="22"/>
          <w:szCs w:val="22"/>
        </w:rPr>
        <w:t>))</w:t>
      </w:r>
      <w:r w:rsidRPr="001923CE">
        <w:rPr>
          <w:rFonts w:ascii="Arial" w:eastAsia="Arial Unicode MS" w:hAnsi="Arial" w:cs="Arial Unicode MS"/>
          <w:sz w:val="22"/>
          <w:szCs w:val="22"/>
        </w:rPr>
        <w:t xml:space="preserve">, on which deferred tax assets have not been </w:t>
      </w:r>
      <w:proofErr w:type="spellStart"/>
      <w:r w:rsidRPr="001923CE">
        <w:rPr>
          <w:rFonts w:ascii="Arial" w:eastAsia="Arial Unicode MS" w:hAnsi="Arial" w:cs="Arial Unicode MS"/>
          <w:sz w:val="22"/>
          <w:szCs w:val="22"/>
        </w:rPr>
        <w:t>recognised</w:t>
      </w:r>
      <w:proofErr w:type="spellEnd"/>
      <w:r w:rsidRPr="001923CE">
        <w:rPr>
          <w:rFonts w:ascii="Arial" w:eastAsia="Arial Unicode MS" w:hAnsi="Arial" w:cs="Arial Unicode MS"/>
          <w:sz w:val="22"/>
          <w:szCs w:val="22"/>
        </w:rPr>
        <w:t xml:space="preserve"> as the </w:t>
      </w:r>
      <w:r w:rsidR="00EB52FD">
        <w:rPr>
          <w:rFonts w:ascii="Arial" w:eastAsia="Arial Unicode MS" w:hAnsi="Arial" w:cs="Arial Unicode MS"/>
          <w:sz w:val="22"/>
          <w:szCs w:val="22"/>
        </w:rPr>
        <w:t xml:space="preserve">Group </w:t>
      </w:r>
      <w:r w:rsidRPr="001923CE">
        <w:rPr>
          <w:rFonts w:ascii="Arial" w:eastAsia="Arial Unicode MS" w:hAnsi="Arial" w:cs="Arial Unicode MS"/>
          <w:sz w:val="22"/>
          <w:szCs w:val="22"/>
        </w:rPr>
        <w:t>believe</w:t>
      </w:r>
      <w:r w:rsidR="00EB52FD">
        <w:rPr>
          <w:rFonts w:ascii="Arial" w:eastAsia="Arial Unicode MS" w:hAnsi="Arial" w:cs="Arial Unicode MS"/>
          <w:sz w:val="22"/>
          <w:szCs w:val="22"/>
        </w:rPr>
        <w:t>s</w:t>
      </w:r>
      <w:r w:rsidRPr="001923CE">
        <w:rPr>
          <w:rFonts w:ascii="Arial" w:eastAsia="Arial Unicode MS" w:hAnsi="Arial" w:cs="Arial Unicode MS"/>
          <w:sz w:val="22"/>
          <w:szCs w:val="22"/>
        </w:rPr>
        <w:t xml:space="preserve"> future taxable profits may not be sufficient to allow </w:t>
      </w:r>
      <w:proofErr w:type="spellStart"/>
      <w:r w:rsidRPr="001923CE">
        <w:rPr>
          <w:rFonts w:ascii="Arial" w:eastAsia="Arial Unicode MS" w:hAnsi="Arial" w:cs="Arial Unicode MS"/>
          <w:sz w:val="22"/>
          <w:szCs w:val="22"/>
        </w:rPr>
        <w:t>utilisation</w:t>
      </w:r>
      <w:proofErr w:type="spellEnd"/>
      <w:r w:rsidRPr="001923CE">
        <w:rPr>
          <w:rFonts w:ascii="Arial" w:eastAsia="Arial Unicode MS" w:hAnsi="Arial" w:cs="Arial Unicode MS"/>
          <w:sz w:val="22"/>
          <w:szCs w:val="22"/>
        </w:rPr>
        <w:t xml:space="preserve"> of the temporary differences and unused tax losses.</w:t>
      </w:r>
    </w:p>
    <w:p w:rsidR="008A32FD" w:rsidRDefault="008A32FD" w:rsidP="00EC2A7B">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Details of expiry date of unused tax losse</w:t>
      </w:r>
      <w:r w:rsidR="00472ABF">
        <w:rPr>
          <w:rFonts w:ascii="Arial" w:eastAsia="Arial Unicode MS" w:hAnsi="Arial" w:cs="Arial Unicode MS"/>
          <w:sz w:val="22"/>
          <w:szCs w:val="22"/>
        </w:rPr>
        <w:t>s</w:t>
      </w:r>
      <w:r w:rsidR="00DA016C">
        <w:rPr>
          <w:rFonts w:ascii="Arial" w:eastAsia="Arial Unicode MS" w:hAnsi="Arial" w:cs="Arial Unicode MS"/>
          <w:sz w:val="22"/>
          <w:szCs w:val="22"/>
        </w:rPr>
        <w:t xml:space="preserve"> are </w:t>
      </w:r>
      <w:proofErr w:type="spellStart"/>
      <w:r w:rsidR="007E6271">
        <w:rPr>
          <w:rFonts w:ascii="Arial" w:eastAsia="Arial Unicode MS" w:hAnsi="Arial" w:cs="Arial Unicode MS"/>
          <w:sz w:val="22"/>
          <w:szCs w:val="22"/>
        </w:rPr>
        <w:t>summarised</w:t>
      </w:r>
      <w:proofErr w:type="spellEnd"/>
      <w:r w:rsidR="00DA016C">
        <w:rPr>
          <w:rFonts w:ascii="Arial" w:eastAsia="Arial Unicode MS" w:hAnsi="Arial" w:cs="Arial Unicode MS"/>
          <w:sz w:val="22"/>
          <w:szCs w:val="22"/>
        </w:rPr>
        <w:t xml:space="preserve"> as below:</w:t>
      </w:r>
    </w:p>
    <w:p w:rsidR="008A32FD" w:rsidRPr="00EB52FD" w:rsidRDefault="008A32FD" w:rsidP="00DA016C">
      <w:pPr>
        <w:spacing w:line="380" w:lineRule="exact"/>
        <w:ind w:left="547"/>
        <w:jc w:val="right"/>
        <w:rPr>
          <w:rFonts w:ascii="Arial" w:eastAsia="Arial Unicode MS" w:hAnsi="Arial" w:cs="Arial Unicode MS"/>
          <w:sz w:val="20"/>
          <w:szCs w:val="20"/>
        </w:rPr>
      </w:pPr>
      <w:r w:rsidRPr="00EB52FD">
        <w:rPr>
          <w:rFonts w:ascii="Arial" w:eastAsia="Arial Unicode MS" w:hAnsi="Arial" w:cs="Arial Unicode MS"/>
          <w:sz w:val="20"/>
          <w:szCs w:val="20"/>
        </w:rPr>
        <w:t>(Unit: Thousand Baht)</w:t>
      </w:r>
    </w:p>
    <w:tbl>
      <w:tblPr>
        <w:tblStyle w:val="TableGrid"/>
        <w:tblW w:w="847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1"/>
        <w:gridCol w:w="1372"/>
        <w:gridCol w:w="1373"/>
        <w:gridCol w:w="1372"/>
        <w:gridCol w:w="1373"/>
      </w:tblGrid>
      <w:tr w:rsidR="008A32FD" w:rsidRPr="00EB52FD" w:rsidTr="008A32FD">
        <w:tc>
          <w:tcPr>
            <w:tcW w:w="2981" w:type="dxa"/>
          </w:tcPr>
          <w:p w:rsidR="008A32FD" w:rsidRPr="00EB52FD" w:rsidRDefault="008A32FD" w:rsidP="008A32FD">
            <w:pPr>
              <w:spacing w:line="380" w:lineRule="exact"/>
              <w:rPr>
                <w:rFonts w:ascii="Arial" w:eastAsia="Arial Unicode MS" w:hAnsi="Arial" w:cs="Arial Unicode MS"/>
                <w:sz w:val="20"/>
              </w:rPr>
            </w:pPr>
          </w:p>
        </w:tc>
        <w:tc>
          <w:tcPr>
            <w:tcW w:w="2745" w:type="dxa"/>
            <w:gridSpan w:val="2"/>
            <w:vAlign w:val="bottom"/>
          </w:tcPr>
          <w:p w:rsidR="008A32FD" w:rsidRPr="00EB52FD" w:rsidRDefault="008A32FD" w:rsidP="008A32FD">
            <w:pPr>
              <w:pBdr>
                <w:bottom w:val="single" w:sz="4" w:space="1" w:color="auto"/>
              </w:pBdr>
              <w:spacing w:line="380" w:lineRule="exact"/>
              <w:jc w:val="center"/>
              <w:rPr>
                <w:rFonts w:ascii="Arial" w:eastAsia="Arial Unicode MS" w:hAnsi="Arial" w:cs="Arial Unicode MS"/>
                <w:sz w:val="20"/>
              </w:rPr>
            </w:pPr>
            <w:r w:rsidRPr="00EB52FD">
              <w:rPr>
                <w:rFonts w:ascii="Arial" w:eastAsia="Arial Unicode MS" w:hAnsi="Arial" w:cs="Arial Unicode MS"/>
                <w:sz w:val="20"/>
              </w:rPr>
              <w:t xml:space="preserve">Consolidated </w:t>
            </w:r>
            <w:r w:rsidR="00126D77" w:rsidRPr="00EB52FD">
              <w:rPr>
                <w:rFonts w:ascii="Arial" w:eastAsia="Arial Unicode MS" w:hAnsi="Arial" w:cs="Arial Unicode MS"/>
                <w:sz w:val="20"/>
              </w:rPr>
              <w:t xml:space="preserve">                   </w:t>
            </w:r>
            <w:r w:rsidRPr="00EB52FD">
              <w:rPr>
                <w:rFonts w:ascii="Arial" w:eastAsia="Arial Unicode MS" w:hAnsi="Arial" w:cs="Arial Unicode MS"/>
                <w:sz w:val="20"/>
              </w:rPr>
              <w:t>financial statements</w:t>
            </w:r>
          </w:p>
        </w:tc>
        <w:tc>
          <w:tcPr>
            <w:tcW w:w="2745" w:type="dxa"/>
            <w:gridSpan w:val="2"/>
            <w:vAlign w:val="bottom"/>
          </w:tcPr>
          <w:p w:rsidR="008A32FD" w:rsidRPr="00EB52FD" w:rsidRDefault="008A32FD" w:rsidP="008A32FD">
            <w:pPr>
              <w:pBdr>
                <w:bottom w:val="single" w:sz="4" w:space="1" w:color="auto"/>
              </w:pBdr>
              <w:spacing w:line="380" w:lineRule="exact"/>
              <w:jc w:val="center"/>
              <w:rPr>
                <w:rFonts w:ascii="Arial" w:eastAsia="Arial Unicode MS" w:hAnsi="Arial" w:cs="Arial Unicode MS"/>
                <w:sz w:val="20"/>
              </w:rPr>
            </w:pPr>
            <w:r w:rsidRPr="00EB52FD">
              <w:rPr>
                <w:rFonts w:ascii="Arial" w:eastAsia="Arial Unicode MS" w:hAnsi="Arial" w:cs="Arial Unicode MS"/>
                <w:sz w:val="20"/>
              </w:rPr>
              <w:t xml:space="preserve">Separate </w:t>
            </w:r>
            <w:r w:rsidR="00126D77" w:rsidRPr="00EB52FD">
              <w:rPr>
                <w:rFonts w:ascii="Arial" w:eastAsia="Arial Unicode MS" w:hAnsi="Arial" w:cs="Arial Unicode MS"/>
                <w:sz w:val="20"/>
              </w:rPr>
              <w:t xml:space="preserve">                        </w:t>
            </w:r>
            <w:r w:rsidRPr="00EB52FD">
              <w:rPr>
                <w:rFonts w:ascii="Arial" w:eastAsia="Arial Unicode MS" w:hAnsi="Arial" w:cs="Arial Unicode MS"/>
                <w:sz w:val="20"/>
              </w:rPr>
              <w:t>financial statements</w:t>
            </w:r>
          </w:p>
        </w:tc>
      </w:tr>
      <w:tr w:rsidR="008A32FD" w:rsidRPr="00EB52FD" w:rsidTr="008A32FD">
        <w:tc>
          <w:tcPr>
            <w:tcW w:w="2981" w:type="dxa"/>
          </w:tcPr>
          <w:p w:rsidR="008A32FD" w:rsidRPr="00EB52FD" w:rsidRDefault="008A32FD" w:rsidP="008A32FD">
            <w:pPr>
              <w:spacing w:line="380" w:lineRule="exact"/>
              <w:rPr>
                <w:rFonts w:ascii="Arial" w:eastAsia="Arial Unicode MS" w:hAnsi="Arial" w:cs="Arial Unicode MS"/>
                <w:sz w:val="20"/>
              </w:rPr>
            </w:pPr>
          </w:p>
        </w:tc>
        <w:tc>
          <w:tcPr>
            <w:tcW w:w="1372" w:type="dxa"/>
            <w:vAlign w:val="bottom"/>
          </w:tcPr>
          <w:p w:rsidR="008A32FD" w:rsidRPr="00EB52FD" w:rsidRDefault="0057545B" w:rsidP="008A32FD">
            <w:pPr>
              <w:pBdr>
                <w:bottom w:val="single" w:sz="4" w:space="1" w:color="auto"/>
              </w:pBdr>
              <w:spacing w:line="380" w:lineRule="exact"/>
              <w:jc w:val="center"/>
              <w:rPr>
                <w:rFonts w:ascii="Arial" w:eastAsia="Arial Unicode MS" w:hAnsi="Arial" w:cs="Arial Unicode MS"/>
                <w:sz w:val="20"/>
              </w:rPr>
            </w:pPr>
            <w:r w:rsidRPr="00EB52FD">
              <w:rPr>
                <w:rFonts w:ascii="Arial" w:eastAsia="Arial Unicode MS" w:hAnsi="Arial" w:cs="Arial Unicode MS"/>
                <w:sz w:val="20"/>
              </w:rPr>
              <w:t>2019</w:t>
            </w:r>
          </w:p>
        </w:tc>
        <w:tc>
          <w:tcPr>
            <w:tcW w:w="1373" w:type="dxa"/>
            <w:vAlign w:val="bottom"/>
          </w:tcPr>
          <w:p w:rsidR="008A32FD" w:rsidRPr="00EB52FD" w:rsidRDefault="0057545B" w:rsidP="008A32FD">
            <w:pPr>
              <w:pBdr>
                <w:bottom w:val="single" w:sz="4" w:space="1" w:color="auto"/>
              </w:pBdr>
              <w:spacing w:line="380" w:lineRule="exact"/>
              <w:jc w:val="center"/>
              <w:rPr>
                <w:rFonts w:ascii="Arial" w:eastAsia="Arial Unicode MS" w:hAnsi="Arial" w:cs="Arial Unicode MS"/>
                <w:sz w:val="20"/>
              </w:rPr>
            </w:pPr>
            <w:r w:rsidRPr="00EB52FD">
              <w:rPr>
                <w:rFonts w:ascii="Arial" w:eastAsia="Arial Unicode MS" w:hAnsi="Arial" w:cs="Arial Unicode MS"/>
                <w:sz w:val="20"/>
              </w:rPr>
              <w:t>2018</w:t>
            </w:r>
          </w:p>
        </w:tc>
        <w:tc>
          <w:tcPr>
            <w:tcW w:w="1372" w:type="dxa"/>
            <w:vAlign w:val="bottom"/>
          </w:tcPr>
          <w:p w:rsidR="008A32FD" w:rsidRPr="00EB52FD" w:rsidRDefault="0057545B" w:rsidP="008A32FD">
            <w:pPr>
              <w:pBdr>
                <w:bottom w:val="single" w:sz="4" w:space="1" w:color="auto"/>
              </w:pBdr>
              <w:spacing w:line="380" w:lineRule="exact"/>
              <w:jc w:val="center"/>
              <w:rPr>
                <w:rFonts w:ascii="Arial" w:eastAsia="Arial Unicode MS" w:hAnsi="Arial" w:cs="Arial Unicode MS"/>
                <w:sz w:val="20"/>
              </w:rPr>
            </w:pPr>
            <w:r w:rsidRPr="00EB52FD">
              <w:rPr>
                <w:rFonts w:ascii="Arial" w:eastAsia="Arial Unicode MS" w:hAnsi="Arial" w:cs="Arial Unicode MS"/>
                <w:sz w:val="20"/>
              </w:rPr>
              <w:t>2019</w:t>
            </w:r>
          </w:p>
        </w:tc>
        <w:tc>
          <w:tcPr>
            <w:tcW w:w="1373" w:type="dxa"/>
            <w:vAlign w:val="bottom"/>
          </w:tcPr>
          <w:p w:rsidR="008A32FD" w:rsidRPr="00EB52FD" w:rsidRDefault="0057545B" w:rsidP="008A32FD">
            <w:pPr>
              <w:pBdr>
                <w:bottom w:val="single" w:sz="4" w:space="1" w:color="auto"/>
              </w:pBdr>
              <w:spacing w:line="380" w:lineRule="exact"/>
              <w:jc w:val="center"/>
              <w:rPr>
                <w:rFonts w:ascii="Arial" w:eastAsia="Arial Unicode MS" w:hAnsi="Arial" w:cs="Arial Unicode MS"/>
                <w:sz w:val="20"/>
              </w:rPr>
            </w:pPr>
            <w:r w:rsidRPr="00EB52FD">
              <w:rPr>
                <w:rFonts w:ascii="Arial" w:eastAsia="Arial Unicode MS" w:hAnsi="Arial" w:cs="Arial Unicode MS"/>
                <w:sz w:val="20"/>
              </w:rPr>
              <w:t>2018</w:t>
            </w:r>
          </w:p>
        </w:tc>
      </w:tr>
      <w:tr w:rsidR="00283B8E" w:rsidRPr="00EB52FD" w:rsidTr="008A32FD">
        <w:tc>
          <w:tcPr>
            <w:tcW w:w="2981" w:type="dxa"/>
          </w:tcPr>
          <w:p w:rsidR="00283B8E" w:rsidRPr="00EB52FD" w:rsidRDefault="00283B8E" w:rsidP="00283B8E">
            <w:pPr>
              <w:spacing w:line="380" w:lineRule="exact"/>
              <w:rPr>
                <w:sz w:val="20"/>
              </w:rPr>
            </w:pPr>
            <w:r w:rsidRPr="00EB52FD">
              <w:rPr>
                <w:rFonts w:ascii="Arial" w:eastAsia="Arial Unicode MS" w:hAnsi="Arial" w:cs="Arial Unicode MS"/>
                <w:sz w:val="20"/>
              </w:rPr>
              <w:t>31 December 2019</w:t>
            </w:r>
          </w:p>
        </w:tc>
        <w:tc>
          <w:tcPr>
            <w:tcW w:w="1372" w:type="dxa"/>
          </w:tcPr>
          <w:p w:rsidR="00283B8E" w:rsidRPr="00EB52FD" w:rsidRDefault="00AD2D38"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109,156</w:t>
            </w:r>
          </w:p>
        </w:tc>
        <w:tc>
          <w:tcPr>
            <w:tcW w:w="1372"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283B8E" w:rsidRPr="00EB52FD" w:rsidTr="008A32FD">
        <w:tc>
          <w:tcPr>
            <w:tcW w:w="2981" w:type="dxa"/>
          </w:tcPr>
          <w:p w:rsidR="00283B8E" w:rsidRPr="00EB52FD" w:rsidRDefault="00283B8E" w:rsidP="00283B8E">
            <w:pPr>
              <w:spacing w:line="380" w:lineRule="exact"/>
              <w:rPr>
                <w:rFonts w:ascii="Arial" w:eastAsia="Arial Unicode MS" w:hAnsi="Arial" w:cs="Arial Unicode MS"/>
                <w:sz w:val="20"/>
              </w:rPr>
            </w:pPr>
            <w:r w:rsidRPr="00EB52FD">
              <w:rPr>
                <w:rFonts w:ascii="Arial" w:eastAsia="Arial Unicode MS" w:hAnsi="Arial" w:cs="Arial Unicode MS"/>
                <w:sz w:val="20"/>
              </w:rPr>
              <w:t>31 December 2020</w:t>
            </w:r>
          </w:p>
        </w:tc>
        <w:tc>
          <w:tcPr>
            <w:tcW w:w="1372" w:type="dxa"/>
          </w:tcPr>
          <w:p w:rsidR="00283B8E" w:rsidRPr="00EB52FD" w:rsidRDefault="00AD2D38"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114,707</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124,716</w:t>
            </w:r>
          </w:p>
        </w:tc>
        <w:tc>
          <w:tcPr>
            <w:tcW w:w="1372"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283B8E" w:rsidRPr="00EB52FD" w:rsidTr="008A32FD">
        <w:tc>
          <w:tcPr>
            <w:tcW w:w="2981" w:type="dxa"/>
          </w:tcPr>
          <w:p w:rsidR="00283B8E" w:rsidRPr="00EB52FD" w:rsidRDefault="00283B8E" w:rsidP="00283B8E">
            <w:pPr>
              <w:spacing w:line="380" w:lineRule="exact"/>
              <w:rPr>
                <w:rFonts w:ascii="Arial" w:eastAsia="Arial Unicode MS" w:hAnsi="Arial" w:cs="Arial Unicode MS"/>
                <w:sz w:val="20"/>
              </w:rPr>
            </w:pPr>
            <w:r w:rsidRPr="00EB52FD">
              <w:rPr>
                <w:rFonts w:ascii="Arial" w:eastAsia="Arial Unicode MS" w:hAnsi="Arial" w:cs="Arial Unicode MS"/>
                <w:sz w:val="20"/>
              </w:rPr>
              <w:t>31 December 2021</w:t>
            </w:r>
          </w:p>
        </w:tc>
        <w:tc>
          <w:tcPr>
            <w:tcW w:w="1372" w:type="dxa"/>
          </w:tcPr>
          <w:p w:rsidR="00283B8E" w:rsidRPr="00EB52FD" w:rsidRDefault="00AD2D38"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228,281</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249,195</w:t>
            </w:r>
          </w:p>
        </w:tc>
        <w:tc>
          <w:tcPr>
            <w:tcW w:w="1372"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283B8E" w:rsidRPr="00EB52FD" w:rsidTr="008A32FD">
        <w:tc>
          <w:tcPr>
            <w:tcW w:w="2981" w:type="dxa"/>
          </w:tcPr>
          <w:p w:rsidR="00283B8E" w:rsidRPr="00EB52FD" w:rsidRDefault="00283B8E" w:rsidP="00283B8E">
            <w:pPr>
              <w:spacing w:line="380" w:lineRule="exact"/>
              <w:rPr>
                <w:rFonts w:ascii="Arial" w:eastAsia="Arial Unicode MS" w:hAnsi="Arial" w:cs="Arial Unicode MS"/>
                <w:sz w:val="20"/>
              </w:rPr>
            </w:pPr>
            <w:r w:rsidRPr="00EB52FD">
              <w:rPr>
                <w:rFonts w:ascii="Arial" w:eastAsia="Arial Unicode MS" w:hAnsi="Arial" w:cs="Arial Unicode MS"/>
                <w:sz w:val="20"/>
              </w:rPr>
              <w:t>31 December 2022</w:t>
            </w:r>
          </w:p>
        </w:tc>
        <w:tc>
          <w:tcPr>
            <w:tcW w:w="1372" w:type="dxa"/>
          </w:tcPr>
          <w:p w:rsidR="00283B8E" w:rsidRPr="00EB52FD" w:rsidRDefault="00AD2D38"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75,757</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96,537</w:t>
            </w:r>
          </w:p>
        </w:tc>
        <w:tc>
          <w:tcPr>
            <w:tcW w:w="1372"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283B8E" w:rsidRPr="00EB52FD" w:rsidTr="008A32FD">
        <w:tc>
          <w:tcPr>
            <w:tcW w:w="2981" w:type="dxa"/>
          </w:tcPr>
          <w:p w:rsidR="00283B8E" w:rsidRPr="00EB52FD" w:rsidRDefault="00283B8E" w:rsidP="00283B8E">
            <w:pPr>
              <w:spacing w:line="380" w:lineRule="exact"/>
              <w:rPr>
                <w:rFonts w:ascii="Arial" w:eastAsia="Arial Unicode MS" w:hAnsi="Arial" w:cs="Arial Unicode MS"/>
                <w:sz w:val="20"/>
              </w:rPr>
            </w:pPr>
            <w:r w:rsidRPr="00EB52FD">
              <w:rPr>
                <w:rFonts w:ascii="Arial" w:eastAsia="Arial Unicode MS" w:hAnsi="Arial" w:cs="Arial Unicode MS"/>
                <w:sz w:val="20"/>
              </w:rPr>
              <w:t>31 December 2023</w:t>
            </w:r>
          </w:p>
        </w:tc>
        <w:tc>
          <w:tcPr>
            <w:tcW w:w="1372" w:type="dxa"/>
          </w:tcPr>
          <w:p w:rsidR="00283B8E" w:rsidRPr="00EB52FD" w:rsidRDefault="00AD2D38"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54,246</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111,562</w:t>
            </w:r>
          </w:p>
        </w:tc>
        <w:tc>
          <w:tcPr>
            <w:tcW w:w="1372"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AD2D38" w:rsidRPr="00EB52FD" w:rsidTr="00842DD9">
        <w:tc>
          <w:tcPr>
            <w:tcW w:w="2981" w:type="dxa"/>
          </w:tcPr>
          <w:p w:rsidR="00AD2D38" w:rsidRPr="00EB52FD" w:rsidRDefault="00AD2D38" w:rsidP="00842DD9">
            <w:pPr>
              <w:spacing w:line="380" w:lineRule="exact"/>
              <w:rPr>
                <w:rFonts w:ascii="Arial" w:eastAsia="Arial Unicode MS" w:hAnsi="Arial" w:cs="Arial Unicode MS"/>
                <w:sz w:val="20"/>
              </w:rPr>
            </w:pPr>
            <w:r w:rsidRPr="00EB52FD">
              <w:rPr>
                <w:rFonts w:ascii="Arial" w:eastAsia="Arial Unicode MS" w:hAnsi="Arial" w:cs="Arial Unicode MS"/>
                <w:sz w:val="20"/>
              </w:rPr>
              <w:t>31 December 2024</w:t>
            </w:r>
          </w:p>
        </w:tc>
        <w:tc>
          <w:tcPr>
            <w:tcW w:w="1372" w:type="dxa"/>
          </w:tcPr>
          <w:p w:rsidR="00AD2D38" w:rsidRPr="00EB52FD" w:rsidRDefault="00AD2D38" w:rsidP="00842DD9">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150,911</w:t>
            </w:r>
          </w:p>
        </w:tc>
        <w:tc>
          <w:tcPr>
            <w:tcW w:w="1373" w:type="dxa"/>
          </w:tcPr>
          <w:p w:rsidR="00AD2D38" w:rsidRPr="00EB52FD" w:rsidRDefault="00AD2D38" w:rsidP="00842DD9">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2" w:type="dxa"/>
          </w:tcPr>
          <w:p w:rsidR="00AD2D38" w:rsidRPr="00EB52FD" w:rsidRDefault="00AD2D38" w:rsidP="00842DD9">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AD2D38" w:rsidRPr="00EB52FD" w:rsidRDefault="00AD2D38" w:rsidP="00842DD9">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283B8E" w:rsidRPr="00EB52FD" w:rsidTr="008A32FD">
        <w:tc>
          <w:tcPr>
            <w:tcW w:w="2981" w:type="dxa"/>
          </w:tcPr>
          <w:p w:rsidR="00283B8E" w:rsidRPr="00EB52FD" w:rsidRDefault="00283B8E" w:rsidP="00283B8E">
            <w:pPr>
              <w:spacing w:line="380" w:lineRule="exact"/>
              <w:rPr>
                <w:rFonts w:ascii="Arial" w:eastAsia="Arial Unicode MS" w:hAnsi="Arial" w:cs="Arial Unicode MS"/>
                <w:sz w:val="20"/>
              </w:rPr>
            </w:pPr>
            <w:r w:rsidRPr="00EB52FD">
              <w:rPr>
                <w:rFonts w:ascii="Arial" w:eastAsia="Arial Unicode MS" w:hAnsi="Arial" w:cs="Arial Unicode MS"/>
                <w:sz w:val="20"/>
              </w:rPr>
              <w:t>31 December 2031</w:t>
            </w:r>
          </w:p>
        </w:tc>
        <w:tc>
          <w:tcPr>
            <w:tcW w:w="1372" w:type="dxa"/>
          </w:tcPr>
          <w:p w:rsidR="00283B8E" w:rsidRPr="00EB52FD" w:rsidRDefault="00AD2D38"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129,997</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139,894</w:t>
            </w:r>
          </w:p>
        </w:tc>
        <w:tc>
          <w:tcPr>
            <w:tcW w:w="1372"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283B8E" w:rsidRPr="00EB52FD" w:rsidTr="008A32FD">
        <w:tc>
          <w:tcPr>
            <w:tcW w:w="2981" w:type="dxa"/>
          </w:tcPr>
          <w:p w:rsidR="00283B8E" w:rsidRPr="00EB52FD" w:rsidRDefault="00283B8E" w:rsidP="00283B8E">
            <w:pPr>
              <w:spacing w:line="380" w:lineRule="exact"/>
              <w:rPr>
                <w:rFonts w:ascii="Arial" w:eastAsia="Arial Unicode MS" w:hAnsi="Arial" w:cs="Arial Unicode MS"/>
                <w:sz w:val="20"/>
              </w:rPr>
            </w:pPr>
            <w:r w:rsidRPr="00EB52FD">
              <w:rPr>
                <w:rFonts w:ascii="Arial" w:eastAsia="Arial Unicode MS" w:hAnsi="Arial" w:cs="Arial Unicode MS"/>
                <w:sz w:val="20"/>
              </w:rPr>
              <w:t>31 December 2032</w:t>
            </w:r>
          </w:p>
        </w:tc>
        <w:tc>
          <w:tcPr>
            <w:tcW w:w="1372" w:type="dxa"/>
          </w:tcPr>
          <w:p w:rsidR="00283B8E" w:rsidRPr="00EB52FD" w:rsidRDefault="00AD2D38"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213,558</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229,818</w:t>
            </w:r>
          </w:p>
        </w:tc>
        <w:tc>
          <w:tcPr>
            <w:tcW w:w="1372"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283B8E" w:rsidRPr="00EB52FD" w:rsidTr="008A32FD">
        <w:tc>
          <w:tcPr>
            <w:tcW w:w="2981" w:type="dxa"/>
          </w:tcPr>
          <w:p w:rsidR="00283B8E" w:rsidRPr="00EB52FD" w:rsidRDefault="00283B8E" w:rsidP="00283B8E">
            <w:pPr>
              <w:spacing w:line="380" w:lineRule="exact"/>
              <w:rPr>
                <w:rFonts w:ascii="Arial" w:eastAsia="Arial Unicode MS" w:hAnsi="Arial" w:cs="Arial Unicode MS"/>
                <w:sz w:val="20"/>
              </w:rPr>
            </w:pPr>
            <w:r w:rsidRPr="00EB52FD">
              <w:rPr>
                <w:rFonts w:ascii="Arial" w:eastAsia="Arial Unicode MS" w:hAnsi="Arial" w:cs="Arial Unicode MS"/>
                <w:sz w:val="20"/>
              </w:rPr>
              <w:t>31 December 2033</w:t>
            </w:r>
          </w:p>
        </w:tc>
        <w:tc>
          <w:tcPr>
            <w:tcW w:w="1372" w:type="dxa"/>
          </w:tcPr>
          <w:p w:rsidR="00283B8E" w:rsidRPr="00EB52FD" w:rsidRDefault="00AD2D38"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331,341</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335,045</w:t>
            </w:r>
          </w:p>
        </w:tc>
        <w:tc>
          <w:tcPr>
            <w:tcW w:w="1372"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283B8E" w:rsidRPr="00EB52FD" w:rsidTr="008A32FD">
        <w:tc>
          <w:tcPr>
            <w:tcW w:w="2981" w:type="dxa"/>
          </w:tcPr>
          <w:p w:rsidR="00283B8E" w:rsidRPr="00EB52FD" w:rsidRDefault="00283B8E" w:rsidP="00283B8E">
            <w:pPr>
              <w:spacing w:line="380" w:lineRule="exact"/>
              <w:rPr>
                <w:rFonts w:ascii="Arial" w:eastAsia="Arial Unicode MS" w:hAnsi="Arial" w:cs="Arial Unicode MS"/>
                <w:sz w:val="20"/>
              </w:rPr>
            </w:pPr>
            <w:r w:rsidRPr="00EB52FD">
              <w:rPr>
                <w:rFonts w:ascii="Arial" w:eastAsia="Arial Unicode MS" w:hAnsi="Arial" w:cs="Arial Unicode MS"/>
                <w:sz w:val="20"/>
              </w:rPr>
              <w:t>31 December 2034</w:t>
            </w:r>
          </w:p>
        </w:tc>
        <w:tc>
          <w:tcPr>
            <w:tcW w:w="1372" w:type="dxa"/>
          </w:tcPr>
          <w:p w:rsidR="00283B8E" w:rsidRPr="00EB52FD" w:rsidRDefault="00AD2D38"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297,228</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319,858</w:t>
            </w:r>
          </w:p>
        </w:tc>
        <w:tc>
          <w:tcPr>
            <w:tcW w:w="1372"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283B8E" w:rsidRPr="00EB52FD" w:rsidTr="008A32FD">
        <w:tc>
          <w:tcPr>
            <w:tcW w:w="2981" w:type="dxa"/>
          </w:tcPr>
          <w:p w:rsidR="00283B8E" w:rsidRPr="00EB52FD" w:rsidRDefault="00283B8E" w:rsidP="00283B8E">
            <w:pPr>
              <w:spacing w:line="380" w:lineRule="exact"/>
              <w:rPr>
                <w:rFonts w:ascii="Arial" w:eastAsia="Arial Unicode MS" w:hAnsi="Arial" w:cs="Arial Unicode MS"/>
                <w:sz w:val="20"/>
              </w:rPr>
            </w:pPr>
            <w:r w:rsidRPr="00EB52FD">
              <w:rPr>
                <w:rFonts w:ascii="Arial" w:eastAsia="Arial Unicode MS" w:hAnsi="Arial" w:cs="Arial Unicode MS"/>
                <w:sz w:val="20"/>
              </w:rPr>
              <w:t>31 December 2035</w:t>
            </w:r>
          </w:p>
        </w:tc>
        <w:tc>
          <w:tcPr>
            <w:tcW w:w="1372" w:type="dxa"/>
          </w:tcPr>
          <w:p w:rsidR="00283B8E" w:rsidRPr="00EB52FD" w:rsidRDefault="00AD2D38"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304</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327</w:t>
            </w:r>
          </w:p>
        </w:tc>
        <w:tc>
          <w:tcPr>
            <w:tcW w:w="1372"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283B8E" w:rsidRPr="00EB52FD" w:rsidTr="008A32FD">
        <w:tc>
          <w:tcPr>
            <w:tcW w:w="2981" w:type="dxa"/>
          </w:tcPr>
          <w:p w:rsidR="00283B8E" w:rsidRPr="00EB52FD" w:rsidRDefault="00283B8E" w:rsidP="00283B8E">
            <w:pPr>
              <w:spacing w:line="380" w:lineRule="exact"/>
              <w:rPr>
                <w:rFonts w:ascii="Arial" w:eastAsia="Arial Unicode MS" w:hAnsi="Arial" w:cs="Arial Unicode MS"/>
                <w:sz w:val="20"/>
              </w:rPr>
            </w:pPr>
            <w:r w:rsidRPr="00EB52FD">
              <w:rPr>
                <w:rFonts w:ascii="Arial" w:eastAsia="Arial Unicode MS" w:hAnsi="Arial" w:cs="Arial Unicode MS"/>
                <w:sz w:val="20"/>
              </w:rPr>
              <w:t>31 December 2036</w:t>
            </w:r>
          </w:p>
        </w:tc>
        <w:tc>
          <w:tcPr>
            <w:tcW w:w="1372" w:type="dxa"/>
          </w:tcPr>
          <w:p w:rsidR="00283B8E" w:rsidRPr="00EB52FD" w:rsidRDefault="00AD2D38"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196</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211</w:t>
            </w:r>
          </w:p>
        </w:tc>
        <w:tc>
          <w:tcPr>
            <w:tcW w:w="1372"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283B8E" w:rsidRPr="00EB52FD" w:rsidTr="008A32FD">
        <w:tc>
          <w:tcPr>
            <w:tcW w:w="2981" w:type="dxa"/>
          </w:tcPr>
          <w:p w:rsidR="00283B8E" w:rsidRPr="00EB52FD" w:rsidRDefault="00283B8E" w:rsidP="00283B8E">
            <w:pPr>
              <w:spacing w:line="380" w:lineRule="exact"/>
              <w:rPr>
                <w:rFonts w:ascii="Arial" w:eastAsia="Arial Unicode MS" w:hAnsi="Arial" w:cs="Arial Unicode MS"/>
                <w:sz w:val="20"/>
              </w:rPr>
            </w:pPr>
            <w:r w:rsidRPr="00EB52FD">
              <w:rPr>
                <w:rFonts w:ascii="Arial" w:eastAsia="Arial Unicode MS" w:hAnsi="Arial" w:cs="Arial Unicode MS"/>
                <w:sz w:val="20"/>
              </w:rPr>
              <w:t>31 December 2037</w:t>
            </w:r>
          </w:p>
        </w:tc>
        <w:tc>
          <w:tcPr>
            <w:tcW w:w="1372" w:type="dxa"/>
          </w:tcPr>
          <w:p w:rsidR="00283B8E" w:rsidRPr="00EB52FD" w:rsidRDefault="00AD2D38"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270,737</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291,439</w:t>
            </w:r>
          </w:p>
        </w:tc>
        <w:tc>
          <w:tcPr>
            <w:tcW w:w="1372"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283B8E" w:rsidRPr="00EB52FD" w:rsidTr="008A32FD">
        <w:tc>
          <w:tcPr>
            <w:tcW w:w="2981" w:type="dxa"/>
          </w:tcPr>
          <w:p w:rsidR="00283B8E" w:rsidRPr="00EB52FD" w:rsidRDefault="00283B8E" w:rsidP="00283B8E">
            <w:pPr>
              <w:spacing w:line="380" w:lineRule="exact"/>
              <w:rPr>
                <w:rFonts w:ascii="Arial" w:eastAsia="Arial Unicode MS" w:hAnsi="Arial" w:cs="Arial Unicode MS"/>
                <w:sz w:val="20"/>
              </w:rPr>
            </w:pPr>
            <w:r w:rsidRPr="00EB52FD">
              <w:rPr>
                <w:rFonts w:ascii="Arial" w:eastAsia="Arial Unicode MS" w:hAnsi="Arial" w:cs="Arial Unicode MS"/>
                <w:sz w:val="20"/>
              </w:rPr>
              <w:t>31 December 2038</w:t>
            </w:r>
          </w:p>
        </w:tc>
        <w:tc>
          <w:tcPr>
            <w:tcW w:w="1372" w:type="dxa"/>
          </w:tcPr>
          <w:p w:rsidR="00283B8E" w:rsidRPr="00EB52FD" w:rsidRDefault="00AD2D38" w:rsidP="00283B8E">
            <w:pPr>
              <w:pBdr>
                <w:bottom w:val="single" w:sz="4" w:space="1" w:color="auto"/>
              </w:pBd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101,849</w:t>
            </w:r>
          </w:p>
        </w:tc>
        <w:tc>
          <w:tcPr>
            <w:tcW w:w="1373" w:type="dxa"/>
          </w:tcPr>
          <w:p w:rsidR="00283B8E" w:rsidRPr="00EB52FD" w:rsidRDefault="00283B8E" w:rsidP="00283B8E">
            <w:pPr>
              <w:pBdr>
                <w:bottom w:val="single" w:sz="4" w:space="1" w:color="auto"/>
              </w:pBd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2" w:type="dxa"/>
          </w:tcPr>
          <w:p w:rsidR="00283B8E" w:rsidRPr="00EB52FD" w:rsidRDefault="00283B8E" w:rsidP="00283B8E">
            <w:pPr>
              <w:pBdr>
                <w:bottom w:val="single" w:sz="4" w:space="1" w:color="auto"/>
              </w:pBd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pBdr>
                <w:bottom w:val="single" w:sz="4" w:space="1" w:color="auto"/>
              </w:pBd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283B8E" w:rsidRPr="00EB52FD" w:rsidTr="008A32FD">
        <w:tc>
          <w:tcPr>
            <w:tcW w:w="2981" w:type="dxa"/>
          </w:tcPr>
          <w:p w:rsidR="00283B8E" w:rsidRPr="00EB52FD" w:rsidRDefault="00283B8E" w:rsidP="00283B8E">
            <w:pPr>
              <w:spacing w:line="380" w:lineRule="exact"/>
              <w:rPr>
                <w:rFonts w:ascii="Arial" w:eastAsia="Arial Unicode MS" w:hAnsi="Arial" w:cs="Arial Unicode MS"/>
                <w:sz w:val="20"/>
              </w:rPr>
            </w:pPr>
            <w:r w:rsidRPr="00EB52FD">
              <w:rPr>
                <w:rFonts w:ascii="Arial" w:eastAsia="Arial Unicode MS" w:hAnsi="Arial" w:cs="Arial Unicode MS"/>
                <w:sz w:val="20"/>
              </w:rPr>
              <w:t>Total</w:t>
            </w:r>
          </w:p>
        </w:tc>
        <w:tc>
          <w:tcPr>
            <w:tcW w:w="1372" w:type="dxa"/>
          </w:tcPr>
          <w:p w:rsidR="00283B8E" w:rsidRPr="00EB52FD" w:rsidRDefault="00AD2D38" w:rsidP="00283B8E">
            <w:pPr>
              <w:pBdr>
                <w:bottom w:val="double" w:sz="4" w:space="1" w:color="auto"/>
              </w:pBd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1,969,112</w:t>
            </w:r>
          </w:p>
        </w:tc>
        <w:tc>
          <w:tcPr>
            <w:tcW w:w="1373" w:type="dxa"/>
          </w:tcPr>
          <w:p w:rsidR="00283B8E" w:rsidRPr="00EB52FD" w:rsidRDefault="00EB52FD" w:rsidP="00283B8E">
            <w:pPr>
              <w:pBdr>
                <w:bottom w:val="double" w:sz="4" w:space="1" w:color="auto"/>
              </w:pBdr>
              <w:tabs>
                <w:tab w:val="decimal" w:pos="1062"/>
              </w:tabs>
              <w:spacing w:line="380" w:lineRule="exact"/>
              <w:rPr>
                <w:rFonts w:ascii="Arial" w:eastAsia="Arial Unicode MS" w:hAnsi="Arial" w:cs="Arial Unicode MS"/>
                <w:sz w:val="20"/>
              </w:rPr>
            </w:pPr>
            <w:r>
              <w:rPr>
                <w:rFonts w:ascii="Arial" w:eastAsia="Arial Unicode MS" w:hAnsi="Arial" w:cs="Arial Unicode MS"/>
                <w:sz w:val="20"/>
              </w:rPr>
              <w:t>2,007,758</w:t>
            </w:r>
          </w:p>
        </w:tc>
        <w:tc>
          <w:tcPr>
            <w:tcW w:w="1372" w:type="dxa"/>
          </w:tcPr>
          <w:p w:rsidR="00283B8E" w:rsidRPr="00EB52FD" w:rsidRDefault="00283B8E" w:rsidP="00283B8E">
            <w:pPr>
              <w:pBdr>
                <w:bottom w:val="double" w:sz="4" w:space="1" w:color="auto"/>
              </w:pBd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c>
          <w:tcPr>
            <w:tcW w:w="1373" w:type="dxa"/>
          </w:tcPr>
          <w:p w:rsidR="00283B8E" w:rsidRPr="00EB52FD" w:rsidRDefault="00283B8E" w:rsidP="00283B8E">
            <w:pPr>
              <w:pBdr>
                <w:bottom w:val="double" w:sz="4" w:space="1" w:color="auto"/>
              </w:pBdr>
              <w:tabs>
                <w:tab w:val="decimal" w:pos="1062"/>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bl>
    <w:p w:rsidR="00EB52FD" w:rsidRDefault="00EB52FD" w:rsidP="005B36A9">
      <w:pPr>
        <w:spacing w:after="120" w:line="380" w:lineRule="exact"/>
        <w:ind w:left="547"/>
        <w:jc w:val="right"/>
        <w:rPr>
          <w:rFonts w:ascii="Arial" w:eastAsia="Arial Unicode MS" w:hAnsi="Arial" w:cs="Arial Unicode MS"/>
          <w:sz w:val="22"/>
          <w:szCs w:val="22"/>
        </w:rPr>
      </w:pPr>
    </w:p>
    <w:p w:rsidR="00EB52FD" w:rsidRDefault="00EB52FD">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5B36A9" w:rsidRPr="00EB52FD" w:rsidRDefault="005B36A9" w:rsidP="005B36A9">
      <w:pPr>
        <w:spacing w:after="120" w:line="380" w:lineRule="exact"/>
        <w:ind w:left="547"/>
        <w:jc w:val="right"/>
        <w:rPr>
          <w:rFonts w:ascii="Arial" w:eastAsia="Arial Unicode MS" w:hAnsi="Arial" w:cs="Arial Unicode MS"/>
          <w:sz w:val="20"/>
          <w:szCs w:val="20"/>
        </w:rPr>
      </w:pPr>
      <w:r w:rsidRPr="00EB52FD">
        <w:rPr>
          <w:rFonts w:ascii="Arial" w:eastAsia="Arial Unicode MS" w:hAnsi="Arial" w:cs="Arial Unicode MS"/>
          <w:sz w:val="20"/>
          <w:szCs w:val="20"/>
        </w:rPr>
        <w:lastRenderedPageBreak/>
        <w:t xml:space="preserve">(Unit: Thousand </w:t>
      </w:r>
      <w:r w:rsidR="00BC41D8" w:rsidRPr="00EB52FD">
        <w:rPr>
          <w:rFonts w:ascii="Arial" w:eastAsia="Arial Unicode MS" w:hAnsi="Arial" w:cs="Arial Unicode MS"/>
          <w:sz w:val="20"/>
          <w:szCs w:val="20"/>
        </w:rPr>
        <w:t>US Dollar</w:t>
      </w:r>
      <w:r w:rsidRPr="00EB52FD">
        <w:rPr>
          <w:rFonts w:ascii="Arial" w:eastAsia="Arial Unicode MS" w:hAnsi="Arial" w:cs="Arial Unicode MS"/>
          <w:sz w:val="20"/>
          <w:szCs w:val="20"/>
        </w:rPr>
        <w:t>)</w:t>
      </w:r>
    </w:p>
    <w:tbl>
      <w:tblPr>
        <w:tblStyle w:val="TableGrid"/>
        <w:tblW w:w="8382"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1"/>
        <w:gridCol w:w="2341"/>
        <w:gridCol w:w="2250"/>
      </w:tblGrid>
      <w:tr w:rsidR="005B36A9" w:rsidRPr="00EB52FD" w:rsidTr="005B36A9">
        <w:tc>
          <w:tcPr>
            <w:tcW w:w="3791" w:type="dxa"/>
          </w:tcPr>
          <w:p w:rsidR="005B36A9" w:rsidRPr="00EB52FD" w:rsidRDefault="005B36A9" w:rsidP="00434242">
            <w:pPr>
              <w:spacing w:line="380" w:lineRule="exact"/>
              <w:rPr>
                <w:rFonts w:ascii="Arial" w:eastAsia="Arial Unicode MS" w:hAnsi="Arial" w:cs="Arial Unicode MS"/>
                <w:sz w:val="20"/>
              </w:rPr>
            </w:pPr>
          </w:p>
        </w:tc>
        <w:tc>
          <w:tcPr>
            <w:tcW w:w="2341" w:type="dxa"/>
            <w:vAlign w:val="bottom"/>
          </w:tcPr>
          <w:p w:rsidR="005B36A9" w:rsidRPr="00EB52FD" w:rsidRDefault="005B36A9" w:rsidP="00434242">
            <w:pPr>
              <w:pBdr>
                <w:bottom w:val="single" w:sz="4" w:space="1" w:color="auto"/>
              </w:pBdr>
              <w:spacing w:line="380" w:lineRule="exact"/>
              <w:jc w:val="center"/>
              <w:rPr>
                <w:rFonts w:ascii="Arial" w:eastAsia="Arial Unicode MS" w:hAnsi="Arial" w:cs="Arial Unicode MS"/>
                <w:sz w:val="20"/>
              </w:rPr>
            </w:pPr>
            <w:r w:rsidRPr="00EB52FD">
              <w:rPr>
                <w:rFonts w:ascii="Arial" w:eastAsia="Arial Unicode MS" w:hAnsi="Arial" w:cs="Arial Unicode MS"/>
                <w:sz w:val="20"/>
              </w:rPr>
              <w:t>Consolidated                    financial statements</w:t>
            </w:r>
          </w:p>
        </w:tc>
        <w:tc>
          <w:tcPr>
            <w:tcW w:w="2250" w:type="dxa"/>
            <w:vAlign w:val="bottom"/>
          </w:tcPr>
          <w:p w:rsidR="005B36A9" w:rsidRPr="00EB52FD" w:rsidRDefault="005B36A9" w:rsidP="00434242">
            <w:pPr>
              <w:pBdr>
                <w:bottom w:val="single" w:sz="4" w:space="1" w:color="auto"/>
              </w:pBdr>
              <w:spacing w:line="380" w:lineRule="exact"/>
              <w:jc w:val="center"/>
              <w:rPr>
                <w:rFonts w:ascii="Arial" w:eastAsia="Arial Unicode MS" w:hAnsi="Arial" w:cs="Arial Unicode MS"/>
                <w:sz w:val="20"/>
              </w:rPr>
            </w:pPr>
            <w:r w:rsidRPr="00EB52FD">
              <w:rPr>
                <w:rFonts w:ascii="Arial" w:eastAsia="Arial Unicode MS" w:hAnsi="Arial" w:cs="Arial Unicode MS"/>
                <w:sz w:val="20"/>
              </w:rPr>
              <w:t>Separate                         financial statements</w:t>
            </w:r>
          </w:p>
        </w:tc>
      </w:tr>
      <w:tr w:rsidR="005B36A9" w:rsidRPr="00EB52FD" w:rsidTr="005B36A9">
        <w:tc>
          <w:tcPr>
            <w:tcW w:w="3791" w:type="dxa"/>
          </w:tcPr>
          <w:p w:rsidR="005B36A9" w:rsidRPr="00EB52FD" w:rsidRDefault="005B36A9" w:rsidP="00434242">
            <w:pPr>
              <w:spacing w:line="380" w:lineRule="exact"/>
              <w:rPr>
                <w:rFonts w:ascii="Arial" w:eastAsia="Arial Unicode MS" w:hAnsi="Arial" w:cs="Arial Unicode MS"/>
                <w:sz w:val="20"/>
              </w:rPr>
            </w:pPr>
          </w:p>
        </w:tc>
        <w:tc>
          <w:tcPr>
            <w:tcW w:w="2341" w:type="dxa"/>
            <w:vAlign w:val="bottom"/>
          </w:tcPr>
          <w:p w:rsidR="005B36A9" w:rsidRPr="00EB52FD" w:rsidRDefault="005B36A9" w:rsidP="00434242">
            <w:pPr>
              <w:pBdr>
                <w:bottom w:val="single" w:sz="4" w:space="1" w:color="auto"/>
              </w:pBdr>
              <w:spacing w:line="380" w:lineRule="exact"/>
              <w:jc w:val="center"/>
              <w:rPr>
                <w:rFonts w:ascii="Arial" w:eastAsia="Arial Unicode MS" w:hAnsi="Arial" w:cs="Arial Unicode MS"/>
                <w:sz w:val="20"/>
              </w:rPr>
            </w:pPr>
            <w:r w:rsidRPr="00EB52FD">
              <w:rPr>
                <w:rFonts w:ascii="Arial" w:eastAsia="Arial Unicode MS" w:hAnsi="Arial" w:cs="Arial Unicode MS"/>
                <w:sz w:val="20"/>
              </w:rPr>
              <w:t>2019</w:t>
            </w:r>
          </w:p>
        </w:tc>
        <w:tc>
          <w:tcPr>
            <w:tcW w:w="2250" w:type="dxa"/>
            <w:vAlign w:val="bottom"/>
          </w:tcPr>
          <w:p w:rsidR="005B36A9" w:rsidRPr="00EB52FD" w:rsidRDefault="005B36A9" w:rsidP="00434242">
            <w:pPr>
              <w:pBdr>
                <w:bottom w:val="single" w:sz="4" w:space="1" w:color="auto"/>
              </w:pBdr>
              <w:spacing w:line="380" w:lineRule="exact"/>
              <w:jc w:val="center"/>
              <w:rPr>
                <w:rFonts w:ascii="Arial" w:eastAsia="Arial Unicode MS" w:hAnsi="Arial" w:cs="Arial Unicode MS"/>
                <w:sz w:val="20"/>
              </w:rPr>
            </w:pPr>
            <w:r w:rsidRPr="00EB52FD">
              <w:rPr>
                <w:rFonts w:ascii="Arial" w:eastAsia="Arial Unicode MS" w:hAnsi="Arial" w:cs="Arial Unicode MS"/>
                <w:sz w:val="20"/>
              </w:rPr>
              <w:t>2019</w:t>
            </w:r>
          </w:p>
        </w:tc>
      </w:tr>
      <w:tr w:rsidR="005B36A9" w:rsidRPr="00EB52FD" w:rsidTr="005B36A9">
        <w:tc>
          <w:tcPr>
            <w:tcW w:w="3791" w:type="dxa"/>
          </w:tcPr>
          <w:p w:rsidR="005B36A9" w:rsidRPr="00EB52FD" w:rsidRDefault="005B36A9" w:rsidP="00434242">
            <w:pPr>
              <w:spacing w:line="380" w:lineRule="exact"/>
              <w:rPr>
                <w:rFonts w:ascii="Arial" w:eastAsia="Arial Unicode MS" w:hAnsi="Arial" w:cs="Arial Unicode MS"/>
                <w:sz w:val="20"/>
              </w:rPr>
            </w:pPr>
            <w:r w:rsidRPr="00EB52FD">
              <w:rPr>
                <w:rFonts w:ascii="Arial" w:eastAsia="Arial Unicode MS" w:hAnsi="Arial" w:cs="Arial Unicode MS"/>
                <w:sz w:val="20"/>
              </w:rPr>
              <w:t>31 December 2020</w:t>
            </w:r>
          </w:p>
        </w:tc>
        <w:tc>
          <w:tcPr>
            <w:tcW w:w="2341" w:type="dxa"/>
          </w:tcPr>
          <w:p w:rsidR="005B36A9" w:rsidRPr="00EB52FD" w:rsidRDefault="00AD2D38" w:rsidP="00AD2D38">
            <w:pPr>
              <w:tabs>
                <w:tab w:val="decimal" w:pos="2055"/>
              </w:tabs>
              <w:spacing w:line="380" w:lineRule="exact"/>
              <w:rPr>
                <w:rFonts w:ascii="Arial" w:eastAsia="Arial Unicode MS" w:hAnsi="Arial" w:cs="Arial Unicode MS"/>
                <w:sz w:val="20"/>
              </w:rPr>
            </w:pPr>
            <w:r w:rsidRPr="00EB52FD">
              <w:rPr>
                <w:rFonts w:ascii="Arial" w:eastAsia="Arial Unicode MS" w:hAnsi="Arial" w:cs="Arial Unicode MS"/>
                <w:sz w:val="20"/>
              </w:rPr>
              <w:t>3,804</w:t>
            </w:r>
          </w:p>
        </w:tc>
        <w:tc>
          <w:tcPr>
            <w:tcW w:w="2250" w:type="dxa"/>
          </w:tcPr>
          <w:p w:rsidR="005B36A9" w:rsidRPr="00EB52FD" w:rsidRDefault="00DE054B" w:rsidP="00DE054B">
            <w:pPr>
              <w:tabs>
                <w:tab w:val="decimal" w:pos="1875"/>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5B36A9" w:rsidRPr="00EB52FD" w:rsidTr="005B36A9">
        <w:tc>
          <w:tcPr>
            <w:tcW w:w="3791" w:type="dxa"/>
          </w:tcPr>
          <w:p w:rsidR="005B36A9" w:rsidRPr="00EB52FD" w:rsidRDefault="005B36A9" w:rsidP="00434242">
            <w:pPr>
              <w:spacing w:line="380" w:lineRule="exact"/>
              <w:rPr>
                <w:rFonts w:ascii="Arial" w:eastAsia="Arial Unicode MS" w:hAnsi="Arial" w:cs="Arial Unicode MS"/>
                <w:sz w:val="20"/>
              </w:rPr>
            </w:pPr>
            <w:r w:rsidRPr="00EB52FD">
              <w:rPr>
                <w:rFonts w:ascii="Arial" w:eastAsia="Arial Unicode MS" w:hAnsi="Arial" w:cs="Arial Unicode MS"/>
                <w:sz w:val="20"/>
              </w:rPr>
              <w:t>31 December 2021</w:t>
            </w:r>
          </w:p>
        </w:tc>
        <w:tc>
          <w:tcPr>
            <w:tcW w:w="2341" w:type="dxa"/>
          </w:tcPr>
          <w:p w:rsidR="005B36A9" w:rsidRPr="00EB52FD" w:rsidRDefault="00AD2D38" w:rsidP="00AD2D38">
            <w:pPr>
              <w:tabs>
                <w:tab w:val="decimal" w:pos="2055"/>
              </w:tabs>
              <w:spacing w:line="380" w:lineRule="exact"/>
              <w:rPr>
                <w:rFonts w:ascii="Arial" w:eastAsia="Arial Unicode MS" w:hAnsi="Arial" w:cs="Arial Unicode MS"/>
                <w:sz w:val="20"/>
              </w:rPr>
            </w:pPr>
            <w:r w:rsidRPr="00EB52FD">
              <w:rPr>
                <w:rFonts w:ascii="Arial" w:eastAsia="Arial Unicode MS" w:hAnsi="Arial" w:cs="Arial Unicode MS"/>
                <w:sz w:val="20"/>
              </w:rPr>
              <w:t>7,571</w:t>
            </w:r>
          </w:p>
        </w:tc>
        <w:tc>
          <w:tcPr>
            <w:tcW w:w="2250" w:type="dxa"/>
          </w:tcPr>
          <w:p w:rsidR="005B36A9" w:rsidRPr="00EB52FD" w:rsidRDefault="00DE054B" w:rsidP="00DE054B">
            <w:pPr>
              <w:tabs>
                <w:tab w:val="decimal" w:pos="1875"/>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5B36A9" w:rsidRPr="00EB52FD" w:rsidTr="005B36A9">
        <w:tc>
          <w:tcPr>
            <w:tcW w:w="3791" w:type="dxa"/>
          </w:tcPr>
          <w:p w:rsidR="005B36A9" w:rsidRPr="00EB52FD" w:rsidRDefault="005B36A9" w:rsidP="00434242">
            <w:pPr>
              <w:spacing w:line="380" w:lineRule="exact"/>
              <w:rPr>
                <w:rFonts w:ascii="Arial" w:eastAsia="Arial Unicode MS" w:hAnsi="Arial" w:cs="Arial Unicode MS"/>
                <w:sz w:val="20"/>
              </w:rPr>
            </w:pPr>
            <w:r w:rsidRPr="00EB52FD">
              <w:rPr>
                <w:rFonts w:ascii="Arial" w:eastAsia="Arial Unicode MS" w:hAnsi="Arial" w:cs="Arial Unicode MS"/>
                <w:sz w:val="20"/>
              </w:rPr>
              <w:t>31 December 2022</w:t>
            </w:r>
          </w:p>
        </w:tc>
        <w:tc>
          <w:tcPr>
            <w:tcW w:w="2341" w:type="dxa"/>
          </w:tcPr>
          <w:p w:rsidR="005B36A9" w:rsidRPr="00EB52FD" w:rsidRDefault="00AD2D38" w:rsidP="00AD2D38">
            <w:pPr>
              <w:tabs>
                <w:tab w:val="decimal" w:pos="2055"/>
              </w:tabs>
              <w:spacing w:line="380" w:lineRule="exact"/>
              <w:rPr>
                <w:rFonts w:ascii="Arial" w:eastAsia="Arial Unicode MS" w:hAnsi="Arial" w:cs="Arial Unicode MS"/>
                <w:sz w:val="20"/>
              </w:rPr>
            </w:pPr>
            <w:r w:rsidRPr="00EB52FD">
              <w:rPr>
                <w:rFonts w:ascii="Arial" w:eastAsia="Arial Unicode MS" w:hAnsi="Arial" w:cs="Arial Unicode MS"/>
                <w:sz w:val="20"/>
              </w:rPr>
              <w:t>2,512</w:t>
            </w:r>
          </w:p>
        </w:tc>
        <w:tc>
          <w:tcPr>
            <w:tcW w:w="2250" w:type="dxa"/>
          </w:tcPr>
          <w:p w:rsidR="005B36A9" w:rsidRPr="00EB52FD" w:rsidRDefault="00DE054B" w:rsidP="00DE054B">
            <w:pPr>
              <w:tabs>
                <w:tab w:val="decimal" w:pos="1875"/>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5B36A9" w:rsidRPr="00EB52FD" w:rsidTr="005B36A9">
        <w:tc>
          <w:tcPr>
            <w:tcW w:w="3791" w:type="dxa"/>
          </w:tcPr>
          <w:p w:rsidR="005B36A9" w:rsidRPr="00EB52FD" w:rsidRDefault="005B36A9" w:rsidP="00434242">
            <w:pPr>
              <w:spacing w:line="380" w:lineRule="exact"/>
              <w:rPr>
                <w:rFonts w:ascii="Arial" w:eastAsia="Arial Unicode MS" w:hAnsi="Arial" w:cs="Arial Unicode MS"/>
                <w:sz w:val="20"/>
              </w:rPr>
            </w:pPr>
            <w:r w:rsidRPr="00EB52FD">
              <w:rPr>
                <w:rFonts w:ascii="Arial" w:eastAsia="Arial Unicode MS" w:hAnsi="Arial" w:cs="Arial Unicode MS"/>
                <w:sz w:val="20"/>
              </w:rPr>
              <w:t>31 December 2023</w:t>
            </w:r>
          </w:p>
        </w:tc>
        <w:tc>
          <w:tcPr>
            <w:tcW w:w="2341" w:type="dxa"/>
          </w:tcPr>
          <w:p w:rsidR="005B36A9" w:rsidRPr="00EB52FD" w:rsidRDefault="00AD2D38" w:rsidP="00AD2D38">
            <w:pPr>
              <w:tabs>
                <w:tab w:val="decimal" w:pos="2055"/>
              </w:tabs>
              <w:spacing w:line="380" w:lineRule="exact"/>
              <w:rPr>
                <w:rFonts w:ascii="Arial" w:eastAsia="Arial Unicode MS" w:hAnsi="Arial" w:cs="Arial Unicode MS"/>
                <w:sz w:val="20"/>
              </w:rPr>
            </w:pPr>
            <w:r w:rsidRPr="00EB52FD">
              <w:rPr>
                <w:rFonts w:ascii="Arial" w:eastAsia="Arial Unicode MS" w:hAnsi="Arial" w:cs="Arial Unicode MS"/>
                <w:sz w:val="20"/>
              </w:rPr>
              <w:t>1,799</w:t>
            </w:r>
          </w:p>
        </w:tc>
        <w:tc>
          <w:tcPr>
            <w:tcW w:w="2250" w:type="dxa"/>
          </w:tcPr>
          <w:p w:rsidR="005B36A9" w:rsidRPr="00EB52FD" w:rsidRDefault="00DE054B" w:rsidP="00DE054B">
            <w:pPr>
              <w:tabs>
                <w:tab w:val="decimal" w:pos="1875"/>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AD2D38" w:rsidRPr="00EB52FD" w:rsidTr="00842DD9">
        <w:tc>
          <w:tcPr>
            <w:tcW w:w="3791" w:type="dxa"/>
          </w:tcPr>
          <w:p w:rsidR="00AD2D38" w:rsidRPr="00EB52FD" w:rsidRDefault="00AD2D38" w:rsidP="00842DD9">
            <w:pPr>
              <w:spacing w:line="380" w:lineRule="exact"/>
              <w:rPr>
                <w:rFonts w:ascii="Arial" w:eastAsia="Arial Unicode MS" w:hAnsi="Arial" w:cs="Arial Unicode MS"/>
                <w:sz w:val="20"/>
              </w:rPr>
            </w:pPr>
            <w:r w:rsidRPr="00EB52FD">
              <w:rPr>
                <w:rFonts w:ascii="Arial" w:eastAsia="Arial Unicode MS" w:hAnsi="Arial" w:cs="Arial Unicode MS"/>
                <w:sz w:val="20"/>
              </w:rPr>
              <w:t>31 December 2024</w:t>
            </w:r>
          </w:p>
        </w:tc>
        <w:tc>
          <w:tcPr>
            <w:tcW w:w="2341" w:type="dxa"/>
          </w:tcPr>
          <w:p w:rsidR="00AD2D38" w:rsidRPr="00EB52FD" w:rsidRDefault="00AD2D38" w:rsidP="00AD2D38">
            <w:pPr>
              <w:tabs>
                <w:tab w:val="decimal" w:pos="2055"/>
              </w:tabs>
              <w:spacing w:line="380" w:lineRule="exact"/>
              <w:rPr>
                <w:rFonts w:ascii="Arial" w:eastAsia="Arial Unicode MS" w:hAnsi="Arial" w:cs="Arial Unicode MS"/>
                <w:sz w:val="20"/>
              </w:rPr>
            </w:pPr>
            <w:r w:rsidRPr="00EB52FD">
              <w:rPr>
                <w:rFonts w:ascii="Arial" w:eastAsia="Arial Unicode MS" w:hAnsi="Arial" w:cs="Arial Unicode MS"/>
                <w:sz w:val="20"/>
              </w:rPr>
              <w:t>5,005</w:t>
            </w:r>
          </w:p>
        </w:tc>
        <w:tc>
          <w:tcPr>
            <w:tcW w:w="2250" w:type="dxa"/>
          </w:tcPr>
          <w:p w:rsidR="00AD2D38" w:rsidRPr="00EB52FD" w:rsidRDefault="00AD2D38" w:rsidP="00842DD9">
            <w:pPr>
              <w:tabs>
                <w:tab w:val="decimal" w:pos="1875"/>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5B36A9" w:rsidRPr="00EB52FD" w:rsidTr="005B36A9">
        <w:tc>
          <w:tcPr>
            <w:tcW w:w="3791" w:type="dxa"/>
          </w:tcPr>
          <w:p w:rsidR="005B36A9" w:rsidRPr="00EB52FD" w:rsidRDefault="005B36A9" w:rsidP="00434242">
            <w:pPr>
              <w:spacing w:line="380" w:lineRule="exact"/>
              <w:rPr>
                <w:rFonts w:ascii="Arial" w:eastAsia="Arial Unicode MS" w:hAnsi="Arial" w:cs="Arial Unicode MS"/>
                <w:sz w:val="20"/>
              </w:rPr>
            </w:pPr>
            <w:r w:rsidRPr="00EB52FD">
              <w:rPr>
                <w:rFonts w:ascii="Arial" w:eastAsia="Arial Unicode MS" w:hAnsi="Arial" w:cs="Arial Unicode MS"/>
                <w:sz w:val="20"/>
              </w:rPr>
              <w:t>31 December 2031</w:t>
            </w:r>
          </w:p>
        </w:tc>
        <w:tc>
          <w:tcPr>
            <w:tcW w:w="2341" w:type="dxa"/>
          </w:tcPr>
          <w:p w:rsidR="005B36A9" w:rsidRPr="00EB52FD" w:rsidRDefault="00AD2D38" w:rsidP="00AD2D38">
            <w:pPr>
              <w:tabs>
                <w:tab w:val="decimal" w:pos="2055"/>
              </w:tabs>
              <w:spacing w:line="380" w:lineRule="exact"/>
              <w:rPr>
                <w:rFonts w:ascii="Arial" w:eastAsia="Arial Unicode MS" w:hAnsi="Arial" w:cs="Arial Unicode MS"/>
                <w:sz w:val="20"/>
              </w:rPr>
            </w:pPr>
            <w:r w:rsidRPr="00EB52FD">
              <w:rPr>
                <w:rFonts w:ascii="Arial" w:eastAsia="Arial Unicode MS" w:hAnsi="Arial" w:cs="Arial Unicode MS"/>
                <w:sz w:val="20"/>
              </w:rPr>
              <w:t>4,311</w:t>
            </w:r>
          </w:p>
        </w:tc>
        <w:tc>
          <w:tcPr>
            <w:tcW w:w="2250" w:type="dxa"/>
          </w:tcPr>
          <w:p w:rsidR="005B36A9" w:rsidRPr="00EB52FD" w:rsidRDefault="00DE054B" w:rsidP="00DE054B">
            <w:pPr>
              <w:tabs>
                <w:tab w:val="decimal" w:pos="1875"/>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5B36A9" w:rsidRPr="00EB52FD" w:rsidTr="005B36A9">
        <w:tc>
          <w:tcPr>
            <w:tcW w:w="3791" w:type="dxa"/>
          </w:tcPr>
          <w:p w:rsidR="005B36A9" w:rsidRPr="00EB52FD" w:rsidRDefault="005B36A9" w:rsidP="00434242">
            <w:pPr>
              <w:spacing w:line="380" w:lineRule="exact"/>
              <w:rPr>
                <w:rFonts w:ascii="Arial" w:eastAsia="Arial Unicode MS" w:hAnsi="Arial" w:cs="Arial Unicode MS"/>
                <w:sz w:val="20"/>
              </w:rPr>
            </w:pPr>
            <w:r w:rsidRPr="00EB52FD">
              <w:rPr>
                <w:rFonts w:ascii="Arial" w:eastAsia="Arial Unicode MS" w:hAnsi="Arial" w:cs="Arial Unicode MS"/>
                <w:sz w:val="20"/>
              </w:rPr>
              <w:t>31 December 2032</w:t>
            </w:r>
          </w:p>
        </w:tc>
        <w:tc>
          <w:tcPr>
            <w:tcW w:w="2341" w:type="dxa"/>
          </w:tcPr>
          <w:p w:rsidR="005B36A9" w:rsidRPr="00EB52FD" w:rsidRDefault="00AD2D38" w:rsidP="00AD2D38">
            <w:pPr>
              <w:tabs>
                <w:tab w:val="decimal" w:pos="2055"/>
              </w:tabs>
              <w:spacing w:line="380" w:lineRule="exact"/>
              <w:rPr>
                <w:rFonts w:ascii="Arial" w:eastAsia="Arial Unicode MS" w:hAnsi="Arial" w:cs="Arial Unicode MS"/>
                <w:sz w:val="20"/>
              </w:rPr>
            </w:pPr>
            <w:r w:rsidRPr="00EB52FD">
              <w:rPr>
                <w:rFonts w:ascii="Arial" w:eastAsia="Arial Unicode MS" w:hAnsi="Arial" w:cs="Arial Unicode MS"/>
                <w:sz w:val="20"/>
              </w:rPr>
              <w:t>7,082</w:t>
            </w:r>
          </w:p>
        </w:tc>
        <w:tc>
          <w:tcPr>
            <w:tcW w:w="2250" w:type="dxa"/>
          </w:tcPr>
          <w:p w:rsidR="005B36A9" w:rsidRPr="00EB52FD" w:rsidRDefault="00DE054B" w:rsidP="00DE054B">
            <w:pPr>
              <w:tabs>
                <w:tab w:val="decimal" w:pos="1875"/>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5B36A9" w:rsidRPr="00EB52FD" w:rsidTr="005B36A9">
        <w:tc>
          <w:tcPr>
            <w:tcW w:w="3791" w:type="dxa"/>
          </w:tcPr>
          <w:p w:rsidR="005B36A9" w:rsidRPr="00EB52FD" w:rsidRDefault="005B36A9" w:rsidP="00434242">
            <w:pPr>
              <w:spacing w:line="380" w:lineRule="exact"/>
              <w:rPr>
                <w:rFonts w:ascii="Arial" w:eastAsia="Arial Unicode MS" w:hAnsi="Arial" w:cs="Arial Unicode MS"/>
                <w:sz w:val="20"/>
              </w:rPr>
            </w:pPr>
            <w:r w:rsidRPr="00EB52FD">
              <w:rPr>
                <w:rFonts w:ascii="Arial" w:eastAsia="Arial Unicode MS" w:hAnsi="Arial" w:cs="Arial Unicode MS"/>
                <w:sz w:val="20"/>
              </w:rPr>
              <w:t>31 December 2033</w:t>
            </w:r>
          </w:p>
        </w:tc>
        <w:tc>
          <w:tcPr>
            <w:tcW w:w="2341" w:type="dxa"/>
          </w:tcPr>
          <w:p w:rsidR="005B36A9" w:rsidRPr="00EB52FD" w:rsidRDefault="00AD2D38" w:rsidP="00AD2D38">
            <w:pPr>
              <w:tabs>
                <w:tab w:val="decimal" w:pos="2055"/>
              </w:tabs>
              <w:spacing w:line="380" w:lineRule="exact"/>
              <w:rPr>
                <w:rFonts w:ascii="Arial" w:eastAsia="Arial Unicode MS" w:hAnsi="Arial" w:cs="Arial Unicode MS"/>
                <w:sz w:val="20"/>
              </w:rPr>
            </w:pPr>
            <w:r w:rsidRPr="00EB52FD">
              <w:rPr>
                <w:rFonts w:ascii="Arial" w:eastAsia="Arial Unicode MS" w:hAnsi="Arial" w:cs="Arial Unicode MS"/>
                <w:sz w:val="20"/>
              </w:rPr>
              <w:t>10,325</w:t>
            </w:r>
          </w:p>
        </w:tc>
        <w:tc>
          <w:tcPr>
            <w:tcW w:w="2250" w:type="dxa"/>
          </w:tcPr>
          <w:p w:rsidR="005B36A9" w:rsidRPr="00EB52FD" w:rsidRDefault="00DE054B" w:rsidP="00DE054B">
            <w:pPr>
              <w:tabs>
                <w:tab w:val="decimal" w:pos="1875"/>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5B36A9" w:rsidRPr="00EB52FD" w:rsidTr="005B36A9">
        <w:tc>
          <w:tcPr>
            <w:tcW w:w="3791" w:type="dxa"/>
          </w:tcPr>
          <w:p w:rsidR="005B36A9" w:rsidRPr="00EB52FD" w:rsidRDefault="005B36A9" w:rsidP="00434242">
            <w:pPr>
              <w:spacing w:line="380" w:lineRule="exact"/>
              <w:rPr>
                <w:rFonts w:ascii="Arial" w:eastAsia="Arial Unicode MS" w:hAnsi="Arial" w:cs="Arial Unicode MS"/>
                <w:sz w:val="20"/>
              </w:rPr>
            </w:pPr>
            <w:r w:rsidRPr="00EB52FD">
              <w:rPr>
                <w:rFonts w:ascii="Arial" w:eastAsia="Arial Unicode MS" w:hAnsi="Arial" w:cs="Arial Unicode MS"/>
                <w:sz w:val="20"/>
              </w:rPr>
              <w:t>31 December 2034</w:t>
            </w:r>
          </w:p>
        </w:tc>
        <w:tc>
          <w:tcPr>
            <w:tcW w:w="2341" w:type="dxa"/>
          </w:tcPr>
          <w:p w:rsidR="005B36A9" w:rsidRPr="00EB52FD" w:rsidRDefault="00AD2D38" w:rsidP="00AD2D38">
            <w:pPr>
              <w:tabs>
                <w:tab w:val="decimal" w:pos="2055"/>
              </w:tabs>
              <w:spacing w:line="380" w:lineRule="exact"/>
              <w:rPr>
                <w:rFonts w:ascii="Arial" w:eastAsia="Arial Unicode MS" w:hAnsi="Arial" w:cs="Arial Unicode MS"/>
                <w:sz w:val="20"/>
              </w:rPr>
            </w:pPr>
            <w:r w:rsidRPr="00EB52FD">
              <w:rPr>
                <w:rFonts w:ascii="Arial" w:eastAsia="Arial Unicode MS" w:hAnsi="Arial" w:cs="Arial Unicode MS"/>
                <w:sz w:val="20"/>
              </w:rPr>
              <w:t>9,857</w:t>
            </w:r>
          </w:p>
        </w:tc>
        <w:tc>
          <w:tcPr>
            <w:tcW w:w="2250" w:type="dxa"/>
          </w:tcPr>
          <w:p w:rsidR="005B36A9" w:rsidRPr="00EB52FD" w:rsidRDefault="00DE054B" w:rsidP="00DE054B">
            <w:pPr>
              <w:tabs>
                <w:tab w:val="decimal" w:pos="1875"/>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5B36A9" w:rsidRPr="00EB52FD" w:rsidTr="005B36A9">
        <w:tc>
          <w:tcPr>
            <w:tcW w:w="3791" w:type="dxa"/>
          </w:tcPr>
          <w:p w:rsidR="005B36A9" w:rsidRPr="00EB52FD" w:rsidRDefault="005B36A9" w:rsidP="00434242">
            <w:pPr>
              <w:spacing w:line="380" w:lineRule="exact"/>
              <w:rPr>
                <w:rFonts w:ascii="Arial" w:eastAsia="Arial Unicode MS" w:hAnsi="Arial" w:cs="Arial Unicode MS"/>
                <w:sz w:val="20"/>
              </w:rPr>
            </w:pPr>
            <w:r w:rsidRPr="00EB52FD">
              <w:rPr>
                <w:rFonts w:ascii="Arial" w:eastAsia="Arial Unicode MS" w:hAnsi="Arial" w:cs="Arial Unicode MS"/>
                <w:sz w:val="20"/>
              </w:rPr>
              <w:t>31 December 2035</w:t>
            </w:r>
          </w:p>
        </w:tc>
        <w:tc>
          <w:tcPr>
            <w:tcW w:w="2341" w:type="dxa"/>
          </w:tcPr>
          <w:p w:rsidR="005B36A9" w:rsidRPr="00EB52FD" w:rsidRDefault="00AD2D38" w:rsidP="00AD2D38">
            <w:pPr>
              <w:tabs>
                <w:tab w:val="decimal" w:pos="2055"/>
              </w:tabs>
              <w:spacing w:line="380" w:lineRule="exact"/>
              <w:rPr>
                <w:rFonts w:ascii="Arial" w:eastAsia="Arial Unicode MS" w:hAnsi="Arial" w:cs="Arial Unicode MS"/>
                <w:sz w:val="20"/>
              </w:rPr>
            </w:pPr>
            <w:r w:rsidRPr="00EB52FD">
              <w:rPr>
                <w:rFonts w:ascii="Arial" w:eastAsia="Arial Unicode MS" w:hAnsi="Arial" w:cs="Arial Unicode MS"/>
                <w:sz w:val="20"/>
              </w:rPr>
              <w:t>10</w:t>
            </w:r>
          </w:p>
        </w:tc>
        <w:tc>
          <w:tcPr>
            <w:tcW w:w="2250" w:type="dxa"/>
          </w:tcPr>
          <w:p w:rsidR="005B36A9" w:rsidRPr="00EB52FD" w:rsidRDefault="00DE054B" w:rsidP="00DE054B">
            <w:pPr>
              <w:tabs>
                <w:tab w:val="decimal" w:pos="1875"/>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DE054B" w:rsidRPr="00EB52FD" w:rsidTr="005B36A9">
        <w:tc>
          <w:tcPr>
            <w:tcW w:w="3791" w:type="dxa"/>
          </w:tcPr>
          <w:p w:rsidR="00DE054B" w:rsidRPr="00EB52FD" w:rsidRDefault="00DE054B" w:rsidP="00434242">
            <w:pPr>
              <w:spacing w:line="380" w:lineRule="exact"/>
              <w:rPr>
                <w:rFonts w:ascii="Arial" w:eastAsia="Arial Unicode MS" w:hAnsi="Arial" w:cs="Arial Unicode MS"/>
                <w:sz w:val="20"/>
              </w:rPr>
            </w:pPr>
            <w:r w:rsidRPr="00EB52FD">
              <w:rPr>
                <w:rFonts w:ascii="Arial" w:eastAsia="Arial Unicode MS" w:hAnsi="Arial" w:cs="Arial Unicode MS"/>
                <w:sz w:val="20"/>
              </w:rPr>
              <w:t>31 December 2036</w:t>
            </w:r>
          </w:p>
        </w:tc>
        <w:tc>
          <w:tcPr>
            <w:tcW w:w="2341" w:type="dxa"/>
          </w:tcPr>
          <w:p w:rsidR="00DE054B" w:rsidRPr="00EB52FD" w:rsidRDefault="00AD2D38" w:rsidP="00AD2D38">
            <w:pPr>
              <w:tabs>
                <w:tab w:val="decimal" w:pos="2055"/>
              </w:tabs>
              <w:spacing w:line="380" w:lineRule="exact"/>
              <w:rPr>
                <w:rFonts w:ascii="Arial" w:eastAsia="Arial Unicode MS" w:hAnsi="Arial" w:cs="Arial Unicode MS"/>
                <w:sz w:val="20"/>
              </w:rPr>
            </w:pPr>
            <w:r w:rsidRPr="00EB52FD">
              <w:rPr>
                <w:rFonts w:ascii="Arial" w:eastAsia="Arial Unicode MS" w:hAnsi="Arial" w:cs="Arial Unicode MS"/>
                <w:sz w:val="20"/>
              </w:rPr>
              <w:t>7</w:t>
            </w:r>
          </w:p>
        </w:tc>
        <w:tc>
          <w:tcPr>
            <w:tcW w:w="2250" w:type="dxa"/>
          </w:tcPr>
          <w:p w:rsidR="00DE054B" w:rsidRPr="00EB52FD" w:rsidRDefault="00DE054B" w:rsidP="00DE054B">
            <w:pPr>
              <w:tabs>
                <w:tab w:val="decimal" w:pos="1875"/>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DE054B" w:rsidRPr="00EB52FD" w:rsidTr="005B36A9">
        <w:tc>
          <w:tcPr>
            <w:tcW w:w="3791" w:type="dxa"/>
          </w:tcPr>
          <w:p w:rsidR="00DE054B" w:rsidRPr="00EB52FD" w:rsidRDefault="00DE054B" w:rsidP="00434242">
            <w:pPr>
              <w:spacing w:line="380" w:lineRule="exact"/>
              <w:rPr>
                <w:rFonts w:ascii="Arial" w:eastAsia="Arial Unicode MS" w:hAnsi="Arial" w:cs="Arial Unicode MS"/>
                <w:sz w:val="20"/>
              </w:rPr>
            </w:pPr>
            <w:r w:rsidRPr="00EB52FD">
              <w:rPr>
                <w:rFonts w:ascii="Arial" w:eastAsia="Arial Unicode MS" w:hAnsi="Arial" w:cs="Arial Unicode MS"/>
                <w:sz w:val="20"/>
              </w:rPr>
              <w:t>31 December 2037</w:t>
            </w:r>
          </w:p>
        </w:tc>
        <w:tc>
          <w:tcPr>
            <w:tcW w:w="2341" w:type="dxa"/>
          </w:tcPr>
          <w:p w:rsidR="00DE054B" w:rsidRPr="00EB52FD" w:rsidRDefault="00AD2D38" w:rsidP="00AD2D38">
            <w:pPr>
              <w:tabs>
                <w:tab w:val="decimal" w:pos="2055"/>
              </w:tabs>
              <w:spacing w:line="380" w:lineRule="exact"/>
              <w:rPr>
                <w:rFonts w:ascii="Arial" w:eastAsia="Arial Unicode MS" w:hAnsi="Arial" w:cs="Arial Unicode MS"/>
                <w:sz w:val="20"/>
              </w:rPr>
            </w:pPr>
            <w:r w:rsidRPr="00EB52FD">
              <w:rPr>
                <w:rFonts w:ascii="Arial" w:eastAsia="Arial Unicode MS" w:hAnsi="Arial" w:cs="Arial Unicode MS"/>
                <w:sz w:val="20"/>
              </w:rPr>
              <w:t>8,978</w:t>
            </w:r>
          </w:p>
        </w:tc>
        <w:tc>
          <w:tcPr>
            <w:tcW w:w="2250" w:type="dxa"/>
          </w:tcPr>
          <w:p w:rsidR="00DE054B" w:rsidRPr="00EB52FD" w:rsidRDefault="00DE054B" w:rsidP="00DE054B">
            <w:pPr>
              <w:tabs>
                <w:tab w:val="decimal" w:pos="1875"/>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5B36A9" w:rsidRPr="00EB52FD" w:rsidTr="005B36A9">
        <w:tc>
          <w:tcPr>
            <w:tcW w:w="3791" w:type="dxa"/>
          </w:tcPr>
          <w:p w:rsidR="005B36A9" w:rsidRPr="00EB52FD" w:rsidRDefault="005B36A9" w:rsidP="00434242">
            <w:pPr>
              <w:spacing w:line="380" w:lineRule="exact"/>
              <w:rPr>
                <w:rFonts w:ascii="Arial" w:eastAsia="Arial Unicode MS" w:hAnsi="Arial" w:cs="Arial Unicode MS"/>
                <w:sz w:val="20"/>
              </w:rPr>
            </w:pPr>
            <w:r w:rsidRPr="00EB52FD">
              <w:rPr>
                <w:rFonts w:ascii="Arial" w:eastAsia="Arial Unicode MS" w:hAnsi="Arial" w:cs="Arial Unicode MS"/>
                <w:sz w:val="20"/>
              </w:rPr>
              <w:t>31 December 203</w:t>
            </w:r>
            <w:r w:rsidR="00DE054B" w:rsidRPr="00EB52FD">
              <w:rPr>
                <w:rFonts w:ascii="Arial" w:eastAsia="Arial Unicode MS" w:hAnsi="Arial" w:cs="Arial Unicode MS"/>
                <w:sz w:val="20"/>
              </w:rPr>
              <w:t>8</w:t>
            </w:r>
          </w:p>
        </w:tc>
        <w:tc>
          <w:tcPr>
            <w:tcW w:w="2341" w:type="dxa"/>
          </w:tcPr>
          <w:p w:rsidR="005B36A9" w:rsidRPr="00EB52FD" w:rsidRDefault="00AD2D38" w:rsidP="00AD2D38">
            <w:pPr>
              <w:pBdr>
                <w:bottom w:val="single" w:sz="4" w:space="1" w:color="auto"/>
              </w:pBdr>
              <w:tabs>
                <w:tab w:val="decimal" w:pos="2055"/>
              </w:tabs>
              <w:spacing w:line="380" w:lineRule="exact"/>
              <w:rPr>
                <w:rFonts w:ascii="Arial" w:eastAsia="Arial Unicode MS" w:hAnsi="Arial" w:cs="Arial Unicode MS"/>
                <w:sz w:val="20"/>
              </w:rPr>
            </w:pPr>
            <w:r w:rsidRPr="00EB52FD">
              <w:rPr>
                <w:rFonts w:ascii="Arial" w:eastAsia="Arial Unicode MS" w:hAnsi="Arial" w:cs="Arial Unicode MS"/>
                <w:sz w:val="20"/>
              </w:rPr>
              <w:t>3,378</w:t>
            </w:r>
          </w:p>
        </w:tc>
        <w:tc>
          <w:tcPr>
            <w:tcW w:w="2250" w:type="dxa"/>
          </w:tcPr>
          <w:p w:rsidR="005B36A9" w:rsidRPr="00EB52FD" w:rsidRDefault="00DE054B" w:rsidP="00DE054B">
            <w:pPr>
              <w:pBdr>
                <w:bottom w:val="single" w:sz="4" w:space="1" w:color="auto"/>
              </w:pBdr>
              <w:tabs>
                <w:tab w:val="decimal" w:pos="1875"/>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r w:rsidR="005B36A9" w:rsidRPr="00EB52FD" w:rsidTr="005B36A9">
        <w:tc>
          <w:tcPr>
            <w:tcW w:w="3791" w:type="dxa"/>
          </w:tcPr>
          <w:p w:rsidR="005B36A9" w:rsidRPr="00EB52FD" w:rsidRDefault="005B36A9" w:rsidP="00434242">
            <w:pPr>
              <w:spacing w:line="380" w:lineRule="exact"/>
              <w:rPr>
                <w:rFonts w:ascii="Arial" w:eastAsia="Arial Unicode MS" w:hAnsi="Arial" w:cs="Arial Unicode MS"/>
                <w:sz w:val="20"/>
              </w:rPr>
            </w:pPr>
            <w:r w:rsidRPr="00EB52FD">
              <w:rPr>
                <w:rFonts w:ascii="Arial" w:eastAsia="Arial Unicode MS" w:hAnsi="Arial" w:cs="Arial Unicode MS"/>
                <w:sz w:val="20"/>
              </w:rPr>
              <w:t>Total</w:t>
            </w:r>
          </w:p>
        </w:tc>
        <w:tc>
          <w:tcPr>
            <w:tcW w:w="2341" w:type="dxa"/>
          </w:tcPr>
          <w:p w:rsidR="005B36A9" w:rsidRPr="00EB52FD" w:rsidRDefault="00AD2D38" w:rsidP="00AD2D38">
            <w:pPr>
              <w:pBdr>
                <w:bottom w:val="double" w:sz="4" w:space="1" w:color="auto"/>
              </w:pBdr>
              <w:tabs>
                <w:tab w:val="decimal" w:pos="2055"/>
              </w:tabs>
              <w:spacing w:line="380" w:lineRule="exact"/>
              <w:rPr>
                <w:rFonts w:ascii="Arial" w:eastAsia="Arial Unicode MS" w:hAnsi="Arial" w:cs="Arial Unicode MS"/>
                <w:sz w:val="20"/>
              </w:rPr>
            </w:pPr>
            <w:r w:rsidRPr="00EB52FD">
              <w:rPr>
                <w:rFonts w:ascii="Arial" w:eastAsia="Arial Unicode MS" w:hAnsi="Arial" w:cs="Arial Unicode MS"/>
                <w:sz w:val="20"/>
              </w:rPr>
              <w:t>64,639</w:t>
            </w:r>
          </w:p>
        </w:tc>
        <w:tc>
          <w:tcPr>
            <w:tcW w:w="2250" w:type="dxa"/>
          </w:tcPr>
          <w:p w:rsidR="005B36A9" w:rsidRPr="00EB52FD" w:rsidRDefault="00DE054B" w:rsidP="00DE054B">
            <w:pPr>
              <w:pBdr>
                <w:bottom w:val="double" w:sz="4" w:space="1" w:color="auto"/>
              </w:pBdr>
              <w:tabs>
                <w:tab w:val="decimal" w:pos="1875"/>
              </w:tabs>
              <w:spacing w:line="380" w:lineRule="exact"/>
              <w:rPr>
                <w:rFonts w:ascii="Arial" w:eastAsia="Arial Unicode MS" w:hAnsi="Arial" w:cs="Arial Unicode MS"/>
                <w:sz w:val="20"/>
              </w:rPr>
            </w:pPr>
            <w:r w:rsidRPr="00EB52FD">
              <w:rPr>
                <w:rFonts w:ascii="Arial" w:eastAsia="Arial Unicode MS" w:hAnsi="Arial" w:cs="Arial Unicode MS"/>
                <w:sz w:val="20"/>
              </w:rPr>
              <w:t>-</w:t>
            </w:r>
          </w:p>
        </w:tc>
      </w:tr>
    </w:tbl>
    <w:p w:rsidR="00E60938" w:rsidRDefault="00E60938" w:rsidP="00E60938">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In addition, a subsidiary in Brazil </w:t>
      </w:r>
      <w:r w:rsidR="00107AA9">
        <w:rPr>
          <w:rFonts w:ascii="Arial" w:eastAsia="Arial Unicode MS" w:hAnsi="Arial" w:cs="Arial Unicode MS"/>
          <w:sz w:val="22"/>
          <w:szCs w:val="22"/>
        </w:rPr>
        <w:t xml:space="preserve">and Singapore </w:t>
      </w:r>
      <w:r>
        <w:rPr>
          <w:rFonts w:ascii="Arial" w:eastAsia="Arial Unicode MS" w:hAnsi="Arial" w:cs="Arial Unicode MS"/>
          <w:sz w:val="22"/>
          <w:szCs w:val="22"/>
        </w:rPr>
        <w:t xml:space="preserve">has unused tax losses with </w:t>
      </w:r>
      <w:r w:rsidR="00F24EB2">
        <w:rPr>
          <w:rFonts w:ascii="Arial" w:eastAsia="Arial Unicode MS" w:hAnsi="Arial" w:cs="Arial Unicode MS"/>
          <w:sz w:val="22"/>
          <w:szCs w:val="22"/>
        </w:rPr>
        <w:t xml:space="preserve">            </w:t>
      </w:r>
      <w:r>
        <w:rPr>
          <w:rFonts w:ascii="Arial" w:eastAsia="Arial Unicode MS" w:hAnsi="Arial" w:cs="Arial Unicode MS"/>
          <w:sz w:val="22"/>
          <w:szCs w:val="22"/>
        </w:rPr>
        <w:t>no expiry date</w:t>
      </w:r>
      <w:r w:rsidR="009651C1">
        <w:rPr>
          <w:rFonts w:ascii="Arial" w:eastAsia="Arial Unicode MS" w:hAnsi="Arial" w:cs="Arial Unicode MS"/>
          <w:sz w:val="22"/>
          <w:szCs w:val="22"/>
        </w:rPr>
        <w:t xml:space="preserve"> amounting to Baht </w:t>
      </w:r>
      <w:r w:rsidR="00A44D0C">
        <w:rPr>
          <w:rFonts w:ascii="Arial" w:eastAsia="Arial Unicode MS" w:hAnsi="Arial" w:cs="Arial Unicode MS"/>
          <w:sz w:val="22"/>
          <w:szCs w:val="22"/>
        </w:rPr>
        <w:t>745</w:t>
      </w:r>
      <w:r w:rsidR="009651C1">
        <w:rPr>
          <w:rFonts w:ascii="Arial" w:eastAsia="Arial Unicode MS" w:hAnsi="Arial" w:cs="Arial Unicode MS"/>
          <w:sz w:val="22"/>
          <w:szCs w:val="22"/>
        </w:rPr>
        <w:t xml:space="preserve"> million</w:t>
      </w:r>
      <w:r w:rsidR="007E6271">
        <w:rPr>
          <w:rFonts w:ascii="Arial" w:eastAsia="Arial Unicode MS" w:hAnsi="Arial" w:cs="Arial Unicode MS"/>
          <w:sz w:val="22"/>
          <w:szCs w:val="22"/>
        </w:rPr>
        <w:t xml:space="preserve"> </w:t>
      </w:r>
      <w:r w:rsidR="00723A3F">
        <w:rPr>
          <w:rFonts w:ascii="Arial" w:eastAsia="Arial Unicode MS" w:hAnsi="Arial" w:cs="Arial Unicode MS"/>
          <w:sz w:val="22"/>
          <w:szCs w:val="22"/>
        </w:rPr>
        <w:t xml:space="preserve">(USD </w:t>
      </w:r>
      <w:r w:rsidR="00A44D0C">
        <w:rPr>
          <w:rFonts w:ascii="Arial" w:eastAsia="Arial Unicode MS" w:hAnsi="Arial" w:cs="Arial Unicode MS"/>
          <w:sz w:val="22"/>
          <w:szCs w:val="22"/>
        </w:rPr>
        <w:t>25</w:t>
      </w:r>
      <w:r w:rsidR="00723A3F">
        <w:rPr>
          <w:rFonts w:ascii="Arial" w:eastAsia="Arial Unicode MS" w:hAnsi="Arial" w:cs="Arial Unicode MS"/>
          <w:sz w:val="22"/>
          <w:szCs w:val="22"/>
        </w:rPr>
        <w:t xml:space="preserve"> million) </w:t>
      </w:r>
      <w:r w:rsidR="007E6271">
        <w:rPr>
          <w:rFonts w:ascii="Arial" w:eastAsia="Arial Unicode MS" w:hAnsi="Arial" w:cs="Arial Unicode MS"/>
          <w:sz w:val="22"/>
          <w:szCs w:val="22"/>
        </w:rPr>
        <w:t>(</w:t>
      </w:r>
      <w:r w:rsidR="0057545B">
        <w:rPr>
          <w:rFonts w:ascii="Arial" w:eastAsia="Arial Unicode MS" w:hAnsi="Arial" w:cs="Arial Unicode MS"/>
          <w:sz w:val="22"/>
          <w:szCs w:val="22"/>
        </w:rPr>
        <w:t>2018</w:t>
      </w:r>
      <w:r w:rsidR="007E6271">
        <w:rPr>
          <w:rFonts w:ascii="Arial" w:eastAsia="Arial Unicode MS" w:hAnsi="Arial" w:cs="Arial Unicode MS"/>
          <w:sz w:val="22"/>
          <w:szCs w:val="22"/>
        </w:rPr>
        <w:t xml:space="preserve">: Baht </w:t>
      </w:r>
      <w:r w:rsidR="008F0269">
        <w:rPr>
          <w:rFonts w:ascii="Arial" w:eastAsia="Arial Unicode MS" w:hAnsi="Arial" w:cs="Arial Unicode MS"/>
          <w:sz w:val="22"/>
          <w:szCs w:val="22"/>
        </w:rPr>
        <w:t>933</w:t>
      </w:r>
      <w:r w:rsidR="007E6271">
        <w:rPr>
          <w:rFonts w:ascii="Arial" w:eastAsia="Arial Unicode MS" w:hAnsi="Arial" w:cs="Arial Unicode MS"/>
          <w:sz w:val="22"/>
          <w:szCs w:val="22"/>
        </w:rPr>
        <w:t xml:space="preserve"> million)</w:t>
      </w:r>
      <w:r w:rsidR="009651C1">
        <w:rPr>
          <w:rFonts w:ascii="Arial" w:eastAsia="Arial Unicode MS" w:hAnsi="Arial" w:cs="Arial Unicode MS"/>
          <w:sz w:val="22"/>
          <w:szCs w:val="22"/>
        </w:rPr>
        <w:t xml:space="preserve">. </w:t>
      </w:r>
      <w:r w:rsidR="001E2B53">
        <w:rPr>
          <w:rFonts w:ascii="Arial" w:eastAsia="Arial Unicode MS" w:hAnsi="Arial" w:cs="Arial Unicode MS"/>
          <w:sz w:val="22"/>
          <w:szCs w:val="22"/>
        </w:rPr>
        <w:t>These</w:t>
      </w:r>
      <w:r w:rsidR="009651C1">
        <w:rPr>
          <w:rFonts w:ascii="Arial" w:eastAsia="Arial Unicode MS" w:hAnsi="Arial" w:cs="Arial Unicode MS"/>
          <w:sz w:val="22"/>
          <w:szCs w:val="22"/>
        </w:rPr>
        <w:t xml:space="preserve"> subsidiar</w:t>
      </w:r>
      <w:r w:rsidR="001E2B53">
        <w:rPr>
          <w:rFonts w:ascii="Arial" w:eastAsia="Arial Unicode MS" w:hAnsi="Arial" w:cs="Arial Unicode MS"/>
          <w:sz w:val="22"/>
          <w:szCs w:val="22"/>
        </w:rPr>
        <w:t>ies</w:t>
      </w:r>
      <w:r w:rsidR="009651C1">
        <w:rPr>
          <w:rFonts w:ascii="Arial" w:eastAsia="Arial Unicode MS" w:hAnsi="Arial" w:cs="Arial Unicode MS"/>
          <w:sz w:val="22"/>
          <w:szCs w:val="22"/>
        </w:rPr>
        <w:t xml:space="preserve"> </w:t>
      </w:r>
      <w:proofErr w:type="gramStart"/>
      <w:r w:rsidR="001E2B53">
        <w:rPr>
          <w:rFonts w:ascii="Arial" w:eastAsia="Arial Unicode MS" w:hAnsi="Arial" w:cs="Arial Unicode MS"/>
          <w:sz w:val="22"/>
          <w:szCs w:val="22"/>
        </w:rPr>
        <w:t>are</w:t>
      </w:r>
      <w:r w:rsidR="009651C1">
        <w:rPr>
          <w:rFonts w:ascii="Arial" w:eastAsia="Arial Unicode MS" w:hAnsi="Arial" w:cs="Arial Unicode MS"/>
          <w:sz w:val="22"/>
          <w:szCs w:val="22"/>
        </w:rPr>
        <w:t xml:space="preserve"> able to</w:t>
      </w:r>
      <w:proofErr w:type="gramEnd"/>
      <w:r w:rsidR="009651C1">
        <w:rPr>
          <w:rFonts w:ascii="Arial" w:eastAsia="Arial Unicode MS" w:hAnsi="Arial" w:cs="Arial Unicode MS"/>
          <w:sz w:val="22"/>
          <w:szCs w:val="22"/>
        </w:rPr>
        <w:t xml:space="preserve"> </w:t>
      </w:r>
      <w:proofErr w:type="spellStart"/>
      <w:r w:rsidR="00E674BB">
        <w:rPr>
          <w:rFonts w:ascii="Arial" w:eastAsia="Arial Unicode MS" w:hAnsi="Arial" w:cs="Arial Unicode MS"/>
          <w:sz w:val="22"/>
          <w:szCs w:val="22"/>
        </w:rPr>
        <w:t>utili</w:t>
      </w:r>
      <w:r w:rsidR="00497135">
        <w:rPr>
          <w:rFonts w:ascii="Arial" w:eastAsia="Arial Unicode MS" w:hAnsi="Arial" w:cs="Arial Unicode MS"/>
          <w:sz w:val="22"/>
          <w:szCs w:val="22"/>
        </w:rPr>
        <w:t>s</w:t>
      </w:r>
      <w:r w:rsidR="00E674BB">
        <w:rPr>
          <w:rFonts w:ascii="Arial" w:eastAsia="Arial Unicode MS" w:hAnsi="Arial" w:cs="Arial Unicode MS"/>
          <w:sz w:val="22"/>
          <w:szCs w:val="22"/>
        </w:rPr>
        <w:t>e</w:t>
      </w:r>
      <w:proofErr w:type="spellEnd"/>
      <w:r w:rsidR="00E674BB">
        <w:rPr>
          <w:rFonts w:ascii="Arial" w:eastAsia="Arial Unicode MS" w:hAnsi="Arial" w:cs="Arial Unicode MS"/>
          <w:sz w:val="22"/>
          <w:szCs w:val="22"/>
        </w:rPr>
        <w:t xml:space="preserve"> the</w:t>
      </w:r>
      <w:r>
        <w:rPr>
          <w:rFonts w:ascii="Arial" w:eastAsia="Arial Unicode MS" w:hAnsi="Arial" w:cs="Arial Unicode MS"/>
          <w:sz w:val="22"/>
          <w:szCs w:val="22"/>
        </w:rPr>
        <w:t xml:space="preserve"> tax losses until </w:t>
      </w:r>
      <w:r w:rsidR="009651C1">
        <w:rPr>
          <w:rFonts w:ascii="Arial" w:eastAsia="Arial Unicode MS" w:hAnsi="Arial" w:cs="Arial Unicode MS"/>
          <w:sz w:val="22"/>
          <w:szCs w:val="22"/>
        </w:rPr>
        <w:t xml:space="preserve">they are fully </w:t>
      </w:r>
      <w:proofErr w:type="spellStart"/>
      <w:r w:rsidR="009651C1">
        <w:rPr>
          <w:rFonts w:ascii="Arial" w:eastAsia="Arial Unicode MS" w:hAnsi="Arial" w:cs="Arial Unicode MS"/>
          <w:sz w:val="22"/>
          <w:szCs w:val="22"/>
        </w:rPr>
        <w:t>utilised</w:t>
      </w:r>
      <w:proofErr w:type="spellEnd"/>
      <w:r w:rsidR="009651C1">
        <w:rPr>
          <w:rFonts w:ascii="Arial" w:eastAsia="Arial Unicode MS" w:hAnsi="Arial" w:cs="Arial Unicode MS"/>
          <w:sz w:val="22"/>
          <w:szCs w:val="22"/>
        </w:rPr>
        <w:t>.</w:t>
      </w:r>
    </w:p>
    <w:p w:rsidR="00131334" w:rsidRDefault="00131334" w:rsidP="00131334">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As at 31 December </w:t>
      </w:r>
      <w:r w:rsidR="0057545B">
        <w:rPr>
          <w:rFonts w:ascii="Arial" w:eastAsia="Arial Unicode MS" w:hAnsi="Arial" w:cs="Arial Unicode MS"/>
          <w:sz w:val="22"/>
          <w:szCs w:val="22"/>
        </w:rPr>
        <w:t>2019</w:t>
      </w:r>
      <w:r>
        <w:rPr>
          <w:rFonts w:ascii="Arial" w:eastAsia="Arial Unicode MS" w:hAnsi="Arial" w:cs="Arial Unicode MS"/>
          <w:sz w:val="22"/>
          <w:szCs w:val="22"/>
        </w:rPr>
        <w:t xml:space="preserve">, the total amount of temporary difference associated with investments in subsidiaries </w:t>
      </w:r>
      <w:r w:rsidR="001E2B53">
        <w:rPr>
          <w:rFonts w:ascii="Arial" w:eastAsia="Arial Unicode MS" w:hAnsi="Arial" w:cs="Arial Unicode MS"/>
          <w:sz w:val="22"/>
          <w:szCs w:val="22"/>
        </w:rPr>
        <w:t xml:space="preserve">and associate </w:t>
      </w:r>
      <w:r>
        <w:rPr>
          <w:rFonts w:ascii="Arial" w:eastAsia="Arial Unicode MS" w:hAnsi="Arial" w:cs="Arial Unicode MS"/>
          <w:sz w:val="22"/>
          <w:szCs w:val="22"/>
        </w:rPr>
        <w:t>for which deferred tax</w:t>
      </w:r>
      <w:r w:rsidR="001E2B53">
        <w:rPr>
          <w:rFonts w:ascii="Arial" w:eastAsia="Arial Unicode MS" w:hAnsi="Arial" w:cs="Arial Unicode MS"/>
          <w:sz w:val="22"/>
          <w:szCs w:val="22"/>
        </w:rPr>
        <w:t xml:space="preserve"> liabilities have </w:t>
      </w:r>
      <w:r w:rsidR="002C7526">
        <w:rPr>
          <w:rFonts w:ascii="Arial" w:eastAsia="Arial Unicode MS" w:hAnsi="Arial" w:cs="Arial Unicode MS"/>
          <w:sz w:val="22"/>
          <w:szCs w:val="22"/>
        </w:rPr>
        <w:t xml:space="preserve">not been </w:t>
      </w:r>
      <w:proofErr w:type="spellStart"/>
      <w:r w:rsidR="002C7526">
        <w:rPr>
          <w:rFonts w:ascii="Arial" w:eastAsia="Arial Unicode MS" w:hAnsi="Arial" w:cs="Arial Unicode MS"/>
          <w:sz w:val="22"/>
          <w:szCs w:val="22"/>
        </w:rPr>
        <w:t>recognis</w:t>
      </w:r>
      <w:r>
        <w:rPr>
          <w:rFonts w:ascii="Arial" w:eastAsia="Arial Unicode MS" w:hAnsi="Arial" w:cs="Arial Unicode MS"/>
          <w:sz w:val="22"/>
          <w:szCs w:val="22"/>
        </w:rPr>
        <w:t>ed</w:t>
      </w:r>
      <w:proofErr w:type="spellEnd"/>
      <w:r>
        <w:rPr>
          <w:rFonts w:ascii="Arial" w:eastAsia="Arial Unicode MS" w:hAnsi="Arial" w:cs="Arial Unicode MS"/>
          <w:sz w:val="22"/>
          <w:szCs w:val="22"/>
        </w:rPr>
        <w:t xml:space="preserve">, is Baht </w:t>
      </w:r>
      <w:r w:rsidR="00E36E8C">
        <w:rPr>
          <w:rFonts w:ascii="Arial" w:eastAsia="Arial Unicode MS" w:hAnsi="Arial" w:cs="Arial Unicode MS"/>
          <w:sz w:val="22"/>
          <w:szCs w:val="22"/>
        </w:rPr>
        <w:t>3,</w:t>
      </w:r>
      <w:r w:rsidR="00386B40">
        <w:rPr>
          <w:rFonts w:ascii="Arial" w:eastAsia="Arial Unicode MS" w:hAnsi="Arial" w:cs="Arial Unicode MS"/>
          <w:sz w:val="22"/>
          <w:szCs w:val="22"/>
        </w:rPr>
        <w:t>132</w:t>
      </w:r>
      <w:r>
        <w:rPr>
          <w:rFonts w:ascii="Arial" w:eastAsia="Arial Unicode MS" w:hAnsi="Arial" w:cs="Arial Unicode MS"/>
          <w:sz w:val="22"/>
          <w:szCs w:val="22"/>
        </w:rPr>
        <w:t xml:space="preserve"> million</w:t>
      </w:r>
      <w:r w:rsidR="00723A3F">
        <w:rPr>
          <w:rFonts w:ascii="Arial" w:eastAsia="Arial Unicode MS" w:hAnsi="Arial" w:cs="Arial Unicode MS"/>
          <w:sz w:val="22"/>
          <w:szCs w:val="22"/>
        </w:rPr>
        <w:t xml:space="preserve"> (USD </w:t>
      </w:r>
      <w:r w:rsidR="00386B40">
        <w:rPr>
          <w:rFonts w:ascii="Arial" w:eastAsia="Arial Unicode MS" w:hAnsi="Arial" w:cs="Arial Unicode MS"/>
          <w:sz w:val="22"/>
          <w:szCs w:val="22"/>
        </w:rPr>
        <w:t>104</w:t>
      </w:r>
      <w:r w:rsidR="00723A3F">
        <w:rPr>
          <w:rFonts w:ascii="Arial" w:eastAsia="Arial Unicode MS" w:hAnsi="Arial" w:cs="Arial Unicode MS"/>
          <w:sz w:val="22"/>
          <w:szCs w:val="22"/>
        </w:rPr>
        <w:t xml:space="preserve"> million)</w:t>
      </w:r>
      <w:r>
        <w:rPr>
          <w:rFonts w:ascii="Arial" w:eastAsia="Arial Unicode MS" w:hAnsi="Arial" w:cs="Arial Unicode MS"/>
          <w:sz w:val="22"/>
          <w:szCs w:val="22"/>
        </w:rPr>
        <w:t xml:space="preserve"> (</w:t>
      </w:r>
      <w:r w:rsidR="0057545B">
        <w:rPr>
          <w:rFonts w:ascii="Arial" w:eastAsia="Arial Unicode MS" w:hAnsi="Arial" w:cs="Arial Unicode MS"/>
          <w:sz w:val="22"/>
          <w:szCs w:val="22"/>
        </w:rPr>
        <w:t>2018</w:t>
      </w:r>
      <w:r>
        <w:rPr>
          <w:rFonts w:ascii="Arial" w:eastAsia="Arial Unicode MS" w:hAnsi="Arial" w:cs="Arial Unicode MS"/>
          <w:sz w:val="22"/>
          <w:szCs w:val="22"/>
        </w:rPr>
        <w:t xml:space="preserve">: Baht </w:t>
      </w:r>
      <w:r w:rsidR="00DE054B">
        <w:rPr>
          <w:rFonts w:ascii="Arial" w:eastAsia="Arial Unicode MS" w:hAnsi="Arial" w:cs="Arial Unicode MS"/>
          <w:sz w:val="22"/>
          <w:szCs w:val="22"/>
        </w:rPr>
        <w:t>3,978</w:t>
      </w:r>
      <w:r>
        <w:rPr>
          <w:rFonts w:ascii="Arial" w:eastAsia="Arial Unicode MS" w:hAnsi="Arial" w:cs="Arial Unicode MS"/>
          <w:sz w:val="22"/>
          <w:szCs w:val="22"/>
        </w:rPr>
        <w:t xml:space="preserve"> million).</w:t>
      </w:r>
    </w:p>
    <w:p w:rsidR="003A0608" w:rsidRDefault="003A0608">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3A0608" w:rsidP="00131334">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29</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Promotional privileges</w:t>
      </w:r>
    </w:p>
    <w:p w:rsidR="004F4DE7" w:rsidRPr="003D648F" w:rsidRDefault="004F4DE7" w:rsidP="007A10B1">
      <w:pPr>
        <w:spacing w:before="120" w:after="24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The Company has </w:t>
      </w:r>
      <w:r w:rsidR="00F7460E">
        <w:rPr>
          <w:rFonts w:ascii="Arial" w:eastAsia="Arial Unicode MS" w:hAnsi="Arial" w:cs="Arial Unicode MS"/>
          <w:sz w:val="22"/>
          <w:szCs w:val="22"/>
        </w:rPr>
        <w:t>received</w:t>
      </w:r>
      <w:r w:rsidRPr="003D648F">
        <w:rPr>
          <w:rFonts w:ascii="Arial" w:eastAsia="Arial Unicode MS" w:hAnsi="Arial" w:cs="Arial Unicode MS"/>
          <w:sz w:val="22"/>
          <w:szCs w:val="22"/>
        </w:rPr>
        <w:t xml:space="preserve"> promotional privileges </w:t>
      </w:r>
      <w:r w:rsidR="00F7460E">
        <w:rPr>
          <w:rFonts w:ascii="Arial" w:eastAsia="Arial Unicode MS" w:hAnsi="Arial" w:cs="Arial Unicode MS"/>
          <w:sz w:val="22"/>
          <w:szCs w:val="22"/>
        </w:rPr>
        <w:t>from the Board of Investment</w:t>
      </w:r>
      <w:r w:rsidRPr="003D648F">
        <w:rPr>
          <w:rFonts w:ascii="Arial" w:eastAsia="Arial Unicode MS" w:hAnsi="Arial" w:cs="Arial Unicode MS"/>
          <w:sz w:val="22"/>
          <w:szCs w:val="22"/>
        </w:rPr>
        <w:t>, for the manufacture of electro</w:t>
      </w:r>
      <w:r w:rsidR="00F7460E">
        <w:rPr>
          <w:rFonts w:ascii="Arial" w:eastAsia="Arial Unicode MS" w:hAnsi="Arial" w:cs="Arial Unicode MS"/>
          <w:sz w:val="22"/>
          <w:szCs w:val="22"/>
        </w:rPr>
        <w:t>nics and electronics equipment. U</w:t>
      </w:r>
      <w:r w:rsidRPr="003D648F">
        <w:rPr>
          <w:rFonts w:ascii="Arial" w:eastAsia="Arial Unicode MS" w:hAnsi="Arial" w:cs="Arial Unicode MS"/>
          <w:sz w:val="22"/>
          <w:szCs w:val="22"/>
        </w:rPr>
        <w:t>nder c</w:t>
      </w:r>
      <w:r w:rsidR="00F7460E">
        <w:rPr>
          <w:rFonts w:ascii="Arial" w:eastAsia="Arial Unicode MS" w:hAnsi="Arial" w:cs="Arial Unicode MS"/>
          <w:sz w:val="22"/>
          <w:szCs w:val="22"/>
        </w:rPr>
        <w:t>ertain significant conditions, the s</w:t>
      </w:r>
      <w:r w:rsidRPr="003D648F">
        <w:rPr>
          <w:rFonts w:ascii="Arial" w:eastAsia="Arial Unicode MS" w:hAnsi="Arial" w:cs="Arial Unicode MS"/>
          <w:sz w:val="22"/>
          <w:szCs w:val="22"/>
        </w:rPr>
        <w:t xml:space="preserve">ignificant privileges of the Company are </w:t>
      </w:r>
      <w:proofErr w:type="spellStart"/>
      <w:r w:rsidR="00F7460E">
        <w:rPr>
          <w:rFonts w:ascii="Arial" w:eastAsia="Arial Unicode MS" w:hAnsi="Arial" w:cs="Arial Unicode MS"/>
          <w:sz w:val="22"/>
          <w:szCs w:val="22"/>
        </w:rPr>
        <w:t>summarised</w:t>
      </w:r>
      <w:proofErr w:type="spellEnd"/>
      <w:r w:rsidR="00F7460E">
        <w:rPr>
          <w:rFonts w:ascii="Arial" w:eastAsia="Arial Unicode MS" w:hAnsi="Arial" w:cs="Arial Unicode MS"/>
          <w:sz w:val="22"/>
          <w:szCs w:val="22"/>
        </w:rPr>
        <w:t xml:space="preserve"> </w:t>
      </w:r>
      <w:r w:rsidRPr="003D648F">
        <w:rPr>
          <w:rFonts w:ascii="Arial" w:eastAsia="Arial Unicode MS" w:hAnsi="Arial" w:cs="Arial Unicode MS"/>
          <w:sz w:val="22"/>
          <w:szCs w:val="22"/>
        </w:rPr>
        <w:t>as follow</w:t>
      </w:r>
      <w:r w:rsidR="00126D77">
        <w:rPr>
          <w:rFonts w:ascii="Arial" w:eastAsia="Arial Unicode MS" w:hAnsi="Arial" w:cs="Arial Unicode MS"/>
          <w:sz w:val="22"/>
          <w:szCs w:val="22"/>
        </w:rPr>
        <w:t>s</w:t>
      </w:r>
      <w:r w:rsidRPr="003D648F">
        <w:rPr>
          <w:rFonts w:ascii="Arial" w:eastAsia="Arial Unicode MS" w:hAnsi="Arial" w:cs="Arial Unicode MS"/>
          <w:sz w:val="22"/>
          <w:szCs w:val="22"/>
        </w:rPr>
        <w:t>:</w:t>
      </w:r>
    </w:p>
    <w:tbl>
      <w:tblPr>
        <w:tblW w:w="8730" w:type="dxa"/>
        <w:tblInd w:w="28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150"/>
        <w:gridCol w:w="1080"/>
        <w:gridCol w:w="1080"/>
        <w:gridCol w:w="1080"/>
        <w:gridCol w:w="1170"/>
        <w:gridCol w:w="1170"/>
      </w:tblGrid>
      <w:tr w:rsidR="007D726C" w:rsidRPr="006F2AE7" w:rsidTr="00B31EB6">
        <w:tc>
          <w:tcPr>
            <w:tcW w:w="3150" w:type="dxa"/>
            <w:tcBorders>
              <w:top w:val="single" w:sz="4" w:space="0" w:color="auto"/>
              <w:left w:val="single" w:sz="4" w:space="0" w:color="auto"/>
              <w:bottom w:val="single" w:sz="4" w:space="0" w:color="auto"/>
              <w:right w:val="single" w:sz="4" w:space="0" w:color="auto"/>
            </w:tcBorders>
          </w:tcPr>
          <w:p w:rsidR="007D726C" w:rsidRPr="004C0638" w:rsidRDefault="007D726C" w:rsidP="004C0638">
            <w:pPr>
              <w:tabs>
                <w:tab w:val="left" w:pos="284"/>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b/>
                <w:bCs/>
                <w:sz w:val="12"/>
                <w:szCs w:val="12"/>
              </w:rPr>
              <w:t>Details</w:t>
            </w:r>
          </w:p>
        </w:tc>
        <w:tc>
          <w:tcPr>
            <w:tcW w:w="1080" w:type="dxa"/>
            <w:tcBorders>
              <w:top w:val="single" w:sz="4" w:space="0" w:color="auto"/>
              <w:bottom w:val="single" w:sz="4" w:space="0" w:color="auto"/>
              <w:right w:val="single" w:sz="6" w:space="0" w:color="auto"/>
            </w:tcBorders>
          </w:tcPr>
          <w:p w:rsidR="007D726C" w:rsidRPr="004C0638" w:rsidRDefault="007D726C" w:rsidP="004C0638">
            <w:pPr>
              <w:tabs>
                <w:tab w:val="left" w:pos="567"/>
                <w:tab w:val="left" w:pos="1134"/>
                <w:tab w:val="left" w:pos="1701"/>
              </w:tabs>
              <w:spacing w:line="360" w:lineRule="exact"/>
              <w:jc w:val="thaiDistribute"/>
              <w:rPr>
                <w:rFonts w:ascii="Arial" w:eastAsia="Arial Unicode MS" w:hAnsi="Arial" w:cs="Arial"/>
                <w:sz w:val="12"/>
                <w:szCs w:val="12"/>
              </w:rPr>
            </w:pPr>
          </w:p>
        </w:tc>
        <w:tc>
          <w:tcPr>
            <w:tcW w:w="1080" w:type="dxa"/>
            <w:tcBorders>
              <w:top w:val="single" w:sz="4" w:space="0" w:color="auto"/>
              <w:left w:val="single" w:sz="6" w:space="0" w:color="auto"/>
              <w:bottom w:val="single" w:sz="4" w:space="0" w:color="auto"/>
            </w:tcBorders>
          </w:tcPr>
          <w:p w:rsidR="007D726C" w:rsidRPr="004C0638" w:rsidRDefault="007D726C" w:rsidP="004C0638">
            <w:pPr>
              <w:tabs>
                <w:tab w:val="left" w:pos="567"/>
                <w:tab w:val="left" w:pos="1134"/>
                <w:tab w:val="left" w:pos="1701"/>
              </w:tabs>
              <w:spacing w:line="360" w:lineRule="exact"/>
              <w:jc w:val="thaiDistribute"/>
              <w:rPr>
                <w:rFonts w:ascii="Arial" w:eastAsia="Arial Unicode MS" w:hAnsi="Arial" w:cs="Arial"/>
                <w:sz w:val="12"/>
                <w:szCs w:val="12"/>
              </w:rPr>
            </w:pPr>
          </w:p>
        </w:tc>
        <w:tc>
          <w:tcPr>
            <w:tcW w:w="1080" w:type="dxa"/>
            <w:tcBorders>
              <w:top w:val="single" w:sz="4" w:space="0" w:color="auto"/>
              <w:left w:val="single" w:sz="6" w:space="0" w:color="auto"/>
              <w:bottom w:val="single" w:sz="4" w:space="0" w:color="auto"/>
              <w:right w:val="single" w:sz="4" w:space="0" w:color="auto"/>
            </w:tcBorders>
          </w:tcPr>
          <w:p w:rsidR="007D726C" w:rsidRPr="004C0638" w:rsidRDefault="007D726C" w:rsidP="004C0638">
            <w:pPr>
              <w:tabs>
                <w:tab w:val="left" w:pos="567"/>
                <w:tab w:val="left" w:pos="1134"/>
                <w:tab w:val="left" w:pos="1701"/>
              </w:tabs>
              <w:spacing w:line="360" w:lineRule="exact"/>
              <w:jc w:val="thaiDistribute"/>
              <w:rPr>
                <w:rFonts w:ascii="Arial" w:eastAsia="Arial Unicode MS" w:hAnsi="Arial" w:cs="Arial"/>
                <w:sz w:val="12"/>
                <w:szCs w:val="12"/>
              </w:rPr>
            </w:pPr>
          </w:p>
        </w:tc>
        <w:tc>
          <w:tcPr>
            <w:tcW w:w="1170" w:type="dxa"/>
            <w:tcBorders>
              <w:top w:val="single" w:sz="4" w:space="0" w:color="auto"/>
              <w:left w:val="single" w:sz="6" w:space="0" w:color="auto"/>
              <w:bottom w:val="single" w:sz="4" w:space="0" w:color="auto"/>
              <w:right w:val="single" w:sz="6" w:space="0" w:color="auto"/>
            </w:tcBorders>
          </w:tcPr>
          <w:p w:rsidR="007D726C" w:rsidRPr="004C0638" w:rsidRDefault="007D726C" w:rsidP="004C0638">
            <w:pPr>
              <w:tabs>
                <w:tab w:val="left" w:pos="567"/>
                <w:tab w:val="left" w:pos="1134"/>
                <w:tab w:val="left" w:pos="1701"/>
              </w:tabs>
              <w:spacing w:line="360" w:lineRule="exact"/>
              <w:jc w:val="thaiDistribute"/>
              <w:rPr>
                <w:rFonts w:ascii="Arial" w:eastAsia="Arial Unicode MS" w:hAnsi="Arial" w:cs="Arial"/>
                <w:sz w:val="12"/>
                <w:szCs w:val="12"/>
              </w:rPr>
            </w:pPr>
          </w:p>
        </w:tc>
        <w:tc>
          <w:tcPr>
            <w:tcW w:w="1170" w:type="dxa"/>
            <w:tcBorders>
              <w:top w:val="single" w:sz="4" w:space="0" w:color="auto"/>
              <w:left w:val="single" w:sz="6" w:space="0" w:color="auto"/>
              <w:bottom w:val="single" w:sz="4" w:space="0" w:color="auto"/>
              <w:right w:val="single" w:sz="4" w:space="0" w:color="auto"/>
            </w:tcBorders>
          </w:tcPr>
          <w:p w:rsidR="007D726C" w:rsidRPr="004C0638" w:rsidRDefault="007D726C" w:rsidP="004C0638">
            <w:pPr>
              <w:tabs>
                <w:tab w:val="left" w:pos="567"/>
                <w:tab w:val="left" w:pos="1134"/>
                <w:tab w:val="left" w:pos="1701"/>
              </w:tabs>
              <w:spacing w:line="360" w:lineRule="exact"/>
              <w:jc w:val="thaiDistribute"/>
              <w:rPr>
                <w:rFonts w:ascii="Arial" w:eastAsia="Arial Unicode MS" w:hAnsi="Arial" w:cs="Arial"/>
                <w:sz w:val="12"/>
                <w:szCs w:val="12"/>
              </w:rPr>
            </w:pPr>
          </w:p>
        </w:tc>
      </w:tr>
      <w:tr w:rsidR="007D726C" w:rsidRPr="006F2AE7" w:rsidTr="00B31EB6">
        <w:tc>
          <w:tcPr>
            <w:tcW w:w="3150" w:type="dxa"/>
            <w:tcBorders>
              <w:top w:val="single" w:sz="4" w:space="0" w:color="auto"/>
              <w:left w:val="single" w:sz="6" w:space="0" w:color="auto"/>
              <w:bottom w:val="nil"/>
              <w:right w:val="single" w:sz="4" w:space="0" w:color="auto"/>
            </w:tcBorders>
          </w:tcPr>
          <w:p w:rsidR="007D726C" w:rsidRPr="004C0638" w:rsidRDefault="007D726C" w:rsidP="009F0D2A">
            <w:pPr>
              <w:tabs>
                <w:tab w:val="left" w:pos="284"/>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1.</w:t>
            </w:r>
            <w:r w:rsidRPr="004C0638">
              <w:rPr>
                <w:rFonts w:ascii="Arial" w:eastAsia="Arial Unicode MS" w:hAnsi="Arial" w:cs="Arial"/>
                <w:sz w:val="12"/>
                <w:szCs w:val="12"/>
              </w:rPr>
              <w:tab/>
              <w:t>Certificate No.</w:t>
            </w:r>
          </w:p>
        </w:tc>
        <w:tc>
          <w:tcPr>
            <w:tcW w:w="1080" w:type="dxa"/>
            <w:tcBorders>
              <w:top w:val="single" w:sz="4" w:space="0" w:color="auto"/>
              <w:right w:val="single" w:sz="6"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1041(1)/2553</w:t>
            </w:r>
          </w:p>
        </w:tc>
        <w:tc>
          <w:tcPr>
            <w:tcW w:w="1080" w:type="dxa"/>
            <w:tcBorders>
              <w:top w:val="single" w:sz="4" w:space="0" w:color="auto"/>
              <w:left w:val="single" w:sz="6" w:space="0" w:color="auto"/>
              <w:bottom w:val="nil"/>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1042(1)/2553</w:t>
            </w:r>
          </w:p>
        </w:tc>
        <w:tc>
          <w:tcPr>
            <w:tcW w:w="1080" w:type="dxa"/>
            <w:tcBorders>
              <w:top w:val="single" w:sz="4" w:space="0" w:color="auto"/>
              <w:left w:val="single" w:sz="6" w:space="0" w:color="auto"/>
              <w:bottom w:val="nil"/>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1701(2)/2554</w:t>
            </w:r>
          </w:p>
        </w:tc>
        <w:tc>
          <w:tcPr>
            <w:tcW w:w="1170" w:type="dxa"/>
            <w:tcBorders>
              <w:top w:val="single" w:sz="4" w:space="0" w:color="auto"/>
              <w:left w:val="single" w:sz="6" w:space="0" w:color="auto"/>
              <w:bottom w:val="nil"/>
              <w:right w:val="single" w:sz="6"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60-0577-0-00-1-0</w:t>
            </w:r>
          </w:p>
        </w:tc>
        <w:tc>
          <w:tcPr>
            <w:tcW w:w="1170" w:type="dxa"/>
            <w:tcBorders>
              <w:top w:val="single" w:sz="4" w:space="0" w:color="auto"/>
              <w:left w:val="single" w:sz="6" w:space="0" w:color="auto"/>
              <w:bottom w:val="nil"/>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60-0584-0-00-1-0</w:t>
            </w:r>
          </w:p>
        </w:tc>
      </w:tr>
      <w:tr w:rsidR="007D726C" w:rsidRPr="006F2AE7" w:rsidTr="00B31EB6">
        <w:tc>
          <w:tcPr>
            <w:tcW w:w="3150" w:type="dxa"/>
            <w:tcBorders>
              <w:top w:val="nil"/>
              <w:left w:val="single" w:sz="6" w:space="0" w:color="auto"/>
              <w:bottom w:val="nil"/>
              <w:right w:val="single" w:sz="4" w:space="0" w:color="auto"/>
            </w:tcBorders>
          </w:tcPr>
          <w:p w:rsidR="007D726C" w:rsidRPr="004C0638" w:rsidRDefault="007D726C" w:rsidP="009F0D2A">
            <w:pPr>
              <w:tabs>
                <w:tab w:val="left" w:pos="284"/>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2.</w:t>
            </w:r>
            <w:r w:rsidRPr="004C0638">
              <w:rPr>
                <w:rFonts w:ascii="Arial" w:eastAsia="Arial Unicode MS" w:hAnsi="Arial" w:cs="Arial"/>
                <w:sz w:val="12"/>
                <w:szCs w:val="12"/>
              </w:rPr>
              <w:tab/>
              <w:t>The significant privileges are</w:t>
            </w:r>
          </w:p>
        </w:tc>
        <w:tc>
          <w:tcPr>
            <w:tcW w:w="1080" w:type="dxa"/>
            <w:tcBorders>
              <w:bottom w:val="nil"/>
              <w:right w:val="single" w:sz="6"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p>
        </w:tc>
        <w:tc>
          <w:tcPr>
            <w:tcW w:w="1080" w:type="dxa"/>
            <w:tcBorders>
              <w:top w:val="nil"/>
              <w:left w:val="single" w:sz="6" w:space="0" w:color="auto"/>
              <w:bottom w:val="nil"/>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p>
        </w:tc>
        <w:tc>
          <w:tcPr>
            <w:tcW w:w="1080" w:type="dxa"/>
            <w:tcBorders>
              <w:top w:val="nil"/>
              <w:left w:val="single" w:sz="6" w:space="0" w:color="auto"/>
              <w:bottom w:val="nil"/>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p>
        </w:tc>
        <w:tc>
          <w:tcPr>
            <w:tcW w:w="1170" w:type="dxa"/>
            <w:tcBorders>
              <w:top w:val="nil"/>
              <w:left w:val="single" w:sz="6" w:space="0" w:color="auto"/>
              <w:bottom w:val="nil"/>
              <w:right w:val="single" w:sz="6"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p>
        </w:tc>
        <w:tc>
          <w:tcPr>
            <w:tcW w:w="1170" w:type="dxa"/>
            <w:tcBorders>
              <w:top w:val="nil"/>
              <w:left w:val="single" w:sz="6" w:space="0" w:color="auto"/>
              <w:bottom w:val="nil"/>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p>
        </w:tc>
      </w:tr>
      <w:tr w:rsidR="007D726C" w:rsidRPr="006F2AE7" w:rsidTr="00B31EB6">
        <w:tc>
          <w:tcPr>
            <w:tcW w:w="3150" w:type="dxa"/>
            <w:tcBorders>
              <w:top w:val="nil"/>
              <w:left w:val="single" w:sz="6" w:space="0" w:color="auto"/>
              <w:bottom w:val="nil"/>
              <w:right w:val="single" w:sz="4" w:space="0" w:color="auto"/>
            </w:tcBorders>
          </w:tcPr>
          <w:p w:rsidR="007D726C" w:rsidRPr="004C0638" w:rsidRDefault="007D726C" w:rsidP="009F0D2A">
            <w:pPr>
              <w:tabs>
                <w:tab w:val="left" w:pos="1134"/>
                <w:tab w:val="left" w:pos="1701"/>
              </w:tabs>
              <w:spacing w:line="360" w:lineRule="exact"/>
              <w:ind w:left="612" w:hanging="328"/>
              <w:jc w:val="both"/>
              <w:rPr>
                <w:rFonts w:ascii="Arial" w:eastAsia="Arial Unicode MS" w:hAnsi="Arial" w:cs="Arial"/>
                <w:sz w:val="12"/>
                <w:szCs w:val="12"/>
              </w:rPr>
            </w:pPr>
            <w:r w:rsidRPr="004C0638">
              <w:rPr>
                <w:rFonts w:ascii="Arial" w:eastAsia="Arial Unicode MS" w:hAnsi="Arial" w:cs="Arial"/>
                <w:sz w:val="12"/>
                <w:szCs w:val="12"/>
              </w:rPr>
              <w:t>2.1</w:t>
            </w:r>
            <w:r w:rsidRPr="004C0638">
              <w:rPr>
                <w:rFonts w:ascii="Arial" w:eastAsia="Arial Unicode MS" w:hAnsi="Arial" w:cs="Arial"/>
                <w:sz w:val="12"/>
                <w:szCs w:val="12"/>
              </w:rPr>
              <w:tab/>
              <w:t>Exemption of corporate income tax for profit from promotional privileges and exemption of income tax on dividends paid from the income of the operations throughout the period in which the corporate income tax is exempted.</w:t>
            </w:r>
          </w:p>
        </w:tc>
        <w:tc>
          <w:tcPr>
            <w:tcW w:w="1080" w:type="dxa"/>
            <w:tcBorders>
              <w:top w:val="nil"/>
              <w:bottom w:val="nil"/>
              <w:right w:val="single" w:sz="6"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tl/>
                <w:cs/>
              </w:rPr>
            </w:pPr>
            <w:r w:rsidRPr="004C0638">
              <w:rPr>
                <w:rFonts w:ascii="Arial" w:eastAsia="Arial Unicode MS" w:hAnsi="Arial" w:cs="Arial"/>
                <w:sz w:val="12"/>
                <w:szCs w:val="12"/>
              </w:rPr>
              <w:t>8 years</w:t>
            </w:r>
          </w:p>
        </w:tc>
        <w:tc>
          <w:tcPr>
            <w:tcW w:w="1080" w:type="dxa"/>
            <w:tcBorders>
              <w:top w:val="nil"/>
              <w:left w:val="single" w:sz="6" w:space="0" w:color="auto"/>
              <w:bottom w:val="nil"/>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tl/>
                <w:cs/>
              </w:rPr>
            </w:pPr>
            <w:r w:rsidRPr="004C0638">
              <w:rPr>
                <w:rFonts w:ascii="Arial" w:eastAsia="Arial Unicode MS" w:hAnsi="Arial" w:cs="Arial"/>
                <w:sz w:val="12"/>
                <w:szCs w:val="12"/>
              </w:rPr>
              <w:t>8 years</w:t>
            </w:r>
          </w:p>
        </w:tc>
        <w:tc>
          <w:tcPr>
            <w:tcW w:w="1080" w:type="dxa"/>
            <w:tcBorders>
              <w:top w:val="nil"/>
              <w:left w:val="single" w:sz="6" w:space="0" w:color="auto"/>
              <w:bottom w:val="nil"/>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tl/>
                <w:cs/>
              </w:rPr>
            </w:pPr>
            <w:r w:rsidRPr="004C0638">
              <w:rPr>
                <w:rFonts w:ascii="Arial" w:eastAsia="Arial Unicode MS" w:hAnsi="Arial" w:cs="Arial"/>
                <w:sz w:val="12"/>
                <w:szCs w:val="12"/>
              </w:rPr>
              <w:t>8 years</w:t>
            </w:r>
          </w:p>
        </w:tc>
        <w:tc>
          <w:tcPr>
            <w:tcW w:w="1170" w:type="dxa"/>
            <w:tcBorders>
              <w:top w:val="nil"/>
              <w:left w:val="single" w:sz="6" w:space="0" w:color="auto"/>
              <w:bottom w:val="nil"/>
              <w:right w:val="single" w:sz="6" w:space="0" w:color="auto"/>
            </w:tcBorders>
          </w:tcPr>
          <w:p w:rsidR="007D726C" w:rsidRPr="004C0638" w:rsidRDefault="007D726C" w:rsidP="009F0D2A">
            <w:pPr>
              <w:tabs>
                <w:tab w:val="left" w:pos="567"/>
                <w:tab w:val="left" w:pos="1134"/>
                <w:tab w:val="left" w:pos="1701"/>
              </w:tabs>
              <w:spacing w:line="360" w:lineRule="exact"/>
              <w:rPr>
                <w:rFonts w:ascii="Arial" w:eastAsia="Arial Unicode MS" w:hAnsi="Arial" w:cs="Arial"/>
                <w:sz w:val="12"/>
                <w:szCs w:val="12"/>
              </w:rPr>
            </w:pPr>
            <w:r w:rsidRPr="004C0638">
              <w:rPr>
                <w:rFonts w:ascii="Arial" w:eastAsia="Arial Unicode MS" w:hAnsi="Arial" w:cs="Arial"/>
                <w:sz w:val="12"/>
                <w:szCs w:val="12"/>
              </w:rPr>
              <w:t>5 years</w:t>
            </w:r>
          </w:p>
        </w:tc>
        <w:tc>
          <w:tcPr>
            <w:tcW w:w="1170" w:type="dxa"/>
            <w:tcBorders>
              <w:top w:val="nil"/>
              <w:left w:val="single" w:sz="6" w:space="0" w:color="auto"/>
              <w:bottom w:val="nil"/>
            </w:tcBorders>
          </w:tcPr>
          <w:p w:rsidR="007D726C" w:rsidRPr="004C0638" w:rsidRDefault="007D726C" w:rsidP="009F0D2A">
            <w:pPr>
              <w:tabs>
                <w:tab w:val="left" w:pos="567"/>
                <w:tab w:val="left" w:pos="1134"/>
                <w:tab w:val="left" w:pos="1701"/>
              </w:tabs>
              <w:spacing w:line="360" w:lineRule="exact"/>
              <w:rPr>
                <w:rFonts w:ascii="Arial" w:eastAsia="Arial Unicode MS" w:hAnsi="Arial" w:cs="Arial"/>
                <w:sz w:val="12"/>
                <w:szCs w:val="12"/>
              </w:rPr>
            </w:pPr>
            <w:r w:rsidRPr="004C0638">
              <w:rPr>
                <w:rFonts w:ascii="Arial" w:eastAsia="Arial Unicode MS" w:hAnsi="Arial" w:cs="Arial"/>
                <w:sz w:val="12"/>
                <w:szCs w:val="12"/>
              </w:rPr>
              <w:t>8 years</w:t>
            </w:r>
          </w:p>
        </w:tc>
      </w:tr>
      <w:tr w:rsidR="007D726C" w:rsidRPr="006F2AE7" w:rsidTr="00B31EB6">
        <w:tc>
          <w:tcPr>
            <w:tcW w:w="3150" w:type="dxa"/>
            <w:tcBorders>
              <w:top w:val="nil"/>
              <w:left w:val="single" w:sz="6" w:space="0" w:color="auto"/>
              <w:bottom w:val="nil"/>
              <w:right w:val="single" w:sz="4" w:space="0" w:color="auto"/>
            </w:tcBorders>
          </w:tcPr>
          <w:p w:rsidR="007D726C" w:rsidRPr="004C0638" w:rsidRDefault="007D726C" w:rsidP="009F0D2A">
            <w:pPr>
              <w:tabs>
                <w:tab w:val="left" w:pos="1134"/>
                <w:tab w:val="left" w:pos="1701"/>
              </w:tabs>
              <w:spacing w:line="360" w:lineRule="exact"/>
              <w:ind w:left="612" w:hanging="328"/>
              <w:jc w:val="both"/>
              <w:rPr>
                <w:rFonts w:ascii="Arial" w:eastAsia="Arial Unicode MS" w:hAnsi="Arial" w:cs="Arial"/>
                <w:sz w:val="12"/>
                <w:szCs w:val="12"/>
              </w:rPr>
            </w:pPr>
            <w:r w:rsidRPr="004C0638">
              <w:rPr>
                <w:rFonts w:ascii="Arial" w:eastAsia="Arial Unicode MS" w:hAnsi="Arial" w:cs="Arial"/>
                <w:sz w:val="12"/>
                <w:szCs w:val="12"/>
              </w:rPr>
              <w:t>2.2</w:t>
            </w:r>
            <w:r w:rsidRPr="004C0638">
              <w:rPr>
                <w:rFonts w:ascii="Arial" w:eastAsia="Arial Unicode MS" w:hAnsi="Arial" w:cs="Arial"/>
                <w:sz w:val="12"/>
                <w:szCs w:val="12"/>
              </w:rPr>
              <w:tab/>
              <w:t>Exemption of import duty on machinery as approved by the board.</w:t>
            </w:r>
          </w:p>
        </w:tc>
        <w:tc>
          <w:tcPr>
            <w:tcW w:w="1080" w:type="dxa"/>
            <w:tcBorders>
              <w:top w:val="nil"/>
              <w:bottom w:val="nil"/>
              <w:right w:val="single" w:sz="6"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Granted</w:t>
            </w:r>
          </w:p>
        </w:tc>
        <w:tc>
          <w:tcPr>
            <w:tcW w:w="1080" w:type="dxa"/>
            <w:tcBorders>
              <w:top w:val="nil"/>
              <w:left w:val="single" w:sz="6" w:space="0" w:color="auto"/>
              <w:bottom w:val="nil"/>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Granted</w:t>
            </w:r>
          </w:p>
        </w:tc>
        <w:tc>
          <w:tcPr>
            <w:tcW w:w="1080" w:type="dxa"/>
            <w:tcBorders>
              <w:top w:val="nil"/>
              <w:left w:val="single" w:sz="6" w:space="0" w:color="auto"/>
              <w:bottom w:val="nil"/>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Granted</w:t>
            </w:r>
          </w:p>
        </w:tc>
        <w:tc>
          <w:tcPr>
            <w:tcW w:w="1170" w:type="dxa"/>
            <w:tcBorders>
              <w:top w:val="nil"/>
              <w:left w:val="single" w:sz="6" w:space="0" w:color="auto"/>
              <w:bottom w:val="nil"/>
              <w:right w:val="single" w:sz="6"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Granted</w:t>
            </w:r>
          </w:p>
        </w:tc>
        <w:tc>
          <w:tcPr>
            <w:tcW w:w="1170" w:type="dxa"/>
            <w:tcBorders>
              <w:top w:val="nil"/>
              <w:left w:val="single" w:sz="6" w:space="0" w:color="auto"/>
              <w:bottom w:val="nil"/>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Granted</w:t>
            </w:r>
          </w:p>
        </w:tc>
      </w:tr>
      <w:tr w:rsidR="007D726C" w:rsidRPr="006F2AE7" w:rsidTr="00B31EB6">
        <w:tc>
          <w:tcPr>
            <w:tcW w:w="3150" w:type="dxa"/>
            <w:tcBorders>
              <w:top w:val="nil"/>
              <w:left w:val="single" w:sz="4" w:space="0" w:color="auto"/>
              <w:bottom w:val="nil"/>
              <w:right w:val="single" w:sz="4" w:space="0" w:color="auto"/>
            </w:tcBorders>
          </w:tcPr>
          <w:p w:rsidR="007D726C" w:rsidRPr="004C0638" w:rsidRDefault="007D726C" w:rsidP="009F0D2A">
            <w:pPr>
              <w:tabs>
                <w:tab w:val="left" w:pos="1134"/>
                <w:tab w:val="left" w:pos="1701"/>
              </w:tabs>
              <w:spacing w:line="360" w:lineRule="exact"/>
              <w:ind w:left="612" w:hanging="328"/>
              <w:jc w:val="both"/>
              <w:rPr>
                <w:rFonts w:ascii="Arial" w:eastAsia="Arial Unicode MS" w:hAnsi="Arial" w:cs="Arial"/>
                <w:sz w:val="12"/>
                <w:szCs w:val="12"/>
              </w:rPr>
            </w:pPr>
            <w:r w:rsidRPr="004C0638">
              <w:rPr>
                <w:rFonts w:ascii="Arial" w:eastAsia="Arial Unicode MS" w:hAnsi="Arial" w:cs="Arial"/>
                <w:sz w:val="12"/>
                <w:szCs w:val="12"/>
              </w:rPr>
              <w:t>2.3</w:t>
            </w:r>
            <w:r w:rsidRPr="004C0638">
              <w:rPr>
                <w:rFonts w:ascii="Arial" w:eastAsia="Arial Unicode MS" w:hAnsi="Arial" w:cs="Arial"/>
                <w:sz w:val="12"/>
                <w:szCs w:val="12"/>
              </w:rPr>
              <w:tab/>
              <w:t>Exemption of import duty on raw materials and significant supplies used in export production for a period of (year) from the first import date.</w:t>
            </w:r>
          </w:p>
        </w:tc>
        <w:tc>
          <w:tcPr>
            <w:tcW w:w="1080" w:type="dxa"/>
            <w:tcBorders>
              <w:top w:val="nil"/>
              <w:left w:val="single" w:sz="4" w:space="0" w:color="auto"/>
              <w:bottom w:val="nil"/>
              <w:right w:val="single" w:sz="4"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Granted</w:t>
            </w:r>
          </w:p>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(1 year)</w:t>
            </w:r>
          </w:p>
        </w:tc>
        <w:tc>
          <w:tcPr>
            <w:tcW w:w="1080" w:type="dxa"/>
            <w:tcBorders>
              <w:top w:val="nil"/>
              <w:left w:val="single" w:sz="4" w:space="0" w:color="auto"/>
              <w:bottom w:val="nil"/>
              <w:right w:val="single" w:sz="4"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Granted</w:t>
            </w:r>
          </w:p>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(5 years)</w:t>
            </w:r>
          </w:p>
        </w:tc>
        <w:tc>
          <w:tcPr>
            <w:tcW w:w="1080" w:type="dxa"/>
            <w:tcBorders>
              <w:top w:val="nil"/>
              <w:left w:val="single" w:sz="4" w:space="0" w:color="auto"/>
              <w:bottom w:val="nil"/>
              <w:right w:val="single" w:sz="4"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Granted</w:t>
            </w:r>
          </w:p>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(1 year)</w:t>
            </w:r>
          </w:p>
        </w:tc>
        <w:tc>
          <w:tcPr>
            <w:tcW w:w="1170" w:type="dxa"/>
            <w:tcBorders>
              <w:top w:val="nil"/>
              <w:left w:val="single" w:sz="4" w:space="0" w:color="auto"/>
              <w:bottom w:val="nil"/>
              <w:right w:val="single" w:sz="4"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Granted</w:t>
            </w:r>
          </w:p>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(1 year)</w:t>
            </w:r>
          </w:p>
        </w:tc>
        <w:tc>
          <w:tcPr>
            <w:tcW w:w="1170" w:type="dxa"/>
            <w:tcBorders>
              <w:top w:val="nil"/>
              <w:left w:val="single" w:sz="4" w:space="0" w:color="auto"/>
              <w:bottom w:val="nil"/>
              <w:right w:val="single" w:sz="4"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Granted</w:t>
            </w:r>
          </w:p>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(5 years)</w:t>
            </w:r>
          </w:p>
        </w:tc>
      </w:tr>
      <w:tr w:rsidR="007D726C" w:rsidRPr="006F2AE7" w:rsidTr="00B31EB6">
        <w:tc>
          <w:tcPr>
            <w:tcW w:w="3150" w:type="dxa"/>
            <w:tcBorders>
              <w:top w:val="nil"/>
              <w:left w:val="single" w:sz="4" w:space="0" w:color="auto"/>
              <w:bottom w:val="nil"/>
              <w:right w:val="single" w:sz="4" w:space="0" w:color="auto"/>
            </w:tcBorders>
          </w:tcPr>
          <w:p w:rsidR="007D726C" w:rsidRPr="004C0638" w:rsidRDefault="007D726C" w:rsidP="009F0D2A">
            <w:pPr>
              <w:tabs>
                <w:tab w:val="left" w:pos="1134"/>
                <w:tab w:val="left" w:pos="1701"/>
              </w:tabs>
              <w:spacing w:line="360" w:lineRule="exact"/>
              <w:ind w:left="612" w:hanging="328"/>
              <w:jc w:val="both"/>
              <w:rPr>
                <w:rFonts w:ascii="Arial" w:eastAsia="Arial Unicode MS" w:hAnsi="Arial" w:cs="Arial"/>
                <w:sz w:val="12"/>
                <w:szCs w:val="12"/>
              </w:rPr>
            </w:pPr>
            <w:r w:rsidRPr="004C0638">
              <w:rPr>
                <w:rFonts w:ascii="Arial" w:eastAsia="Arial Unicode MS" w:hAnsi="Arial" w:cs="Arial"/>
                <w:sz w:val="12"/>
                <w:szCs w:val="12"/>
              </w:rPr>
              <w:t>2.4</w:t>
            </w:r>
            <w:r w:rsidRPr="004C0638">
              <w:rPr>
                <w:rFonts w:ascii="Arial" w:eastAsia="Arial Unicode MS" w:hAnsi="Arial" w:cs="Arial"/>
                <w:sz w:val="12"/>
                <w:szCs w:val="12"/>
              </w:rPr>
              <w:tab/>
              <w:t>A fifty percent reduction of the normal rate of corporate income tax on profit derived from the promoted activity for a period of five years after the expiration of the above corporate income tax exemption period.</w:t>
            </w:r>
          </w:p>
        </w:tc>
        <w:tc>
          <w:tcPr>
            <w:tcW w:w="1080" w:type="dxa"/>
            <w:tcBorders>
              <w:top w:val="nil"/>
              <w:left w:val="single" w:sz="4" w:space="0" w:color="auto"/>
              <w:bottom w:val="nil"/>
              <w:right w:val="single" w:sz="4"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Granted</w:t>
            </w:r>
          </w:p>
        </w:tc>
        <w:tc>
          <w:tcPr>
            <w:tcW w:w="1080" w:type="dxa"/>
            <w:tcBorders>
              <w:top w:val="nil"/>
              <w:left w:val="single" w:sz="4" w:space="0" w:color="auto"/>
              <w:bottom w:val="nil"/>
              <w:right w:val="single" w:sz="4"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Granted</w:t>
            </w:r>
          </w:p>
        </w:tc>
        <w:tc>
          <w:tcPr>
            <w:tcW w:w="1080" w:type="dxa"/>
            <w:tcBorders>
              <w:top w:val="nil"/>
              <w:left w:val="single" w:sz="4" w:space="0" w:color="auto"/>
              <w:bottom w:val="nil"/>
              <w:right w:val="single" w:sz="4"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Non-granted</w:t>
            </w:r>
          </w:p>
        </w:tc>
        <w:tc>
          <w:tcPr>
            <w:tcW w:w="1170" w:type="dxa"/>
            <w:tcBorders>
              <w:top w:val="nil"/>
              <w:left w:val="single" w:sz="4" w:space="0" w:color="auto"/>
              <w:bottom w:val="nil"/>
              <w:right w:val="single" w:sz="4"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Non-granted</w:t>
            </w:r>
          </w:p>
        </w:tc>
        <w:tc>
          <w:tcPr>
            <w:tcW w:w="1170" w:type="dxa"/>
            <w:tcBorders>
              <w:top w:val="nil"/>
              <w:left w:val="single" w:sz="4" w:space="0" w:color="auto"/>
              <w:bottom w:val="nil"/>
              <w:right w:val="single" w:sz="4"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Non-granted</w:t>
            </w:r>
          </w:p>
        </w:tc>
      </w:tr>
      <w:tr w:rsidR="007D726C" w:rsidRPr="006F2AE7" w:rsidTr="00B31EB6">
        <w:tc>
          <w:tcPr>
            <w:tcW w:w="3150" w:type="dxa"/>
            <w:tcBorders>
              <w:top w:val="nil"/>
              <w:left w:val="single" w:sz="6" w:space="0" w:color="auto"/>
              <w:bottom w:val="nil"/>
              <w:right w:val="single" w:sz="4" w:space="0" w:color="auto"/>
            </w:tcBorders>
          </w:tcPr>
          <w:p w:rsidR="007D726C" w:rsidRPr="004C0638" w:rsidRDefault="007D726C" w:rsidP="009F0D2A">
            <w:pPr>
              <w:tabs>
                <w:tab w:val="left" w:pos="1134"/>
                <w:tab w:val="left" w:pos="1701"/>
              </w:tabs>
              <w:spacing w:line="360" w:lineRule="exact"/>
              <w:ind w:left="612" w:hanging="328"/>
              <w:jc w:val="both"/>
              <w:rPr>
                <w:rFonts w:ascii="Arial" w:eastAsia="Arial Unicode MS" w:hAnsi="Arial" w:cs="Arial"/>
                <w:sz w:val="12"/>
                <w:szCs w:val="12"/>
              </w:rPr>
            </w:pPr>
            <w:r w:rsidRPr="004C0638">
              <w:rPr>
                <w:rFonts w:ascii="Arial" w:eastAsia="Arial Unicode MS" w:hAnsi="Arial" w:cs="Arial"/>
                <w:sz w:val="12"/>
                <w:szCs w:val="12"/>
              </w:rPr>
              <w:t>2.5</w:t>
            </w:r>
            <w:r w:rsidRPr="004C0638">
              <w:rPr>
                <w:rFonts w:ascii="Arial" w:eastAsia="Arial Unicode MS" w:hAnsi="Arial" w:cs="Arial"/>
                <w:sz w:val="12"/>
                <w:szCs w:val="12"/>
              </w:rPr>
              <w:tab/>
              <w:t>Permission to double deduct the costs of transportation, electricity and water supply for a period of ten years, commencing as from the date of first earning operating income.</w:t>
            </w:r>
          </w:p>
        </w:tc>
        <w:tc>
          <w:tcPr>
            <w:tcW w:w="1080" w:type="dxa"/>
            <w:tcBorders>
              <w:top w:val="nil"/>
              <w:bottom w:val="nil"/>
              <w:right w:val="single" w:sz="6"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Granted</w:t>
            </w:r>
          </w:p>
        </w:tc>
        <w:tc>
          <w:tcPr>
            <w:tcW w:w="1080" w:type="dxa"/>
            <w:tcBorders>
              <w:top w:val="nil"/>
              <w:left w:val="single" w:sz="6" w:space="0" w:color="auto"/>
              <w:bottom w:val="nil"/>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 xml:space="preserve">Granted </w:t>
            </w:r>
          </w:p>
        </w:tc>
        <w:tc>
          <w:tcPr>
            <w:tcW w:w="1080" w:type="dxa"/>
            <w:tcBorders>
              <w:top w:val="nil"/>
              <w:left w:val="single" w:sz="6" w:space="0" w:color="auto"/>
              <w:bottom w:val="nil"/>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Non-granted</w:t>
            </w:r>
          </w:p>
        </w:tc>
        <w:tc>
          <w:tcPr>
            <w:tcW w:w="1170" w:type="dxa"/>
            <w:tcBorders>
              <w:top w:val="nil"/>
              <w:left w:val="single" w:sz="6" w:space="0" w:color="auto"/>
              <w:bottom w:val="nil"/>
              <w:right w:val="single" w:sz="6" w:space="0" w:color="auto"/>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Non-granted</w:t>
            </w:r>
          </w:p>
        </w:tc>
        <w:tc>
          <w:tcPr>
            <w:tcW w:w="1170" w:type="dxa"/>
            <w:tcBorders>
              <w:top w:val="nil"/>
              <w:left w:val="single" w:sz="6" w:space="0" w:color="auto"/>
              <w:bottom w:val="nil"/>
            </w:tcBorders>
          </w:tcPr>
          <w:p w:rsidR="007D726C" w:rsidRPr="004C0638" w:rsidRDefault="007D726C" w:rsidP="009F0D2A">
            <w:pPr>
              <w:tabs>
                <w:tab w:val="left" w:pos="567"/>
                <w:tab w:val="left" w:pos="1134"/>
                <w:tab w:val="left" w:pos="1701"/>
              </w:tabs>
              <w:spacing w:line="360" w:lineRule="exact"/>
              <w:jc w:val="thaiDistribute"/>
              <w:rPr>
                <w:rFonts w:ascii="Arial" w:eastAsia="Arial Unicode MS" w:hAnsi="Arial" w:cs="Arial"/>
                <w:sz w:val="12"/>
                <w:szCs w:val="12"/>
              </w:rPr>
            </w:pPr>
            <w:r w:rsidRPr="004C0638">
              <w:rPr>
                <w:rFonts w:ascii="Arial" w:eastAsia="Arial Unicode MS" w:hAnsi="Arial" w:cs="Arial"/>
                <w:sz w:val="12"/>
                <w:szCs w:val="12"/>
              </w:rPr>
              <w:t>Non-granted</w:t>
            </w:r>
          </w:p>
        </w:tc>
      </w:tr>
      <w:tr w:rsidR="007D726C" w:rsidRPr="006F2AE7" w:rsidTr="00B31EB6">
        <w:tc>
          <w:tcPr>
            <w:tcW w:w="3150" w:type="dxa"/>
            <w:tcBorders>
              <w:top w:val="nil"/>
              <w:left w:val="single" w:sz="6" w:space="0" w:color="auto"/>
              <w:bottom w:val="single" w:sz="4" w:space="0" w:color="auto"/>
              <w:right w:val="single" w:sz="4" w:space="0" w:color="auto"/>
            </w:tcBorders>
          </w:tcPr>
          <w:p w:rsidR="007D726C" w:rsidRPr="004C0638" w:rsidRDefault="007D726C" w:rsidP="009F0D2A">
            <w:pPr>
              <w:tabs>
                <w:tab w:val="left" w:pos="284"/>
                <w:tab w:val="left" w:pos="567"/>
                <w:tab w:val="left" w:pos="1134"/>
                <w:tab w:val="left" w:pos="1701"/>
              </w:tabs>
              <w:spacing w:line="360" w:lineRule="exact"/>
              <w:ind w:left="252" w:hanging="252"/>
              <w:jc w:val="thaiDistribute"/>
              <w:rPr>
                <w:rFonts w:ascii="Arial" w:eastAsia="Arial Unicode MS" w:hAnsi="Arial" w:cs="Arial"/>
                <w:sz w:val="12"/>
                <w:szCs w:val="12"/>
              </w:rPr>
            </w:pPr>
            <w:r w:rsidRPr="004C0638">
              <w:rPr>
                <w:rFonts w:ascii="Arial" w:eastAsia="Arial Unicode MS" w:hAnsi="Arial" w:cs="Arial"/>
                <w:sz w:val="12"/>
                <w:szCs w:val="12"/>
              </w:rPr>
              <w:t>3.</w:t>
            </w:r>
            <w:r w:rsidRPr="004C0638">
              <w:rPr>
                <w:rFonts w:ascii="Arial" w:eastAsia="Arial Unicode MS" w:hAnsi="Arial" w:cs="Arial"/>
                <w:sz w:val="12"/>
                <w:szCs w:val="12"/>
              </w:rPr>
              <w:tab/>
              <w:t>Date of first earning operating income</w:t>
            </w:r>
          </w:p>
        </w:tc>
        <w:tc>
          <w:tcPr>
            <w:tcW w:w="1080" w:type="dxa"/>
            <w:tcBorders>
              <w:top w:val="nil"/>
              <w:right w:val="single" w:sz="6" w:space="0" w:color="auto"/>
            </w:tcBorders>
          </w:tcPr>
          <w:p w:rsidR="007D726C" w:rsidRPr="004C0638" w:rsidRDefault="007D726C" w:rsidP="009F0D2A">
            <w:pPr>
              <w:tabs>
                <w:tab w:val="left" w:pos="567"/>
                <w:tab w:val="left" w:pos="1134"/>
                <w:tab w:val="left" w:pos="1701"/>
              </w:tabs>
              <w:spacing w:line="360" w:lineRule="exact"/>
              <w:rPr>
                <w:rFonts w:ascii="Arial" w:eastAsia="Arial Unicode MS" w:hAnsi="Arial" w:cs="Arial"/>
                <w:sz w:val="12"/>
                <w:szCs w:val="12"/>
              </w:rPr>
            </w:pPr>
            <w:r w:rsidRPr="004C0638">
              <w:rPr>
                <w:rFonts w:ascii="Arial" w:eastAsia="Arial Unicode MS" w:hAnsi="Arial" w:cs="Arial"/>
                <w:sz w:val="12"/>
                <w:szCs w:val="12"/>
              </w:rPr>
              <w:t>1 Apr 2011</w:t>
            </w:r>
          </w:p>
        </w:tc>
        <w:tc>
          <w:tcPr>
            <w:tcW w:w="1080" w:type="dxa"/>
            <w:tcBorders>
              <w:top w:val="nil"/>
              <w:left w:val="single" w:sz="6" w:space="0" w:color="auto"/>
              <w:bottom w:val="single" w:sz="6" w:space="0" w:color="auto"/>
            </w:tcBorders>
          </w:tcPr>
          <w:p w:rsidR="007D726C" w:rsidRPr="004C0638" w:rsidRDefault="007D726C" w:rsidP="009F0D2A">
            <w:pPr>
              <w:tabs>
                <w:tab w:val="left" w:pos="567"/>
                <w:tab w:val="left" w:pos="1134"/>
                <w:tab w:val="left" w:pos="1701"/>
              </w:tabs>
              <w:spacing w:line="360" w:lineRule="exact"/>
              <w:rPr>
                <w:rFonts w:ascii="Arial" w:eastAsia="Arial Unicode MS" w:hAnsi="Arial" w:cs="Arial"/>
                <w:sz w:val="12"/>
                <w:szCs w:val="12"/>
              </w:rPr>
            </w:pPr>
            <w:r w:rsidRPr="004C0638">
              <w:rPr>
                <w:rFonts w:ascii="Arial" w:eastAsia="Arial Unicode MS" w:hAnsi="Arial" w:cs="Arial"/>
                <w:sz w:val="12"/>
                <w:szCs w:val="12"/>
              </w:rPr>
              <w:t>6 Jan 2012</w:t>
            </w:r>
          </w:p>
        </w:tc>
        <w:tc>
          <w:tcPr>
            <w:tcW w:w="1080" w:type="dxa"/>
            <w:tcBorders>
              <w:top w:val="nil"/>
              <w:left w:val="single" w:sz="6" w:space="0" w:color="auto"/>
              <w:bottom w:val="single" w:sz="6" w:space="0" w:color="auto"/>
            </w:tcBorders>
          </w:tcPr>
          <w:p w:rsidR="007D726C" w:rsidRPr="004C0638" w:rsidRDefault="007D726C" w:rsidP="009F0D2A">
            <w:pPr>
              <w:tabs>
                <w:tab w:val="left" w:pos="567"/>
                <w:tab w:val="left" w:pos="1134"/>
                <w:tab w:val="left" w:pos="1701"/>
              </w:tabs>
              <w:spacing w:line="360" w:lineRule="exact"/>
              <w:rPr>
                <w:rFonts w:ascii="Arial" w:eastAsia="Arial Unicode MS" w:hAnsi="Arial" w:cs="Arial"/>
                <w:sz w:val="12"/>
                <w:szCs w:val="12"/>
              </w:rPr>
            </w:pPr>
            <w:r w:rsidRPr="004C0638">
              <w:rPr>
                <w:rFonts w:ascii="Arial" w:eastAsia="Arial Unicode MS" w:hAnsi="Arial" w:cs="Arial"/>
                <w:sz w:val="12"/>
                <w:szCs w:val="12"/>
              </w:rPr>
              <w:t xml:space="preserve">1 </w:t>
            </w:r>
            <w:r w:rsidR="006E29E9">
              <w:rPr>
                <w:rFonts w:ascii="Arial" w:eastAsia="Arial Unicode MS" w:hAnsi="Arial" w:cs="Arial"/>
                <w:sz w:val="12"/>
                <w:szCs w:val="12"/>
              </w:rPr>
              <w:t>Jul</w:t>
            </w:r>
            <w:r w:rsidR="002A1EC8">
              <w:rPr>
                <w:rFonts w:ascii="Arial" w:eastAsia="Arial Unicode MS" w:hAnsi="Arial" w:cs="Arial"/>
                <w:sz w:val="12"/>
                <w:szCs w:val="12"/>
              </w:rPr>
              <w:t xml:space="preserve"> 2014</w:t>
            </w:r>
          </w:p>
        </w:tc>
        <w:tc>
          <w:tcPr>
            <w:tcW w:w="1170" w:type="dxa"/>
            <w:tcBorders>
              <w:top w:val="nil"/>
              <w:left w:val="single" w:sz="6" w:space="0" w:color="auto"/>
              <w:bottom w:val="single" w:sz="6" w:space="0" w:color="auto"/>
              <w:right w:val="single" w:sz="6" w:space="0" w:color="auto"/>
            </w:tcBorders>
          </w:tcPr>
          <w:p w:rsidR="007D726C" w:rsidRPr="004C0638" w:rsidRDefault="007D726C" w:rsidP="009F0D2A">
            <w:pPr>
              <w:tabs>
                <w:tab w:val="left" w:pos="567"/>
                <w:tab w:val="left" w:pos="1134"/>
                <w:tab w:val="left" w:pos="1701"/>
              </w:tabs>
              <w:spacing w:line="360" w:lineRule="exact"/>
              <w:rPr>
                <w:rFonts w:ascii="Arial" w:eastAsia="Arial Unicode MS" w:hAnsi="Arial" w:cs="Arial"/>
                <w:sz w:val="12"/>
                <w:szCs w:val="12"/>
              </w:rPr>
            </w:pPr>
            <w:r w:rsidRPr="004C0638">
              <w:rPr>
                <w:rFonts w:ascii="Arial" w:eastAsia="Arial Unicode MS" w:hAnsi="Arial" w:cs="Arial"/>
                <w:sz w:val="12"/>
                <w:szCs w:val="12"/>
              </w:rPr>
              <w:t>3 Jan 2018</w:t>
            </w:r>
          </w:p>
        </w:tc>
        <w:tc>
          <w:tcPr>
            <w:tcW w:w="1170" w:type="dxa"/>
            <w:tcBorders>
              <w:top w:val="nil"/>
              <w:left w:val="single" w:sz="6" w:space="0" w:color="auto"/>
              <w:bottom w:val="single" w:sz="6" w:space="0" w:color="auto"/>
            </w:tcBorders>
          </w:tcPr>
          <w:p w:rsidR="007D726C" w:rsidRPr="004C0638" w:rsidRDefault="002A1EC8" w:rsidP="009F0D2A">
            <w:pPr>
              <w:tabs>
                <w:tab w:val="left" w:pos="567"/>
                <w:tab w:val="left" w:pos="1134"/>
                <w:tab w:val="left" w:pos="1701"/>
              </w:tabs>
              <w:spacing w:line="360" w:lineRule="exact"/>
              <w:rPr>
                <w:rFonts w:ascii="Arial" w:eastAsia="Arial Unicode MS" w:hAnsi="Arial" w:cs="Arial"/>
                <w:sz w:val="12"/>
                <w:szCs w:val="12"/>
              </w:rPr>
            </w:pPr>
            <w:r>
              <w:rPr>
                <w:rFonts w:ascii="Arial" w:eastAsia="Arial Unicode MS" w:hAnsi="Arial" w:cs="Arial"/>
                <w:sz w:val="12"/>
                <w:szCs w:val="12"/>
              </w:rPr>
              <w:t>2 Jan 2020</w:t>
            </w:r>
          </w:p>
        </w:tc>
      </w:tr>
    </w:tbl>
    <w:p w:rsidR="003A0608" w:rsidRDefault="003A0608" w:rsidP="00926A14">
      <w:pPr>
        <w:spacing w:before="240" w:line="380" w:lineRule="exact"/>
        <w:ind w:left="547"/>
        <w:jc w:val="both"/>
        <w:rPr>
          <w:rFonts w:ascii="Arial" w:eastAsia="Arial Unicode MS" w:hAnsi="Arial" w:cs="Arial Unicode MS"/>
          <w:sz w:val="22"/>
          <w:szCs w:val="22"/>
        </w:rPr>
      </w:pPr>
    </w:p>
    <w:p w:rsidR="003A0608" w:rsidRDefault="003A0608">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4F4DE7" w:rsidRPr="003D648F" w:rsidRDefault="004F4DE7" w:rsidP="00926A14">
      <w:pPr>
        <w:spacing w:before="24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lastRenderedPageBreak/>
        <w:t>The Company’s operati</w:t>
      </w:r>
      <w:r w:rsidR="00B31EB6">
        <w:rPr>
          <w:rFonts w:ascii="Arial" w:eastAsia="Arial Unicode MS" w:hAnsi="Arial" w:cs="Arial Unicode MS"/>
          <w:sz w:val="22"/>
          <w:szCs w:val="22"/>
        </w:rPr>
        <w:t>ng</w:t>
      </w:r>
      <w:r w:rsidRPr="003D648F">
        <w:rPr>
          <w:rFonts w:ascii="Arial" w:eastAsia="Arial Unicode MS" w:hAnsi="Arial" w:cs="Arial Unicode MS"/>
          <w:sz w:val="22"/>
          <w:szCs w:val="22"/>
        </w:rPr>
        <w:t xml:space="preserve"> revenues for the years </w:t>
      </w:r>
      <w:r w:rsidR="002101C5">
        <w:rPr>
          <w:rFonts w:ascii="Arial" w:eastAsia="Arial Unicode MS" w:hAnsi="Arial" w:cs="Arial Unicode MS"/>
          <w:sz w:val="22"/>
          <w:szCs w:val="22"/>
        </w:rPr>
        <w:t xml:space="preserve">ended 31 December </w:t>
      </w:r>
      <w:r w:rsidR="0057545B">
        <w:rPr>
          <w:rFonts w:ascii="Arial" w:eastAsia="Arial Unicode MS" w:hAnsi="Arial" w:cs="Arial Unicode MS"/>
          <w:sz w:val="22"/>
          <w:szCs w:val="22"/>
        </w:rPr>
        <w:t>2019</w:t>
      </w:r>
      <w:r w:rsidR="002101C5">
        <w:rPr>
          <w:rFonts w:ascii="Arial" w:eastAsia="Arial Unicode MS" w:hAnsi="Arial" w:cs="Arial Unicode MS"/>
          <w:sz w:val="22"/>
          <w:szCs w:val="22"/>
        </w:rPr>
        <w:t xml:space="preserve"> and </w:t>
      </w:r>
      <w:r w:rsidR="0057545B">
        <w:rPr>
          <w:rFonts w:ascii="Arial" w:eastAsia="Arial Unicode MS" w:hAnsi="Arial" w:cs="Arial Unicode MS"/>
          <w:sz w:val="22"/>
          <w:szCs w:val="22"/>
        </w:rPr>
        <w:t>2018</w:t>
      </w:r>
      <w:r w:rsidR="002101C5">
        <w:rPr>
          <w:rFonts w:ascii="Arial" w:eastAsia="Arial Unicode MS" w:hAnsi="Arial" w:cs="Arial Unicode MS"/>
          <w:sz w:val="22"/>
          <w:szCs w:val="22"/>
        </w:rPr>
        <w:t>,</w:t>
      </w:r>
      <w:r w:rsidRPr="003D648F">
        <w:rPr>
          <w:rFonts w:ascii="Arial" w:eastAsia="Arial Unicode MS" w:hAnsi="Arial" w:cs="Arial Unicode MS"/>
          <w:sz w:val="22"/>
          <w:szCs w:val="22"/>
        </w:rPr>
        <w:t xml:space="preserve"> divided </w:t>
      </w:r>
      <w:r w:rsidR="002101C5">
        <w:rPr>
          <w:rFonts w:ascii="Arial" w:eastAsia="Arial Unicode MS" w:hAnsi="Arial" w:cs="Arial Unicode MS"/>
          <w:sz w:val="22"/>
          <w:szCs w:val="22"/>
        </w:rPr>
        <w:t xml:space="preserve">between </w:t>
      </w:r>
      <w:r w:rsidRPr="003D648F">
        <w:rPr>
          <w:rFonts w:ascii="Arial" w:eastAsia="Arial Unicode MS" w:hAnsi="Arial" w:cs="Arial Unicode MS"/>
          <w:sz w:val="22"/>
          <w:szCs w:val="22"/>
        </w:rPr>
        <w:t>promo</w:t>
      </w:r>
      <w:r w:rsidR="002101C5">
        <w:rPr>
          <w:rFonts w:ascii="Arial" w:eastAsia="Arial Unicode MS" w:hAnsi="Arial" w:cs="Arial Unicode MS"/>
          <w:sz w:val="22"/>
          <w:szCs w:val="22"/>
        </w:rPr>
        <w:t xml:space="preserve">ted and non-promoted operations, are </w:t>
      </w:r>
      <w:proofErr w:type="spellStart"/>
      <w:r w:rsidR="002101C5">
        <w:rPr>
          <w:rFonts w:ascii="Arial" w:eastAsia="Arial Unicode MS" w:hAnsi="Arial" w:cs="Arial Unicode MS"/>
          <w:sz w:val="22"/>
          <w:szCs w:val="22"/>
        </w:rPr>
        <w:t>summari</w:t>
      </w:r>
      <w:r w:rsidR="00FB569D">
        <w:rPr>
          <w:rFonts w:ascii="Arial" w:eastAsia="Arial Unicode MS" w:hAnsi="Arial" w:cs="Arial Unicode MS"/>
          <w:sz w:val="22"/>
          <w:szCs w:val="22"/>
        </w:rPr>
        <w:t>s</w:t>
      </w:r>
      <w:r w:rsidR="002101C5">
        <w:rPr>
          <w:rFonts w:ascii="Arial" w:eastAsia="Arial Unicode MS" w:hAnsi="Arial" w:cs="Arial Unicode MS"/>
          <w:sz w:val="22"/>
          <w:szCs w:val="22"/>
        </w:rPr>
        <w:t>ed</w:t>
      </w:r>
      <w:proofErr w:type="spellEnd"/>
      <w:r w:rsidR="002101C5">
        <w:rPr>
          <w:rFonts w:ascii="Arial" w:eastAsia="Arial Unicode MS" w:hAnsi="Arial" w:cs="Arial Unicode MS"/>
          <w:sz w:val="22"/>
          <w:szCs w:val="22"/>
        </w:rPr>
        <w:t xml:space="preserve"> below.</w:t>
      </w:r>
    </w:p>
    <w:p w:rsidR="004F4DE7" w:rsidRPr="001E2B53" w:rsidRDefault="004F4DE7" w:rsidP="002A1EC8">
      <w:pPr>
        <w:tabs>
          <w:tab w:val="left" w:pos="900"/>
          <w:tab w:val="center" w:pos="4590"/>
          <w:tab w:val="decimal" w:pos="4860"/>
          <w:tab w:val="center" w:pos="5760"/>
          <w:tab w:val="decimal" w:pos="6030"/>
          <w:tab w:val="decimal" w:pos="7290"/>
          <w:tab w:val="decimal" w:pos="8550"/>
        </w:tabs>
        <w:spacing w:line="380" w:lineRule="exact"/>
        <w:ind w:left="360" w:right="-7" w:hanging="360"/>
        <w:jc w:val="right"/>
        <w:rPr>
          <w:rFonts w:ascii="Arial" w:eastAsia="Arial Unicode MS" w:hAnsi="Arial" w:cs="Arial Unicode MS"/>
          <w:sz w:val="16"/>
          <w:szCs w:val="16"/>
        </w:rPr>
      </w:pPr>
      <w:r w:rsidRPr="001E2B53">
        <w:rPr>
          <w:rFonts w:ascii="Arial" w:eastAsia="Arial Unicode MS" w:hAnsi="Arial" w:cs="Arial Unicode MS"/>
          <w:sz w:val="16"/>
          <w:szCs w:val="16"/>
        </w:rPr>
        <w:t xml:space="preserve"> (Unit: Million Baht)</w:t>
      </w:r>
    </w:p>
    <w:tbl>
      <w:tblPr>
        <w:tblW w:w="8616" w:type="dxa"/>
        <w:tblInd w:w="378" w:type="dxa"/>
        <w:tblLayout w:type="fixed"/>
        <w:tblLook w:val="0000" w:firstRow="0" w:lastRow="0" w:firstColumn="0" w:lastColumn="0" w:noHBand="0" w:noVBand="0"/>
      </w:tblPr>
      <w:tblGrid>
        <w:gridCol w:w="1980"/>
        <w:gridCol w:w="1054"/>
        <w:gridCol w:w="1172"/>
        <w:gridCol w:w="1054"/>
        <w:gridCol w:w="1106"/>
        <w:gridCol w:w="1054"/>
        <w:gridCol w:w="1196"/>
      </w:tblGrid>
      <w:tr w:rsidR="004F4DE7" w:rsidRPr="001E2B53" w:rsidTr="002A1EC8">
        <w:tc>
          <w:tcPr>
            <w:tcW w:w="1980" w:type="dxa"/>
          </w:tcPr>
          <w:p w:rsidR="004F4DE7" w:rsidRPr="001E2B53" w:rsidRDefault="004F4DE7" w:rsidP="00CF3A7E">
            <w:pPr>
              <w:spacing w:line="340" w:lineRule="exact"/>
              <w:jc w:val="both"/>
              <w:rPr>
                <w:rFonts w:ascii="Arial" w:eastAsia="Arial Unicode MS" w:hAnsi="Arial" w:cs="Arial Unicode MS"/>
                <w:sz w:val="16"/>
                <w:szCs w:val="16"/>
              </w:rPr>
            </w:pPr>
          </w:p>
        </w:tc>
        <w:tc>
          <w:tcPr>
            <w:tcW w:w="2226" w:type="dxa"/>
            <w:gridSpan w:val="2"/>
          </w:tcPr>
          <w:p w:rsidR="004F4DE7" w:rsidRPr="001E2B53" w:rsidRDefault="004F4DE7" w:rsidP="00CF3A7E">
            <w:pPr>
              <w:spacing w:line="340" w:lineRule="exact"/>
              <w:jc w:val="center"/>
              <w:rPr>
                <w:rFonts w:ascii="Arial" w:eastAsia="Arial Unicode MS" w:hAnsi="Arial" w:cs="Arial Unicode MS"/>
                <w:sz w:val="16"/>
                <w:szCs w:val="16"/>
              </w:rPr>
            </w:pPr>
          </w:p>
        </w:tc>
        <w:tc>
          <w:tcPr>
            <w:tcW w:w="2160" w:type="dxa"/>
            <w:gridSpan w:val="2"/>
          </w:tcPr>
          <w:p w:rsidR="004F4DE7" w:rsidRPr="001E2B53" w:rsidRDefault="004F4DE7" w:rsidP="00CF3A7E">
            <w:pP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Non-promoted</w:t>
            </w:r>
          </w:p>
        </w:tc>
        <w:tc>
          <w:tcPr>
            <w:tcW w:w="2250" w:type="dxa"/>
            <w:gridSpan w:val="2"/>
          </w:tcPr>
          <w:p w:rsidR="004F4DE7" w:rsidRPr="001E2B53" w:rsidRDefault="004F4DE7" w:rsidP="00CF3A7E">
            <w:pPr>
              <w:spacing w:line="340" w:lineRule="exact"/>
              <w:jc w:val="center"/>
              <w:rPr>
                <w:rFonts w:ascii="Arial" w:eastAsia="Arial Unicode MS" w:hAnsi="Arial" w:cs="Arial Unicode MS"/>
                <w:sz w:val="16"/>
                <w:szCs w:val="16"/>
              </w:rPr>
            </w:pPr>
          </w:p>
        </w:tc>
      </w:tr>
      <w:tr w:rsidR="004F4DE7" w:rsidRPr="001E2B53" w:rsidTr="002A1EC8">
        <w:tc>
          <w:tcPr>
            <w:tcW w:w="1980" w:type="dxa"/>
          </w:tcPr>
          <w:p w:rsidR="004F4DE7" w:rsidRPr="001E2B53" w:rsidRDefault="004F4DE7" w:rsidP="00CF3A7E">
            <w:pPr>
              <w:spacing w:line="340" w:lineRule="exact"/>
              <w:jc w:val="both"/>
              <w:rPr>
                <w:rFonts w:ascii="Arial" w:eastAsia="Arial Unicode MS" w:hAnsi="Arial" w:cs="Arial Unicode MS"/>
                <w:sz w:val="16"/>
                <w:szCs w:val="16"/>
              </w:rPr>
            </w:pPr>
          </w:p>
        </w:tc>
        <w:tc>
          <w:tcPr>
            <w:tcW w:w="2226" w:type="dxa"/>
            <w:gridSpan w:val="2"/>
          </w:tcPr>
          <w:p w:rsidR="004F4DE7" w:rsidRPr="001E2B53" w:rsidRDefault="004F4DE7" w:rsidP="00CF3A7E">
            <w:pPr>
              <w:pBdr>
                <w:bottom w:val="single" w:sz="4" w:space="1" w:color="auto"/>
              </w:pBd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Promoted operations</w:t>
            </w:r>
          </w:p>
        </w:tc>
        <w:tc>
          <w:tcPr>
            <w:tcW w:w="2160" w:type="dxa"/>
            <w:gridSpan w:val="2"/>
          </w:tcPr>
          <w:p w:rsidR="004F4DE7" w:rsidRPr="001E2B53" w:rsidRDefault="004F4DE7" w:rsidP="00CF3A7E">
            <w:pPr>
              <w:pBdr>
                <w:bottom w:val="single" w:sz="4" w:space="1" w:color="auto"/>
              </w:pBd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operations</w:t>
            </w:r>
          </w:p>
        </w:tc>
        <w:tc>
          <w:tcPr>
            <w:tcW w:w="2250" w:type="dxa"/>
            <w:gridSpan w:val="2"/>
          </w:tcPr>
          <w:p w:rsidR="004F4DE7" w:rsidRPr="001E2B53" w:rsidRDefault="004F4DE7" w:rsidP="00CF3A7E">
            <w:pPr>
              <w:pBdr>
                <w:bottom w:val="single" w:sz="4" w:space="1" w:color="auto"/>
              </w:pBd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Total</w:t>
            </w:r>
          </w:p>
        </w:tc>
      </w:tr>
      <w:tr w:rsidR="000B43D2" w:rsidRPr="001E2B53" w:rsidTr="002A1EC8">
        <w:trPr>
          <w:cantSplit/>
        </w:trPr>
        <w:tc>
          <w:tcPr>
            <w:tcW w:w="1980" w:type="dxa"/>
          </w:tcPr>
          <w:p w:rsidR="000B43D2" w:rsidRPr="001E2B53" w:rsidRDefault="000B43D2" w:rsidP="00CF3A7E">
            <w:pPr>
              <w:spacing w:line="340" w:lineRule="exact"/>
              <w:ind w:right="-108"/>
              <w:jc w:val="both"/>
              <w:rPr>
                <w:rFonts w:ascii="Arial" w:eastAsia="Arial Unicode MS" w:hAnsi="Arial" w:cs="Arial Unicode MS"/>
                <w:sz w:val="16"/>
                <w:szCs w:val="16"/>
              </w:rPr>
            </w:pPr>
          </w:p>
        </w:tc>
        <w:tc>
          <w:tcPr>
            <w:tcW w:w="1054" w:type="dxa"/>
          </w:tcPr>
          <w:p w:rsidR="000B43D2" w:rsidRPr="001E2B53" w:rsidRDefault="0057545B"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72" w:type="dxa"/>
          </w:tcPr>
          <w:p w:rsidR="000B43D2" w:rsidRPr="001E2B53" w:rsidRDefault="0057545B"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2018</w:t>
            </w:r>
          </w:p>
        </w:tc>
        <w:tc>
          <w:tcPr>
            <w:tcW w:w="1054" w:type="dxa"/>
          </w:tcPr>
          <w:p w:rsidR="000B43D2" w:rsidRPr="001E2B53" w:rsidRDefault="0057545B"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06" w:type="dxa"/>
          </w:tcPr>
          <w:p w:rsidR="000B43D2" w:rsidRPr="001E2B53" w:rsidRDefault="0057545B"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2018</w:t>
            </w:r>
          </w:p>
        </w:tc>
        <w:tc>
          <w:tcPr>
            <w:tcW w:w="1054" w:type="dxa"/>
          </w:tcPr>
          <w:p w:rsidR="000B43D2" w:rsidRPr="001E2B53" w:rsidRDefault="0057545B"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96" w:type="dxa"/>
          </w:tcPr>
          <w:p w:rsidR="000B43D2" w:rsidRPr="001E2B53" w:rsidRDefault="0057545B"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2018</w:t>
            </w:r>
          </w:p>
        </w:tc>
      </w:tr>
      <w:tr w:rsidR="00B7332C" w:rsidRPr="001E2B53" w:rsidTr="002A1EC8">
        <w:trPr>
          <w:cantSplit/>
        </w:trPr>
        <w:tc>
          <w:tcPr>
            <w:tcW w:w="1980" w:type="dxa"/>
          </w:tcPr>
          <w:p w:rsidR="00B7332C" w:rsidRPr="001E2B53" w:rsidRDefault="007D726C" w:rsidP="00A56D57">
            <w:pPr>
              <w:tabs>
                <w:tab w:val="left" w:pos="162"/>
              </w:tabs>
              <w:spacing w:line="340" w:lineRule="exact"/>
              <w:ind w:left="102" w:right="-108"/>
              <w:jc w:val="both"/>
              <w:rPr>
                <w:rFonts w:ascii="Arial" w:eastAsia="Arial Unicode MS" w:hAnsi="Arial" w:cs="Arial Unicode MS"/>
                <w:sz w:val="16"/>
                <w:szCs w:val="16"/>
              </w:rPr>
            </w:pPr>
            <w:r>
              <w:rPr>
                <w:rFonts w:ascii="Arial" w:eastAsia="Arial Unicode MS" w:hAnsi="Arial" w:cs="Arial Unicode MS"/>
                <w:sz w:val="16"/>
                <w:szCs w:val="16"/>
              </w:rPr>
              <w:t>Sales</w:t>
            </w:r>
          </w:p>
        </w:tc>
        <w:tc>
          <w:tcPr>
            <w:tcW w:w="1054" w:type="dxa"/>
          </w:tcPr>
          <w:p w:rsidR="00B7332C" w:rsidRPr="001E2B53" w:rsidRDefault="00B7332C" w:rsidP="00CF3A7E">
            <w:pPr>
              <w:spacing w:line="340" w:lineRule="exact"/>
              <w:jc w:val="center"/>
              <w:rPr>
                <w:rFonts w:ascii="Arial" w:eastAsia="Arial Unicode MS" w:hAnsi="Arial" w:cs="Arial Unicode MS"/>
                <w:sz w:val="16"/>
                <w:szCs w:val="16"/>
              </w:rPr>
            </w:pPr>
          </w:p>
        </w:tc>
        <w:tc>
          <w:tcPr>
            <w:tcW w:w="1172" w:type="dxa"/>
          </w:tcPr>
          <w:p w:rsidR="00B7332C" w:rsidRPr="001E2B53" w:rsidRDefault="00B7332C" w:rsidP="00CF3A7E">
            <w:pPr>
              <w:spacing w:line="340" w:lineRule="exact"/>
              <w:jc w:val="center"/>
              <w:rPr>
                <w:rFonts w:ascii="Arial" w:eastAsia="Arial Unicode MS" w:hAnsi="Arial" w:cs="Arial Unicode MS"/>
                <w:sz w:val="16"/>
                <w:szCs w:val="16"/>
              </w:rPr>
            </w:pPr>
          </w:p>
        </w:tc>
        <w:tc>
          <w:tcPr>
            <w:tcW w:w="1054" w:type="dxa"/>
          </w:tcPr>
          <w:p w:rsidR="00B7332C" w:rsidRPr="001E2B53" w:rsidRDefault="00B7332C" w:rsidP="00CF3A7E">
            <w:pPr>
              <w:spacing w:line="340" w:lineRule="exact"/>
              <w:jc w:val="center"/>
              <w:rPr>
                <w:rFonts w:ascii="Arial" w:eastAsia="Arial Unicode MS" w:hAnsi="Arial" w:cs="Arial Unicode MS"/>
                <w:sz w:val="16"/>
                <w:szCs w:val="16"/>
              </w:rPr>
            </w:pPr>
          </w:p>
        </w:tc>
        <w:tc>
          <w:tcPr>
            <w:tcW w:w="1106" w:type="dxa"/>
          </w:tcPr>
          <w:p w:rsidR="00B7332C" w:rsidRPr="001E2B53" w:rsidRDefault="00B7332C" w:rsidP="00CF3A7E">
            <w:pPr>
              <w:spacing w:line="340" w:lineRule="exact"/>
              <w:jc w:val="center"/>
              <w:rPr>
                <w:rFonts w:ascii="Arial" w:eastAsia="Arial Unicode MS" w:hAnsi="Arial" w:cs="Arial Unicode MS"/>
                <w:sz w:val="16"/>
                <w:szCs w:val="16"/>
              </w:rPr>
            </w:pPr>
          </w:p>
        </w:tc>
        <w:tc>
          <w:tcPr>
            <w:tcW w:w="1054" w:type="dxa"/>
          </w:tcPr>
          <w:p w:rsidR="00B7332C" w:rsidRPr="001E2B53" w:rsidRDefault="00B7332C" w:rsidP="00CF3A7E">
            <w:pPr>
              <w:spacing w:line="340" w:lineRule="exact"/>
              <w:jc w:val="center"/>
              <w:rPr>
                <w:rFonts w:ascii="Arial" w:eastAsia="Arial Unicode MS" w:hAnsi="Arial" w:cs="Arial Unicode MS"/>
                <w:sz w:val="16"/>
                <w:szCs w:val="16"/>
              </w:rPr>
            </w:pPr>
          </w:p>
        </w:tc>
        <w:tc>
          <w:tcPr>
            <w:tcW w:w="1196" w:type="dxa"/>
          </w:tcPr>
          <w:p w:rsidR="00B7332C" w:rsidRPr="001E2B53" w:rsidRDefault="00B7332C" w:rsidP="00CF3A7E">
            <w:pPr>
              <w:spacing w:line="340" w:lineRule="exact"/>
              <w:jc w:val="center"/>
              <w:rPr>
                <w:rFonts w:ascii="Arial" w:eastAsia="Arial Unicode MS" w:hAnsi="Arial" w:cs="Arial Unicode MS"/>
                <w:sz w:val="16"/>
                <w:szCs w:val="16"/>
              </w:rPr>
            </w:pPr>
          </w:p>
        </w:tc>
      </w:tr>
      <w:tr w:rsidR="008F0269" w:rsidRPr="001E2B53" w:rsidTr="002A1EC8">
        <w:trPr>
          <w:cantSplit/>
        </w:trPr>
        <w:tc>
          <w:tcPr>
            <w:tcW w:w="1980" w:type="dxa"/>
          </w:tcPr>
          <w:p w:rsidR="008F0269" w:rsidRPr="001E2B53" w:rsidRDefault="008F0269" w:rsidP="008F0269">
            <w:pPr>
              <w:tabs>
                <w:tab w:val="left" w:pos="162"/>
              </w:tabs>
              <w:spacing w:line="340" w:lineRule="exact"/>
              <w:ind w:left="102" w:right="-108"/>
              <w:jc w:val="both"/>
              <w:rPr>
                <w:rFonts w:ascii="Arial" w:eastAsia="Arial Unicode MS" w:hAnsi="Arial" w:cs="Arial"/>
                <w:sz w:val="16"/>
                <w:szCs w:val="16"/>
              </w:rPr>
            </w:pPr>
            <w:r w:rsidRPr="001E2B53">
              <w:rPr>
                <w:rFonts w:ascii="Arial" w:eastAsia="Arial Unicode MS" w:hAnsi="Arial" w:cs="Arial"/>
                <w:sz w:val="16"/>
                <w:szCs w:val="16"/>
              </w:rPr>
              <w:t xml:space="preserve">     </w:t>
            </w:r>
            <w:r w:rsidR="007D726C">
              <w:rPr>
                <w:rFonts w:ascii="Arial" w:eastAsia="Arial Unicode MS" w:hAnsi="Arial" w:cs="Arial"/>
                <w:sz w:val="16"/>
                <w:szCs w:val="16"/>
              </w:rPr>
              <w:t>D</w:t>
            </w:r>
            <w:r w:rsidRPr="001E2B53">
              <w:rPr>
                <w:rFonts w:ascii="Arial" w:eastAsia="Arial Unicode MS" w:hAnsi="Arial" w:cs="Arial"/>
                <w:sz w:val="16"/>
                <w:szCs w:val="16"/>
              </w:rPr>
              <w:t>omestic sale</w:t>
            </w:r>
            <w:r w:rsidR="007D726C">
              <w:rPr>
                <w:rFonts w:ascii="Arial" w:eastAsia="Arial Unicode MS" w:hAnsi="Arial" w:cs="Arial"/>
                <w:sz w:val="16"/>
                <w:szCs w:val="16"/>
              </w:rPr>
              <w:t>s</w:t>
            </w:r>
          </w:p>
        </w:tc>
        <w:tc>
          <w:tcPr>
            <w:tcW w:w="1054" w:type="dxa"/>
          </w:tcPr>
          <w:p w:rsidR="008F0269" w:rsidRPr="001E2B53" w:rsidRDefault="00A44D0C" w:rsidP="008F0269">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1,77</w:t>
            </w:r>
            <w:r w:rsidR="009D1862">
              <w:rPr>
                <w:rFonts w:ascii="Arial" w:eastAsia="Arial Unicode MS" w:hAnsi="Arial" w:cs="Arial"/>
                <w:sz w:val="16"/>
                <w:szCs w:val="16"/>
              </w:rPr>
              <w:t>5</w:t>
            </w:r>
          </w:p>
        </w:tc>
        <w:tc>
          <w:tcPr>
            <w:tcW w:w="1172" w:type="dxa"/>
          </w:tcPr>
          <w:p w:rsidR="008F0269" w:rsidRPr="001E2B53" w:rsidRDefault="008F0269" w:rsidP="008F0269">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1,775</w:t>
            </w:r>
          </w:p>
        </w:tc>
        <w:tc>
          <w:tcPr>
            <w:tcW w:w="1054" w:type="dxa"/>
          </w:tcPr>
          <w:p w:rsidR="008F0269" w:rsidRPr="001E2B53" w:rsidRDefault="00A44D0C" w:rsidP="008F0269">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23</w:t>
            </w:r>
          </w:p>
        </w:tc>
        <w:tc>
          <w:tcPr>
            <w:tcW w:w="1106" w:type="dxa"/>
          </w:tcPr>
          <w:p w:rsidR="008F0269" w:rsidRPr="001E2B53" w:rsidRDefault="009D1862" w:rsidP="008F0269">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45</w:t>
            </w:r>
          </w:p>
        </w:tc>
        <w:tc>
          <w:tcPr>
            <w:tcW w:w="1054" w:type="dxa"/>
          </w:tcPr>
          <w:p w:rsidR="008F0269" w:rsidRPr="001E2B53" w:rsidRDefault="009D1862" w:rsidP="008F0269">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1,798</w:t>
            </w:r>
          </w:p>
        </w:tc>
        <w:tc>
          <w:tcPr>
            <w:tcW w:w="1196" w:type="dxa"/>
          </w:tcPr>
          <w:p w:rsidR="008F0269" w:rsidRPr="001E2B53" w:rsidRDefault="008F0269" w:rsidP="008F0269">
            <w:pPr>
              <w:tabs>
                <w:tab w:val="decimal" w:pos="792"/>
              </w:tabs>
              <w:spacing w:line="340" w:lineRule="exact"/>
              <w:jc w:val="both"/>
              <w:rPr>
                <w:rFonts w:ascii="Arial" w:eastAsia="Arial Unicode MS" w:hAnsi="Arial" w:cs="Arial"/>
                <w:sz w:val="16"/>
                <w:szCs w:val="16"/>
              </w:rPr>
            </w:pPr>
            <w:r w:rsidRPr="001E2B53">
              <w:rPr>
                <w:rFonts w:ascii="Arial" w:eastAsia="Arial Unicode MS" w:hAnsi="Arial" w:cs="Arial"/>
                <w:sz w:val="16"/>
                <w:szCs w:val="16"/>
              </w:rPr>
              <w:t>1,820</w:t>
            </w:r>
          </w:p>
        </w:tc>
      </w:tr>
      <w:tr w:rsidR="008F0269" w:rsidRPr="001E2B53" w:rsidTr="002A1EC8">
        <w:trPr>
          <w:cantSplit/>
        </w:trPr>
        <w:tc>
          <w:tcPr>
            <w:tcW w:w="1980" w:type="dxa"/>
          </w:tcPr>
          <w:p w:rsidR="008F0269" w:rsidRPr="001E2B53" w:rsidRDefault="008F0269" w:rsidP="008F0269">
            <w:pPr>
              <w:tabs>
                <w:tab w:val="left" w:pos="162"/>
              </w:tabs>
              <w:spacing w:line="340" w:lineRule="exact"/>
              <w:ind w:left="102" w:right="-108"/>
              <w:jc w:val="both"/>
              <w:rPr>
                <w:rFonts w:ascii="Arial" w:eastAsia="Arial Unicode MS" w:hAnsi="Arial" w:cs="Arial"/>
                <w:sz w:val="16"/>
                <w:szCs w:val="16"/>
              </w:rPr>
            </w:pPr>
            <w:r w:rsidRPr="001E2B53">
              <w:rPr>
                <w:rFonts w:ascii="Arial" w:eastAsia="Arial Unicode MS" w:hAnsi="Arial" w:cs="Arial"/>
                <w:sz w:val="16"/>
                <w:szCs w:val="16"/>
              </w:rPr>
              <w:t xml:space="preserve">     </w:t>
            </w:r>
            <w:r w:rsidR="007D726C">
              <w:rPr>
                <w:rFonts w:ascii="Arial" w:eastAsia="Arial Unicode MS" w:hAnsi="Arial" w:cs="Arial"/>
                <w:sz w:val="16"/>
                <w:szCs w:val="16"/>
              </w:rPr>
              <w:t>E</w:t>
            </w:r>
            <w:r w:rsidRPr="001E2B53">
              <w:rPr>
                <w:rFonts w:ascii="Arial" w:eastAsia="Arial Unicode MS" w:hAnsi="Arial" w:cs="Arial"/>
                <w:sz w:val="16"/>
                <w:szCs w:val="16"/>
              </w:rPr>
              <w:t>xport sale</w:t>
            </w:r>
            <w:r w:rsidR="007D726C">
              <w:rPr>
                <w:rFonts w:ascii="Arial" w:eastAsia="Arial Unicode MS" w:hAnsi="Arial" w:cs="Arial"/>
                <w:sz w:val="16"/>
                <w:szCs w:val="16"/>
              </w:rPr>
              <w:t>s</w:t>
            </w:r>
          </w:p>
        </w:tc>
        <w:tc>
          <w:tcPr>
            <w:tcW w:w="1054" w:type="dxa"/>
          </w:tcPr>
          <w:p w:rsidR="008F0269" w:rsidRPr="001E2B53" w:rsidRDefault="00A44D0C" w:rsidP="008F0269">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70,</w:t>
            </w:r>
            <w:r w:rsidR="009D1862">
              <w:rPr>
                <w:rFonts w:ascii="Arial" w:eastAsia="Arial Unicode MS" w:hAnsi="Arial" w:cs="Arial"/>
                <w:sz w:val="16"/>
                <w:szCs w:val="16"/>
              </w:rPr>
              <w:t>653</w:t>
            </w:r>
          </w:p>
        </w:tc>
        <w:tc>
          <w:tcPr>
            <w:tcW w:w="1172" w:type="dxa"/>
          </w:tcPr>
          <w:p w:rsidR="008F0269" w:rsidRPr="001E2B53" w:rsidRDefault="008F0269" w:rsidP="008F0269">
            <w:pPr>
              <w:pBdr>
                <w:bottom w:val="single" w:sz="4" w:space="1" w:color="auto"/>
              </w:pBdr>
              <w:tabs>
                <w:tab w:val="decimal" w:pos="792"/>
              </w:tabs>
              <w:spacing w:line="340" w:lineRule="exact"/>
              <w:jc w:val="both"/>
              <w:rPr>
                <w:rFonts w:ascii="Arial" w:eastAsia="Arial Unicode MS" w:hAnsi="Arial" w:cs="Arial"/>
                <w:sz w:val="16"/>
                <w:szCs w:val="16"/>
              </w:rPr>
            </w:pPr>
            <w:r w:rsidRPr="001E2B53">
              <w:rPr>
                <w:rFonts w:ascii="Arial" w:eastAsia="Arial Unicode MS" w:hAnsi="Arial" w:cs="Arial"/>
                <w:sz w:val="16"/>
                <w:szCs w:val="16"/>
              </w:rPr>
              <w:t>69,905</w:t>
            </w:r>
          </w:p>
        </w:tc>
        <w:tc>
          <w:tcPr>
            <w:tcW w:w="1054" w:type="dxa"/>
          </w:tcPr>
          <w:p w:rsidR="008F0269" w:rsidRPr="001E2B53" w:rsidRDefault="009D1862" w:rsidP="008F0269">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5,107</w:t>
            </w:r>
          </w:p>
        </w:tc>
        <w:tc>
          <w:tcPr>
            <w:tcW w:w="1106" w:type="dxa"/>
          </w:tcPr>
          <w:p w:rsidR="008F0269" w:rsidRPr="001E2B53" w:rsidRDefault="008F0269" w:rsidP="008F0269">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9,265</w:t>
            </w:r>
          </w:p>
        </w:tc>
        <w:tc>
          <w:tcPr>
            <w:tcW w:w="1054" w:type="dxa"/>
          </w:tcPr>
          <w:p w:rsidR="008F0269" w:rsidRPr="001E2B53" w:rsidRDefault="009D1862" w:rsidP="008F0269">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75,760</w:t>
            </w:r>
          </w:p>
        </w:tc>
        <w:tc>
          <w:tcPr>
            <w:tcW w:w="1196" w:type="dxa"/>
          </w:tcPr>
          <w:p w:rsidR="008F0269" w:rsidRPr="001E2B53" w:rsidRDefault="008F0269" w:rsidP="008F0269">
            <w:pPr>
              <w:pBdr>
                <w:bottom w:val="single" w:sz="4" w:space="1" w:color="auto"/>
              </w:pBdr>
              <w:tabs>
                <w:tab w:val="decimal" w:pos="792"/>
              </w:tabs>
              <w:spacing w:line="340" w:lineRule="exact"/>
              <w:jc w:val="both"/>
              <w:rPr>
                <w:rFonts w:ascii="Arial" w:eastAsia="Arial Unicode MS" w:hAnsi="Arial" w:cs="Arial"/>
                <w:sz w:val="16"/>
                <w:szCs w:val="16"/>
              </w:rPr>
            </w:pPr>
            <w:r w:rsidRPr="001E2B53">
              <w:rPr>
                <w:rFonts w:ascii="Arial" w:eastAsia="Arial Unicode MS" w:hAnsi="Arial" w:cs="Arial"/>
                <w:sz w:val="16"/>
                <w:szCs w:val="16"/>
              </w:rPr>
              <w:t>79,170</w:t>
            </w:r>
          </w:p>
        </w:tc>
      </w:tr>
      <w:tr w:rsidR="008F0269" w:rsidRPr="001E2B53" w:rsidTr="002A1EC8">
        <w:trPr>
          <w:cantSplit/>
          <w:trHeight w:val="264"/>
        </w:trPr>
        <w:tc>
          <w:tcPr>
            <w:tcW w:w="1980" w:type="dxa"/>
          </w:tcPr>
          <w:p w:rsidR="008F0269" w:rsidRPr="001E2B53" w:rsidRDefault="008F0269" w:rsidP="008F0269">
            <w:pPr>
              <w:tabs>
                <w:tab w:val="left" w:pos="162"/>
              </w:tabs>
              <w:spacing w:line="340" w:lineRule="exact"/>
              <w:ind w:left="102" w:right="-108"/>
              <w:jc w:val="both"/>
              <w:rPr>
                <w:rFonts w:ascii="Arial" w:eastAsia="Arial Unicode MS" w:hAnsi="Arial" w:cs="Arial"/>
                <w:sz w:val="16"/>
                <w:szCs w:val="16"/>
              </w:rPr>
            </w:pPr>
            <w:r w:rsidRPr="001E2B53">
              <w:rPr>
                <w:rFonts w:ascii="Arial" w:eastAsia="Arial Unicode MS" w:hAnsi="Arial" w:cs="Arial"/>
                <w:sz w:val="16"/>
                <w:szCs w:val="16"/>
              </w:rPr>
              <w:t xml:space="preserve">Total </w:t>
            </w:r>
            <w:r w:rsidR="007D726C">
              <w:rPr>
                <w:rFonts w:ascii="Arial" w:eastAsia="Arial Unicode MS" w:hAnsi="Arial" w:cs="Arial"/>
                <w:sz w:val="16"/>
                <w:szCs w:val="16"/>
              </w:rPr>
              <w:t>sales</w:t>
            </w:r>
          </w:p>
        </w:tc>
        <w:tc>
          <w:tcPr>
            <w:tcW w:w="1054" w:type="dxa"/>
          </w:tcPr>
          <w:p w:rsidR="008F0269" w:rsidRPr="001E2B53" w:rsidRDefault="00A44D0C" w:rsidP="008F0269">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72,</w:t>
            </w:r>
            <w:r w:rsidR="009D1862">
              <w:rPr>
                <w:rFonts w:ascii="Arial" w:eastAsia="Arial Unicode MS" w:hAnsi="Arial" w:cs="Arial"/>
                <w:sz w:val="16"/>
                <w:szCs w:val="16"/>
              </w:rPr>
              <w:t>428</w:t>
            </w:r>
          </w:p>
        </w:tc>
        <w:tc>
          <w:tcPr>
            <w:tcW w:w="1172" w:type="dxa"/>
          </w:tcPr>
          <w:p w:rsidR="008F0269" w:rsidRPr="001E2B53" w:rsidRDefault="008F0269" w:rsidP="008F0269">
            <w:pPr>
              <w:pBdr>
                <w:bottom w:val="double" w:sz="4" w:space="1" w:color="auto"/>
              </w:pBdr>
              <w:tabs>
                <w:tab w:val="decimal" w:pos="792"/>
              </w:tabs>
              <w:spacing w:line="340" w:lineRule="exact"/>
              <w:jc w:val="both"/>
              <w:rPr>
                <w:rFonts w:ascii="Arial" w:eastAsia="Arial Unicode MS" w:hAnsi="Arial" w:cs="Arial"/>
                <w:sz w:val="16"/>
                <w:szCs w:val="16"/>
              </w:rPr>
            </w:pPr>
            <w:r w:rsidRPr="001E2B53">
              <w:rPr>
                <w:rFonts w:ascii="Arial" w:eastAsia="Arial Unicode MS" w:hAnsi="Arial" w:cs="Arial"/>
                <w:sz w:val="16"/>
                <w:szCs w:val="16"/>
              </w:rPr>
              <w:t>71,680</w:t>
            </w:r>
          </w:p>
        </w:tc>
        <w:tc>
          <w:tcPr>
            <w:tcW w:w="1054" w:type="dxa"/>
          </w:tcPr>
          <w:p w:rsidR="008F0269" w:rsidRPr="001E2B53" w:rsidRDefault="009D1862" w:rsidP="008F0269">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5,130</w:t>
            </w:r>
          </w:p>
        </w:tc>
        <w:tc>
          <w:tcPr>
            <w:tcW w:w="1106" w:type="dxa"/>
          </w:tcPr>
          <w:p w:rsidR="008F0269" w:rsidRPr="001E2B53" w:rsidRDefault="008F0269" w:rsidP="008F0269">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9,310</w:t>
            </w:r>
          </w:p>
        </w:tc>
        <w:tc>
          <w:tcPr>
            <w:tcW w:w="1054" w:type="dxa"/>
          </w:tcPr>
          <w:p w:rsidR="008F0269" w:rsidRPr="001E2B53" w:rsidRDefault="00A44D0C" w:rsidP="008F0269">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77,558</w:t>
            </w:r>
          </w:p>
        </w:tc>
        <w:tc>
          <w:tcPr>
            <w:tcW w:w="1196" w:type="dxa"/>
          </w:tcPr>
          <w:p w:rsidR="008F0269" w:rsidRPr="001E2B53" w:rsidRDefault="008F0269" w:rsidP="008F0269">
            <w:pPr>
              <w:pBdr>
                <w:bottom w:val="double" w:sz="4" w:space="1" w:color="auto"/>
              </w:pBdr>
              <w:tabs>
                <w:tab w:val="decimal" w:pos="792"/>
              </w:tabs>
              <w:spacing w:line="340" w:lineRule="exact"/>
              <w:jc w:val="both"/>
              <w:rPr>
                <w:rFonts w:ascii="Arial" w:eastAsia="Arial Unicode MS" w:hAnsi="Arial" w:cs="Arial"/>
                <w:sz w:val="16"/>
                <w:szCs w:val="16"/>
              </w:rPr>
            </w:pPr>
            <w:r w:rsidRPr="001E2B53">
              <w:rPr>
                <w:rFonts w:ascii="Arial" w:eastAsia="Arial Unicode MS" w:hAnsi="Arial" w:cs="Arial"/>
                <w:sz w:val="16"/>
                <w:szCs w:val="16"/>
              </w:rPr>
              <w:t>80,990</w:t>
            </w:r>
          </w:p>
        </w:tc>
      </w:tr>
    </w:tbl>
    <w:p w:rsidR="00CB46B6" w:rsidRPr="001E2B53" w:rsidRDefault="00670C96" w:rsidP="002A1EC8">
      <w:pPr>
        <w:tabs>
          <w:tab w:val="left" w:pos="900"/>
          <w:tab w:val="center" w:pos="4590"/>
          <w:tab w:val="decimal" w:pos="4860"/>
          <w:tab w:val="center" w:pos="5760"/>
          <w:tab w:val="decimal" w:pos="6030"/>
          <w:tab w:val="decimal" w:pos="7290"/>
          <w:tab w:val="decimal" w:pos="8550"/>
        </w:tabs>
        <w:spacing w:after="120" w:line="380" w:lineRule="exact"/>
        <w:ind w:left="360" w:right="-7" w:hanging="360"/>
        <w:jc w:val="right"/>
        <w:rPr>
          <w:rFonts w:ascii="Arial" w:eastAsia="Arial Unicode MS" w:hAnsi="Arial" w:cs="Arial Unicode MS"/>
          <w:sz w:val="16"/>
          <w:szCs w:val="16"/>
        </w:rPr>
      </w:pPr>
      <w:r w:rsidRPr="001E2B53">
        <w:rPr>
          <w:rFonts w:ascii="Arial" w:eastAsia="Arial Unicode MS" w:hAnsi="Arial" w:cs="Arial Unicode MS"/>
          <w:sz w:val="16"/>
          <w:szCs w:val="16"/>
        </w:rPr>
        <w:t xml:space="preserve"> </w:t>
      </w:r>
      <w:r w:rsidR="00CB46B6" w:rsidRPr="001E2B53">
        <w:rPr>
          <w:rFonts w:ascii="Arial" w:eastAsia="Arial Unicode MS" w:hAnsi="Arial" w:cs="Arial Unicode MS"/>
          <w:sz w:val="16"/>
          <w:szCs w:val="16"/>
        </w:rPr>
        <w:t xml:space="preserve">(Unit: Million </w:t>
      </w:r>
      <w:r w:rsidR="00BC41D8">
        <w:rPr>
          <w:rFonts w:ascii="Arial" w:eastAsia="Arial Unicode MS" w:hAnsi="Arial" w:cs="Arial Unicode MS"/>
          <w:sz w:val="16"/>
          <w:szCs w:val="16"/>
        </w:rPr>
        <w:t>US Dollar</w:t>
      </w:r>
      <w:r w:rsidR="00CB46B6" w:rsidRPr="001E2B53">
        <w:rPr>
          <w:rFonts w:ascii="Arial" w:eastAsia="Arial Unicode MS" w:hAnsi="Arial" w:cs="Arial Unicode MS"/>
          <w:sz w:val="16"/>
          <w:szCs w:val="16"/>
        </w:rPr>
        <w:t>)</w:t>
      </w:r>
    </w:p>
    <w:tbl>
      <w:tblPr>
        <w:tblW w:w="8550" w:type="dxa"/>
        <w:tblInd w:w="378" w:type="dxa"/>
        <w:tblLayout w:type="fixed"/>
        <w:tblLook w:val="0000" w:firstRow="0" w:lastRow="0" w:firstColumn="0" w:lastColumn="0" w:noHBand="0" w:noVBand="0"/>
      </w:tblPr>
      <w:tblGrid>
        <w:gridCol w:w="4140"/>
        <w:gridCol w:w="1530"/>
        <w:gridCol w:w="1530"/>
        <w:gridCol w:w="1350"/>
      </w:tblGrid>
      <w:tr w:rsidR="00CB46B6" w:rsidRPr="001E2B53" w:rsidTr="002A1EC8">
        <w:tc>
          <w:tcPr>
            <w:tcW w:w="4140" w:type="dxa"/>
          </w:tcPr>
          <w:p w:rsidR="00CB46B6" w:rsidRPr="001E2B53" w:rsidRDefault="00CB46B6" w:rsidP="00434242">
            <w:pPr>
              <w:spacing w:line="340" w:lineRule="exact"/>
              <w:jc w:val="both"/>
              <w:rPr>
                <w:rFonts w:ascii="Arial" w:eastAsia="Arial Unicode MS" w:hAnsi="Arial" w:cs="Arial Unicode MS"/>
                <w:sz w:val="16"/>
                <w:szCs w:val="16"/>
              </w:rPr>
            </w:pPr>
          </w:p>
        </w:tc>
        <w:tc>
          <w:tcPr>
            <w:tcW w:w="1530" w:type="dxa"/>
          </w:tcPr>
          <w:p w:rsidR="00CB46B6" w:rsidRPr="001E2B53" w:rsidRDefault="00723A3F" w:rsidP="00434242">
            <w:pPr>
              <w:pBdr>
                <w:bottom w:val="single" w:sz="4" w:space="1" w:color="auto"/>
              </w:pBd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 xml:space="preserve">Promoted </w:t>
            </w:r>
            <w:r w:rsidR="00CB46B6" w:rsidRPr="001E2B53">
              <w:rPr>
                <w:rFonts w:ascii="Arial" w:eastAsia="Arial Unicode MS" w:hAnsi="Arial" w:cs="Arial Unicode MS"/>
                <w:sz w:val="16"/>
                <w:szCs w:val="16"/>
              </w:rPr>
              <w:t>operations</w:t>
            </w:r>
          </w:p>
        </w:tc>
        <w:tc>
          <w:tcPr>
            <w:tcW w:w="1530" w:type="dxa"/>
          </w:tcPr>
          <w:p w:rsidR="00CB46B6" w:rsidRPr="001E2B53" w:rsidRDefault="00723A3F" w:rsidP="00434242">
            <w:pPr>
              <w:pBdr>
                <w:bottom w:val="single" w:sz="4" w:space="1" w:color="auto"/>
              </w:pBd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 xml:space="preserve">Non-promoted </w:t>
            </w:r>
            <w:r w:rsidR="00CB46B6" w:rsidRPr="001E2B53">
              <w:rPr>
                <w:rFonts w:ascii="Arial" w:eastAsia="Arial Unicode MS" w:hAnsi="Arial" w:cs="Arial Unicode MS"/>
                <w:sz w:val="16"/>
                <w:szCs w:val="16"/>
              </w:rPr>
              <w:t>operations</w:t>
            </w:r>
          </w:p>
        </w:tc>
        <w:tc>
          <w:tcPr>
            <w:tcW w:w="1350" w:type="dxa"/>
          </w:tcPr>
          <w:p w:rsidR="002A1EC8" w:rsidRDefault="002A1EC8" w:rsidP="00434242">
            <w:pPr>
              <w:pBdr>
                <w:bottom w:val="single" w:sz="4" w:space="1" w:color="auto"/>
              </w:pBdr>
              <w:spacing w:line="340" w:lineRule="exact"/>
              <w:jc w:val="center"/>
              <w:rPr>
                <w:rFonts w:ascii="Arial" w:eastAsia="Arial Unicode MS" w:hAnsi="Arial" w:cs="Arial Unicode MS"/>
                <w:sz w:val="16"/>
                <w:szCs w:val="16"/>
              </w:rPr>
            </w:pPr>
          </w:p>
          <w:p w:rsidR="00CB46B6" w:rsidRPr="001E2B53" w:rsidRDefault="00CB46B6" w:rsidP="00434242">
            <w:pPr>
              <w:pBdr>
                <w:bottom w:val="single" w:sz="4" w:space="1" w:color="auto"/>
              </w:pBd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Total</w:t>
            </w:r>
          </w:p>
        </w:tc>
      </w:tr>
      <w:tr w:rsidR="00CB46B6" w:rsidRPr="001E2B53" w:rsidTr="002A1EC8">
        <w:trPr>
          <w:cantSplit/>
        </w:trPr>
        <w:tc>
          <w:tcPr>
            <w:tcW w:w="4140" w:type="dxa"/>
          </w:tcPr>
          <w:p w:rsidR="00CB46B6" w:rsidRPr="001E2B53" w:rsidRDefault="00CB46B6" w:rsidP="00434242">
            <w:pPr>
              <w:spacing w:line="340" w:lineRule="exact"/>
              <w:ind w:right="-108"/>
              <w:jc w:val="both"/>
              <w:rPr>
                <w:rFonts w:ascii="Arial" w:eastAsia="Arial Unicode MS" w:hAnsi="Arial" w:cs="Arial Unicode MS"/>
                <w:sz w:val="16"/>
                <w:szCs w:val="16"/>
              </w:rPr>
            </w:pPr>
          </w:p>
        </w:tc>
        <w:tc>
          <w:tcPr>
            <w:tcW w:w="1530" w:type="dxa"/>
          </w:tcPr>
          <w:p w:rsidR="00CB46B6" w:rsidRPr="001E2B53" w:rsidRDefault="00CB46B6" w:rsidP="00434242">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530" w:type="dxa"/>
          </w:tcPr>
          <w:p w:rsidR="00CB46B6" w:rsidRPr="001E2B53" w:rsidRDefault="00CB46B6" w:rsidP="00434242">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350" w:type="dxa"/>
          </w:tcPr>
          <w:p w:rsidR="00CB46B6" w:rsidRPr="001E2B53" w:rsidRDefault="00CB46B6" w:rsidP="00434242">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7D726C" w:rsidRPr="001E2B53" w:rsidTr="002A1EC8">
        <w:trPr>
          <w:cantSplit/>
        </w:trPr>
        <w:tc>
          <w:tcPr>
            <w:tcW w:w="4140" w:type="dxa"/>
          </w:tcPr>
          <w:p w:rsidR="007D726C" w:rsidRPr="001E2B53" w:rsidRDefault="007D726C" w:rsidP="007D726C">
            <w:pPr>
              <w:tabs>
                <w:tab w:val="left" w:pos="162"/>
              </w:tabs>
              <w:spacing w:line="340" w:lineRule="exact"/>
              <w:ind w:left="102" w:right="-108"/>
              <w:jc w:val="both"/>
              <w:rPr>
                <w:rFonts w:ascii="Arial" w:eastAsia="Arial Unicode MS" w:hAnsi="Arial" w:cs="Arial Unicode MS"/>
                <w:sz w:val="16"/>
                <w:szCs w:val="16"/>
              </w:rPr>
            </w:pPr>
            <w:r>
              <w:rPr>
                <w:rFonts w:ascii="Arial" w:eastAsia="Arial Unicode MS" w:hAnsi="Arial" w:cs="Arial Unicode MS"/>
                <w:sz w:val="16"/>
                <w:szCs w:val="16"/>
              </w:rPr>
              <w:t>Sales</w:t>
            </w:r>
          </w:p>
        </w:tc>
        <w:tc>
          <w:tcPr>
            <w:tcW w:w="1530" w:type="dxa"/>
          </w:tcPr>
          <w:p w:rsidR="007D726C" w:rsidRPr="001E2B53" w:rsidRDefault="007D726C" w:rsidP="007D726C">
            <w:pPr>
              <w:spacing w:line="340" w:lineRule="exact"/>
              <w:jc w:val="center"/>
              <w:rPr>
                <w:rFonts w:ascii="Arial" w:eastAsia="Arial Unicode MS" w:hAnsi="Arial" w:cs="Arial Unicode MS"/>
                <w:sz w:val="16"/>
                <w:szCs w:val="16"/>
              </w:rPr>
            </w:pPr>
          </w:p>
        </w:tc>
        <w:tc>
          <w:tcPr>
            <w:tcW w:w="1530" w:type="dxa"/>
          </w:tcPr>
          <w:p w:rsidR="007D726C" w:rsidRPr="001E2B53" w:rsidRDefault="007D726C" w:rsidP="007D726C">
            <w:pPr>
              <w:spacing w:line="340" w:lineRule="exact"/>
              <w:jc w:val="center"/>
              <w:rPr>
                <w:rFonts w:ascii="Arial" w:eastAsia="Arial Unicode MS" w:hAnsi="Arial" w:cs="Arial Unicode MS"/>
                <w:sz w:val="16"/>
                <w:szCs w:val="16"/>
              </w:rPr>
            </w:pPr>
          </w:p>
        </w:tc>
        <w:tc>
          <w:tcPr>
            <w:tcW w:w="1350" w:type="dxa"/>
          </w:tcPr>
          <w:p w:rsidR="007D726C" w:rsidRPr="001E2B53" w:rsidRDefault="007D726C" w:rsidP="007D726C">
            <w:pPr>
              <w:spacing w:line="340" w:lineRule="exact"/>
              <w:jc w:val="center"/>
              <w:rPr>
                <w:rFonts w:ascii="Arial" w:eastAsia="Arial Unicode MS" w:hAnsi="Arial" w:cs="Arial Unicode MS"/>
                <w:sz w:val="16"/>
                <w:szCs w:val="16"/>
              </w:rPr>
            </w:pPr>
          </w:p>
        </w:tc>
      </w:tr>
      <w:tr w:rsidR="007D726C" w:rsidRPr="001E2B53" w:rsidTr="002A1EC8">
        <w:trPr>
          <w:cantSplit/>
        </w:trPr>
        <w:tc>
          <w:tcPr>
            <w:tcW w:w="4140" w:type="dxa"/>
          </w:tcPr>
          <w:p w:rsidR="007D726C" w:rsidRPr="001E2B53" w:rsidRDefault="007D726C" w:rsidP="007D726C">
            <w:pPr>
              <w:tabs>
                <w:tab w:val="left" w:pos="162"/>
              </w:tabs>
              <w:spacing w:line="340" w:lineRule="exact"/>
              <w:ind w:left="102" w:right="-108"/>
              <w:jc w:val="both"/>
              <w:rPr>
                <w:rFonts w:ascii="Arial" w:eastAsia="Arial Unicode MS" w:hAnsi="Arial" w:cs="Arial"/>
                <w:sz w:val="16"/>
                <w:szCs w:val="16"/>
              </w:rPr>
            </w:pPr>
            <w:r w:rsidRPr="001E2B53">
              <w:rPr>
                <w:rFonts w:ascii="Arial" w:eastAsia="Arial Unicode MS" w:hAnsi="Arial" w:cs="Arial"/>
                <w:sz w:val="16"/>
                <w:szCs w:val="16"/>
              </w:rPr>
              <w:t xml:space="preserve">     </w:t>
            </w:r>
            <w:r>
              <w:rPr>
                <w:rFonts w:ascii="Arial" w:eastAsia="Arial Unicode MS" w:hAnsi="Arial" w:cs="Arial"/>
                <w:sz w:val="16"/>
                <w:szCs w:val="16"/>
              </w:rPr>
              <w:t>D</w:t>
            </w:r>
            <w:r w:rsidRPr="001E2B53">
              <w:rPr>
                <w:rFonts w:ascii="Arial" w:eastAsia="Arial Unicode MS" w:hAnsi="Arial" w:cs="Arial"/>
                <w:sz w:val="16"/>
                <w:szCs w:val="16"/>
              </w:rPr>
              <w:t>omestic sale</w:t>
            </w:r>
            <w:r>
              <w:rPr>
                <w:rFonts w:ascii="Arial" w:eastAsia="Arial Unicode MS" w:hAnsi="Arial" w:cs="Arial"/>
                <w:sz w:val="16"/>
                <w:szCs w:val="16"/>
              </w:rPr>
              <w:t>s</w:t>
            </w:r>
          </w:p>
        </w:tc>
        <w:tc>
          <w:tcPr>
            <w:tcW w:w="1530" w:type="dxa"/>
          </w:tcPr>
          <w:p w:rsidR="007D726C" w:rsidRPr="001E2B53" w:rsidRDefault="00A44D0C" w:rsidP="00A44D0C">
            <w:pPr>
              <w:tabs>
                <w:tab w:val="decimal" w:pos="1154"/>
              </w:tabs>
              <w:spacing w:line="340" w:lineRule="exact"/>
              <w:jc w:val="both"/>
              <w:rPr>
                <w:rFonts w:ascii="Arial" w:eastAsia="Arial Unicode MS" w:hAnsi="Arial" w:cs="Arial"/>
                <w:sz w:val="16"/>
                <w:szCs w:val="16"/>
              </w:rPr>
            </w:pPr>
            <w:r>
              <w:rPr>
                <w:rFonts w:ascii="Arial" w:eastAsia="Arial Unicode MS" w:hAnsi="Arial" w:cs="Arial"/>
                <w:sz w:val="16"/>
                <w:szCs w:val="16"/>
              </w:rPr>
              <w:t>57</w:t>
            </w:r>
          </w:p>
        </w:tc>
        <w:tc>
          <w:tcPr>
            <w:tcW w:w="1530" w:type="dxa"/>
          </w:tcPr>
          <w:p w:rsidR="007D726C" w:rsidRPr="001E2B53" w:rsidRDefault="00A44D0C" w:rsidP="00A44D0C">
            <w:pPr>
              <w:tabs>
                <w:tab w:val="decimal" w:pos="1154"/>
              </w:tabs>
              <w:spacing w:line="340" w:lineRule="exact"/>
              <w:jc w:val="both"/>
              <w:rPr>
                <w:rFonts w:ascii="Arial" w:eastAsia="Arial Unicode MS" w:hAnsi="Arial" w:cs="Arial"/>
                <w:sz w:val="16"/>
                <w:szCs w:val="16"/>
              </w:rPr>
            </w:pPr>
            <w:r>
              <w:rPr>
                <w:rFonts w:ascii="Arial" w:eastAsia="Arial Unicode MS" w:hAnsi="Arial" w:cs="Arial"/>
                <w:sz w:val="16"/>
                <w:szCs w:val="16"/>
              </w:rPr>
              <w:t>1</w:t>
            </w:r>
          </w:p>
        </w:tc>
        <w:tc>
          <w:tcPr>
            <w:tcW w:w="1350" w:type="dxa"/>
          </w:tcPr>
          <w:p w:rsidR="007D726C" w:rsidRPr="001E2B53" w:rsidRDefault="00A44D0C" w:rsidP="00A44D0C">
            <w:pPr>
              <w:tabs>
                <w:tab w:val="decimal" w:pos="1060"/>
              </w:tabs>
              <w:spacing w:line="340" w:lineRule="exact"/>
              <w:jc w:val="both"/>
              <w:rPr>
                <w:rFonts w:ascii="Arial" w:eastAsia="Arial Unicode MS" w:hAnsi="Arial" w:cs="Arial"/>
                <w:sz w:val="16"/>
                <w:szCs w:val="16"/>
              </w:rPr>
            </w:pPr>
            <w:r>
              <w:rPr>
                <w:rFonts w:ascii="Arial" w:eastAsia="Arial Unicode MS" w:hAnsi="Arial" w:cs="Arial"/>
                <w:sz w:val="16"/>
                <w:szCs w:val="16"/>
              </w:rPr>
              <w:t>58</w:t>
            </w:r>
          </w:p>
        </w:tc>
      </w:tr>
      <w:tr w:rsidR="007D726C" w:rsidRPr="001E2B53" w:rsidTr="002A1EC8">
        <w:trPr>
          <w:cantSplit/>
        </w:trPr>
        <w:tc>
          <w:tcPr>
            <w:tcW w:w="4140" w:type="dxa"/>
          </w:tcPr>
          <w:p w:rsidR="007D726C" w:rsidRPr="001E2B53" w:rsidRDefault="007D726C" w:rsidP="007D726C">
            <w:pPr>
              <w:tabs>
                <w:tab w:val="left" w:pos="162"/>
              </w:tabs>
              <w:spacing w:line="340" w:lineRule="exact"/>
              <w:ind w:left="102" w:right="-108"/>
              <w:jc w:val="both"/>
              <w:rPr>
                <w:rFonts w:ascii="Arial" w:eastAsia="Arial Unicode MS" w:hAnsi="Arial" w:cs="Arial"/>
                <w:sz w:val="16"/>
                <w:szCs w:val="16"/>
              </w:rPr>
            </w:pPr>
            <w:r w:rsidRPr="001E2B53">
              <w:rPr>
                <w:rFonts w:ascii="Arial" w:eastAsia="Arial Unicode MS" w:hAnsi="Arial" w:cs="Arial"/>
                <w:sz w:val="16"/>
                <w:szCs w:val="16"/>
              </w:rPr>
              <w:t xml:space="preserve">     </w:t>
            </w:r>
            <w:r>
              <w:rPr>
                <w:rFonts w:ascii="Arial" w:eastAsia="Arial Unicode MS" w:hAnsi="Arial" w:cs="Arial"/>
                <w:sz w:val="16"/>
                <w:szCs w:val="16"/>
              </w:rPr>
              <w:t>E</w:t>
            </w:r>
            <w:r w:rsidRPr="001E2B53">
              <w:rPr>
                <w:rFonts w:ascii="Arial" w:eastAsia="Arial Unicode MS" w:hAnsi="Arial" w:cs="Arial"/>
                <w:sz w:val="16"/>
                <w:szCs w:val="16"/>
              </w:rPr>
              <w:t>xport sale</w:t>
            </w:r>
            <w:r>
              <w:rPr>
                <w:rFonts w:ascii="Arial" w:eastAsia="Arial Unicode MS" w:hAnsi="Arial" w:cs="Arial"/>
                <w:sz w:val="16"/>
                <w:szCs w:val="16"/>
              </w:rPr>
              <w:t>s</w:t>
            </w:r>
          </w:p>
        </w:tc>
        <w:tc>
          <w:tcPr>
            <w:tcW w:w="1530" w:type="dxa"/>
          </w:tcPr>
          <w:p w:rsidR="007D726C" w:rsidRPr="001E2B53" w:rsidRDefault="00A44D0C" w:rsidP="00A44D0C">
            <w:pPr>
              <w:pBdr>
                <w:bottom w:val="single" w:sz="4" w:space="1" w:color="auto"/>
              </w:pBdr>
              <w:tabs>
                <w:tab w:val="decimal" w:pos="1154"/>
              </w:tabs>
              <w:spacing w:line="340" w:lineRule="exact"/>
              <w:jc w:val="both"/>
              <w:rPr>
                <w:rFonts w:ascii="Arial" w:eastAsia="Arial Unicode MS" w:hAnsi="Arial" w:cs="Arial"/>
                <w:sz w:val="16"/>
                <w:szCs w:val="16"/>
              </w:rPr>
            </w:pPr>
            <w:r>
              <w:rPr>
                <w:rFonts w:ascii="Arial" w:eastAsia="Arial Unicode MS" w:hAnsi="Arial" w:cs="Arial"/>
                <w:sz w:val="16"/>
                <w:szCs w:val="16"/>
              </w:rPr>
              <w:t>2,281</w:t>
            </w:r>
          </w:p>
        </w:tc>
        <w:tc>
          <w:tcPr>
            <w:tcW w:w="1530" w:type="dxa"/>
          </w:tcPr>
          <w:p w:rsidR="007D726C" w:rsidRPr="001E2B53" w:rsidRDefault="00A44D0C" w:rsidP="00A44D0C">
            <w:pPr>
              <w:pBdr>
                <w:bottom w:val="single" w:sz="4" w:space="1" w:color="auto"/>
              </w:pBdr>
              <w:tabs>
                <w:tab w:val="decimal" w:pos="1154"/>
              </w:tabs>
              <w:spacing w:line="340" w:lineRule="exact"/>
              <w:jc w:val="both"/>
              <w:rPr>
                <w:rFonts w:ascii="Arial" w:eastAsia="Arial Unicode MS" w:hAnsi="Arial" w:cs="Arial"/>
                <w:sz w:val="16"/>
                <w:szCs w:val="16"/>
              </w:rPr>
            </w:pPr>
            <w:r>
              <w:rPr>
                <w:rFonts w:ascii="Arial" w:eastAsia="Arial Unicode MS" w:hAnsi="Arial" w:cs="Arial"/>
                <w:sz w:val="16"/>
                <w:szCs w:val="16"/>
              </w:rPr>
              <w:t>166</w:t>
            </w:r>
          </w:p>
        </w:tc>
        <w:tc>
          <w:tcPr>
            <w:tcW w:w="1350" w:type="dxa"/>
          </w:tcPr>
          <w:p w:rsidR="007D726C" w:rsidRPr="001E2B53" w:rsidRDefault="00A44D0C" w:rsidP="00A44D0C">
            <w:pPr>
              <w:pBdr>
                <w:bottom w:val="single" w:sz="4" w:space="1" w:color="auto"/>
              </w:pBdr>
              <w:tabs>
                <w:tab w:val="decimal" w:pos="1060"/>
              </w:tabs>
              <w:spacing w:line="340" w:lineRule="exact"/>
              <w:jc w:val="both"/>
              <w:rPr>
                <w:rFonts w:ascii="Arial" w:eastAsia="Arial Unicode MS" w:hAnsi="Arial" w:cs="Arial"/>
                <w:sz w:val="16"/>
                <w:szCs w:val="16"/>
              </w:rPr>
            </w:pPr>
            <w:r>
              <w:rPr>
                <w:rFonts w:ascii="Arial" w:eastAsia="Arial Unicode MS" w:hAnsi="Arial" w:cs="Arial"/>
                <w:sz w:val="16"/>
                <w:szCs w:val="16"/>
              </w:rPr>
              <w:t>2,447</w:t>
            </w:r>
          </w:p>
        </w:tc>
      </w:tr>
      <w:tr w:rsidR="007D726C" w:rsidRPr="001E2B53" w:rsidTr="002A1EC8">
        <w:trPr>
          <w:cantSplit/>
          <w:trHeight w:val="264"/>
        </w:trPr>
        <w:tc>
          <w:tcPr>
            <w:tcW w:w="4140" w:type="dxa"/>
          </w:tcPr>
          <w:p w:rsidR="007D726C" w:rsidRPr="001E2B53" w:rsidRDefault="007D726C" w:rsidP="007D726C">
            <w:pPr>
              <w:tabs>
                <w:tab w:val="left" w:pos="162"/>
              </w:tabs>
              <w:spacing w:line="340" w:lineRule="exact"/>
              <w:ind w:left="102" w:right="-108"/>
              <w:jc w:val="both"/>
              <w:rPr>
                <w:rFonts w:ascii="Arial" w:eastAsia="Arial Unicode MS" w:hAnsi="Arial" w:cs="Arial"/>
                <w:sz w:val="16"/>
                <w:szCs w:val="16"/>
              </w:rPr>
            </w:pPr>
            <w:r w:rsidRPr="001E2B53">
              <w:rPr>
                <w:rFonts w:ascii="Arial" w:eastAsia="Arial Unicode MS" w:hAnsi="Arial" w:cs="Arial"/>
                <w:sz w:val="16"/>
                <w:szCs w:val="16"/>
              </w:rPr>
              <w:t xml:space="preserve">Total </w:t>
            </w:r>
            <w:r>
              <w:rPr>
                <w:rFonts w:ascii="Arial" w:eastAsia="Arial Unicode MS" w:hAnsi="Arial" w:cs="Arial"/>
                <w:sz w:val="16"/>
                <w:szCs w:val="16"/>
              </w:rPr>
              <w:t>sales</w:t>
            </w:r>
          </w:p>
        </w:tc>
        <w:tc>
          <w:tcPr>
            <w:tcW w:w="1530" w:type="dxa"/>
          </w:tcPr>
          <w:p w:rsidR="007D726C" w:rsidRPr="001E2B53" w:rsidRDefault="00A44D0C" w:rsidP="00A44D0C">
            <w:pPr>
              <w:pBdr>
                <w:bottom w:val="double" w:sz="4" w:space="1" w:color="auto"/>
              </w:pBdr>
              <w:tabs>
                <w:tab w:val="decimal" w:pos="1154"/>
              </w:tabs>
              <w:spacing w:line="340" w:lineRule="exact"/>
              <w:jc w:val="both"/>
              <w:rPr>
                <w:rFonts w:ascii="Arial" w:eastAsia="Arial Unicode MS" w:hAnsi="Arial" w:cs="Arial"/>
                <w:sz w:val="16"/>
                <w:szCs w:val="16"/>
              </w:rPr>
            </w:pPr>
            <w:r>
              <w:rPr>
                <w:rFonts w:ascii="Arial" w:eastAsia="Arial Unicode MS" w:hAnsi="Arial" w:cs="Arial"/>
                <w:sz w:val="16"/>
                <w:szCs w:val="16"/>
              </w:rPr>
              <w:t>2,338</w:t>
            </w:r>
          </w:p>
        </w:tc>
        <w:tc>
          <w:tcPr>
            <w:tcW w:w="1530" w:type="dxa"/>
          </w:tcPr>
          <w:p w:rsidR="007D726C" w:rsidRPr="001E2B53" w:rsidRDefault="00A44D0C" w:rsidP="00A44D0C">
            <w:pPr>
              <w:pBdr>
                <w:bottom w:val="double" w:sz="4" w:space="1" w:color="auto"/>
              </w:pBdr>
              <w:tabs>
                <w:tab w:val="decimal" w:pos="1154"/>
              </w:tabs>
              <w:spacing w:line="340" w:lineRule="exact"/>
              <w:jc w:val="both"/>
              <w:rPr>
                <w:rFonts w:ascii="Arial" w:eastAsia="Arial Unicode MS" w:hAnsi="Arial" w:cs="Arial"/>
                <w:sz w:val="16"/>
                <w:szCs w:val="16"/>
              </w:rPr>
            </w:pPr>
            <w:r>
              <w:rPr>
                <w:rFonts w:ascii="Arial" w:eastAsia="Arial Unicode MS" w:hAnsi="Arial" w:cs="Arial"/>
                <w:sz w:val="16"/>
                <w:szCs w:val="16"/>
              </w:rPr>
              <w:t>167</w:t>
            </w:r>
          </w:p>
        </w:tc>
        <w:tc>
          <w:tcPr>
            <w:tcW w:w="1350" w:type="dxa"/>
          </w:tcPr>
          <w:p w:rsidR="007D726C" w:rsidRPr="001E2B53" w:rsidRDefault="00A44D0C" w:rsidP="00A44D0C">
            <w:pPr>
              <w:pBdr>
                <w:bottom w:val="double" w:sz="4" w:space="1" w:color="auto"/>
              </w:pBdr>
              <w:tabs>
                <w:tab w:val="decimal" w:pos="1060"/>
              </w:tabs>
              <w:spacing w:line="340" w:lineRule="exact"/>
              <w:jc w:val="both"/>
              <w:rPr>
                <w:rFonts w:ascii="Arial" w:eastAsia="Arial Unicode MS" w:hAnsi="Arial" w:cs="Arial"/>
                <w:sz w:val="16"/>
                <w:szCs w:val="16"/>
              </w:rPr>
            </w:pPr>
            <w:r>
              <w:rPr>
                <w:rFonts w:ascii="Arial" w:eastAsia="Arial Unicode MS" w:hAnsi="Arial" w:cs="Arial"/>
                <w:sz w:val="16"/>
                <w:szCs w:val="16"/>
              </w:rPr>
              <w:t>2,505</w:t>
            </w:r>
          </w:p>
        </w:tc>
      </w:tr>
    </w:tbl>
    <w:p w:rsidR="004F4DE7" w:rsidRPr="003D648F" w:rsidRDefault="003A0608" w:rsidP="002031E9">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30</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Earnings per share</w:t>
      </w:r>
    </w:p>
    <w:p w:rsidR="002101C5" w:rsidRPr="00004042" w:rsidRDefault="004F4DE7" w:rsidP="002101C5">
      <w:pPr>
        <w:spacing w:before="120" w:after="120" w:line="380" w:lineRule="exact"/>
        <w:ind w:left="547" w:hanging="7"/>
        <w:jc w:val="both"/>
        <w:rPr>
          <w:rFonts w:ascii="Arial" w:hAnsi="Arial"/>
          <w:sz w:val="22"/>
          <w:szCs w:val="22"/>
        </w:rPr>
      </w:pPr>
      <w:r w:rsidRPr="003D648F">
        <w:rPr>
          <w:rFonts w:ascii="Arial" w:eastAsia="Arial Unicode MS" w:hAnsi="Arial" w:cs="Arial Unicode MS"/>
          <w:sz w:val="22"/>
          <w:szCs w:val="22"/>
        </w:rPr>
        <w:t xml:space="preserve">Basic earnings per share is calculated by dividing </w:t>
      </w:r>
      <w:r w:rsidR="00263588" w:rsidRPr="003D648F">
        <w:rPr>
          <w:rFonts w:ascii="Arial" w:eastAsia="Arial Unicode MS" w:hAnsi="Arial" w:cs="Arial Unicode MS"/>
          <w:sz w:val="22"/>
          <w:szCs w:val="22"/>
        </w:rPr>
        <w:t>profit</w:t>
      </w:r>
      <w:r w:rsidRPr="003D648F">
        <w:rPr>
          <w:rFonts w:ascii="Arial" w:eastAsia="Arial Unicode MS" w:hAnsi="Arial" w:cs="Arial Unicode MS"/>
          <w:sz w:val="22"/>
          <w:szCs w:val="22"/>
        </w:rPr>
        <w:t xml:space="preserve"> for the year </w:t>
      </w:r>
      <w:r w:rsidR="00FF24E3" w:rsidRPr="003D648F">
        <w:rPr>
          <w:rFonts w:ascii="Arial" w:eastAsia="Arial Unicode MS" w:hAnsi="Arial" w:cs="Arial Unicode MS"/>
          <w:sz w:val="22"/>
          <w:szCs w:val="22"/>
        </w:rPr>
        <w:t>attributable</w:t>
      </w:r>
      <w:r w:rsidR="007D726C">
        <w:rPr>
          <w:rFonts w:ascii="Arial" w:eastAsia="Arial Unicode MS" w:hAnsi="Arial" w:cs="Arial Unicode MS"/>
          <w:sz w:val="22"/>
          <w:szCs w:val="22"/>
        </w:rPr>
        <w:t xml:space="preserve">            </w:t>
      </w:r>
      <w:r w:rsidR="00FF24E3" w:rsidRPr="003D648F">
        <w:rPr>
          <w:rFonts w:ascii="Arial" w:eastAsia="Arial Unicode MS" w:hAnsi="Arial" w:cs="Arial Unicode MS"/>
          <w:sz w:val="22"/>
          <w:szCs w:val="22"/>
        </w:rPr>
        <w:t xml:space="preserve"> to equity holders of the Company (excluding other comprehensive income) </w:t>
      </w:r>
      <w:r w:rsidRPr="003D648F">
        <w:rPr>
          <w:rFonts w:ascii="Arial" w:eastAsia="Arial Unicode MS" w:hAnsi="Arial" w:cs="Arial Unicode MS"/>
          <w:sz w:val="22"/>
          <w:szCs w:val="22"/>
        </w:rPr>
        <w:t>by the weighted average number of ordinary s</w:t>
      </w:r>
      <w:r w:rsidR="00AA3CB3">
        <w:rPr>
          <w:rFonts w:ascii="Arial" w:eastAsia="Arial Unicode MS" w:hAnsi="Arial" w:cs="Arial Unicode MS"/>
          <w:sz w:val="22"/>
          <w:szCs w:val="22"/>
        </w:rPr>
        <w:t>hares in issue during the year.</w:t>
      </w:r>
      <w:r w:rsidR="002101C5">
        <w:rPr>
          <w:rFonts w:ascii="Arial" w:eastAsia="Arial Unicode MS" w:hAnsi="Arial" w:cs="Arial Unicode MS"/>
          <w:sz w:val="22"/>
          <w:szCs w:val="22"/>
        </w:rPr>
        <w:t xml:space="preserve"> </w:t>
      </w:r>
    </w:p>
    <w:p w:rsidR="004F4DE7" w:rsidRDefault="004F4DE7" w:rsidP="00926A14">
      <w:pPr>
        <w:spacing w:before="60" w:after="6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Diluted earnings per share is calculated by dividing </w:t>
      </w:r>
      <w:r w:rsidR="00263588" w:rsidRPr="003D648F">
        <w:rPr>
          <w:rFonts w:ascii="Arial" w:eastAsia="Arial Unicode MS" w:hAnsi="Arial" w:cs="Arial Unicode MS"/>
          <w:sz w:val="22"/>
          <w:szCs w:val="22"/>
        </w:rPr>
        <w:t xml:space="preserve">profit </w:t>
      </w:r>
      <w:r w:rsidRPr="003D648F">
        <w:rPr>
          <w:rFonts w:ascii="Arial" w:eastAsia="Arial Unicode MS" w:hAnsi="Arial" w:cs="Arial Unicode MS"/>
          <w:sz w:val="22"/>
          <w:szCs w:val="22"/>
        </w:rPr>
        <w:t xml:space="preserve">for the year </w:t>
      </w:r>
      <w:r w:rsidR="00FF24E3" w:rsidRPr="003D648F">
        <w:rPr>
          <w:rFonts w:ascii="Arial" w:eastAsia="Arial Unicode MS" w:hAnsi="Arial" w:cs="Arial Unicode MS"/>
          <w:sz w:val="22"/>
          <w:szCs w:val="22"/>
        </w:rPr>
        <w:t>attributable</w:t>
      </w:r>
      <w:r w:rsidR="007D726C">
        <w:rPr>
          <w:rFonts w:ascii="Arial" w:eastAsia="Arial Unicode MS" w:hAnsi="Arial" w:cs="Arial Unicode MS"/>
          <w:sz w:val="22"/>
          <w:szCs w:val="22"/>
        </w:rPr>
        <w:t xml:space="preserve">             </w:t>
      </w:r>
      <w:r w:rsidR="00FF24E3" w:rsidRPr="003D648F">
        <w:rPr>
          <w:rFonts w:ascii="Arial" w:eastAsia="Arial Unicode MS" w:hAnsi="Arial" w:cs="Arial Unicode MS"/>
          <w:sz w:val="22"/>
          <w:szCs w:val="22"/>
        </w:rPr>
        <w:t xml:space="preserve"> to equity holders of the Company (excluding other comprehensive income) </w:t>
      </w:r>
      <w:r w:rsidRPr="003D648F">
        <w:rPr>
          <w:rFonts w:ascii="Arial" w:eastAsia="Arial Unicode MS" w:hAnsi="Arial" w:cs="Arial Unicode MS"/>
          <w:sz w:val="22"/>
          <w:szCs w:val="22"/>
        </w:rPr>
        <w:t>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670C96" w:rsidRDefault="00670C96">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F56346" w:rsidRDefault="00F56346" w:rsidP="00926A14">
      <w:pPr>
        <w:spacing w:before="60" w:after="6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lastRenderedPageBreak/>
        <w:t>The following table</w:t>
      </w:r>
      <w:r w:rsidR="005B18A5">
        <w:rPr>
          <w:rFonts w:ascii="Arial" w:eastAsia="Arial Unicode MS" w:hAnsi="Arial" w:cs="Arial Unicode MS"/>
          <w:sz w:val="22"/>
          <w:szCs w:val="22"/>
        </w:rPr>
        <w:t>s set</w:t>
      </w:r>
      <w:r>
        <w:rPr>
          <w:rFonts w:ascii="Arial" w:eastAsia="Arial Unicode MS" w:hAnsi="Arial" w:cs="Arial Unicode MS"/>
          <w:sz w:val="22"/>
          <w:szCs w:val="22"/>
        </w:rPr>
        <w:t xml:space="preserve"> forth the computation of basic and diluted earnings per share:</w:t>
      </w:r>
    </w:p>
    <w:tbl>
      <w:tblPr>
        <w:tblStyle w:val="TableGrid"/>
        <w:tblW w:w="992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1"/>
        <w:gridCol w:w="990"/>
        <w:gridCol w:w="966"/>
        <w:gridCol w:w="1023"/>
        <w:gridCol w:w="1161"/>
        <w:gridCol w:w="990"/>
        <w:gridCol w:w="918"/>
        <w:gridCol w:w="990"/>
      </w:tblGrid>
      <w:tr w:rsidR="0013305C" w:rsidRPr="00722188" w:rsidTr="00926D21">
        <w:trPr>
          <w:gridAfter w:val="1"/>
          <w:wAfter w:w="990" w:type="dxa"/>
        </w:trPr>
        <w:tc>
          <w:tcPr>
            <w:tcW w:w="2891" w:type="dxa"/>
          </w:tcPr>
          <w:p w:rsidR="0013305C" w:rsidRPr="00722188" w:rsidRDefault="0013305C" w:rsidP="00FB31A8">
            <w:pPr>
              <w:spacing w:line="260" w:lineRule="exact"/>
              <w:jc w:val="both"/>
              <w:rPr>
                <w:rFonts w:ascii="Arial" w:eastAsia="Arial Unicode MS" w:hAnsi="Arial" w:cs="Arial"/>
                <w:sz w:val="14"/>
                <w:szCs w:val="14"/>
              </w:rPr>
            </w:pPr>
          </w:p>
        </w:tc>
        <w:tc>
          <w:tcPr>
            <w:tcW w:w="6048" w:type="dxa"/>
            <w:gridSpan w:val="6"/>
            <w:vAlign w:val="bottom"/>
          </w:tcPr>
          <w:p w:rsidR="0013305C" w:rsidRPr="00722188" w:rsidRDefault="0013305C" w:rsidP="00FB31A8">
            <w:pPr>
              <w:pBdr>
                <w:bottom w:val="single" w:sz="4" w:space="1" w:color="auto"/>
              </w:pBdr>
              <w:spacing w:line="260" w:lineRule="exact"/>
              <w:jc w:val="center"/>
              <w:rPr>
                <w:rFonts w:ascii="Arial" w:eastAsia="Arial Unicode MS" w:hAnsi="Arial" w:cs="Arial"/>
                <w:sz w:val="14"/>
                <w:szCs w:val="14"/>
              </w:rPr>
            </w:pPr>
            <w:r w:rsidRPr="00722188">
              <w:rPr>
                <w:rFonts w:ascii="Arial" w:eastAsia="Arial Unicode MS" w:hAnsi="Arial" w:cs="Arial"/>
                <w:sz w:val="14"/>
                <w:szCs w:val="14"/>
              </w:rPr>
              <w:t>C</w:t>
            </w:r>
            <w:r w:rsidR="00AD18E9">
              <w:rPr>
                <w:rFonts w:ascii="Arial" w:eastAsia="Arial Unicode MS" w:hAnsi="Arial" w:cs="Arial"/>
                <w:sz w:val="14"/>
                <w:szCs w:val="14"/>
              </w:rPr>
              <w:t>onsolidated</w:t>
            </w:r>
            <w:r w:rsidR="007D726C">
              <w:rPr>
                <w:rFonts w:ascii="Arial" w:eastAsia="Arial Unicode MS" w:hAnsi="Arial" w:cs="Arial"/>
                <w:sz w:val="14"/>
                <w:szCs w:val="14"/>
              </w:rPr>
              <w:t xml:space="preserve"> and </w:t>
            </w:r>
            <w:r w:rsidR="00401841">
              <w:rPr>
                <w:rFonts w:ascii="Arial" w:eastAsia="Arial Unicode MS" w:hAnsi="Arial" w:cs="Arial"/>
                <w:sz w:val="14"/>
                <w:szCs w:val="14"/>
              </w:rPr>
              <w:t>s</w:t>
            </w:r>
            <w:r w:rsidR="007D726C">
              <w:rPr>
                <w:rFonts w:ascii="Arial" w:eastAsia="Arial Unicode MS" w:hAnsi="Arial" w:cs="Arial"/>
                <w:sz w:val="14"/>
                <w:szCs w:val="14"/>
              </w:rPr>
              <w:t>eparate</w:t>
            </w:r>
            <w:r w:rsidR="00AD18E9">
              <w:rPr>
                <w:rFonts w:ascii="Arial" w:eastAsia="Arial Unicode MS" w:hAnsi="Arial" w:cs="Arial"/>
                <w:sz w:val="14"/>
                <w:szCs w:val="14"/>
              </w:rPr>
              <w:t xml:space="preserve"> financial statements</w:t>
            </w:r>
          </w:p>
        </w:tc>
      </w:tr>
      <w:tr w:rsidR="0013305C" w:rsidRPr="00722188" w:rsidTr="00926D21">
        <w:trPr>
          <w:gridAfter w:val="1"/>
          <w:wAfter w:w="990" w:type="dxa"/>
        </w:trPr>
        <w:tc>
          <w:tcPr>
            <w:tcW w:w="2891" w:type="dxa"/>
          </w:tcPr>
          <w:p w:rsidR="0013305C" w:rsidRPr="00722188" w:rsidRDefault="0013305C" w:rsidP="00FB31A8">
            <w:pPr>
              <w:spacing w:line="260" w:lineRule="exact"/>
              <w:jc w:val="both"/>
              <w:rPr>
                <w:rFonts w:ascii="Arial" w:eastAsia="Arial Unicode MS" w:hAnsi="Arial" w:cs="Arial"/>
                <w:sz w:val="14"/>
                <w:szCs w:val="14"/>
              </w:rPr>
            </w:pPr>
          </w:p>
        </w:tc>
        <w:tc>
          <w:tcPr>
            <w:tcW w:w="1956" w:type="dxa"/>
            <w:gridSpan w:val="2"/>
            <w:vAlign w:val="bottom"/>
          </w:tcPr>
          <w:p w:rsidR="0013305C" w:rsidRPr="00722188" w:rsidRDefault="0013305C" w:rsidP="00FB31A8">
            <w:pPr>
              <w:pBdr>
                <w:bottom w:val="single" w:sz="4" w:space="1" w:color="auto"/>
              </w:pBd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Profit for the </w:t>
            </w:r>
            <w:r w:rsidR="005D2001">
              <w:rPr>
                <w:rFonts w:ascii="Arial" w:eastAsia="Arial Unicode MS" w:hAnsi="Arial" w:cs="Arial"/>
                <w:sz w:val="14"/>
                <w:szCs w:val="14"/>
              </w:rPr>
              <w:t>year</w:t>
            </w:r>
          </w:p>
        </w:tc>
        <w:tc>
          <w:tcPr>
            <w:tcW w:w="2184" w:type="dxa"/>
            <w:gridSpan w:val="2"/>
            <w:vAlign w:val="bottom"/>
          </w:tcPr>
          <w:p w:rsidR="0013305C" w:rsidRPr="00722188" w:rsidRDefault="0013305C" w:rsidP="00FB31A8">
            <w:pPr>
              <w:pBdr>
                <w:bottom w:val="single" w:sz="4" w:space="1" w:color="auto"/>
              </w:pBdr>
              <w:spacing w:line="260" w:lineRule="exact"/>
              <w:jc w:val="center"/>
              <w:rPr>
                <w:rFonts w:ascii="Arial" w:eastAsia="Arial Unicode MS" w:hAnsi="Arial" w:cs="Arial"/>
                <w:sz w:val="14"/>
                <w:szCs w:val="14"/>
              </w:rPr>
            </w:pPr>
            <w:r w:rsidRPr="00722188">
              <w:rPr>
                <w:rFonts w:ascii="Arial" w:eastAsia="Arial Unicode MS" w:hAnsi="Arial" w:cs="Arial"/>
                <w:sz w:val="14"/>
                <w:szCs w:val="14"/>
              </w:rPr>
              <w:t>Weighted average                number of ordinary shares</w:t>
            </w:r>
          </w:p>
        </w:tc>
        <w:tc>
          <w:tcPr>
            <w:tcW w:w="1908" w:type="dxa"/>
            <w:gridSpan w:val="2"/>
            <w:vAlign w:val="bottom"/>
          </w:tcPr>
          <w:p w:rsidR="0013305C" w:rsidRPr="00722188" w:rsidRDefault="0013305C" w:rsidP="00FB31A8">
            <w:pPr>
              <w:pBdr>
                <w:bottom w:val="single" w:sz="4" w:space="1" w:color="auto"/>
              </w:pBdr>
              <w:spacing w:line="260" w:lineRule="exact"/>
              <w:jc w:val="center"/>
              <w:rPr>
                <w:rFonts w:ascii="Arial" w:eastAsia="Arial Unicode MS" w:hAnsi="Arial" w:cs="Arial"/>
                <w:sz w:val="14"/>
                <w:szCs w:val="14"/>
              </w:rPr>
            </w:pPr>
            <w:r w:rsidRPr="00722188">
              <w:rPr>
                <w:rFonts w:ascii="Arial" w:eastAsia="Arial Unicode MS" w:hAnsi="Arial" w:cs="Arial"/>
                <w:sz w:val="14"/>
                <w:szCs w:val="14"/>
              </w:rPr>
              <w:t>Earnings per share</w:t>
            </w:r>
          </w:p>
        </w:tc>
      </w:tr>
      <w:tr w:rsidR="00722188" w:rsidRPr="00722188" w:rsidTr="00926D21">
        <w:trPr>
          <w:gridAfter w:val="1"/>
          <w:wAfter w:w="990" w:type="dxa"/>
        </w:trPr>
        <w:tc>
          <w:tcPr>
            <w:tcW w:w="2891" w:type="dxa"/>
          </w:tcPr>
          <w:p w:rsidR="00AA3CB3" w:rsidRPr="00722188" w:rsidRDefault="00AA3CB3" w:rsidP="00FB31A8">
            <w:pPr>
              <w:spacing w:line="260" w:lineRule="exact"/>
              <w:jc w:val="both"/>
              <w:rPr>
                <w:rFonts w:ascii="Arial" w:eastAsia="Arial Unicode MS" w:hAnsi="Arial" w:cs="Arial"/>
                <w:sz w:val="14"/>
                <w:szCs w:val="14"/>
              </w:rPr>
            </w:pPr>
          </w:p>
        </w:tc>
        <w:tc>
          <w:tcPr>
            <w:tcW w:w="990" w:type="dxa"/>
            <w:vAlign w:val="bottom"/>
          </w:tcPr>
          <w:p w:rsidR="00AA3CB3" w:rsidRPr="00722188" w:rsidRDefault="0057545B" w:rsidP="00FB31A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966" w:type="dxa"/>
            <w:vAlign w:val="bottom"/>
          </w:tcPr>
          <w:p w:rsidR="00AA3CB3" w:rsidRPr="00722188" w:rsidRDefault="0057545B" w:rsidP="00FB31A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2018</w:t>
            </w:r>
          </w:p>
        </w:tc>
        <w:tc>
          <w:tcPr>
            <w:tcW w:w="1023" w:type="dxa"/>
            <w:vAlign w:val="bottom"/>
          </w:tcPr>
          <w:p w:rsidR="00AA3CB3" w:rsidRPr="00722188" w:rsidRDefault="0057545B" w:rsidP="00FB31A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1161" w:type="dxa"/>
            <w:vAlign w:val="bottom"/>
          </w:tcPr>
          <w:p w:rsidR="00AA3CB3" w:rsidRPr="00722188" w:rsidRDefault="0057545B" w:rsidP="00FB31A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2018</w:t>
            </w:r>
          </w:p>
        </w:tc>
        <w:tc>
          <w:tcPr>
            <w:tcW w:w="990" w:type="dxa"/>
            <w:vAlign w:val="bottom"/>
          </w:tcPr>
          <w:p w:rsidR="00AA3CB3" w:rsidRPr="00722188" w:rsidRDefault="0057545B" w:rsidP="00FB31A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918" w:type="dxa"/>
            <w:vAlign w:val="bottom"/>
          </w:tcPr>
          <w:p w:rsidR="00AA3CB3" w:rsidRPr="00722188" w:rsidRDefault="0057545B" w:rsidP="00FB31A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2018</w:t>
            </w:r>
          </w:p>
        </w:tc>
      </w:tr>
      <w:tr w:rsidR="00AD18E9" w:rsidRPr="00722188" w:rsidTr="00926D21">
        <w:trPr>
          <w:gridAfter w:val="1"/>
          <w:wAfter w:w="990" w:type="dxa"/>
        </w:trPr>
        <w:tc>
          <w:tcPr>
            <w:tcW w:w="2891" w:type="dxa"/>
          </w:tcPr>
          <w:p w:rsidR="00AD18E9" w:rsidRPr="00722188" w:rsidRDefault="00AD18E9" w:rsidP="00FB31A8">
            <w:pPr>
              <w:spacing w:line="260" w:lineRule="exact"/>
              <w:jc w:val="both"/>
              <w:rPr>
                <w:rFonts w:ascii="Arial" w:eastAsia="Arial Unicode MS" w:hAnsi="Arial" w:cs="Arial"/>
                <w:sz w:val="14"/>
                <w:szCs w:val="14"/>
              </w:rPr>
            </w:pPr>
          </w:p>
        </w:tc>
        <w:tc>
          <w:tcPr>
            <w:tcW w:w="990" w:type="dxa"/>
            <w:vAlign w:val="bottom"/>
          </w:tcPr>
          <w:p w:rsidR="00AD18E9" w:rsidRPr="00722188" w:rsidRDefault="00AD18E9" w:rsidP="00FB31A8">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(Thousand </w:t>
            </w:r>
          </w:p>
        </w:tc>
        <w:tc>
          <w:tcPr>
            <w:tcW w:w="966" w:type="dxa"/>
            <w:vAlign w:val="bottom"/>
          </w:tcPr>
          <w:p w:rsidR="00AD18E9" w:rsidRPr="00722188" w:rsidRDefault="00AD18E9" w:rsidP="00FB31A8">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(Thousand </w:t>
            </w:r>
          </w:p>
        </w:tc>
        <w:tc>
          <w:tcPr>
            <w:tcW w:w="1023" w:type="dxa"/>
            <w:vAlign w:val="bottom"/>
          </w:tcPr>
          <w:p w:rsidR="00AD18E9" w:rsidRPr="00722188" w:rsidRDefault="00AD18E9" w:rsidP="00FB31A8">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(Thousand </w:t>
            </w:r>
          </w:p>
        </w:tc>
        <w:tc>
          <w:tcPr>
            <w:tcW w:w="1161" w:type="dxa"/>
            <w:vAlign w:val="bottom"/>
          </w:tcPr>
          <w:p w:rsidR="00AD18E9" w:rsidRPr="00722188" w:rsidRDefault="00AD18E9" w:rsidP="00FB31A8">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(Thousand </w:t>
            </w:r>
          </w:p>
        </w:tc>
        <w:tc>
          <w:tcPr>
            <w:tcW w:w="990" w:type="dxa"/>
            <w:vAlign w:val="bottom"/>
          </w:tcPr>
          <w:p w:rsidR="00AD18E9" w:rsidRPr="00722188" w:rsidRDefault="00AD18E9" w:rsidP="00FB31A8">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(Baht)</w:t>
            </w:r>
          </w:p>
        </w:tc>
        <w:tc>
          <w:tcPr>
            <w:tcW w:w="918" w:type="dxa"/>
            <w:vAlign w:val="bottom"/>
          </w:tcPr>
          <w:p w:rsidR="00AD18E9" w:rsidRPr="00722188" w:rsidRDefault="00AD18E9" w:rsidP="00FB31A8">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(Baht)</w:t>
            </w:r>
          </w:p>
        </w:tc>
      </w:tr>
      <w:tr w:rsidR="00AD18E9" w:rsidRPr="00722188" w:rsidTr="00926D21">
        <w:trPr>
          <w:gridAfter w:val="1"/>
          <w:wAfter w:w="990" w:type="dxa"/>
        </w:trPr>
        <w:tc>
          <w:tcPr>
            <w:tcW w:w="2891" w:type="dxa"/>
          </w:tcPr>
          <w:p w:rsidR="00AD18E9" w:rsidRPr="00722188" w:rsidRDefault="00AD18E9" w:rsidP="00FB31A8">
            <w:pPr>
              <w:spacing w:line="260" w:lineRule="exact"/>
              <w:jc w:val="both"/>
              <w:rPr>
                <w:rFonts w:ascii="Arial" w:eastAsia="Arial Unicode MS" w:hAnsi="Arial" w:cs="Arial"/>
                <w:sz w:val="14"/>
                <w:szCs w:val="14"/>
              </w:rPr>
            </w:pPr>
          </w:p>
        </w:tc>
        <w:tc>
          <w:tcPr>
            <w:tcW w:w="990" w:type="dxa"/>
            <w:vAlign w:val="bottom"/>
          </w:tcPr>
          <w:p w:rsidR="00AD18E9" w:rsidRPr="00722188" w:rsidRDefault="00AD18E9" w:rsidP="00FB31A8">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Baht)</w:t>
            </w:r>
          </w:p>
        </w:tc>
        <w:tc>
          <w:tcPr>
            <w:tcW w:w="966" w:type="dxa"/>
            <w:vAlign w:val="bottom"/>
          </w:tcPr>
          <w:p w:rsidR="00AD18E9" w:rsidRPr="00722188" w:rsidRDefault="00AD18E9" w:rsidP="00FB31A8">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Baht)</w:t>
            </w:r>
          </w:p>
        </w:tc>
        <w:tc>
          <w:tcPr>
            <w:tcW w:w="1023" w:type="dxa"/>
            <w:vAlign w:val="bottom"/>
          </w:tcPr>
          <w:p w:rsidR="00AD18E9" w:rsidRPr="00722188" w:rsidRDefault="00AD18E9" w:rsidP="00FB31A8">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shares)</w:t>
            </w:r>
          </w:p>
        </w:tc>
        <w:tc>
          <w:tcPr>
            <w:tcW w:w="1161" w:type="dxa"/>
            <w:vAlign w:val="bottom"/>
          </w:tcPr>
          <w:p w:rsidR="00AD18E9" w:rsidRPr="00722188" w:rsidRDefault="00AD18E9" w:rsidP="00FB31A8">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shares)</w:t>
            </w:r>
          </w:p>
        </w:tc>
        <w:tc>
          <w:tcPr>
            <w:tcW w:w="990" w:type="dxa"/>
            <w:vAlign w:val="bottom"/>
          </w:tcPr>
          <w:p w:rsidR="00AD18E9" w:rsidRPr="00722188" w:rsidRDefault="00AD18E9" w:rsidP="00FB31A8">
            <w:pPr>
              <w:spacing w:line="260" w:lineRule="exact"/>
              <w:rPr>
                <w:rFonts w:ascii="Arial" w:eastAsia="Arial Unicode MS" w:hAnsi="Arial" w:cs="Arial"/>
                <w:sz w:val="14"/>
                <w:szCs w:val="14"/>
              </w:rPr>
            </w:pPr>
          </w:p>
        </w:tc>
        <w:tc>
          <w:tcPr>
            <w:tcW w:w="918" w:type="dxa"/>
            <w:vAlign w:val="bottom"/>
          </w:tcPr>
          <w:p w:rsidR="00AD18E9" w:rsidRPr="00722188" w:rsidRDefault="00AD18E9" w:rsidP="00FB31A8">
            <w:pPr>
              <w:spacing w:line="260" w:lineRule="exact"/>
              <w:jc w:val="center"/>
              <w:rPr>
                <w:rFonts w:ascii="Arial" w:eastAsia="Arial Unicode MS" w:hAnsi="Arial" w:cs="Arial"/>
                <w:sz w:val="14"/>
                <w:szCs w:val="14"/>
              </w:rPr>
            </w:pPr>
          </w:p>
        </w:tc>
      </w:tr>
      <w:tr w:rsidR="00B7332C" w:rsidRPr="00722188" w:rsidTr="00926D21">
        <w:trPr>
          <w:gridAfter w:val="1"/>
          <w:wAfter w:w="990" w:type="dxa"/>
        </w:trPr>
        <w:tc>
          <w:tcPr>
            <w:tcW w:w="2891" w:type="dxa"/>
          </w:tcPr>
          <w:p w:rsidR="00B7332C" w:rsidRPr="00722188" w:rsidRDefault="00B7332C" w:rsidP="00FB31A8">
            <w:pPr>
              <w:spacing w:line="260" w:lineRule="exact"/>
              <w:ind w:left="173" w:hanging="173"/>
              <w:rPr>
                <w:rFonts w:ascii="Arial" w:eastAsia="Arial Unicode MS" w:hAnsi="Arial" w:cs="Arial"/>
                <w:b/>
                <w:bCs/>
                <w:sz w:val="14"/>
                <w:szCs w:val="14"/>
              </w:rPr>
            </w:pPr>
            <w:r w:rsidRPr="00722188">
              <w:rPr>
                <w:rFonts w:ascii="Arial" w:eastAsia="Arial Unicode MS" w:hAnsi="Arial" w:cs="Arial"/>
                <w:b/>
                <w:bCs/>
                <w:sz w:val="14"/>
                <w:szCs w:val="14"/>
              </w:rPr>
              <w:t>Basic earnings per shares</w:t>
            </w:r>
          </w:p>
        </w:tc>
        <w:tc>
          <w:tcPr>
            <w:tcW w:w="990" w:type="dxa"/>
          </w:tcPr>
          <w:p w:rsidR="00B7332C" w:rsidRPr="00722188" w:rsidRDefault="00B7332C" w:rsidP="00FB31A8">
            <w:pPr>
              <w:spacing w:line="260" w:lineRule="exact"/>
              <w:jc w:val="both"/>
              <w:rPr>
                <w:rFonts w:ascii="Arial" w:eastAsia="Arial Unicode MS" w:hAnsi="Arial" w:cs="Arial"/>
                <w:sz w:val="14"/>
                <w:szCs w:val="14"/>
              </w:rPr>
            </w:pPr>
          </w:p>
        </w:tc>
        <w:tc>
          <w:tcPr>
            <w:tcW w:w="966" w:type="dxa"/>
          </w:tcPr>
          <w:p w:rsidR="00B7332C" w:rsidRPr="00722188" w:rsidRDefault="00B7332C" w:rsidP="00FB31A8">
            <w:pPr>
              <w:spacing w:line="260" w:lineRule="exact"/>
              <w:jc w:val="both"/>
              <w:rPr>
                <w:rFonts w:ascii="Arial" w:eastAsia="Arial Unicode MS" w:hAnsi="Arial" w:cs="Arial"/>
                <w:sz w:val="14"/>
                <w:szCs w:val="14"/>
              </w:rPr>
            </w:pPr>
          </w:p>
        </w:tc>
        <w:tc>
          <w:tcPr>
            <w:tcW w:w="1023" w:type="dxa"/>
          </w:tcPr>
          <w:p w:rsidR="00B7332C" w:rsidRPr="00722188" w:rsidRDefault="00B7332C" w:rsidP="00FB31A8">
            <w:pPr>
              <w:spacing w:line="260" w:lineRule="exact"/>
              <w:jc w:val="both"/>
              <w:rPr>
                <w:rFonts w:ascii="Arial" w:eastAsia="Arial Unicode MS" w:hAnsi="Arial" w:cs="Arial"/>
                <w:sz w:val="14"/>
                <w:szCs w:val="14"/>
              </w:rPr>
            </w:pPr>
          </w:p>
        </w:tc>
        <w:tc>
          <w:tcPr>
            <w:tcW w:w="1161" w:type="dxa"/>
          </w:tcPr>
          <w:p w:rsidR="00B7332C" w:rsidRPr="00722188" w:rsidRDefault="00B7332C" w:rsidP="00FB31A8">
            <w:pPr>
              <w:spacing w:line="260" w:lineRule="exact"/>
              <w:jc w:val="both"/>
              <w:rPr>
                <w:rFonts w:ascii="Arial" w:eastAsia="Arial Unicode MS" w:hAnsi="Arial" w:cs="Arial"/>
                <w:sz w:val="14"/>
                <w:szCs w:val="14"/>
              </w:rPr>
            </w:pPr>
          </w:p>
        </w:tc>
        <w:tc>
          <w:tcPr>
            <w:tcW w:w="990" w:type="dxa"/>
          </w:tcPr>
          <w:p w:rsidR="00B7332C" w:rsidRPr="00722188" w:rsidRDefault="00B7332C" w:rsidP="00FB31A8">
            <w:pPr>
              <w:spacing w:line="260" w:lineRule="exact"/>
              <w:jc w:val="both"/>
              <w:rPr>
                <w:rFonts w:ascii="Arial" w:eastAsia="Arial Unicode MS" w:hAnsi="Arial" w:cs="Arial"/>
                <w:sz w:val="14"/>
                <w:szCs w:val="14"/>
              </w:rPr>
            </w:pPr>
          </w:p>
        </w:tc>
        <w:tc>
          <w:tcPr>
            <w:tcW w:w="918" w:type="dxa"/>
          </w:tcPr>
          <w:p w:rsidR="00B7332C" w:rsidRPr="00722188" w:rsidRDefault="00B7332C" w:rsidP="00FB31A8">
            <w:pPr>
              <w:spacing w:line="260" w:lineRule="exact"/>
              <w:jc w:val="both"/>
              <w:rPr>
                <w:rFonts w:ascii="Arial" w:eastAsia="Arial Unicode MS" w:hAnsi="Arial" w:cs="Arial"/>
                <w:sz w:val="14"/>
                <w:szCs w:val="14"/>
              </w:rPr>
            </w:pPr>
          </w:p>
        </w:tc>
      </w:tr>
      <w:tr w:rsidR="008F0269" w:rsidRPr="00722188" w:rsidTr="00926D21">
        <w:trPr>
          <w:gridAfter w:val="1"/>
          <w:wAfter w:w="990" w:type="dxa"/>
        </w:trPr>
        <w:tc>
          <w:tcPr>
            <w:tcW w:w="2891" w:type="dxa"/>
          </w:tcPr>
          <w:p w:rsidR="008F0269" w:rsidRPr="00722188" w:rsidRDefault="008F0269" w:rsidP="008F0269">
            <w:pPr>
              <w:spacing w:line="260" w:lineRule="exact"/>
              <w:ind w:left="353" w:hanging="180"/>
              <w:rPr>
                <w:rFonts w:ascii="Arial" w:eastAsia="Arial Unicode MS" w:hAnsi="Arial" w:cs="Arial"/>
                <w:sz w:val="14"/>
                <w:szCs w:val="14"/>
              </w:rPr>
            </w:pPr>
            <w:r w:rsidRPr="00722188">
              <w:rPr>
                <w:rFonts w:ascii="Arial" w:eastAsia="Arial Unicode MS" w:hAnsi="Arial" w:cs="Arial"/>
                <w:sz w:val="14"/>
                <w:szCs w:val="14"/>
              </w:rPr>
              <w:t xml:space="preserve">Profit attributable to equity holders </w:t>
            </w:r>
            <w:r>
              <w:rPr>
                <w:rFonts w:ascii="Arial" w:eastAsia="Arial Unicode MS" w:hAnsi="Arial" w:cs="Arial"/>
                <w:sz w:val="14"/>
                <w:szCs w:val="14"/>
              </w:rPr>
              <w:t xml:space="preserve">        </w:t>
            </w:r>
            <w:r w:rsidRPr="00722188">
              <w:rPr>
                <w:rFonts w:ascii="Arial" w:eastAsia="Arial Unicode MS" w:hAnsi="Arial" w:cs="Arial"/>
                <w:sz w:val="14"/>
                <w:szCs w:val="14"/>
              </w:rPr>
              <w:t>of the Company</w:t>
            </w:r>
          </w:p>
        </w:tc>
        <w:tc>
          <w:tcPr>
            <w:tcW w:w="990" w:type="dxa"/>
            <w:vAlign w:val="bottom"/>
          </w:tcPr>
          <w:p w:rsidR="008F0269" w:rsidRPr="00E67690" w:rsidRDefault="00270859" w:rsidP="008F0269">
            <w:pPr>
              <w:tabs>
                <w:tab w:val="decimal" w:pos="684"/>
              </w:tabs>
              <w:spacing w:line="260" w:lineRule="exact"/>
              <w:rPr>
                <w:rFonts w:ascii="Arial" w:eastAsia="Arial Unicode MS" w:hAnsi="Arial" w:cs="Arial"/>
                <w:sz w:val="14"/>
                <w:szCs w:val="14"/>
              </w:rPr>
            </w:pPr>
            <w:r>
              <w:rPr>
                <w:rFonts w:ascii="Arial" w:eastAsia="Arial Unicode MS" w:hAnsi="Arial" w:cs="Arial"/>
                <w:sz w:val="14"/>
                <w:szCs w:val="14"/>
              </w:rPr>
              <w:t>392,</w:t>
            </w:r>
            <w:r w:rsidR="009D1862">
              <w:rPr>
                <w:rFonts w:ascii="Arial" w:eastAsia="Arial Unicode MS" w:hAnsi="Arial" w:cs="Arial"/>
                <w:sz w:val="14"/>
                <w:szCs w:val="14"/>
              </w:rPr>
              <w:t>799</w:t>
            </w:r>
          </w:p>
        </w:tc>
        <w:tc>
          <w:tcPr>
            <w:tcW w:w="966" w:type="dxa"/>
            <w:vAlign w:val="bottom"/>
          </w:tcPr>
          <w:p w:rsidR="008F0269" w:rsidRPr="00E67690" w:rsidRDefault="008F0269" w:rsidP="008F0269">
            <w:pPr>
              <w:tabs>
                <w:tab w:val="decimal" w:pos="684"/>
              </w:tabs>
              <w:spacing w:line="260" w:lineRule="exact"/>
              <w:rPr>
                <w:rFonts w:ascii="Arial" w:eastAsia="Arial Unicode MS" w:hAnsi="Arial" w:cs="Arial"/>
                <w:sz w:val="14"/>
                <w:szCs w:val="14"/>
              </w:rPr>
            </w:pPr>
            <w:r>
              <w:rPr>
                <w:rFonts w:ascii="Arial" w:eastAsia="Arial Unicode MS" w:hAnsi="Arial" w:cs="Arial"/>
                <w:sz w:val="14"/>
                <w:szCs w:val="14"/>
              </w:rPr>
              <w:t>321,644</w:t>
            </w:r>
          </w:p>
        </w:tc>
        <w:tc>
          <w:tcPr>
            <w:tcW w:w="1023" w:type="dxa"/>
            <w:vAlign w:val="bottom"/>
          </w:tcPr>
          <w:p w:rsidR="008F0269" w:rsidRPr="00E67690" w:rsidRDefault="00E3236A" w:rsidP="008F0269">
            <w:pP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4,554,644</w:t>
            </w:r>
          </w:p>
        </w:tc>
        <w:tc>
          <w:tcPr>
            <w:tcW w:w="1161" w:type="dxa"/>
            <w:vAlign w:val="bottom"/>
          </w:tcPr>
          <w:p w:rsidR="008F0269" w:rsidRPr="00E67690" w:rsidRDefault="008F0269" w:rsidP="008F0269">
            <w:pP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4,554,644</w:t>
            </w:r>
          </w:p>
        </w:tc>
        <w:tc>
          <w:tcPr>
            <w:tcW w:w="990" w:type="dxa"/>
            <w:vAlign w:val="bottom"/>
          </w:tcPr>
          <w:p w:rsidR="008F0269" w:rsidRPr="00722188" w:rsidRDefault="00270859" w:rsidP="008F0269">
            <w:pPr>
              <w:spacing w:line="260" w:lineRule="exact"/>
              <w:jc w:val="center"/>
              <w:rPr>
                <w:rFonts w:ascii="Arial" w:eastAsia="Arial Unicode MS" w:hAnsi="Arial" w:cs="Arial"/>
                <w:sz w:val="14"/>
                <w:szCs w:val="14"/>
              </w:rPr>
            </w:pPr>
            <w:r>
              <w:rPr>
                <w:rFonts w:ascii="Arial" w:eastAsia="Arial Unicode MS" w:hAnsi="Arial" w:cs="Arial"/>
                <w:sz w:val="14"/>
                <w:szCs w:val="14"/>
              </w:rPr>
              <w:t>0.09</w:t>
            </w:r>
          </w:p>
        </w:tc>
        <w:tc>
          <w:tcPr>
            <w:tcW w:w="918" w:type="dxa"/>
            <w:vAlign w:val="bottom"/>
          </w:tcPr>
          <w:p w:rsidR="008F0269" w:rsidRPr="00722188" w:rsidRDefault="008F0269" w:rsidP="008F0269">
            <w:pPr>
              <w:spacing w:line="260" w:lineRule="exact"/>
              <w:jc w:val="center"/>
              <w:rPr>
                <w:rFonts w:ascii="Arial" w:eastAsia="Arial Unicode MS" w:hAnsi="Arial" w:cs="Arial"/>
                <w:sz w:val="14"/>
                <w:szCs w:val="14"/>
              </w:rPr>
            </w:pPr>
            <w:r>
              <w:rPr>
                <w:rFonts w:ascii="Arial" w:eastAsia="Arial Unicode MS" w:hAnsi="Arial" w:cs="Arial"/>
                <w:sz w:val="14"/>
                <w:szCs w:val="14"/>
              </w:rPr>
              <w:t>0.07</w:t>
            </w:r>
          </w:p>
        </w:tc>
      </w:tr>
      <w:tr w:rsidR="008F0269" w:rsidRPr="00722188" w:rsidTr="00926D21">
        <w:tc>
          <w:tcPr>
            <w:tcW w:w="3881" w:type="dxa"/>
            <w:gridSpan w:val="2"/>
          </w:tcPr>
          <w:p w:rsidR="008F0269" w:rsidRPr="00722188" w:rsidRDefault="008F0269" w:rsidP="008F0269">
            <w:pPr>
              <w:spacing w:line="260" w:lineRule="exact"/>
              <w:jc w:val="both"/>
              <w:rPr>
                <w:rFonts w:ascii="Arial" w:eastAsia="Arial Unicode MS" w:hAnsi="Arial" w:cs="Arial"/>
                <w:sz w:val="14"/>
                <w:szCs w:val="14"/>
              </w:rPr>
            </w:pPr>
            <w:r w:rsidRPr="00722188">
              <w:rPr>
                <w:rFonts w:ascii="Arial" w:eastAsia="Arial Unicode MS" w:hAnsi="Arial" w:cs="Arial"/>
                <w:b/>
                <w:bCs/>
                <w:sz w:val="14"/>
                <w:szCs w:val="14"/>
              </w:rPr>
              <w:t>Effect of dilutive potential ordinary shares</w:t>
            </w:r>
          </w:p>
        </w:tc>
        <w:tc>
          <w:tcPr>
            <w:tcW w:w="966" w:type="dxa"/>
          </w:tcPr>
          <w:p w:rsidR="008F0269" w:rsidRPr="00722188" w:rsidRDefault="008F0269" w:rsidP="008F0269">
            <w:pPr>
              <w:tabs>
                <w:tab w:val="decimal" w:pos="702"/>
              </w:tabs>
              <w:spacing w:line="260" w:lineRule="exact"/>
              <w:jc w:val="both"/>
              <w:rPr>
                <w:rFonts w:ascii="Arial" w:eastAsia="Arial Unicode MS" w:hAnsi="Arial" w:cs="Arial"/>
                <w:sz w:val="14"/>
                <w:szCs w:val="14"/>
              </w:rPr>
            </w:pPr>
          </w:p>
        </w:tc>
        <w:tc>
          <w:tcPr>
            <w:tcW w:w="1023" w:type="dxa"/>
          </w:tcPr>
          <w:p w:rsidR="008F0269" w:rsidRPr="00722188" w:rsidRDefault="008F0269" w:rsidP="008F0269">
            <w:pPr>
              <w:tabs>
                <w:tab w:val="decimal" w:pos="726"/>
                <w:tab w:val="decimal" w:pos="795"/>
              </w:tabs>
              <w:spacing w:line="260" w:lineRule="exact"/>
              <w:jc w:val="both"/>
              <w:rPr>
                <w:rFonts w:ascii="Arial" w:eastAsia="Arial Unicode MS" w:hAnsi="Arial" w:cs="Arial"/>
                <w:sz w:val="14"/>
                <w:szCs w:val="14"/>
              </w:rPr>
            </w:pPr>
          </w:p>
        </w:tc>
        <w:tc>
          <w:tcPr>
            <w:tcW w:w="1161" w:type="dxa"/>
          </w:tcPr>
          <w:p w:rsidR="008F0269" w:rsidRPr="00722188" w:rsidRDefault="008F0269" w:rsidP="008F0269">
            <w:pPr>
              <w:tabs>
                <w:tab w:val="decimal" w:pos="783"/>
                <w:tab w:val="decimal" w:pos="873"/>
              </w:tabs>
              <w:spacing w:line="260" w:lineRule="exact"/>
              <w:jc w:val="both"/>
              <w:rPr>
                <w:rFonts w:ascii="Arial" w:eastAsia="Arial Unicode MS" w:hAnsi="Arial" w:cs="Arial"/>
                <w:sz w:val="14"/>
                <w:szCs w:val="14"/>
              </w:rPr>
            </w:pPr>
          </w:p>
        </w:tc>
        <w:tc>
          <w:tcPr>
            <w:tcW w:w="990" w:type="dxa"/>
          </w:tcPr>
          <w:p w:rsidR="008F0269" w:rsidRPr="00722188" w:rsidRDefault="008F0269" w:rsidP="008F0269">
            <w:pPr>
              <w:tabs>
                <w:tab w:val="decimal" w:pos="726"/>
              </w:tabs>
              <w:spacing w:line="260" w:lineRule="exact"/>
              <w:jc w:val="both"/>
              <w:rPr>
                <w:rFonts w:ascii="Arial" w:eastAsia="Arial Unicode MS" w:hAnsi="Arial" w:cs="Arial"/>
                <w:sz w:val="14"/>
                <w:szCs w:val="14"/>
              </w:rPr>
            </w:pPr>
          </w:p>
        </w:tc>
        <w:tc>
          <w:tcPr>
            <w:tcW w:w="918" w:type="dxa"/>
          </w:tcPr>
          <w:p w:rsidR="008F0269" w:rsidRPr="00722188" w:rsidRDefault="008F0269" w:rsidP="008F0269">
            <w:pPr>
              <w:spacing w:line="260" w:lineRule="exact"/>
              <w:jc w:val="center"/>
              <w:rPr>
                <w:rFonts w:ascii="Arial" w:eastAsia="Arial Unicode MS" w:hAnsi="Arial" w:cs="Arial"/>
                <w:sz w:val="14"/>
                <w:szCs w:val="14"/>
              </w:rPr>
            </w:pPr>
          </w:p>
        </w:tc>
        <w:tc>
          <w:tcPr>
            <w:tcW w:w="990" w:type="dxa"/>
          </w:tcPr>
          <w:p w:rsidR="008F0269" w:rsidRPr="00722188" w:rsidRDefault="008F0269" w:rsidP="008F0269">
            <w:pPr>
              <w:tabs>
                <w:tab w:val="decimal" w:pos="726"/>
              </w:tabs>
              <w:spacing w:line="260" w:lineRule="exact"/>
              <w:jc w:val="both"/>
              <w:rPr>
                <w:rFonts w:ascii="Arial" w:eastAsia="Arial Unicode MS" w:hAnsi="Arial" w:cs="Arial"/>
                <w:sz w:val="14"/>
                <w:szCs w:val="14"/>
              </w:rPr>
            </w:pPr>
          </w:p>
        </w:tc>
      </w:tr>
      <w:tr w:rsidR="008F0269" w:rsidRPr="00722188" w:rsidTr="00926D21">
        <w:trPr>
          <w:gridAfter w:val="1"/>
          <w:wAfter w:w="990" w:type="dxa"/>
        </w:trPr>
        <w:tc>
          <w:tcPr>
            <w:tcW w:w="2891" w:type="dxa"/>
          </w:tcPr>
          <w:p w:rsidR="008F0269" w:rsidRPr="00722188" w:rsidRDefault="008F0269" w:rsidP="008F0269">
            <w:pPr>
              <w:spacing w:line="260" w:lineRule="exact"/>
              <w:ind w:left="173" w:hanging="173"/>
              <w:rPr>
                <w:rFonts w:ascii="Arial" w:eastAsia="Arial Unicode MS" w:hAnsi="Arial" w:cs="Arial"/>
                <w:sz w:val="14"/>
                <w:szCs w:val="14"/>
              </w:rPr>
            </w:pPr>
            <w:r>
              <w:rPr>
                <w:rFonts w:ascii="Arial" w:eastAsia="Arial Unicode MS" w:hAnsi="Arial" w:cs="Arial"/>
                <w:sz w:val="14"/>
                <w:szCs w:val="14"/>
              </w:rPr>
              <w:t xml:space="preserve">     Warrants</w:t>
            </w:r>
          </w:p>
        </w:tc>
        <w:tc>
          <w:tcPr>
            <w:tcW w:w="990" w:type="dxa"/>
          </w:tcPr>
          <w:p w:rsidR="008F0269" w:rsidRPr="00722188" w:rsidRDefault="00E3236A" w:rsidP="008F0269">
            <w:pPr>
              <w:pBdr>
                <w:bottom w:val="single" w:sz="4" w:space="1" w:color="auto"/>
              </w:pBdr>
              <w:tabs>
                <w:tab w:val="decimal" w:pos="702"/>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966" w:type="dxa"/>
          </w:tcPr>
          <w:p w:rsidR="008F0269" w:rsidRPr="00722188" w:rsidRDefault="008F0269" w:rsidP="008F0269">
            <w:pPr>
              <w:pBdr>
                <w:bottom w:val="single" w:sz="4" w:space="1" w:color="auto"/>
              </w:pBdr>
              <w:tabs>
                <w:tab w:val="decimal" w:pos="702"/>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023" w:type="dxa"/>
          </w:tcPr>
          <w:p w:rsidR="008F0269" w:rsidRPr="00722188" w:rsidRDefault="00E3236A" w:rsidP="008F0269">
            <w:pPr>
              <w:pBdr>
                <w:bottom w:val="single" w:sz="4" w:space="1" w:color="auto"/>
              </w:pBd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161" w:type="dxa"/>
          </w:tcPr>
          <w:p w:rsidR="008F0269" w:rsidRPr="00722188" w:rsidRDefault="008F0269" w:rsidP="008F0269">
            <w:pPr>
              <w:pBdr>
                <w:bottom w:val="single" w:sz="4" w:space="1" w:color="auto"/>
              </w:pBd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990" w:type="dxa"/>
          </w:tcPr>
          <w:p w:rsidR="008F0269" w:rsidRPr="00722188" w:rsidRDefault="008F0269" w:rsidP="008F0269">
            <w:pPr>
              <w:spacing w:line="260" w:lineRule="exact"/>
              <w:jc w:val="center"/>
              <w:rPr>
                <w:rFonts w:ascii="Arial" w:eastAsia="Arial Unicode MS" w:hAnsi="Arial" w:cs="Arial"/>
                <w:sz w:val="14"/>
                <w:szCs w:val="14"/>
              </w:rPr>
            </w:pPr>
          </w:p>
        </w:tc>
        <w:tc>
          <w:tcPr>
            <w:tcW w:w="918" w:type="dxa"/>
          </w:tcPr>
          <w:p w:rsidR="008F0269" w:rsidRPr="00722188" w:rsidRDefault="008F0269" w:rsidP="008F0269">
            <w:pPr>
              <w:spacing w:line="260" w:lineRule="exact"/>
              <w:jc w:val="center"/>
              <w:rPr>
                <w:rFonts w:ascii="Arial" w:eastAsia="Arial Unicode MS" w:hAnsi="Arial" w:cs="Arial"/>
                <w:sz w:val="14"/>
                <w:szCs w:val="14"/>
              </w:rPr>
            </w:pPr>
          </w:p>
        </w:tc>
      </w:tr>
      <w:tr w:rsidR="008F0269" w:rsidRPr="00722188" w:rsidTr="00926D21">
        <w:trPr>
          <w:gridAfter w:val="1"/>
          <w:wAfter w:w="990" w:type="dxa"/>
        </w:trPr>
        <w:tc>
          <w:tcPr>
            <w:tcW w:w="2891" w:type="dxa"/>
          </w:tcPr>
          <w:p w:rsidR="008F0269" w:rsidRPr="00722188" w:rsidRDefault="008F0269" w:rsidP="008F0269">
            <w:pPr>
              <w:spacing w:line="260" w:lineRule="exact"/>
              <w:ind w:left="173" w:hanging="173"/>
              <w:rPr>
                <w:rFonts w:ascii="Arial" w:eastAsia="Arial Unicode MS" w:hAnsi="Arial" w:cs="Arial"/>
                <w:b/>
                <w:bCs/>
                <w:sz w:val="14"/>
                <w:szCs w:val="14"/>
              </w:rPr>
            </w:pPr>
            <w:r w:rsidRPr="00722188">
              <w:rPr>
                <w:rFonts w:ascii="Arial" w:eastAsia="Arial Unicode MS" w:hAnsi="Arial" w:cs="Arial"/>
                <w:b/>
                <w:bCs/>
                <w:sz w:val="14"/>
                <w:szCs w:val="14"/>
              </w:rPr>
              <w:t>Diluted earnings per shares</w:t>
            </w:r>
          </w:p>
        </w:tc>
        <w:tc>
          <w:tcPr>
            <w:tcW w:w="990" w:type="dxa"/>
          </w:tcPr>
          <w:p w:rsidR="008F0269" w:rsidRPr="00722188" w:rsidRDefault="008F0269" w:rsidP="008F0269">
            <w:pPr>
              <w:tabs>
                <w:tab w:val="decimal" w:pos="702"/>
              </w:tabs>
              <w:spacing w:line="260" w:lineRule="exact"/>
              <w:rPr>
                <w:rFonts w:ascii="Arial" w:eastAsia="Arial Unicode MS" w:hAnsi="Arial" w:cs="Arial"/>
                <w:sz w:val="14"/>
                <w:szCs w:val="14"/>
              </w:rPr>
            </w:pPr>
          </w:p>
        </w:tc>
        <w:tc>
          <w:tcPr>
            <w:tcW w:w="966" w:type="dxa"/>
          </w:tcPr>
          <w:p w:rsidR="008F0269" w:rsidRPr="00722188" w:rsidRDefault="008F0269" w:rsidP="008F0269">
            <w:pPr>
              <w:tabs>
                <w:tab w:val="decimal" w:pos="702"/>
              </w:tabs>
              <w:spacing w:line="260" w:lineRule="exact"/>
              <w:rPr>
                <w:rFonts w:ascii="Arial" w:eastAsia="Arial Unicode MS" w:hAnsi="Arial" w:cs="Arial"/>
                <w:sz w:val="14"/>
                <w:szCs w:val="14"/>
              </w:rPr>
            </w:pPr>
          </w:p>
        </w:tc>
        <w:tc>
          <w:tcPr>
            <w:tcW w:w="1023" w:type="dxa"/>
          </w:tcPr>
          <w:p w:rsidR="008F0269" w:rsidRPr="00722188" w:rsidRDefault="008F0269" w:rsidP="008F0269">
            <w:pPr>
              <w:tabs>
                <w:tab w:val="decimal" w:pos="795"/>
              </w:tabs>
              <w:spacing w:line="260" w:lineRule="exact"/>
              <w:rPr>
                <w:rFonts w:ascii="Arial" w:eastAsia="Arial Unicode MS" w:hAnsi="Arial" w:cs="Arial"/>
                <w:sz w:val="14"/>
                <w:szCs w:val="14"/>
              </w:rPr>
            </w:pPr>
          </w:p>
        </w:tc>
        <w:tc>
          <w:tcPr>
            <w:tcW w:w="1161" w:type="dxa"/>
          </w:tcPr>
          <w:p w:rsidR="008F0269" w:rsidRPr="00722188" w:rsidRDefault="008F0269" w:rsidP="008F0269">
            <w:pPr>
              <w:tabs>
                <w:tab w:val="decimal" w:pos="795"/>
              </w:tabs>
              <w:spacing w:line="260" w:lineRule="exact"/>
              <w:rPr>
                <w:rFonts w:ascii="Arial" w:eastAsia="Arial Unicode MS" w:hAnsi="Arial" w:cs="Arial"/>
                <w:sz w:val="14"/>
                <w:szCs w:val="14"/>
              </w:rPr>
            </w:pPr>
          </w:p>
        </w:tc>
        <w:tc>
          <w:tcPr>
            <w:tcW w:w="990" w:type="dxa"/>
          </w:tcPr>
          <w:p w:rsidR="008F0269" w:rsidRPr="00722188" w:rsidRDefault="008F0269" w:rsidP="008F0269">
            <w:pPr>
              <w:spacing w:line="260" w:lineRule="exact"/>
              <w:jc w:val="center"/>
              <w:rPr>
                <w:rFonts w:ascii="Arial" w:eastAsia="Arial Unicode MS" w:hAnsi="Arial" w:cs="Arial"/>
                <w:sz w:val="14"/>
                <w:szCs w:val="14"/>
              </w:rPr>
            </w:pPr>
          </w:p>
        </w:tc>
        <w:tc>
          <w:tcPr>
            <w:tcW w:w="918" w:type="dxa"/>
          </w:tcPr>
          <w:p w:rsidR="008F0269" w:rsidRPr="00722188" w:rsidRDefault="008F0269" w:rsidP="008F0269">
            <w:pPr>
              <w:spacing w:line="260" w:lineRule="exact"/>
              <w:jc w:val="center"/>
              <w:rPr>
                <w:rFonts w:ascii="Arial" w:eastAsia="Arial Unicode MS" w:hAnsi="Arial" w:cs="Arial"/>
                <w:sz w:val="14"/>
                <w:szCs w:val="14"/>
              </w:rPr>
            </w:pPr>
          </w:p>
        </w:tc>
      </w:tr>
      <w:tr w:rsidR="008F0269" w:rsidRPr="00722188" w:rsidTr="00926D21">
        <w:trPr>
          <w:gridAfter w:val="1"/>
          <w:wAfter w:w="990" w:type="dxa"/>
        </w:trPr>
        <w:tc>
          <w:tcPr>
            <w:tcW w:w="2891" w:type="dxa"/>
          </w:tcPr>
          <w:p w:rsidR="008F0269" w:rsidRPr="00722188" w:rsidRDefault="008F0269" w:rsidP="008F0269">
            <w:pPr>
              <w:spacing w:line="260" w:lineRule="exact"/>
              <w:ind w:left="353" w:hanging="180"/>
              <w:rPr>
                <w:rFonts w:ascii="Arial" w:eastAsia="Arial Unicode MS" w:hAnsi="Arial" w:cs="Arial"/>
                <w:sz w:val="14"/>
                <w:szCs w:val="14"/>
              </w:rPr>
            </w:pPr>
            <w:r w:rsidRPr="00722188">
              <w:rPr>
                <w:rFonts w:ascii="Arial" w:eastAsia="Arial Unicode MS" w:hAnsi="Arial" w:cs="Arial"/>
                <w:sz w:val="14"/>
                <w:szCs w:val="14"/>
              </w:rPr>
              <w:t xml:space="preserve">Profit attributable to ordinary shareholders </w:t>
            </w:r>
            <w:r>
              <w:rPr>
                <w:rFonts w:ascii="Arial" w:eastAsia="Arial Unicode MS" w:hAnsi="Arial" w:cs="Arial"/>
                <w:sz w:val="14"/>
                <w:szCs w:val="14"/>
              </w:rPr>
              <w:t xml:space="preserve">assuming                  </w:t>
            </w:r>
            <w:r w:rsidRPr="00722188">
              <w:rPr>
                <w:rFonts w:ascii="Arial" w:eastAsia="Arial Unicode MS" w:hAnsi="Arial" w:cs="Arial"/>
                <w:sz w:val="14"/>
                <w:szCs w:val="14"/>
              </w:rPr>
              <w:t xml:space="preserve"> the conversion</w:t>
            </w:r>
            <w:r>
              <w:rPr>
                <w:rFonts w:ascii="Arial" w:eastAsia="Arial Unicode MS" w:hAnsi="Arial" w:cs="Arial"/>
                <w:sz w:val="14"/>
                <w:szCs w:val="14"/>
              </w:rPr>
              <w:t xml:space="preserve"> of warrants to ordinary shares</w:t>
            </w:r>
          </w:p>
        </w:tc>
        <w:tc>
          <w:tcPr>
            <w:tcW w:w="990" w:type="dxa"/>
            <w:vAlign w:val="bottom"/>
          </w:tcPr>
          <w:p w:rsidR="008F0269" w:rsidRPr="00722188" w:rsidRDefault="00270859" w:rsidP="008F0269">
            <w:pPr>
              <w:pBdr>
                <w:bottom w:val="double" w:sz="4" w:space="1" w:color="auto"/>
              </w:pBdr>
              <w:tabs>
                <w:tab w:val="decimal" w:pos="702"/>
              </w:tabs>
              <w:spacing w:line="260" w:lineRule="exact"/>
              <w:rPr>
                <w:rFonts w:ascii="Arial" w:eastAsia="Arial Unicode MS" w:hAnsi="Arial" w:cs="Arial"/>
                <w:sz w:val="14"/>
                <w:szCs w:val="14"/>
              </w:rPr>
            </w:pPr>
            <w:r>
              <w:rPr>
                <w:rFonts w:ascii="Arial" w:eastAsia="Arial Unicode MS" w:hAnsi="Arial" w:cs="Arial"/>
                <w:sz w:val="14"/>
                <w:szCs w:val="14"/>
              </w:rPr>
              <w:t>392,</w:t>
            </w:r>
            <w:r w:rsidR="009D1862">
              <w:rPr>
                <w:rFonts w:ascii="Arial" w:eastAsia="Arial Unicode MS" w:hAnsi="Arial" w:cs="Arial"/>
                <w:sz w:val="14"/>
                <w:szCs w:val="14"/>
              </w:rPr>
              <w:t>799</w:t>
            </w:r>
          </w:p>
        </w:tc>
        <w:tc>
          <w:tcPr>
            <w:tcW w:w="966" w:type="dxa"/>
            <w:vAlign w:val="bottom"/>
          </w:tcPr>
          <w:p w:rsidR="008F0269" w:rsidRPr="00722188" w:rsidRDefault="008F0269" w:rsidP="008F0269">
            <w:pPr>
              <w:pBdr>
                <w:bottom w:val="double" w:sz="4" w:space="1" w:color="auto"/>
              </w:pBdr>
              <w:tabs>
                <w:tab w:val="decimal" w:pos="702"/>
              </w:tabs>
              <w:spacing w:line="260" w:lineRule="exact"/>
              <w:rPr>
                <w:rFonts w:ascii="Arial" w:eastAsia="Arial Unicode MS" w:hAnsi="Arial" w:cs="Arial"/>
                <w:sz w:val="14"/>
                <w:szCs w:val="14"/>
              </w:rPr>
            </w:pPr>
            <w:r>
              <w:rPr>
                <w:rFonts w:ascii="Arial" w:eastAsia="Arial Unicode MS" w:hAnsi="Arial" w:cs="Arial"/>
                <w:sz w:val="14"/>
                <w:szCs w:val="14"/>
              </w:rPr>
              <w:t>321,644</w:t>
            </w:r>
          </w:p>
        </w:tc>
        <w:tc>
          <w:tcPr>
            <w:tcW w:w="1023" w:type="dxa"/>
            <w:vAlign w:val="bottom"/>
          </w:tcPr>
          <w:p w:rsidR="008F0269" w:rsidRPr="00722188" w:rsidRDefault="00E3236A" w:rsidP="008F0269">
            <w:pPr>
              <w:pBdr>
                <w:bottom w:val="double" w:sz="4" w:space="1" w:color="auto"/>
              </w:pBd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4,554,644</w:t>
            </w:r>
          </w:p>
        </w:tc>
        <w:tc>
          <w:tcPr>
            <w:tcW w:w="1161" w:type="dxa"/>
            <w:vAlign w:val="bottom"/>
          </w:tcPr>
          <w:p w:rsidR="008F0269" w:rsidRPr="00722188" w:rsidRDefault="008F0269" w:rsidP="008F0269">
            <w:pPr>
              <w:pBdr>
                <w:bottom w:val="double" w:sz="4" w:space="1" w:color="auto"/>
              </w:pBd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4,554,644</w:t>
            </w:r>
          </w:p>
        </w:tc>
        <w:tc>
          <w:tcPr>
            <w:tcW w:w="990" w:type="dxa"/>
            <w:vAlign w:val="bottom"/>
          </w:tcPr>
          <w:p w:rsidR="008F0269" w:rsidRPr="00722188" w:rsidRDefault="00270859" w:rsidP="008F0269">
            <w:pPr>
              <w:spacing w:line="260" w:lineRule="exact"/>
              <w:jc w:val="center"/>
              <w:rPr>
                <w:rFonts w:ascii="Arial" w:eastAsia="Arial Unicode MS" w:hAnsi="Arial" w:cs="Arial"/>
                <w:sz w:val="14"/>
                <w:szCs w:val="14"/>
              </w:rPr>
            </w:pPr>
            <w:r>
              <w:rPr>
                <w:rFonts w:ascii="Arial" w:eastAsia="Arial Unicode MS" w:hAnsi="Arial" w:cs="Arial"/>
                <w:sz w:val="14"/>
                <w:szCs w:val="14"/>
              </w:rPr>
              <w:t>0.09</w:t>
            </w:r>
          </w:p>
        </w:tc>
        <w:tc>
          <w:tcPr>
            <w:tcW w:w="918" w:type="dxa"/>
            <w:vAlign w:val="bottom"/>
          </w:tcPr>
          <w:p w:rsidR="008F0269" w:rsidRPr="00722188" w:rsidRDefault="008F0269" w:rsidP="008F0269">
            <w:pPr>
              <w:spacing w:line="260" w:lineRule="exact"/>
              <w:jc w:val="center"/>
              <w:rPr>
                <w:rFonts w:ascii="Arial" w:eastAsia="Arial Unicode MS" w:hAnsi="Arial" w:cs="Arial"/>
                <w:sz w:val="14"/>
                <w:szCs w:val="14"/>
              </w:rPr>
            </w:pPr>
            <w:r>
              <w:rPr>
                <w:rFonts w:ascii="Arial" w:eastAsia="Arial Unicode MS" w:hAnsi="Arial" w:cs="Arial"/>
                <w:sz w:val="14"/>
                <w:szCs w:val="14"/>
              </w:rPr>
              <w:t>0.07</w:t>
            </w:r>
          </w:p>
        </w:tc>
      </w:tr>
    </w:tbl>
    <w:p w:rsidR="00CB46B6" w:rsidRDefault="00CB46B6"/>
    <w:tbl>
      <w:tblPr>
        <w:tblStyle w:val="TableGrid"/>
        <w:tblW w:w="937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1"/>
        <w:gridCol w:w="1440"/>
        <w:gridCol w:w="1530"/>
        <w:gridCol w:w="1440"/>
        <w:gridCol w:w="990"/>
      </w:tblGrid>
      <w:tr w:rsidR="00CB46B6" w:rsidRPr="007D726C" w:rsidTr="003A0608">
        <w:trPr>
          <w:gridAfter w:val="1"/>
          <w:wAfter w:w="990" w:type="dxa"/>
        </w:trPr>
        <w:tc>
          <w:tcPr>
            <w:tcW w:w="3971" w:type="dxa"/>
          </w:tcPr>
          <w:p w:rsidR="00CB46B6" w:rsidRPr="007D726C" w:rsidRDefault="00CB46B6" w:rsidP="003A0608">
            <w:pPr>
              <w:spacing w:before="240" w:line="280" w:lineRule="exact"/>
              <w:jc w:val="both"/>
              <w:rPr>
                <w:rFonts w:ascii="Arial" w:eastAsia="Arial Unicode MS" w:hAnsi="Arial" w:cs="Arial"/>
                <w:sz w:val="14"/>
                <w:szCs w:val="14"/>
              </w:rPr>
            </w:pPr>
          </w:p>
        </w:tc>
        <w:tc>
          <w:tcPr>
            <w:tcW w:w="4410" w:type="dxa"/>
            <w:gridSpan w:val="3"/>
            <w:vAlign w:val="bottom"/>
          </w:tcPr>
          <w:p w:rsidR="00CB46B6" w:rsidRPr="007D726C" w:rsidRDefault="00CB46B6" w:rsidP="003A0608">
            <w:pPr>
              <w:pBdr>
                <w:bottom w:val="single" w:sz="4" w:space="1" w:color="auto"/>
              </w:pBdr>
              <w:spacing w:before="240" w:line="280" w:lineRule="exact"/>
              <w:jc w:val="center"/>
              <w:rPr>
                <w:rFonts w:ascii="Arial" w:eastAsia="Arial Unicode MS" w:hAnsi="Arial" w:cs="Arial"/>
                <w:sz w:val="14"/>
                <w:szCs w:val="14"/>
              </w:rPr>
            </w:pPr>
            <w:r w:rsidRPr="007D726C">
              <w:rPr>
                <w:rFonts w:ascii="Arial" w:eastAsia="Arial Unicode MS" w:hAnsi="Arial" w:cs="Arial"/>
                <w:sz w:val="14"/>
                <w:szCs w:val="14"/>
              </w:rPr>
              <w:t xml:space="preserve">Consolidated </w:t>
            </w:r>
            <w:r w:rsidR="007D726C">
              <w:rPr>
                <w:rFonts w:ascii="Arial" w:eastAsia="Arial Unicode MS" w:hAnsi="Arial" w:cs="Arial"/>
                <w:sz w:val="14"/>
                <w:szCs w:val="14"/>
              </w:rPr>
              <w:t xml:space="preserve">and </w:t>
            </w:r>
            <w:r w:rsidR="00401841">
              <w:rPr>
                <w:rFonts w:ascii="Arial" w:eastAsia="Arial Unicode MS" w:hAnsi="Arial" w:cs="Arial"/>
                <w:sz w:val="14"/>
                <w:szCs w:val="14"/>
              </w:rPr>
              <w:t>s</w:t>
            </w:r>
            <w:r w:rsidR="007D726C">
              <w:rPr>
                <w:rFonts w:ascii="Arial" w:eastAsia="Arial Unicode MS" w:hAnsi="Arial" w:cs="Arial"/>
                <w:sz w:val="14"/>
                <w:szCs w:val="14"/>
              </w:rPr>
              <w:t xml:space="preserve">eparate </w:t>
            </w:r>
            <w:r w:rsidRPr="007D726C">
              <w:rPr>
                <w:rFonts w:ascii="Arial" w:eastAsia="Arial Unicode MS" w:hAnsi="Arial" w:cs="Arial"/>
                <w:sz w:val="14"/>
                <w:szCs w:val="14"/>
              </w:rPr>
              <w:t>financial statements</w:t>
            </w:r>
          </w:p>
        </w:tc>
      </w:tr>
      <w:tr w:rsidR="00CB46B6" w:rsidRPr="007D726C" w:rsidTr="003A0608">
        <w:trPr>
          <w:gridAfter w:val="1"/>
          <w:wAfter w:w="990" w:type="dxa"/>
        </w:trPr>
        <w:tc>
          <w:tcPr>
            <w:tcW w:w="3971" w:type="dxa"/>
          </w:tcPr>
          <w:p w:rsidR="00CB46B6" w:rsidRPr="007D726C" w:rsidRDefault="00CB46B6" w:rsidP="003A0608">
            <w:pPr>
              <w:spacing w:line="280" w:lineRule="exact"/>
              <w:jc w:val="both"/>
              <w:rPr>
                <w:rFonts w:ascii="Arial" w:eastAsia="Arial Unicode MS" w:hAnsi="Arial" w:cs="Arial"/>
                <w:sz w:val="14"/>
                <w:szCs w:val="14"/>
              </w:rPr>
            </w:pPr>
          </w:p>
        </w:tc>
        <w:tc>
          <w:tcPr>
            <w:tcW w:w="1440" w:type="dxa"/>
            <w:vAlign w:val="bottom"/>
          </w:tcPr>
          <w:p w:rsidR="00CB46B6" w:rsidRPr="007D726C" w:rsidRDefault="00CB46B6" w:rsidP="003A0608">
            <w:pPr>
              <w:pBdr>
                <w:bottom w:val="single" w:sz="4" w:space="1" w:color="auto"/>
              </w:pBdr>
              <w:spacing w:line="280" w:lineRule="exact"/>
              <w:jc w:val="center"/>
              <w:rPr>
                <w:rFonts w:ascii="Arial" w:eastAsia="Arial Unicode MS" w:hAnsi="Arial" w:cs="Arial"/>
                <w:sz w:val="14"/>
                <w:szCs w:val="14"/>
              </w:rPr>
            </w:pPr>
            <w:r w:rsidRPr="007D726C">
              <w:rPr>
                <w:rFonts w:ascii="Arial" w:eastAsia="Arial Unicode MS" w:hAnsi="Arial" w:cs="Arial"/>
                <w:sz w:val="14"/>
                <w:szCs w:val="14"/>
              </w:rPr>
              <w:t>Profit for the year</w:t>
            </w:r>
          </w:p>
        </w:tc>
        <w:tc>
          <w:tcPr>
            <w:tcW w:w="1530" w:type="dxa"/>
            <w:vAlign w:val="bottom"/>
          </w:tcPr>
          <w:p w:rsidR="00CB46B6" w:rsidRPr="007D726C" w:rsidRDefault="00CB46B6" w:rsidP="003A0608">
            <w:pPr>
              <w:pBdr>
                <w:bottom w:val="single" w:sz="4" w:space="1" w:color="auto"/>
              </w:pBdr>
              <w:spacing w:line="280" w:lineRule="exact"/>
              <w:jc w:val="center"/>
              <w:rPr>
                <w:rFonts w:ascii="Arial" w:eastAsia="Arial Unicode MS" w:hAnsi="Arial" w:cs="Arial"/>
                <w:sz w:val="14"/>
                <w:szCs w:val="14"/>
              </w:rPr>
            </w:pPr>
            <w:r w:rsidRPr="007D726C">
              <w:rPr>
                <w:rFonts w:ascii="Arial" w:eastAsia="Arial Unicode MS" w:hAnsi="Arial" w:cs="Arial"/>
                <w:sz w:val="14"/>
                <w:szCs w:val="14"/>
              </w:rPr>
              <w:t>Weighted average                number of ordinary shares</w:t>
            </w:r>
          </w:p>
        </w:tc>
        <w:tc>
          <w:tcPr>
            <w:tcW w:w="1440" w:type="dxa"/>
            <w:vAlign w:val="bottom"/>
          </w:tcPr>
          <w:p w:rsidR="00CB46B6" w:rsidRPr="007D726C" w:rsidRDefault="00CB46B6" w:rsidP="003A0608">
            <w:pPr>
              <w:pBdr>
                <w:bottom w:val="single" w:sz="4" w:space="1" w:color="auto"/>
              </w:pBdr>
              <w:spacing w:line="280" w:lineRule="exact"/>
              <w:jc w:val="center"/>
              <w:rPr>
                <w:rFonts w:ascii="Arial" w:eastAsia="Arial Unicode MS" w:hAnsi="Arial" w:cs="Arial"/>
                <w:sz w:val="14"/>
                <w:szCs w:val="14"/>
              </w:rPr>
            </w:pPr>
            <w:r w:rsidRPr="007D726C">
              <w:rPr>
                <w:rFonts w:ascii="Arial" w:eastAsia="Arial Unicode MS" w:hAnsi="Arial" w:cs="Arial"/>
                <w:sz w:val="14"/>
                <w:szCs w:val="14"/>
              </w:rPr>
              <w:t>Earnings per share</w:t>
            </w:r>
          </w:p>
        </w:tc>
      </w:tr>
      <w:tr w:rsidR="00CB46B6" w:rsidRPr="007D726C" w:rsidTr="003A0608">
        <w:trPr>
          <w:gridAfter w:val="1"/>
          <w:wAfter w:w="990" w:type="dxa"/>
        </w:trPr>
        <w:tc>
          <w:tcPr>
            <w:tcW w:w="3971" w:type="dxa"/>
          </w:tcPr>
          <w:p w:rsidR="00CB46B6" w:rsidRPr="007D726C" w:rsidRDefault="00CB46B6" w:rsidP="003A0608">
            <w:pPr>
              <w:spacing w:line="280" w:lineRule="exact"/>
              <w:jc w:val="both"/>
              <w:rPr>
                <w:rFonts w:ascii="Arial" w:eastAsia="Arial Unicode MS" w:hAnsi="Arial" w:cs="Arial"/>
                <w:sz w:val="14"/>
                <w:szCs w:val="14"/>
              </w:rPr>
            </w:pPr>
          </w:p>
        </w:tc>
        <w:tc>
          <w:tcPr>
            <w:tcW w:w="1440" w:type="dxa"/>
            <w:vAlign w:val="bottom"/>
          </w:tcPr>
          <w:p w:rsidR="00CB46B6" w:rsidRPr="007D726C" w:rsidRDefault="00CB46B6" w:rsidP="003A0608">
            <w:pPr>
              <w:pBdr>
                <w:bottom w:val="single" w:sz="4" w:space="1" w:color="auto"/>
              </w:pBdr>
              <w:spacing w:line="280" w:lineRule="exact"/>
              <w:jc w:val="center"/>
              <w:rPr>
                <w:rFonts w:ascii="Arial" w:eastAsia="Arial Unicode MS" w:hAnsi="Arial" w:cs="Arial"/>
                <w:sz w:val="14"/>
                <w:szCs w:val="14"/>
              </w:rPr>
            </w:pPr>
            <w:r w:rsidRPr="007D726C">
              <w:rPr>
                <w:rFonts w:ascii="Arial" w:eastAsia="Arial Unicode MS" w:hAnsi="Arial" w:cs="Arial"/>
                <w:sz w:val="14"/>
                <w:szCs w:val="14"/>
              </w:rPr>
              <w:t>2019</w:t>
            </w:r>
          </w:p>
        </w:tc>
        <w:tc>
          <w:tcPr>
            <w:tcW w:w="1530" w:type="dxa"/>
            <w:vAlign w:val="bottom"/>
          </w:tcPr>
          <w:p w:rsidR="00CB46B6" w:rsidRPr="007D726C" w:rsidRDefault="00CB46B6" w:rsidP="003A0608">
            <w:pPr>
              <w:pBdr>
                <w:bottom w:val="single" w:sz="4" w:space="1" w:color="auto"/>
              </w:pBdr>
              <w:spacing w:line="280" w:lineRule="exact"/>
              <w:jc w:val="center"/>
              <w:rPr>
                <w:rFonts w:ascii="Arial" w:eastAsia="Arial Unicode MS" w:hAnsi="Arial" w:cs="Arial"/>
                <w:sz w:val="14"/>
                <w:szCs w:val="14"/>
              </w:rPr>
            </w:pPr>
            <w:r w:rsidRPr="007D726C">
              <w:rPr>
                <w:rFonts w:ascii="Arial" w:eastAsia="Arial Unicode MS" w:hAnsi="Arial" w:cs="Arial"/>
                <w:sz w:val="14"/>
                <w:szCs w:val="14"/>
              </w:rPr>
              <w:t>2019</w:t>
            </w:r>
          </w:p>
        </w:tc>
        <w:tc>
          <w:tcPr>
            <w:tcW w:w="1440" w:type="dxa"/>
            <w:vAlign w:val="bottom"/>
          </w:tcPr>
          <w:p w:rsidR="00CB46B6" w:rsidRPr="007D726C" w:rsidRDefault="00CB46B6" w:rsidP="003A0608">
            <w:pPr>
              <w:pBdr>
                <w:bottom w:val="single" w:sz="4" w:space="1" w:color="auto"/>
              </w:pBdr>
              <w:spacing w:line="280" w:lineRule="exact"/>
              <w:jc w:val="center"/>
              <w:rPr>
                <w:rFonts w:ascii="Arial" w:eastAsia="Arial Unicode MS" w:hAnsi="Arial" w:cs="Arial"/>
                <w:sz w:val="14"/>
                <w:szCs w:val="14"/>
              </w:rPr>
            </w:pPr>
            <w:r w:rsidRPr="007D726C">
              <w:rPr>
                <w:rFonts w:ascii="Arial" w:eastAsia="Arial Unicode MS" w:hAnsi="Arial" w:cs="Arial"/>
                <w:sz w:val="14"/>
                <w:szCs w:val="14"/>
              </w:rPr>
              <w:t>2019</w:t>
            </w:r>
          </w:p>
        </w:tc>
      </w:tr>
      <w:tr w:rsidR="00CB46B6" w:rsidRPr="007D726C" w:rsidTr="003A0608">
        <w:trPr>
          <w:gridAfter w:val="1"/>
          <w:wAfter w:w="990" w:type="dxa"/>
        </w:trPr>
        <w:tc>
          <w:tcPr>
            <w:tcW w:w="3971" w:type="dxa"/>
          </w:tcPr>
          <w:p w:rsidR="00CB46B6" w:rsidRPr="007D726C" w:rsidRDefault="00CB46B6" w:rsidP="003A0608">
            <w:pPr>
              <w:spacing w:line="280" w:lineRule="exact"/>
              <w:jc w:val="both"/>
              <w:rPr>
                <w:rFonts w:ascii="Arial" w:eastAsia="Arial Unicode MS" w:hAnsi="Arial" w:cs="Arial"/>
                <w:sz w:val="14"/>
                <w:szCs w:val="14"/>
              </w:rPr>
            </w:pPr>
          </w:p>
        </w:tc>
        <w:tc>
          <w:tcPr>
            <w:tcW w:w="1440" w:type="dxa"/>
            <w:vAlign w:val="bottom"/>
          </w:tcPr>
          <w:p w:rsidR="00CB46B6" w:rsidRPr="007D726C" w:rsidRDefault="00CB46B6" w:rsidP="003A0608">
            <w:pPr>
              <w:spacing w:line="280" w:lineRule="exact"/>
              <w:jc w:val="center"/>
              <w:rPr>
                <w:rFonts w:ascii="Arial" w:eastAsia="Arial Unicode MS" w:hAnsi="Arial" w:cs="Arial"/>
                <w:sz w:val="14"/>
                <w:szCs w:val="14"/>
              </w:rPr>
            </w:pPr>
            <w:r w:rsidRPr="007D726C">
              <w:rPr>
                <w:rFonts w:ascii="Arial" w:eastAsia="Arial Unicode MS" w:hAnsi="Arial" w:cs="Arial"/>
                <w:sz w:val="14"/>
                <w:szCs w:val="14"/>
              </w:rPr>
              <w:t xml:space="preserve">(Thousand </w:t>
            </w:r>
          </w:p>
        </w:tc>
        <w:tc>
          <w:tcPr>
            <w:tcW w:w="1530" w:type="dxa"/>
            <w:vAlign w:val="bottom"/>
          </w:tcPr>
          <w:p w:rsidR="00CB46B6" w:rsidRPr="007D726C" w:rsidRDefault="00CB46B6" w:rsidP="003A0608">
            <w:pPr>
              <w:spacing w:line="280" w:lineRule="exact"/>
              <w:jc w:val="center"/>
              <w:rPr>
                <w:rFonts w:ascii="Arial" w:eastAsia="Arial Unicode MS" w:hAnsi="Arial" w:cs="Arial"/>
                <w:sz w:val="14"/>
                <w:szCs w:val="14"/>
              </w:rPr>
            </w:pPr>
            <w:r w:rsidRPr="007D726C">
              <w:rPr>
                <w:rFonts w:ascii="Arial" w:eastAsia="Arial Unicode MS" w:hAnsi="Arial" w:cs="Arial"/>
                <w:sz w:val="14"/>
                <w:szCs w:val="14"/>
              </w:rPr>
              <w:t xml:space="preserve">(Thousand </w:t>
            </w:r>
          </w:p>
        </w:tc>
        <w:tc>
          <w:tcPr>
            <w:tcW w:w="1440" w:type="dxa"/>
            <w:vAlign w:val="bottom"/>
          </w:tcPr>
          <w:p w:rsidR="00CB46B6" w:rsidRPr="007D726C" w:rsidRDefault="00CB46B6" w:rsidP="003A0608">
            <w:pPr>
              <w:spacing w:line="280" w:lineRule="exact"/>
              <w:jc w:val="center"/>
              <w:rPr>
                <w:rFonts w:ascii="Arial" w:eastAsia="Arial Unicode MS" w:hAnsi="Arial" w:cs="Arial"/>
                <w:sz w:val="14"/>
                <w:szCs w:val="14"/>
              </w:rPr>
            </w:pPr>
            <w:r w:rsidRPr="007D726C">
              <w:rPr>
                <w:rFonts w:ascii="Arial" w:eastAsia="Arial Unicode MS" w:hAnsi="Arial" w:cs="Arial"/>
                <w:sz w:val="14"/>
                <w:szCs w:val="14"/>
              </w:rPr>
              <w:t>(</w:t>
            </w:r>
            <w:r w:rsidR="00BC41D8" w:rsidRPr="007D726C">
              <w:rPr>
                <w:rFonts w:ascii="Arial" w:eastAsia="Arial Unicode MS" w:hAnsi="Arial" w:cs="Arial"/>
                <w:sz w:val="14"/>
                <w:szCs w:val="14"/>
              </w:rPr>
              <w:t>US Dollar</w:t>
            </w:r>
            <w:r w:rsidRPr="007D726C">
              <w:rPr>
                <w:rFonts w:ascii="Arial" w:eastAsia="Arial Unicode MS" w:hAnsi="Arial" w:cs="Arial"/>
                <w:sz w:val="14"/>
                <w:szCs w:val="14"/>
              </w:rPr>
              <w:t>)</w:t>
            </w:r>
          </w:p>
        </w:tc>
      </w:tr>
      <w:tr w:rsidR="00CB46B6" w:rsidRPr="007D726C" w:rsidTr="003A0608">
        <w:trPr>
          <w:gridAfter w:val="1"/>
          <w:wAfter w:w="990" w:type="dxa"/>
        </w:trPr>
        <w:tc>
          <w:tcPr>
            <w:tcW w:w="3971" w:type="dxa"/>
          </w:tcPr>
          <w:p w:rsidR="00CB46B6" w:rsidRPr="007D726C" w:rsidRDefault="00CB46B6" w:rsidP="003A0608">
            <w:pPr>
              <w:spacing w:line="280" w:lineRule="exact"/>
              <w:jc w:val="both"/>
              <w:rPr>
                <w:rFonts w:ascii="Arial" w:eastAsia="Arial Unicode MS" w:hAnsi="Arial" w:cs="Arial"/>
                <w:sz w:val="14"/>
                <w:szCs w:val="14"/>
              </w:rPr>
            </w:pPr>
          </w:p>
        </w:tc>
        <w:tc>
          <w:tcPr>
            <w:tcW w:w="1440" w:type="dxa"/>
            <w:vAlign w:val="bottom"/>
          </w:tcPr>
          <w:p w:rsidR="00CB46B6" w:rsidRPr="007D726C" w:rsidRDefault="00BC41D8" w:rsidP="003A0608">
            <w:pPr>
              <w:spacing w:line="280" w:lineRule="exact"/>
              <w:jc w:val="center"/>
              <w:rPr>
                <w:rFonts w:ascii="Arial" w:eastAsia="Arial Unicode MS" w:hAnsi="Arial" w:cs="Arial"/>
                <w:sz w:val="14"/>
                <w:szCs w:val="14"/>
              </w:rPr>
            </w:pPr>
            <w:r w:rsidRPr="007D726C">
              <w:rPr>
                <w:rFonts w:ascii="Arial" w:eastAsia="Arial Unicode MS" w:hAnsi="Arial" w:cs="Arial"/>
                <w:sz w:val="14"/>
                <w:szCs w:val="14"/>
              </w:rPr>
              <w:t>US Dollar</w:t>
            </w:r>
            <w:r w:rsidR="00CB46B6" w:rsidRPr="007D726C">
              <w:rPr>
                <w:rFonts w:ascii="Arial" w:eastAsia="Arial Unicode MS" w:hAnsi="Arial" w:cs="Arial"/>
                <w:sz w:val="14"/>
                <w:szCs w:val="14"/>
              </w:rPr>
              <w:t>)</w:t>
            </w:r>
          </w:p>
        </w:tc>
        <w:tc>
          <w:tcPr>
            <w:tcW w:w="1530" w:type="dxa"/>
            <w:vAlign w:val="bottom"/>
          </w:tcPr>
          <w:p w:rsidR="00CB46B6" w:rsidRPr="007D726C" w:rsidRDefault="00CB46B6" w:rsidP="003A0608">
            <w:pPr>
              <w:spacing w:line="280" w:lineRule="exact"/>
              <w:jc w:val="center"/>
              <w:rPr>
                <w:rFonts w:ascii="Arial" w:eastAsia="Arial Unicode MS" w:hAnsi="Arial" w:cs="Arial"/>
                <w:sz w:val="14"/>
                <w:szCs w:val="14"/>
              </w:rPr>
            </w:pPr>
            <w:r w:rsidRPr="007D726C">
              <w:rPr>
                <w:rFonts w:ascii="Arial" w:eastAsia="Arial Unicode MS" w:hAnsi="Arial" w:cs="Arial"/>
                <w:sz w:val="14"/>
                <w:szCs w:val="14"/>
              </w:rPr>
              <w:t>shares)</w:t>
            </w:r>
          </w:p>
        </w:tc>
        <w:tc>
          <w:tcPr>
            <w:tcW w:w="1440" w:type="dxa"/>
            <w:vAlign w:val="bottom"/>
          </w:tcPr>
          <w:p w:rsidR="00CB46B6" w:rsidRPr="007D726C" w:rsidRDefault="00CB46B6" w:rsidP="003A0608">
            <w:pPr>
              <w:spacing w:line="280" w:lineRule="exact"/>
              <w:rPr>
                <w:rFonts w:ascii="Arial" w:eastAsia="Arial Unicode MS" w:hAnsi="Arial" w:cs="Arial"/>
                <w:sz w:val="14"/>
                <w:szCs w:val="14"/>
              </w:rPr>
            </w:pPr>
          </w:p>
        </w:tc>
      </w:tr>
      <w:tr w:rsidR="00CB46B6" w:rsidRPr="007D726C" w:rsidTr="003A0608">
        <w:trPr>
          <w:gridAfter w:val="1"/>
          <w:wAfter w:w="990" w:type="dxa"/>
        </w:trPr>
        <w:tc>
          <w:tcPr>
            <w:tcW w:w="3971" w:type="dxa"/>
          </w:tcPr>
          <w:p w:rsidR="00CB46B6" w:rsidRPr="007D726C" w:rsidRDefault="00CB46B6" w:rsidP="003A0608">
            <w:pPr>
              <w:spacing w:line="280" w:lineRule="exact"/>
              <w:rPr>
                <w:rFonts w:ascii="Arial" w:eastAsia="Arial Unicode MS" w:hAnsi="Arial" w:cs="Arial"/>
                <w:b/>
                <w:bCs/>
                <w:sz w:val="14"/>
                <w:szCs w:val="14"/>
              </w:rPr>
            </w:pPr>
            <w:r w:rsidRPr="007D726C">
              <w:rPr>
                <w:rFonts w:ascii="Arial" w:eastAsia="Arial Unicode MS" w:hAnsi="Arial" w:cs="Arial"/>
                <w:b/>
                <w:bCs/>
                <w:sz w:val="14"/>
                <w:szCs w:val="14"/>
              </w:rPr>
              <w:t>Basic earnings per shares</w:t>
            </w:r>
          </w:p>
        </w:tc>
        <w:tc>
          <w:tcPr>
            <w:tcW w:w="1440" w:type="dxa"/>
          </w:tcPr>
          <w:p w:rsidR="00CB46B6" w:rsidRPr="007D726C" w:rsidRDefault="00CB46B6" w:rsidP="003A0608">
            <w:pPr>
              <w:spacing w:line="280" w:lineRule="exact"/>
              <w:jc w:val="both"/>
              <w:rPr>
                <w:rFonts w:ascii="Arial" w:eastAsia="Arial Unicode MS" w:hAnsi="Arial" w:cs="Arial"/>
                <w:sz w:val="14"/>
                <w:szCs w:val="14"/>
              </w:rPr>
            </w:pPr>
          </w:p>
        </w:tc>
        <w:tc>
          <w:tcPr>
            <w:tcW w:w="1530" w:type="dxa"/>
          </w:tcPr>
          <w:p w:rsidR="00CB46B6" w:rsidRPr="007D726C" w:rsidRDefault="00CB46B6" w:rsidP="003A0608">
            <w:pPr>
              <w:spacing w:line="280" w:lineRule="exact"/>
              <w:jc w:val="both"/>
              <w:rPr>
                <w:rFonts w:ascii="Arial" w:eastAsia="Arial Unicode MS" w:hAnsi="Arial" w:cs="Arial"/>
                <w:sz w:val="14"/>
                <w:szCs w:val="14"/>
              </w:rPr>
            </w:pPr>
          </w:p>
        </w:tc>
        <w:tc>
          <w:tcPr>
            <w:tcW w:w="1440" w:type="dxa"/>
          </w:tcPr>
          <w:p w:rsidR="00CB46B6" w:rsidRPr="007D726C" w:rsidRDefault="00CB46B6" w:rsidP="003A0608">
            <w:pPr>
              <w:spacing w:line="280" w:lineRule="exact"/>
              <w:jc w:val="both"/>
              <w:rPr>
                <w:rFonts w:ascii="Arial" w:eastAsia="Arial Unicode MS" w:hAnsi="Arial" w:cs="Arial"/>
                <w:sz w:val="14"/>
                <w:szCs w:val="14"/>
              </w:rPr>
            </w:pPr>
          </w:p>
        </w:tc>
      </w:tr>
      <w:tr w:rsidR="00CB46B6" w:rsidRPr="007D726C" w:rsidTr="003A0608">
        <w:trPr>
          <w:gridAfter w:val="1"/>
          <w:wAfter w:w="990" w:type="dxa"/>
        </w:trPr>
        <w:tc>
          <w:tcPr>
            <w:tcW w:w="3971" w:type="dxa"/>
          </w:tcPr>
          <w:p w:rsidR="00CB46B6" w:rsidRPr="007D726C" w:rsidRDefault="007D726C" w:rsidP="003A0608">
            <w:pPr>
              <w:spacing w:line="280" w:lineRule="exact"/>
              <w:rPr>
                <w:rFonts w:ascii="Arial" w:eastAsia="Arial Unicode MS" w:hAnsi="Arial" w:cs="Arial"/>
                <w:sz w:val="14"/>
                <w:szCs w:val="14"/>
              </w:rPr>
            </w:pPr>
            <w:r>
              <w:rPr>
                <w:rFonts w:ascii="Arial" w:eastAsia="Arial Unicode MS" w:hAnsi="Arial" w:cs="Arial"/>
                <w:sz w:val="14"/>
                <w:szCs w:val="14"/>
              </w:rPr>
              <w:t xml:space="preserve">   </w:t>
            </w:r>
            <w:r w:rsidR="00CB46B6" w:rsidRPr="007D726C">
              <w:rPr>
                <w:rFonts w:ascii="Arial" w:eastAsia="Arial Unicode MS" w:hAnsi="Arial" w:cs="Arial"/>
                <w:sz w:val="14"/>
                <w:szCs w:val="14"/>
              </w:rPr>
              <w:t>Profit attributable to equity holders of the Company</w:t>
            </w:r>
          </w:p>
        </w:tc>
        <w:tc>
          <w:tcPr>
            <w:tcW w:w="1440" w:type="dxa"/>
            <w:vAlign w:val="bottom"/>
          </w:tcPr>
          <w:p w:rsidR="00CB46B6" w:rsidRPr="007D726C" w:rsidRDefault="00270859" w:rsidP="003A0608">
            <w:pPr>
              <w:tabs>
                <w:tab w:val="decimal" w:pos="1155"/>
              </w:tabs>
              <w:spacing w:line="280" w:lineRule="exact"/>
              <w:rPr>
                <w:rFonts w:ascii="Arial" w:eastAsia="Arial Unicode MS" w:hAnsi="Arial" w:cs="Arial"/>
                <w:sz w:val="14"/>
                <w:szCs w:val="14"/>
              </w:rPr>
            </w:pPr>
            <w:r>
              <w:rPr>
                <w:rFonts w:ascii="Arial" w:eastAsia="Arial Unicode MS" w:hAnsi="Arial" w:cs="Arial"/>
                <w:sz w:val="14"/>
                <w:szCs w:val="14"/>
              </w:rPr>
              <w:t>12,433</w:t>
            </w:r>
          </w:p>
        </w:tc>
        <w:tc>
          <w:tcPr>
            <w:tcW w:w="1530" w:type="dxa"/>
            <w:vAlign w:val="bottom"/>
          </w:tcPr>
          <w:p w:rsidR="00CB46B6" w:rsidRPr="007D726C" w:rsidRDefault="00E3236A" w:rsidP="003A0608">
            <w:pPr>
              <w:tabs>
                <w:tab w:val="decimal" w:pos="1155"/>
              </w:tabs>
              <w:spacing w:line="280" w:lineRule="exact"/>
              <w:rPr>
                <w:rFonts w:ascii="Arial" w:eastAsia="Arial Unicode MS" w:hAnsi="Arial" w:cs="Arial"/>
                <w:sz w:val="14"/>
                <w:szCs w:val="14"/>
              </w:rPr>
            </w:pPr>
            <w:r w:rsidRPr="007D726C">
              <w:rPr>
                <w:rFonts w:ascii="Arial" w:eastAsia="Arial Unicode MS" w:hAnsi="Arial" w:cs="Arial"/>
                <w:sz w:val="14"/>
                <w:szCs w:val="14"/>
              </w:rPr>
              <w:t>4,554,644</w:t>
            </w:r>
          </w:p>
        </w:tc>
        <w:tc>
          <w:tcPr>
            <w:tcW w:w="1440" w:type="dxa"/>
            <w:vAlign w:val="bottom"/>
          </w:tcPr>
          <w:p w:rsidR="00CB46B6" w:rsidRPr="007D726C" w:rsidRDefault="00270859" w:rsidP="003A0608">
            <w:pPr>
              <w:spacing w:line="280" w:lineRule="exact"/>
              <w:jc w:val="center"/>
              <w:rPr>
                <w:rFonts w:ascii="Arial" w:eastAsia="Arial Unicode MS" w:hAnsi="Arial" w:cs="Arial"/>
                <w:sz w:val="14"/>
                <w:szCs w:val="14"/>
              </w:rPr>
            </w:pPr>
            <w:r>
              <w:rPr>
                <w:rFonts w:ascii="Arial" w:eastAsia="Arial Unicode MS" w:hAnsi="Arial" w:cs="Arial"/>
                <w:sz w:val="14"/>
                <w:szCs w:val="14"/>
              </w:rPr>
              <w:t>0.0027</w:t>
            </w:r>
          </w:p>
        </w:tc>
      </w:tr>
      <w:tr w:rsidR="00CB46B6" w:rsidRPr="007D726C" w:rsidTr="003A0608">
        <w:tc>
          <w:tcPr>
            <w:tcW w:w="5411" w:type="dxa"/>
            <w:gridSpan w:val="2"/>
          </w:tcPr>
          <w:p w:rsidR="00CB46B6" w:rsidRPr="007D726C" w:rsidRDefault="00CB46B6" w:rsidP="003A0608">
            <w:pPr>
              <w:spacing w:line="280" w:lineRule="exact"/>
              <w:jc w:val="both"/>
              <w:rPr>
                <w:rFonts w:ascii="Arial" w:eastAsia="Arial Unicode MS" w:hAnsi="Arial" w:cs="Arial"/>
                <w:sz w:val="14"/>
                <w:szCs w:val="14"/>
              </w:rPr>
            </w:pPr>
            <w:r w:rsidRPr="007D726C">
              <w:rPr>
                <w:rFonts w:ascii="Arial" w:eastAsia="Arial Unicode MS" w:hAnsi="Arial" w:cs="Arial"/>
                <w:b/>
                <w:bCs/>
                <w:sz w:val="14"/>
                <w:szCs w:val="14"/>
              </w:rPr>
              <w:t>Effect of dilutive potential ordinary shares</w:t>
            </w:r>
          </w:p>
        </w:tc>
        <w:tc>
          <w:tcPr>
            <w:tcW w:w="1530" w:type="dxa"/>
          </w:tcPr>
          <w:p w:rsidR="00CB46B6" w:rsidRPr="007D726C" w:rsidRDefault="00CB46B6" w:rsidP="003A0608">
            <w:pPr>
              <w:tabs>
                <w:tab w:val="decimal" w:pos="1155"/>
              </w:tabs>
              <w:spacing w:line="280" w:lineRule="exact"/>
              <w:rPr>
                <w:rFonts w:ascii="Arial" w:eastAsia="Arial Unicode MS" w:hAnsi="Arial" w:cs="Arial"/>
                <w:sz w:val="14"/>
                <w:szCs w:val="14"/>
              </w:rPr>
            </w:pPr>
          </w:p>
        </w:tc>
        <w:tc>
          <w:tcPr>
            <w:tcW w:w="1440" w:type="dxa"/>
          </w:tcPr>
          <w:p w:rsidR="00CB46B6" w:rsidRPr="007D726C" w:rsidRDefault="00CB46B6" w:rsidP="003A0608">
            <w:pPr>
              <w:tabs>
                <w:tab w:val="decimal" w:pos="726"/>
              </w:tabs>
              <w:spacing w:line="280" w:lineRule="exact"/>
              <w:jc w:val="both"/>
              <w:rPr>
                <w:rFonts w:ascii="Arial" w:eastAsia="Arial Unicode MS" w:hAnsi="Arial" w:cs="Arial"/>
                <w:sz w:val="14"/>
                <w:szCs w:val="14"/>
              </w:rPr>
            </w:pPr>
          </w:p>
        </w:tc>
        <w:tc>
          <w:tcPr>
            <w:tcW w:w="990" w:type="dxa"/>
          </w:tcPr>
          <w:p w:rsidR="00CB46B6" w:rsidRPr="007D726C" w:rsidRDefault="00CB46B6" w:rsidP="003A0608">
            <w:pPr>
              <w:tabs>
                <w:tab w:val="decimal" w:pos="726"/>
              </w:tabs>
              <w:spacing w:line="280" w:lineRule="exact"/>
              <w:jc w:val="both"/>
              <w:rPr>
                <w:rFonts w:ascii="Arial" w:eastAsia="Arial Unicode MS" w:hAnsi="Arial" w:cs="Arial"/>
                <w:sz w:val="14"/>
                <w:szCs w:val="14"/>
              </w:rPr>
            </w:pPr>
          </w:p>
        </w:tc>
      </w:tr>
      <w:tr w:rsidR="00CB46B6" w:rsidRPr="007D726C" w:rsidTr="003A0608">
        <w:trPr>
          <w:gridAfter w:val="1"/>
          <w:wAfter w:w="990" w:type="dxa"/>
        </w:trPr>
        <w:tc>
          <w:tcPr>
            <w:tcW w:w="3971" w:type="dxa"/>
          </w:tcPr>
          <w:p w:rsidR="00CB46B6" w:rsidRPr="007D726C" w:rsidRDefault="007D726C" w:rsidP="003A0608">
            <w:pPr>
              <w:spacing w:line="280" w:lineRule="exact"/>
              <w:rPr>
                <w:rFonts w:ascii="Arial" w:eastAsia="Arial Unicode MS" w:hAnsi="Arial" w:cs="Arial"/>
                <w:sz w:val="14"/>
                <w:szCs w:val="14"/>
              </w:rPr>
            </w:pPr>
            <w:r>
              <w:rPr>
                <w:rFonts w:ascii="Arial" w:eastAsia="Arial Unicode MS" w:hAnsi="Arial" w:cs="Arial"/>
                <w:sz w:val="14"/>
                <w:szCs w:val="14"/>
              </w:rPr>
              <w:t xml:space="preserve">   </w:t>
            </w:r>
            <w:r w:rsidR="00CB46B6" w:rsidRPr="007D726C">
              <w:rPr>
                <w:rFonts w:ascii="Arial" w:eastAsia="Arial Unicode MS" w:hAnsi="Arial" w:cs="Arial"/>
                <w:sz w:val="14"/>
                <w:szCs w:val="14"/>
              </w:rPr>
              <w:t>Warrants</w:t>
            </w:r>
          </w:p>
        </w:tc>
        <w:tc>
          <w:tcPr>
            <w:tcW w:w="1440" w:type="dxa"/>
          </w:tcPr>
          <w:p w:rsidR="00CB46B6" w:rsidRPr="007D726C" w:rsidRDefault="00E3236A" w:rsidP="003A0608">
            <w:pPr>
              <w:pBdr>
                <w:bottom w:val="single" w:sz="4" w:space="1" w:color="auto"/>
              </w:pBdr>
              <w:tabs>
                <w:tab w:val="decimal" w:pos="1155"/>
              </w:tabs>
              <w:spacing w:line="280" w:lineRule="exact"/>
              <w:rPr>
                <w:rFonts w:ascii="Arial" w:eastAsia="Arial Unicode MS" w:hAnsi="Arial" w:cs="Arial"/>
                <w:sz w:val="14"/>
                <w:szCs w:val="14"/>
              </w:rPr>
            </w:pPr>
            <w:r w:rsidRPr="007D726C">
              <w:rPr>
                <w:rFonts w:ascii="Arial" w:eastAsia="Arial Unicode MS" w:hAnsi="Arial" w:cs="Arial"/>
                <w:sz w:val="14"/>
                <w:szCs w:val="14"/>
              </w:rPr>
              <w:t>-</w:t>
            </w:r>
          </w:p>
        </w:tc>
        <w:tc>
          <w:tcPr>
            <w:tcW w:w="1530" w:type="dxa"/>
          </w:tcPr>
          <w:p w:rsidR="00CB46B6" w:rsidRPr="007D726C" w:rsidRDefault="00E3236A" w:rsidP="003A0608">
            <w:pPr>
              <w:pBdr>
                <w:bottom w:val="single" w:sz="4" w:space="1" w:color="auto"/>
              </w:pBdr>
              <w:tabs>
                <w:tab w:val="decimal" w:pos="1155"/>
              </w:tabs>
              <w:spacing w:line="280" w:lineRule="exact"/>
              <w:rPr>
                <w:rFonts w:ascii="Arial" w:eastAsia="Arial Unicode MS" w:hAnsi="Arial" w:cs="Arial"/>
                <w:sz w:val="14"/>
                <w:szCs w:val="14"/>
              </w:rPr>
            </w:pPr>
            <w:r w:rsidRPr="007D726C">
              <w:rPr>
                <w:rFonts w:ascii="Arial" w:eastAsia="Arial Unicode MS" w:hAnsi="Arial" w:cs="Arial"/>
                <w:sz w:val="14"/>
                <w:szCs w:val="14"/>
              </w:rPr>
              <w:t>-</w:t>
            </w:r>
          </w:p>
        </w:tc>
        <w:tc>
          <w:tcPr>
            <w:tcW w:w="1440" w:type="dxa"/>
          </w:tcPr>
          <w:p w:rsidR="00CB46B6" w:rsidRPr="007D726C" w:rsidRDefault="00CB46B6" w:rsidP="003A0608">
            <w:pPr>
              <w:spacing w:line="280" w:lineRule="exact"/>
              <w:jc w:val="center"/>
              <w:rPr>
                <w:rFonts w:ascii="Arial" w:eastAsia="Arial Unicode MS" w:hAnsi="Arial" w:cs="Arial"/>
                <w:sz w:val="14"/>
                <w:szCs w:val="14"/>
              </w:rPr>
            </w:pPr>
          </w:p>
        </w:tc>
      </w:tr>
      <w:tr w:rsidR="00CB46B6" w:rsidRPr="007D726C" w:rsidTr="003A0608">
        <w:trPr>
          <w:gridAfter w:val="1"/>
          <w:wAfter w:w="990" w:type="dxa"/>
        </w:trPr>
        <w:tc>
          <w:tcPr>
            <w:tcW w:w="3971" w:type="dxa"/>
          </w:tcPr>
          <w:p w:rsidR="00CB46B6" w:rsidRPr="007D726C" w:rsidRDefault="00CB46B6" w:rsidP="003A0608">
            <w:pPr>
              <w:spacing w:line="280" w:lineRule="exact"/>
              <w:rPr>
                <w:rFonts w:ascii="Arial" w:eastAsia="Arial Unicode MS" w:hAnsi="Arial" w:cs="Arial"/>
                <w:b/>
                <w:bCs/>
                <w:sz w:val="14"/>
                <w:szCs w:val="14"/>
              </w:rPr>
            </w:pPr>
            <w:r w:rsidRPr="007D726C">
              <w:rPr>
                <w:rFonts w:ascii="Arial" w:eastAsia="Arial Unicode MS" w:hAnsi="Arial" w:cs="Arial"/>
                <w:b/>
                <w:bCs/>
                <w:sz w:val="14"/>
                <w:szCs w:val="14"/>
              </w:rPr>
              <w:t>Diluted earnings per shares</w:t>
            </w:r>
          </w:p>
        </w:tc>
        <w:tc>
          <w:tcPr>
            <w:tcW w:w="1440" w:type="dxa"/>
          </w:tcPr>
          <w:p w:rsidR="00CB46B6" w:rsidRPr="007D726C" w:rsidRDefault="00CB46B6" w:rsidP="003A0608">
            <w:pPr>
              <w:tabs>
                <w:tab w:val="decimal" w:pos="1155"/>
              </w:tabs>
              <w:spacing w:line="280" w:lineRule="exact"/>
              <w:rPr>
                <w:rFonts w:ascii="Arial" w:eastAsia="Arial Unicode MS" w:hAnsi="Arial" w:cs="Arial"/>
                <w:sz w:val="14"/>
                <w:szCs w:val="14"/>
              </w:rPr>
            </w:pPr>
          </w:p>
        </w:tc>
        <w:tc>
          <w:tcPr>
            <w:tcW w:w="1530" w:type="dxa"/>
          </w:tcPr>
          <w:p w:rsidR="00CB46B6" w:rsidRPr="007D726C" w:rsidRDefault="00CB46B6" w:rsidP="003A0608">
            <w:pPr>
              <w:tabs>
                <w:tab w:val="decimal" w:pos="1155"/>
              </w:tabs>
              <w:spacing w:line="280" w:lineRule="exact"/>
              <w:rPr>
                <w:rFonts w:ascii="Arial" w:eastAsia="Arial Unicode MS" w:hAnsi="Arial" w:cs="Arial"/>
                <w:sz w:val="14"/>
                <w:szCs w:val="14"/>
              </w:rPr>
            </w:pPr>
          </w:p>
        </w:tc>
        <w:tc>
          <w:tcPr>
            <w:tcW w:w="1440" w:type="dxa"/>
          </w:tcPr>
          <w:p w:rsidR="00CB46B6" w:rsidRPr="007D726C" w:rsidRDefault="00CB46B6" w:rsidP="003A0608">
            <w:pPr>
              <w:spacing w:line="280" w:lineRule="exact"/>
              <w:jc w:val="center"/>
              <w:rPr>
                <w:rFonts w:ascii="Arial" w:eastAsia="Arial Unicode MS" w:hAnsi="Arial" w:cs="Arial"/>
                <w:sz w:val="14"/>
                <w:szCs w:val="14"/>
              </w:rPr>
            </w:pPr>
          </w:p>
        </w:tc>
      </w:tr>
      <w:tr w:rsidR="00CB46B6" w:rsidRPr="007D726C" w:rsidTr="003A0608">
        <w:trPr>
          <w:gridAfter w:val="1"/>
          <w:wAfter w:w="990" w:type="dxa"/>
        </w:trPr>
        <w:tc>
          <w:tcPr>
            <w:tcW w:w="3971" w:type="dxa"/>
          </w:tcPr>
          <w:p w:rsidR="00CB46B6" w:rsidRPr="007D726C" w:rsidRDefault="007D726C" w:rsidP="003A0608">
            <w:pPr>
              <w:spacing w:line="280" w:lineRule="exact"/>
              <w:rPr>
                <w:rFonts w:ascii="Arial" w:eastAsia="Arial Unicode MS" w:hAnsi="Arial" w:cs="Arial"/>
                <w:sz w:val="14"/>
                <w:szCs w:val="14"/>
              </w:rPr>
            </w:pPr>
            <w:r>
              <w:rPr>
                <w:rFonts w:ascii="Arial" w:eastAsia="Arial Unicode MS" w:hAnsi="Arial" w:cs="Arial"/>
                <w:sz w:val="14"/>
                <w:szCs w:val="14"/>
              </w:rPr>
              <w:t xml:space="preserve">   </w:t>
            </w:r>
            <w:r w:rsidR="00CB46B6" w:rsidRPr="007D726C">
              <w:rPr>
                <w:rFonts w:ascii="Arial" w:eastAsia="Arial Unicode MS" w:hAnsi="Arial" w:cs="Arial"/>
                <w:sz w:val="14"/>
                <w:szCs w:val="14"/>
              </w:rPr>
              <w:t xml:space="preserve">Profit attributable to ordinary shareholders assuming </w:t>
            </w:r>
          </w:p>
          <w:p w:rsidR="00CB46B6" w:rsidRPr="007D726C" w:rsidRDefault="00CB46B6" w:rsidP="003A0608">
            <w:pPr>
              <w:spacing w:line="280" w:lineRule="exact"/>
              <w:rPr>
                <w:rFonts w:ascii="Arial" w:eastAsia="Arial Unicode MS" w:hAnsi="Arial" w:cs="Arial"/>
                <w:sz w:val="14"/>
                <w:szCs w:val="14"/>
              </w:rPr>
            </w:pPr>
            <w:r w:rsidRPr="007D726C">
              <w:rPr>
                <w:rFonts w:ascii="Arial" w:eastAsia="Arial Unicode MS" w:hAnsi="Arial" w:cs="Arial"/>
                <w:sz w:val="14"/>
                <w:szCs w:val="14"/>
              </w:rPr>
              <w:t xml:space="preserve">   </w:t>
            </w:r>
            <w:r w:rsidR="007D726C">
              <w:rPr>
                <w:rFonts w:ascii="Arial" w:eastAsia="Arial Unicode MS" w:hAnsi="Arial" w:cs="Arial"/>
                <w:sz w:val="14"/>
                <w:szCs w:val="14"/>
              </w:rPr>
              <w:t xml:space="preserve">   </w:t>
            </w:r>
            <w:r w:rsidRPr="007D726C">
              <w:rPr>
                <w:rFonts w:ascii="Arial" w:eastAsia="Arial Unicode MS" w:hAnsi="Arial" w:cs="Arial"/>
                <w:sz w:val="14"/>
                <w:szCs w:val="14"/>
              </w:rPr>
              <w:t>the conversion of warrants to ordinary shares</w:t>
            </w:r>
          </w:p>
        </w:tc>
        <w:tc>
          <w:tcPr>
            <w:tcW w:w="1440" w:type="dxa"/>
            <w:vAlign w:val="bottom"/>
          </w:tcPr>
          <w:p w:rsidR="00CB46B6" w:rsidRPr="007D726C" w:rsidRDefault="00270859" w:rsidP="003A0608">
            <w:pPr>
              <w:pBdr>
                <w:bottom w:val="double" w:sz="4" w:space="1" w:color="auto"/>
              </w:pBdr>
              <w:tabs>
                <w:tab w:val="decimal" w:pos="1155"/>
              </w:tabs>
              <w:spacing w:line="280" w:lineRule="exact"/>
              <w:rPr>
                <w:rFonts w:ascii="Arial" w:eastAsia="Arial Unicode MS" w:hAnsi="Arial" w:cs="Arial"/>
                <w:sz w:val="14"/>
                <w:szCs w:val="14"/>
              </w:rPr>
            </w:pPr>
            <w:r>
              <w:rPr>
                <w:rFonts w:ascii="Arial" w:eastAsia="Arial Unicode MS" w:hAnsi="Arial" w:cs="Arial"/>
                <w:sz w:val="14"/>
                <w:szCs w:val="14"/>
              </w:rPr>
              <w:t>12,433</w:t>
            </w:r>
          </w:p>
        </w:tc>
        <w:tc>
          <w:tcPr>
            <w:tcW w:w="1530" w:type="dxa"/>
            <w:vAlign w:val="bottom"/>
          </w:tcPr>
          <w:p w:rsidR="00CB46B6" w:rsidRPr="007D726C" w:rsidRDefault="00E3236A" w:rsidP="003A0608">
            <w:pPr>
              <w:pBdr>
                <w:bottom w:val="double" w:sz="4" w:space="1" w:color="auto"/>
              </w:pBdr>
              <w:tabs>
                <w:tab w:val="decimal" w:pos="1155"/>
              </w:tabs>
              <w:spacing w:line="280" w:lineRule="exact"/>
              <w:rPr>
                <w:rFonts w:ascii="Arial" w:eastAsia="Arial Unicode MS" w:hAnsi="Arial" w:cs="Arial"/>
                <w:sz w:val="14"/>
                <w:szCs w:val="14"/>
              </w:rPr>
            </w:pPr>
            <w:r w:rsidRPr="007D726C">
              <w:rPr>
                <w:rFonts w:ascii="Arial" w:eastAsia="Arial Unicode MS" w:hAnsi="Arial" w:cs="Arial"/>
                <w:sz w:val="14"/>
                <w:szCs w:val="14"/>
              </w:rPr>
              <w:t>4,554,644</w:t>
            </w:r>
          </w:p>
        </w:tc>
        <w:tc>
          <w:tcPr>
            <w:tcW w:w="1440" w:type="dxa"/>
            <w:vAlign w:val="bottom"/>
          </w:tcPr>
          <w:p w:rsidR="00CB46B6" w:rsidRPr="007D726C" w:rsidRDefault="00E3236A" w:rsidP="003A0608">
            <w:pPr>
              <w:spacing w:line="280" w:lineRule="exact"/>
              <w:jc w:val="center"/>
              <w:rPr>
                <w:rFonts w:ascii="Arial" w:eastAsia="Arial Unicode MS" w:hAnsi="Arial" w:cs="Arial"/>
                <w:sz w:val="14"/>
                <w:szCs w:val="14"/>
              </w:rPr>
            </w:pPr>
            <w:r w:rsidRPr="007D726C">
              <w:rPr>
                <w:rFonts w:ascii="Arial" w:eastAsia="Arial Unicode MS" w:hAnsi="Arial" w:cs="Arial"/>
                <w:sz w:val="14"/>
                <w:szCs w:val="14"/>
              </w:rPr>
              <w:t>0.002</w:t>
            </w:r>
            <w:r w:rsidR="00270859">
              <w:rPr>
                <w:rFonts w:ascii="Arial" w:eastAsia="Arial Unicode MS" w:hAnsi="Arial" w:cs="Arial"/>
                <w:sz w:val="14"/>
                <w:szCs w:val="14"/>
              </w:rPr>
              <w:t>7</w:t>
            </w:r>
          </w:p>
        </w:tc>
      </w:tr>
    </w:tbl>
    <w:p w:rsidR="003E5477" w:rsidRDefault="004C0638" w:rsidP="003A0608">
      <w:pPr>
        <w:tabs>
          <w:tab w:val="left" w:pos="1440"/>
          <w:tab w:val="left" w:pos="2160"/>
          <w:tab w:val="right" w:pos="7020"/>
          <w:tab w:val="right"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3E5477">
        <w:rPr>
          <w:rFonts w:ascii="Arial" w:hAnsi="Arial"/>
          <w:sz w:val="22"/>
          <w:szCs w:val="22"/>
        </w:rPr>
        <w:t>No calculation of d</w:t>
      </w:r>
      <w:r w:rsidR="005B18A5">
        <w:rPr>
          <w:rFonts w:ascii="Arial" w:hAnsi="Arial"/>
          <w:sz w:val="22"/>
          <w:szCs w:val="22"/>
        </w:rPr>
        <w:t>i</w:t>
      </w:r>
      <w:r w:rsidR="003E5477">
        <w:rPr>
          <w:rFonts w:ascii="Arial" w:hAnsi="Arial"/>
          <w:sz w:val="22"/>
          <w:szCs w:val="22"/>
        </w:rPr>
        <w:t xml:space="preserve">luted earnings per share for the year ended 31 December </w:t>
      </w:r>
      <w:r w:rsidR="00DE054B">
        <w:rPr>
          <w:rFonts w:ascii="Arial" w:hAnsi="Arial"/>
          <w:sz w:val="22"/>
          <w:szCs w:val="22"/>
        </w:rPr>
        <w:t>2019</w:t>
      </w:r>
      <w:r w:rsidR="007E6271">
        <w:rPr>
          <w:rFonts w:ascii="Arial" w:hAnsi="Arial"/>
          <w:sz w:val="22"/>
          <w:szCs w:val="22"/>
        </w:rPr>
        <w:t xml:space="preserve"> </w:t>
      </w:r>
      <w:r w:rsidR="003E5477">
        <w:rPr>
          <w:rFonts w:ascii="Arial" w:hAnsi="Arial"/>
          <w:sz w:val="22"/>
          <w:szCs w:val="22"/>
        </w:rPr>
        <w:t>were required for warrant since the exercise price and the fair value of the warrant were higher than the average market price of the Comp</w:t>
      </w:r>
      <w:r>
        <w:rPr>
          <w:rFonts w:ascii="Arial" w:hAnsi="Arial"/>
          <w:sz w:val="22"/>
          <w:szCs w:val="22"/>
        </w:rPr>
        <w:t xml:space="preserve">any’s ordinary shares and </w:t>
      </w:r>
      <w:r w:rsidR="00F24EB2">
        <w:rPr>
          <w:rFonts w:ascii="Arial" w:hAnsi="Arial" w:hint="cs"/>
          <w:sz w:val="22"/>
          <w:szCs w:val="22"/>
          <w:cs/>
        </w:rPr>
        <w:t xml:space="preserve">    </w:t>
      </w:r>
      <w:r>
        <w:rPr>
          <w:rFonts w:ascii="Arial" w:hAnsi="Arial"/>
          <w:sz w:val="22"/>
          <w:szCs w:val="22"/>
        </w:rPr>
        <w:t xml:space="preserve">no calculation of diluted earnings per share for the year ended 31 December </w:t>
      </w:r>
      <w:r w:rsidR="00DE054B">
        <w:rPr>
          <w:rFonts w:ascii="Arial" w:hAnsi="Arial"/>
          <w:sz w:val="22"/>
          <w:szCs w:val="22"/>
        </w:rPr>
        <w:t>2018</w:t>
      </w:r>
      <w:r>
        <w:rPr>
          <w:rFonts w:ascii="Arial" w:hAnsi="Arial"/>
          <w:sz w:val="22"/>
          <w:szCs w:val="22"/>
        </w:rPr>
        <w:t xml:space="preserve"> were required for warrants due to the expiration of warrants on</w:t>
      </w:r>
      <w:r w:rsidR="008F1068">
        <w:rPr>
          <w:rFonts w:ascii="Arial" w:hAnsi="Arial"/>
          <w:sz w:val="22"/>
          <w:szCs w:val="22"/>
        </w:rPr>
        <w:t xml:space="preserve"> </w:t>
      </w:r>
      <w:r>
        <w:rPr>
          <w:rFonts w:ascii="Arial" w:hAnsi="Arial"/>
          <w:sz w:val="22"/>
          <w:szCs w:val="22"/>
        </w:rPr>
        <w:t>2 July 2018.</w:t>
      </w:r>
    </w:p>
    <w:p w:rsidR="00401841" w:rsidRDefault="0040184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858AD" w:rsidRPr="005C7349" w:rsidRDefault="003A0608" w:rsidP="00FB31A8">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31</w:t>
      </w:r>
      <w:r w:rsidR="00C858AD" w:rsidRPr="005C7349">
        <w:rPr>
          <w:rFonts w:ascii="Arial" w:hAnsi="Arial"/>
          <w:b/>
          <w:bCs/>
          <w:sz w:val="22"/>
          <w:szCs w:val="22"/>
        </w:rPr>
        <w:t>.</w:t>
      </w:r>
      <w:r w:rsidR="00C858AD" w:rsidRPr="005C7349">
        <w:rPr>
          <w:rFonts w:ascii="Arial" w:hAnsi="Arial"/>
          <w:b/>
          <w:bCs/>
          <w:sz w:val="22"/>
          <w:szCs w:val="22"/>
        </w:rPr>
        <w:tab/>
        <w:t xml:space="preserve">Segment information </w:t>
      </w:r>
    </w:p>
    <w:p w:rsidR="00C858AD"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Operating segment information is reported in a manner consistent with the internal reports that are regularly reviewed by the chief operating decision maker </w:t>
      </w:r>
      <w:proofErr w:type="gramStart"/>
      <w:r>
        <w:rPr>
          <w:rFonts w:ascii="Arial" w:hAnsi="Arial"/>
          <w:sz w:val="22"/>
          <w:szCs w:val="22"/>
        </w:rPr>
        <w:t>in order to</w:t>
      </w:r>
      <w:proofErr w:type="gramEnd"/>
      <w:r>
        <w:rPr>
          <w:rFonts w:ascii="Arial" w:hAnsi="Arial"/>
          <w:sz w:val="22"/>
          <w:szCs w:val="22"/>
        </w:rPr>
        <w:t xml:space="preserve"> make decisions about the allocate of resources to the segment and assess its performance.</w:t>
      </w:r>
    </w:p>
    <w:p w:rsidR="00C858AD"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5C7349">
        <w:rPr>
          <w:rFonts w:ascii="Arial" w:hAnsi="Arial"/>
          <w:sz w:val="22"/>
          <w:szCs w:val="22"/>
        </w:rPr>
        <w:tab/>
        <w:t xml:space="preserve">For management purposes, </w:t>
      </w:r>
      <w:r w:rsidR="002221D2">
        <w:rPr>
          <w:rFonts w:ascii="Arial" w:hAnsi="Arial"/>
          <w:sz w:val="22"/>
          <w:szCs w:val="22"/>
        </w:rPr>
        <w:t>the Group</w:t>
      </w:r>
      <w:r w:rsidRPr="005C7349">
        <w:rPr>
          <w:rFonts w:ascii="Arial" w:hAnsi="Arial"/>
          <w:sz w:val="22"/>
          <w:szCs w:val="22"/>
        </w:rPr>
        <w:t xml:space="preserve"> </w:t>
      </w:r>
      <w:r w:rsidR="00CF14B4">
        <w:rPr>
          <w:rFonts w:ascii="Arial" w:hAnsi="Arial"/>
          <w:sz w:val="22"/>
          <w:szCs w:val="22"/>
        </w:rPr>
        <w:t>is</w:t>
      </w:r>
      <w:r w:rsidRPr="005C7349">
        <w:rPr>
          <w:rFonts w:ascii="Arial" w:hAnsi="Arial"/>
          <w:sz w:val="22"/>
          <w:szCs w:val="22"/>
        </w:rPr>
        <w:t xml:space="preserve"> </w:t>
      </w:r>
      <w:proofErr w:type="spellStart"/>
      <w:r w:rsidRPr="005C7349">
        <w:rPr>
          <w:rFonts w:ascii="Arial" w:hAnsi="Arial"/>
          <w:sz w:val="22"/>
          <w:szCs w:val="22"/>
        </w:rPr>
        <w:t>organised</w:t>
      </w:r>
      <w:proofErr w:type="spellEnd"/>
      <w:r w:rsidRPr="005C7349">
        <w:rPr>
          <w:rFonts w:ascii="Arial" w:hAnsi="Arial"/>
          <w:sz w:val="22"/>
          <w:szCs w:val="22"/>
        </w:rPr>
        <w:t xml:space="preserve"> into business units based on its products </w:t>
      </w:r>
      <w:r w:rsidR="007D726C">
        <w:rPr>
          <w:rFonts w:ascii="Arial" w:hAnsi="Arial"/>
          <w:sz w:val="22"/>
          <w:szCs w:val="22"/>
        </w:rPr>
        <w:t xml:space="preserve">and service </w:t>
      </w:r>
      <w:r w:rsidRPr="005C7349">
        <w:rPr>
          <w:rFonts w:ascii="Arial" w:hAnsi="Arial"/>
          <w:sz w:val="22"/>
          <w:szCs w:val="22"/>
        </w:rPr>
        <w:t xml:space="preserve">and have </w:t>
      </w:r>
      <w:r w:rsidR="00497135">
        <w:rPr>
          <w:rFonts w:ascii="Arial" w:hAnsi="Arial"/>
          <w:sz w:val="22"/>
          <w:szCs w:val="22"/>
        </w:rPr>
        <w:t>three</w:t>
      </w:r>
      <w:r w:rsidRPr="005C7349">
        <w:rPr>
          <w:rFonts w:ascii="Arial" w:hAnsi="Arial"/>
          <w:sz w:val="22"/>
          <w:szCs w:val="22"/>
        </w:rPr>
        <w:t xml:space="preserve"> reportable segment</w:t>
      </w:r>
      <w:r w:rsidR="00497135">
        <w:rPr>
          <w:rFonts w:ascii="Arial" w:hAnsi="Arial"/>
          <w:sz w:val="22"/>
          <w:szCs w:val="22"/>
        </w:rPr>
        <w:t>s which are computer peripheral, telecommunication products and service income.</w:t>
      </w:r>
    </w:p>
    <w:p w:rsidR="008A32FD" w:rsidRPr="005C7349" w:rsidRDefault="008A32F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Pr>
          <w:rFonts w:ascii="Arial" w:hAnsi="Arial"/>
          <w:sz w:val="22"/>
          <w:szCs w:val="22"/>
        </w:rPr>
        <w:tab/>
        <w:t>No operating segment have been aggregated to form the above reportable operating segments.</w:t>
      </w:r>
    </w:p>
    <w:p w:rsidR="00C858AD" w:rsidRDefault="00C858AD" w:rsidP="00FB31A8">
      <w:pPr>
        <w:tabs>
          <w:tab w:val="left" w:pos="1440"/>
          <w:tab w:val="left" w:pos="2160"/>
          <w:tab w:val="right" w:pos="7020"/>
          <w:tab w:val="right" w:pos="8280"/>
        </w:tabs>
        <w:spacing w:before="120" w:after="120" w:line="380" w:lineRule="exact"/>
        <w:ind w:left="540" w:right="-43" w:hanging="540"/>
        <w:jc w:val="thaiDistribute"/>
        <w:rPr>
          <w:rFonts w:ascii="Arial" w:hAnsi="Arial"/>
          <w:sz w:val="22"/>
          <w:szCs w:val="22"/>
        </w:rPr>
      </w:pPr>
      <w:r w:rsidRPr="005C7349">
        <w:rPr>
          <w:rFonts w:ascii="Arial" w:hAnsi="Arial"/>
          <w:sz w:val="22"/>
          <w:szCs w:val="22"/>
        </w:rPr>
        <w:tab/>
        <w:t xml:space="preserve">The chief operating decision maker monitors the operating results of the business units separately </w:t>
      </w:r>
      <w:proofErr w:type="gramStart"/>
      <w:r w:rsidRPr="005C7349">
        <w:rPr>
          <w:rFonts w:ascii="Arial" w:hAnsi="Arial"/>
          <w:sz w:val="22"/>
          <w:szCs w:val="22"/>
        </w:rPr>
        <w:t>for the purpose of</w:t>
      </w:r>
      <w:proofErr w:type="gramEnd"/>
      <w:r w:rsidRPr="005C7349">
        <w:rPr>
          <w:rFonts w:ascii="Arial" w:hAnsi="Arial"/>
          <w:sz w:val="22"/>
          <w:szCs w:val="22"/>
        </w:rPr>
        <w:t xml:space="preserve"> making decisions about resource allocation and assessing performance. Segment performance is measured based on operating profit or loss</w:t>
      </w:r>
      <w:r w:rsidR="007D726C">
        <w:rPr>
          <w:rFonts w:ascii="Arial" w:hAnsi="Arial"/>
          <w:sz w:val="22"/>
          <w:szCs w:val="22"/>
        </w:rPr>
        <w:t xml:space="preserve"> and</w:t>
      </w:r>
      <w:r w:rsidRPr="005C7349">
        <w:rPr>
          <w:rFonts w:ascii="Arial" w:hAnsi="Arial"/>
          <w:sz w:val="22"/>
          <w:szCs w:val="22"/>
        </w:rPr>
        <w:t xml:space="preserve"> on a basis consistent with that used to measure operating profit or loss</w:t>
      </w:r>
      <w:r w:rsidR="000A5C80">
        <w:rPr>
          <w:rFonts w:ascii="Arial" w:hAnsi="Arial"/>
          <w:sz w:val="22"/>
          <w:szCs w:val="22"/>
        </w:rPr>
        <w:t xml:space="preserve"> </w:t>
      </w:r>
      <w:r w:rsidRPr="005C7349">
        <w:rPr>
          <w:rFonts w:ascii="Arial" w:hAnsi="Arial"/>
          <w:sz w:val="22"/>
          <w:szCs w:val="22"/>
        </w:rPr>
        <w:t xml:space="preserve">in the financial statements. </w:t>
      </w:r>
    </w:p>
    <w:p w:rsidR="00C858AD" w:rsidRPr="005C7349" w:rsidRDefault="000A5C80" w:rsidP="00FB31A8">
      <w:pPr>
        <w:tabs>
          <w:tab w:val="left" w:pos="1440"/>
          <w:tab w:val="left" w:pos="2160"/>
          <w:tab w:val="right" w:pos="7020"/>
          <w:tab w:val="right" w:pos="8280"/>
        </w:tabs>
        <w:spacing w:before="120" w:after="120" w:line="380" w:lineRule="exact"/>
        <w:ind w:left="540" w:right="-43" w:hanging="540"/>
        <w:jc w:val="thaiDistribute"/>
        <w:rPr>
          <w:rFonts w:ascii="Arial" w:hAnsi="Arial"/>
          <w:sz w:val="22"/>
          <w:szCs w:val="22"/>
        </w:rPr>
      </w:pPr>
      <w:r>
        <w:rPr>
          <w:rFonts w:ascii="Arial" w:hAnsi="Arial"/>
          <w:sz w:val="22"/>
          <w:szCs w:val="22"/>
        </w:rPr>
        <w:tab/>
        <w:t>The basis of accounting for any transactions between reportable segment is consistent with that for third party transactions.</w:t>
      </w:r>
    </w:p>
    <w:p w:rsidR="00C858AD" w:rsidRDefault="00C858AD" w:rsidP="00497135">
      <w:pPr>
        <w:spacing w:before="60" w:line="380" w:lineRule="exact"/>
        <w:ind w:left="547" w:hanging="7"/>
        <w:jc w:val="thaiDistribute"/>
        <w:rPr>
          <w:rFonts w:ascii="Arial" w:hAnsi="Arial"/>
          <w:sz w:val="22"/>
          <w:szCs w:val="22"/>
        </w:rPr>
      </w:pPr>
      <w:r w:rsidRPr="007F0B4C">
        <w:rPr>
          <w:rFonts w:ascii="Arial" w:hAnsi="Arial"/>
          <w:sz w:val="22"/>
          <w:szCs w:val="22"/>
        </w:rPr>
        <w:t>The fo</w:t>
      </w:r>
      <w:r w:rsidR="008F1068">
        <w:rPr>
          <w:rFonts w:ascii="Arial" w:hAnsi="Arial"/>
          <w:sz w:val="22"/>
          <w:szCs w:val="22"/>
        </w:rPr>
        <w:t xml:space="preserve">llowing tables present revenue and </w:t>
      </w:r>
      <w:r w:rsidRPr="007F0B4C">
        <w:rPr>
          <w:rFonts w:ascii="Arial" w:hAnsi="Arial"/>
          <w:sz w:val="22"/>
          <w:szCs w:val="22"/>
        </w:rPr>
        <w:t xml:space="preserve">profit information regarding the </w:t>
      </w:r>
      <w:r w:rsidR="00DE054B">
        <w:rPr>
          <w:rFonts w:ascii="Arial" w:hAnsi="Arial"/>
          <w:sz w:val="22"/>
          <w:szCs w:val="22"/>
        </w:rPr>
        <w:t>Group</w:t>
      </w:r>
      <w:r w:rsidR="00DE054B" w:rsidRPr="007F0B4C">
        <w:rPr>
          <w:rFonts w:ascii="Arial" w:hAnsi="Arial"/>
          <w:sz w:val="22"/>
          <w:szCs w:val="22"/>
        </w:rPr>
        <w:t>’</w:t>
      </w:r>
      <w:r w:rsidR="00DE054B">
        <w:rPr>
          <w:rFonts w:ascii="Arial" w:hAnsi="Arial"/>
          <w:sz w:val="22"/>
          <w:szCs w:val="22"/>
        </w:rPr>
        <w:t>s</w:t>
      </w:r>
      <w:r w:rsidRPr="007F0B4C">
        <w:rPr>
          <w:rFonts w:ascii="Arial" w:hAnsi="Arial"/>
          <w:sz w:val="22"/>
          <w:szCs w:val="22"/>
        </w:rPr>
        <w:t xml:space="preserve"> </w:t>
      </w:r>
      <w:r w:rsidR="005B18A5">
        <w:rPr>
          <w:rFonts w:ascii="Arial" w:hAnsi="Arial"/>
          <w:sz w:val="22"/>
          <w:szCs w:val="22"/>
        </w:rPr>
        <w:t>operating segments for the years</w:t>
      </w:r>
      <w:r w:rsidRPr="007F0B4C">
        <w:rPr>
          <w:rFonts w:ascii="Arial" w:hAnsi="Arial"/>
          <w:sz w:val="22"/>
          <w:szCs w:val="22"/>
        </w:rPr>
        <w:t xml:space="preserve"> ended</w:t>
      </w:r>
      <w:r w:rsidR="008F1068">
        <w:rPr>
          <w:rFonts w:ascii="Arial" w:hAnsi="Arial"/>
          <w:sz w:val="22"/>
          <w:szCs w:val="22"/>
        </w:rPr>
        <w:t xml:space="preserve"> </w:t>
      </w:r>
      <w:r w:rsidRPr="007F0B4C">
        <w:rPr>
          <w:rFonts w:ascii="Arial" w:hAnsi="Arial"/>
          <w:sz w:val="22"/>
          <w:szCs w:val="22"/>
        </w:rPr>
        <w:t xml:space="preserve">31 December </w:t>
      </w:r>
      <w:r w:rsidR="0057545B">
        <w:rPr>
          <w:rFonts w:ascii="Arial" w:hAnsi="Arial"/>
          <w:sz w:val="22"/>
          <w:szCs w:val="22"/>
        </w:rPr>
        <w:t>2019</w:t>
      </w:r>
      <w:r w:rsidRPr="007F0B4C">
        <w:rPr>
          <w:rFonts w:ascii="Arial" w:hAnsi="Arial"/>
          <w:sz w:val="22"/>
          <w:szCs w:val="22"/>
        </w:rPr>
        <w:t xml:space="preserve"> and </w:t>
      </w:r>
      <w:r w:rsidR="0057545B">
        <w:rPr>
          <w:rFonts w:ascii="Arial" w:hAnsi="Arial"/>
          <w:sz w:val="22"/>
          <w:szCs w:val="22"/>
        </w:rPr>
        <w:t>2018</w:t>
      </w:r>
      <w:r w:rsidRPr="007F0B4C">
        <w:rPr>
          <w:rFonts w:ascii="Arial" w:hAnsi="Arial"/>
          <w:sz w:val="22"/>
          <w:szCs w:val="22"/>
        </w:rPr>
        <w:t>, respectively</w:t>
      </w:r>
      <w:r w:rsidRPr="005C7349">
        <w:rPr>
          <w:rFonts w:ascii="Arial" w:hAnsi="Arial"/>
          <w:sz w:val="22"/>
          <w:szCs w:val="22"/>
        </w:rPr>
        <w:t>.</w:t>
      </w:r>
    </w:p>
    <w:p w:rsidR="00C858AD" w:rsidRPr="003B480F" w:rsidRDefault="00C858AD" w:rsidP="003E5477">
      <w:pPr>
        <w:spacing w:line="380" w:lineRule="exact"/>
        <w:ind w:left="547" w:right="-634" w:hanging="547"/>
        <w:jc w:val="right"/>
        <w:rPr>
          <w:rFonts w:ascii="Arial" w:hAnsi="Arial" w:cs="Arial"/>
          <w:sz w:val="14"/>
          <w:szCs w:val="14"/>
        </w:rPr>
      </w:pPr>
      <w:r w:rsidRPr="003B480F">
        <w:rPr>
          <w:rFonts w:ascii="Arial" w:hAnsi="Arial" w:cs="Arial"/>
          <w:sz w:val="14"/>
          <w:szCs w:val="14"/>
        </w:rPr>
        <w:t>(Unit: Million Baht)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553BC7" w:rsidRPr="003B480F" w:rsidTr="00DA3E46">
        <w:tc>
          <w:tcPr>
            <w:tcW w:w="2430" w:type="dxa"/>
            <w:vAlign w:val="bottom"/>
          </w:tcPr>
          <w:p w:rsidR="00553BC7" w:rsidRPr="003B480F" w:rsidRDefault="00553BC7" w:rsidP="00FB31A8">
            <w:pPr>
              <w:spacing w:line="260" w:lineRule="exact"/>
              <w:rPr>
                <w:rFonts w:ascii="Arial" w:hAnsi="Arial" w:cs="Arial"/>
                <w:b/>
                <w:bCs/>
                <w:sz w:val="14"/>
                <w:szCs w:val="14"/>
              </w:rPr>
            </w:pPr>
          </w:p>
        </w:tc>
        <w:tc>
          <w:tcPr>
            <w:tcW w:w="6660" w:type="dxa"/>
            <w:gridSpan w:val="6"/>
          </w:tcPr>
          <w:p w:rsidR="00553BC7" w:rsidRPr="003B480F" w:rsidRDefault="00553BC7" w:rsidP="00FB31A8">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 xml:space="preserve">For the year ended 31 December </w:t>
            </w:r>
            <w:r w:rsidR="0057545B">
              <w:rPr>
                <w:rFonts w:ascii="Arial" w:hAnsi="Arial" w:cs="Arial"/>
                <w:b/>
                <w:bCs/>
                <w:sz w:val="14"/>
                <w:szCs w:val="14"/>
              </w:rPr>
              <w:t>2019</w:t>
            </w:r>
          </w:p>
        </w:tc>
      </w:tr>
      <w:tr w:rsidR="00553BC7" w:rsidRPr="003B480F" w:rsidTr="00107AA9">
        <w:tc>
          <w:tcPr>
            <w:tcW w:w="2430" w:type="dxa"/>
            <w:vAlign w:val="bottom"/>
          </w:tcPr>
          <w:p w:rsidR="00553BC7" w:rsidRPr="003B480F" w:rsidRDefault="00553BC7" w:rsidP="00FB31A8">
            <w:pPr>
              <w:spacing w:line="260" w:lineRule="exact"/>
              <w:rPr>
                <w:rFonts w:ascii="Arial" w:hAnsi="Arial" w:cs="Arial"/>
                <w:b/>
                <w:bCs/>
                <w:sz w:val="14"/>
                <w:szCs w:val="14"/>
              </w:rPr>
            </w:pPr>
          </w:p>
        </w:tc>
        <w:tc>
          <w:tcPr>
            <w:tcW w:w="990" w:type="dxa"/>
            <w:tcBorders>
              <w:top w:val="nil"/>
              <w:left w:val="nil"/>
              <w:right w:val="nil"/>
            </w:tcBorders>
            <w:vAlign w:val="bottom"/>
            <w:hideMark/>
          </w:tcPr>
          <w:p w:rsidR="00553BC7" w:rsidRPr="003B480F" w:rsidRDefault="00553BC7" w:rsidP="00FB31A8">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Computer peripheral</w:t>
            </w:r>
          </w:p>
        </w:tc>
        <w:tc>
          <w:tcPr>
            <w:tcW w:w="1620" w:type="dxa"/>
            <w:tcBorders>
              <w:top w:val="nil"/>
              <w:left w:val="nil"/>
              <w:right w:val="nil"/>
            </w:tcBorders>
            <w:vAlign w:val="bottom"/>
            <w:hideMark/>
          </w:tcPr>
          <w:p w:rsidR="00553BC7" w:rsidRPr="003B480F" w:rsidRDefault="00553BC7" w:rsidP="00FB31A8">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Telecommunication products</w:t>
            </w:r>
          </w:p>
        </w:tc>
        <w:tc>
          <w:tcPr>
            <w:tcW w:w="810" w:type="dxa"/>
            <w:tcBorders>
              <w:top w:val="nil"/>
              <w:left w:val="nil"/>
              <w:right w:val="nil"/>
            </w:tcBorders>
            <w:vAlign w:val="bottom"/>
          </w:tcPr>
          <w:p w:rsidR="00553BC7" w:rsidRPr="003B480F" w:rsidRDefault="00107AA9" w:rsidP="00FB31A8">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S</w:t>
            </w:r>
            <w:r w:rsidR="00497135" w:rsidRPr="003B480F">
              <w:rPr>
                <w:rFonts w:ascii="Arial" w:hAnsi="Arial" w:cs="Arial"/>
                <w:b/>
                <w:bCs/>
                <w:sz w:val="14"/>
                <w:szCs w:val="14"/>
              </w:rPr>
              <w:t>ervice income</w:t>
            </w:r>
          </w:p>
        </w:tc>
        <w:tc>
          <w:tcPr>
            <w:tcW w:w="990" w:type="dxa"/>
            <w:tcBorders>
              <w:top w:val="nil"/>
              <w:left w:val="nil"/>
              <w:right w:val="nil"/>
            </w:tcBorders>
            <w:vAlign w:val="bottom"/>
            <w:hideMark/>
          </w:tcPr>
          <w:p w:rsidR="00553BC7" w:rsidRPr="003B480F" w:rsidRDefault="00553BC7" w:rsidP="00FB31A8">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Total reportable segments</w:t>
            </w:r>
          </w:p>
        </w:tc>
        <w:tc>
          <w:tcPr>
            <w:tcW w:w="1080" w:type="dxa"/>
            <w:tcBorders>
              <w:top w:val="nil"/>
              <w:left w:val="nil"/>
              <w:right w:val="nil"/>
            </w:tcBorders>
            <w:vAlign w:val="bottom"/>
            <w:hideMark/>
          </w:tcPr>
          <w:p w:rsidR="00553BC7" w:rsidRPr="003B480F" w:rsidRDefault="00553BC7" w:rsidP="00FB31A8">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Eliminations</w:t>
            </w:r>
          </w:p>
        </w:tc>
        <w:tc>
          <w:tcPr>
            <w:tcW w:w="1170" w:type="dxa"/>
            <w:tcBorders>
              <w:top w:val="nil"/>
              <w:left w:val="nil"/>
              <w:right w:val="nil"/>
            </w:tcBorders>
            <w:vAlign w:val="bottom"/>
            <w:hideMark/>
          </w:tcPr>
          <w:p w:rsidR="00553BC7" w:rsidRPr="003B480F" w:rsidRDefault="00553BC7" w:rsidP="00FB31A8">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Consolidated financial statements</w:t>
            </w:r>
          </w:p>
        </w:tc>
      </w:tr>
      <w:tr w:rsidR="00553BC7" w:rsidRPr="003B480F" w:rsidTr="00DA3E46">
        <w:tc>
          <w:tcPr>
            <w:tcW w:w="2430" w:type="dxa"/>
            <w:hideMark/>
          </w:tcPr>
          <w:p w:rsidR="00553BC7" w:rsidRPr="003B480F" w:rsidRDefault="00553BC7" w:rsidP="00FB31A8">
            <w:pPr>
              <w:spacing w:line="260" w:lineRule="exact"/>
              <w:rPr>
                <w:rFonts w:ascii="Arial" w:hAnsi="Arial" w:cs="Arial"/>
                <w:b/>
                <w:bCs/>
                <w:sz w:val="14"/>
                <w:szCs w:val="14"/>
              </w:rPr>
            </w:pPr>
            <w:r w:rsidRPr="003B480F">
              <w:rPr>
                <w:rFonts w:ascii="Arial" w:hAnsi="Arial" w:cs="Arial"/>
                <w:b/>
                <w:bCs/>
                <w:sz w:val="14"/>
                <w:szCs w:val="14"/>
              </w:rPr>
              <w:t>Revenue</w:t>
            </w:r>
            <w:r w:rsidR="001E2B53">
              <w:rPr>
                <w:rFonts w:ascii="Arial" w:hAnsi="Arial" w:cs="Arial"/>
                <w:b/>
                <w:bCs/>
                <w:sz w:val="14"/>
                <w:szCs w:val="14"/>
              </w:rPr>
              <w:t>s</w:t>
            </w:r>
          </w:p>
        </w:tc>
        <w:tc>
          <w:tcPr>
            <w:tcW w:w="990" w:type="dxa"/>
            <w:tcBorders>
              <w:left w:val="nil"/>
              <w:bottom w:val="nil"/>
              <w:right w:val="nil"/>
            </w:tcBorders>
            <w:hideMark/>
          </w:tcPr>
          <w:p w:rsidR="00553BC7" w:rsidRPr="003B480F" w:rsidRDefault="00553BC7" w:rsidP="00FB31A8">
            <w:pPr>
              <w:spacing w:line="260" w:lineRule="exact"/>
              <w:jc w:val="right"/>
              <w:rPr>
                <w:rFonts w:ascii="Arial" w:hAnsi="Arial" w:cs="Arial"/>
                <w:sz w:val="14"/>
                <w:szCs w:val="14"/>
              </w:rPr>
            </w:pPr>
            <w:r w:rsidRPr="003B480F">
              <w:rPr>
                <w:rFonts w:ascii="Arial" w:hAnsi="Arial" w:cs="Arial"/>
                <w:sz w:val="14"/>
                <w:szCs w:val="14"/>
              </w:rPr>
              <w:t> </w:t>
            </w:r>
          </w:p>
        </w:tc>
        <w:tc>
          <w:tcPr>
            <w:tcW w:w="1620" w:type="dxa"/>
            <w:tcBorders>
              <w:left w:val="nil"/>
              <w:bottom w:val="nil"/>
              <w:right w:val="nil"/>
            </w:tcBorders>
            <w:hideMark/>
          </w:tcPr>
          <w:p w:rsidR="00553BC7" w:rsidRPr="003B480F" w:rsidRDefault="00553BC7" w:rsidP="00FB31A8">
            <w:pPr>
              <w:spacing w:line="260" w:lineRule="exact"/>
              <w:jc w:val="right"/>
              <w:rPr>
                <w:rFonts w:ascii="Arial" w:hAnsi="Arial" w:cs="Arial"/>
                <w:sz w:val="14"/>
                <w:szCs w:val="14"/>
              </w:rPr>
            </w:pPr>
            <w:r w:rsidRPr="003B480F">
              <w:rPr>
                <w:rFonts w:ascii="Arial" w:hAnsi="Arial" w:cs="Arial"/>
                <w:sz w:val="14"/>
                <w:szCs w:val="14"/>
              </w:rPr>
              <w:t> </w:t>
            </w:r>
          </w:p>
        </w:tc>
        <w:tc>
          <w:tcPr>
            <w:tcW w:w="810" w:type="dxa"/>
            <w:tcBorders>
              <w:left w:val="nil"/>
              <w:bottom w:val="nil"/>
              <w:right w:val="nil"/>
            </w:tcBorders>
          </w:tcPr>
          <w:p w:rsidR="00553BC7" w:rsidRPr="003B480F" w:rsidRDefault="00553BC7" w:rsidP="00FB31A8">
            <w:pPr>
              <w:spacing w:line="260" w:lineRule="exact"/>
              <w:jc w:val="right"/>
              <w:rPr>
                <w:rFonts w:ascii="Arial" w:hAnsi="Arial" w:cs="Arial"/>
                <w:sz w:val="14"/>
                <w:szCs w:val="14"/>
              </w:rPr>
            </w:pPr>
          </w:p>
        </w:tc>
        <w:tc>
          <w:tcPr>
            <w:tcW w:w="990" w:type="dxa"/>
            <w:tcBorders>
              <w:left w:val="nil"/>
              <w:bottom w:val="nil"/>
              <w:right w:val="nil"/>
            </w:tcBorders>
          </w:tcPr>
          <w:p w:rsidR="00553BC7" w:rsidRPr="003B480F" w:rsidRDefault="00553BC7" w:rsidP="00FB31A8">
            <w:pPr>
              <w:spacing w:line="260" w:lineRule="exact"/>
              <w:jc w:val="right"/>
              <w:rPr>
                <w:rFonts w:ascii="Arial" w:hAnsi="Arial" w:cs="Arial"/>
                <w:sz w:val="14"/>
                <w:szCs w:val="14"/>
              </w:rPr>
            </w:pPr>
          </w:p>
        </w:tc>
        <w:tc>
          <w:tcPr>
            <w:tcW w:w="1080" w:type="dxa"/>
            <w:tcBorders>
              <w:left w:val="nil"/>
              <w:bottom w:val="nil"/>
              <w:right w:val="nil"/>
            </w:tcBorders>
            <w:hideMark/>
          </w:tcPr>
          <w:p w:rsidR="00553BC7" w:rsidRPr="003B480F" w:rsidRDefault="00553BC7" w:rsidP="00FB31A8">
            <w:pPr>
              <w:spacing w:line="260" w:lineRule="exact"/>
              <w:jc w:val="right"/>
              <w:rPr>
                <w:rFonts w:ascii="Arial" w:hAnsi="Arial" w:cs="Arial"/>
                <w:sz w:val="14"/>
                <w:szCs w:val="14"/>
              </w:rPr>
            </w:pPr>
            <w:r w:rsidRPr="003B480F">
              <w:rPr>
                <w:rFonts w:ascii="Arial" w:hAnsi="Arial" w:cs="Arial"/>
                <w:sz w:val="14"/>
                <w:szCs w:val="14"/>
              </w:rPr>
              <w:t> </w:t>
            </w:r>
          </w:p>
        </w:tc>
        <w:tc>
          <w:tcPr>
            <w:tcW w:w="1170" w:type="dxa"/>
            <w:tcBorders>
              <w:left w:val="nil"/>
              <w:bottom w:val="nil"/>
              <w:right w:val="nil"/>
            </w:tcBorders>
            <w:hideMark/>
          </w:tcPr>
          <w:p w:rsidR="00553BC7" w:rsidRPr="003B480F" w:rsidRDefault="00553BC7" w:rsidP="00FB31A8">
            <w:pPr>
              <w:spacing w:line="260" w:lineRule="exact"/>
              <w:jc w:val="right"/>
              <w:rPr>
                <w:rFonts w:ascii="Arial" w:hAnsi="Arial" w:cs="Arial"/>
                <w:sz w:val="14"/>
                <w:szCs w:val="14"/>
              </w:rPr>
            </w:pPr>
            <w:r w:rsidRPr="003B480F">
              <w:rPr>
                <w:rFonts w:ascii="Arial" w:hAnsi="Arial" w:cs="Arial"/>
                <w:sz w:val="14"/>
                <w:szCs w:val="14"/>
              </w:rPr>
              <w:t> </w:t>
            </w:r>
          </w:p>
        </w:tc>
      </w:tr>
      <w:tr w:rsidR="00107AA9" w:rsidRPr="003B480F" w:rsidTr="00107AA9">
        <w:tc>
          <w:tcPr>
            <w:tcW w:w="2430" w:type="dxa"/>
            <w:hideMark/>
          </w:tcPr>
          <w:p w:rsidR="00107AA9" w:rsidRPr="003B480F" w:rsidRDefault="00107AA9" w:rsidP="00FB31A8">
            <w:pPr>
              <w:spacing w:line="260" w:lineRule="exact"/>
              <w:rPr>
                <w:rFonts w:ascii="Arial" w:hAnsi="Arial" w:cs="Arial"/>
                <w:sz w:val="14"/>
                <w:szCs w:val="14"/>
              </w:rPr>
            </w:pPr>
            <w:r w:rsidRPr="003B480F">
              <w:rPr>
                <w:rFonts w:ascii="Arial" w:hAnsi="Arial"/>
                <w:sz w:val="14"/>
                <w:szCs w:val="14"/>
              </w:rPr>
              <w:t>Revenues from external customers</w:t>
            </w:r>
          </w:p>
        </w:tc>
        <w:tc>
          <w:tcPr>
            <w:tcW w:w="990" w:type="dxa"/>
            <w:vAlign w:val="bottom"/>
          </w:tcPr>
          <w:p w:rsidR="00107AA9" w:rsidRPr="003B480F" w:rsidRDefault="00545F17" w:rsidP="00FB31A8">
            <w:pPr>
              <w:tabs>
                <w:tab w:val="decimal" w:pos="702"/>
              </w:tabs>
              <w:spacing w:line="260" w:lineRule="exact"/>
              <w:rPr>
                <w:rFonts w:ascii="Arial" w:hAnsi="Arial" w:cs="Arial"/>
                <w:sz w:val="14"/>
                <w:szCs w:val="14"/>
              </w:rPr>
            </w:pPr>
            <w:r>
              <w:rPr>
                <w:rFonts w:ascii="Arial" w:hAnsi="Arial" w:cs="Arial"/>
                <w:sz w:val="14"/>
                <w:szCs w:val="14"/>
              </w:rPr>
              <w:t>66,</w:t>
            </w:r>
            <w:r w:rsidR="0091702F">
              <w:rPr>
                <w:rFonts w:ascii="Arial" w:hAnsi="Arial" w:cs="Arial"/>
                <w:sz w:val="14"/>
                <w:szCs w:val="14"/>
              </w:rPr>
              <w:t>296</w:t>
            </w:r>
          </w:p>
        </w:tc>
        <w:tc>
          <w:tcPr>
            <w:tcW w:w="1620" w:type="dxa"/>
            <w:vAlign w:val="bottom"/>
          </w:tcPr>
          <w:p w:rsidR="00107AA9" w:rsidRPr="003B480F" w:rsidRDefault="0091702F" w:rsidP="00FB31A8">
            <w:pPr>
              <w:tabs>
                <w:tab w:val="decimal" w:pos="1335"/>
              </w:tabs>
              <w:spacing w:line="260" w:lineRule="exact"/>
              <w:rPr>
                <w:rFonts w:ascii="Arial" w:hAnsi="Arial" w:cs="Arial"/>
                <w:sz w:val="14"/>
                <w:szCs w:val="14"/>
              </w:rPr>
            </w:pPr>
            <w:r>
              <w:rPr>
                <w:rFonts w:ascii="Arial" w:hAnsi="Arial" w:cs="Arial"/>
                <w:sz w:val="14"/>
                <w:szCs w:val="14"/>
              </w:rPr>
              <w:t>30,904</w:t>
            </w:r>
          </w:p>
        </w:tc>
        <w:tc>
          <w:tcPr>
            <w:tcW w:w="810" w:type="dxa"/>
          </w:tcPr>
          <w:p w:rsidR="00107AA9" w:rsidRPr="003B480F" w:rsidRDefault="00545F17" w:rsidP="00FB31A8">
            <w:pPr>
              <w:tabs>
                <w:tab w:val="decimal" w:pos="522"/>
              </w:tabs>
              <w:spacing w:line="260" w:lineRule="exact"/>
              <w:rPr>
                <w:rFonts w:ascii="Arial" w:hAnsi="Arial" w:cs="Arial"/>
                <w:sz w:val="14"/>
                <w:szCs w:val="14"/>
              </w:rPr>
            </w:pPr>
            <w:r>
              <w:rPr>
                <w:rFonts w:ascii="Arial" w:hAnsi="Arial" w:cs="Arial"/>
                <w:sz w:val="14"/>
                <w:szCs w:val="14"/>
              </w:rPr>
              <w:t>125</w:t>
            </w:r>
          </w:p>
        </w:tc>
        <w:tc>
          <w:tcPr>
            <w:tcW w:w="990" w:type="dxa"/>
          </w:tcPr>
          <w:p w:rsidR="00107AA9" w:rsidRPr="003B480F" w:rsidRDefault="0091702F" w:rsidP="00FB31A8">
            <w:pPr>
              <w:tabs>
                <w:tab w:val="decimal" w:pos="702"/>
              </w:tabs>
              <w:spacing w:line="260" w:lineRule="exact"/>
              <w:rPr>
                <w:rFonts w:ascii="Arial" w:hAnsi="Arial" w:cs="Arial"/>
                <w:sz w:val="14"/>
                <w:szCs w:val="14"/>
              </w:rPr>
            </w:pPr>
            <w:r>
              <w:rPr>
                <w:rFonts w:ascii="Arial" w:hAnsi="Arial" w:cs="Arial"/>
                <w:sz w:val="14"/>
                <w:szCs w:val="14"/>
              </w:rPr>
              <w:t>97,325</w:t>
            </w:r>
          </w:p>
        </w:tc>
        <w:tc>
          <w:tcPr>
            <w:tcW w:w="1080" w:type="dxa"/>
          </w:tcPr>
          <w:p w:rsidR="00107AA9" w:rsidRPr="003B480F" w:rsidRDefault="00545F17" w:rsidP="0019575B">
            <w:pPr>
              <w:tabs>
                <w:tab w:val="decimal" w:pos="795"/>
              </w:tabs>
              <w:spacing w:line="260" w:lineRule="exact"/>
              <w:rPr>
                <w:rFonts w:ascii="Arial" w:hAnsi="Arial" w:cs="Arial"/>
                <w:sz w:val="14"/>
                <w:szCs w:val="14"/>
              </w:rPr>
            </w:pPr>
            <w:r>
              <w:rPr>
                <w:rFonts w:ascii="Arial" w:hAnsi="Arial" w:cs="Arial"/>
                <w:sz w:val="14"/>
                <w:szCs w:val="14"/>
              </w:rPr>
              <w:t>-</w:t>
            </w:r>
          </w:p>
        </w:tc>
        <w:tc>
          <w:tcPr>
            <w:tcW w:w="1170" w:type="dxa"/>
            <w:vAlign w:val="bottom"/>
          </w:tcPr>
          <w:p w:rsidR="00107AA9" w:rsidRPr="003B480F" w:rsidRDefault="0091702F" w:rsidP="00FB31A8">
            <w:pPr>
              <w:tabs>
                <w:tab w:val="decimal" w:pos="882"/>
              </w:tabs>
              <w:spacing w:line="260" w:lineRule="exact"/>
              <w:rPr>
                <w:rFonts w:ascii="Arial" w:hAnsi="Arial" w:cs="Arial"/>
                <w:sz w:val="14"/>
                <w:szCs w:val="14"/>
              </w:rPr>
            </w:pPr>
            <w:r>
              <w:rPr>
                <w:rFonts w:ascii="Arial" w:hAnsi="Arial" w:cs="Arial"/>
                <w:sz w:val="14"/>
                <w:szCs w:val="14"/>
              </w:rPr>
              <w:t>97,325</w:t>
            </w:r>
          </w:p>
        </w:tc>
      </w:tr>
      <w:tr w:rsidR="00107AA9" w:rsidRPr="003B480F" w:rsidTr="00107AA9">
        <w:tc>
          <w:tcPr>
            <w:tcW w:w="2430" w:type="dxa"/>
            <w:hideMark/>
          </w:tcPr>
          <w:p w:rsidR="00107AA9" w:rsidRPr="003B480F" w:rsidRDefault="00107AA9" w:rsidP="00FB31A8">
            <w:pPr>
              <w:spacing w:line="260" w:lineRule="exact"/>
              <w:rPr>
                <w:rFonts w:ascii="Arial" w:hAnsi="Arial" w:cs="Arial"/>
                <w:sz w:val="14"/>
                <w:szCs w:val="14"/>
              </w:rPr>
            </w:pPr>
            <w:r w:rsidRPr="003B480F">
              <w:rPr>
                <w:rFonts w:ascii="Arial" w:hAnsi="Arial"/>
                <w:sz w:val="14"/>
                <w:szCs w:val="14"/>
              </w:rPr>
              <w:t>Inter-segment revenue</w:t>
            </w:r>
            <w:r w:rsidR="001E2B53">
              <w:rPr>
                <w:rFonts w:ascii="Arial" w:hAnsi="Arial"/>
                <w:sz w:val="14"/>
                <w:szCs w:val="14"/>
              </w:rPr>
              <w:t>s</w:t>
            </w:r>
          </w:p>
        </w:tc>
        <w:tc>
          <w:tcPr>
            <w:tcW w:w="990" w:type="dxa"/>
          </w:tcPr>
          <w:p w:rsidR="00107AA9" w:rsidRPr="003B480F" w:rsidRDefault="00545F17" w:rsidP="00FB31A8">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35,663</w:t>
            </w:r>
          </w:p>
        </w:tc>
        <w:tc>
          <w:tcPr>
            <w:tcW w:w="1620" w:type="dxa"/>
          </w:tcPr>
          <w:p w:rsidR="00107AA9" w:rsidRPr="003B480F" w:rsidRDefault="00545F17" w:rsidP="00FB31A8">
            <w:pPr>
              <w:pBdr>
                <w:bottom w:val="single" w:sz="4" w:space="1" w:color="auto"/>
              </w:pBdr>
              <w:tabs>
                <w:tab w:val="decimal" w:pos="1335"/>
              </w:tabs>
              <w:spacing w:line="260" w:lineRule="exact"/>
              <w:rPr>
                <w:rFonts w:ascii="Arial" w:hAnsi="Arial" w:cs="Arial"/>
                <w:sz w:val="14"/>
                <w:szCs w:val="14"/>
              </w:rPr>
            </w:pPr>
            <w:r>
              <w:rPr>
                <w:rFonts w:ascii="Arial" w:hAnsi="Arial" w:cs="Arial"/>
                <w:sz w:val="14"/>
                <w:szCs w:val="14"/>
              </w:rPr>
              <w:t>2,686</w:t>
            </w:r>
          </w:p>
        </w:tc>
        <w:tc>
          <w:tcPr>
            <w:tcW w:w="810" w:type="dxa"/>
          </w:tcPr>
          <w:p w:rsidR="00107AA9" w:rsidRPr="003B480F" w:rsidRDefault="00545F17" w:rsidP="00FB31A8">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2,174</w:t>
            </w:r>
          </w:p>
        </w:tc>
        <w:tc>
          <w:tcPr>
            <w:tcW w:w="990" w:type="dxa"/>
          </w:tcPr>
          <w:p w:rsidR="00107AA9" w:rsidRPr="003B480F" w:rsidRDefault="00545F17" w:rsidP="00FB31A8">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40,523</w:t>
            </w:r>
          </w:p>
        </w:tc>
        <w:tc>
          <w:tcPr>
            <w:tcW w:w="1080" w:type="dxa"/>
          </w:tcPr>
          <w:p w:rsidR="00107AA9" w:rsidRPr="003B480F" w:rsidRDefault="00545F17" w:rsidP="0019575B">
            <w:pPr>
              <w:pBdr>
                <w:bottom w:val="single" w:sz="4" w:space="1" w:color="auto"/>
              </w:pBdr>
              <w:tabs>
                <w:tab w:val="decimal" w:pos="795"/>
              </w:tabs>
              <w:spacing w:line="260" w:lineRule="exact"/>
              <w:rPr>
                <w:rFonts w:ascii="Arial" w:hAnsi="Arial" w:cs="Arial"/>
                <w:sz w:val="14"/>
                <w:szCs w:val="14"/>
              </w:rPr>
            </w:pPr>
            <w:r>
              <w:rPr>
                <w:rFonts w:ascii="Arial" w:hAnsi="Arial" w:cs="Arial"/>
                <w:sz w:val="14"/>
                <w:szCs w:val="14"/>
              </w:rPr>
              <w:t>(35,229)</w:t>
            </w:r>
          </w:p>
        </w:tc>
        <w:tc>
          <w:tcPr>
            <w:tcW w:w="1170" w:type="dxa"/>
            <w:vAlign w:val="bottom"/>
          </w:tcPr>
          <w:p w:rsidR="00107AA9" w:rsidRPr="003B480F" w:rsidRDefault="00545F17" w:rsidP="00FB31A8">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5,294</w:t>
            </w:r>
          </w:p>
        </w:tc>
      </w:tr>
      <w:tr w:rsidR="00107AA9" w:rsidRPr="003B480F" w:rsidTr="00545F17">
        <w:tc>
          <w:tcPr>
            <w:tcW w:w="2430" w:type="dxa"/>
            <w:hideMark/>
          </w:tcPr>
          <w:p w:rsidR="003A0608" w:rsidRDefault="00107AA9" w:rsidP="00FB31A8">
            <w:pPr>
              <w:spacing w:line="260" w:lineRule="exact"/>
              <w:rPr>
                <w:rFonts w:ascii="Arial" w:hAnsi="Arial" w:cs="Arial"/>
                <w:b/>
                <w:bCs/>
                <w:sz w:val="14"/>
                <w:szCs w:val="14"/>
              </w:rPr>
            </w:pPr>
            <w:r w:rsidRPr="003B480F">
              <w:rPr>
                <w:rFonts w:ascii="Arial" w:hAnsi="Arial" w:cs="Arial"/>
                <w:b/>
                <w:bCs/>
                <w:sz w:val="14"/>
                <w:szCs w:val="14"/>
              </w:rPr>
              <w:t>Total revenue</w:t>
            </w:r>
            <w:r w:rsidR="001E2B53">
              <w:rPr>
                <w:rFonts w:ascii="Arial" w:hAnsi="Arial" w:cs="Arial"/>
                <w:b/>
                <w:bCs/>
                <w:sz w:val="14"/>
                <w:szCs w:val="14"/>
              </w:rPr>
              <w:t>s</w:t>
            </w:r>
            <w:r w:rsidR="003A0608">
              <w:rPr>
                <w:rFonts w:ascii="Arial" w:hAnsi="Arial" w:cs="Arial"/>
                <w:b/>
                <w:bCs/>
                <w:sz w:val="14"/>
                <w:szCs w:val="14"/>
              </w:rPr>
              <w:t xml:space="preserve"> from contracts </w:t>
            </w:r>
          </w:p>
          <w:p w:rsidR="00107AA9" w:rsidRPr="003B480F" w:rsidRDefault="003A0608" w:rsidP="00FB31A8">
            <w:pPr>
              <w:spacing w:line="260" w:lineRule="exact"/>
              <w:rPr>
                <w:rFonts w:ascii="Arial" w:hAnsi="Arial" w:cs="Arial"/>
                <w:b/>
                <w:bCs/>
                <w:sz w:val="14"/>
                <w:szCs w:val="14"/>
              </w:rPr>
            </w:pPr>
            <w:r>
              <w:rPr>
                <w:rFonts w:ascii="Arial" w:hAnsi="Arial" w:cs="Arial"/>
                <w:b/>
                <w:bCs/>
                <w:sz w:val="14"/>
                <w:szCs w:val="14"/>
              </w:rPr>
              <w:t xml:space="preserve">   with customers</w:t>
            </w:r>
          </w:p>
        </w:tc>
        <w:tc>
          <w:tcPr>
            <w:tcW w:w="990" w:type="dxa"/>
          </w:tcPr>
          <w:p w:rsidR="00107AA9" w:rsidRDefault="00107AA9" w:rsidP="00FB31A8">
            <w:pPr>
              <w:pBdr>
                <w:bottom w:val="double" w:sz="4" w:space="1" w:color="auto"/>
              </w:pBdr>
              <w:tabs>
                <w:tab w:val="decimal" w:pos="702"/>
              </w:tabs>
              <w:spacing w:line="260" w:lineRule="exact"/>
              <w:rPr>
                <w:rFonts w:ascii="Arial" w:hAnsi="Arial" w:cs="Arial"/>
                <w:b/>
                <w:bCs/>
                <w:sz w:val="14"/>
                <w:szCs w:val="14"/>
              </w:rPr>
            </w:pPr>
          </w:p>
          <w:p w:rsidR="003A0608" w:rsidRPr="003B480F" w:rsidRDefault="0091702F" w:rsidP="00FB31A8">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101,959</w:t>
            </w:r>
          </w:p>
        </w:tc>
        <w:tc>
          <w:tcPr>
            <w:tcW w:w="1620" w:type="dxa"/>
            <w:vAlign w:val="bottom"/>
          </w:tcPr>
          <w:p w:rsidR="003A0608" w:rsidRPr="003B480F" w:rsidRDefault="0091702F" w:rsidP="00545F17">
            <w:pPr>
              <w:pBdr>
                <w:bottom w:val="double" w:sz="4" w:space="1" w:color="auto"/>
              </w:pBdr>
              <w:tabs>
                <w:tab w:val="decimal" w:pos="1335"/>
              </w:tabs>
              <w:spacing w:line="260" w:lineRule="exact"/>
              <w:rPr>
                <w:rFonts w:ascii="Arial" w:hAnsi="Arial" w:cs="Arial"/>
                <w:b/>
                <w:bCs/>
                <w:sz w:val="14"/>
                <w:szCs w:val="14"/>
              </w:rPr>
            </w:pPr>
            <w:r>
              <w:rPr>
                <w:rFonts w:ascii="Arial" w:hAnsi="Arial" w:cs="Arial"/>
                <w:b/>
                <w:bCs/>
                <w:sz w:val="14"/>
                <w:szCs w:val="14"/>
              </w:rPr>
              <w:t>33,590</w:t>
            </w:r>
          </w:p>
        </w:tc>
        <w:tc>
          <w:tcPr>
            <w:tcW w:w="810" w:type="dxa"/>
            <w:vAlign w:val="bottom"/>
          </w:tcPr>
          <w:p w:rsidR="00545F17" w:rsidRDefault="00545F17" w:rsidP="00545F17">
            <w:pPr>
              <w:pBdr>
                <w:bottom w:val="double" w:sz="4" w:space="1" w:color="auto"/>
              </w:pBdr>
              <w:tabs>
                <w:tab w:val="decimal" w:pos="522"/>
              </w:tabs>
              <w:spacing w:line="260" w:lineRule="exact"/>
              <w:rPr>
                <w:rFonts w:ascii="Arial" w:hAnsi="Arial" w:cs="Arial"/>
                <w:b/>
                <w:bCs/>
                <w:sz w:val="14"/>
                <w:szCs w:val="14"/>
              </w:rPr>
            </w:pPr>
          </w:p>
          <w:p w:rsidR="003A0608" w:rsidRPr="003B480F" w:rsidRDefault="00545F17" w:rsidP="00545F17">
            <w:pPr>
              <w:pBdr>
                <w:bottom w:val="double" w:sz="4" w:space="1" w:color="auto"/>
              </w:pBdr>
              <w:tabs>
                <w:tab w:val="decimal" w:pos="522"/>
              </w:tabs>
              <w:spacing w:line="260" w:lineRule="exact"/>
              <w:rPr>
                <w:rFonts w:ascii="Arial" w:hAnsi="Arial" w:cs="Arial"/>
                <w:b/>
                <w:bCs/>
                <w:sz w:val="14"/>
                <w:szCs w:val="14"/>
              </w:rPr>
            </w:pPr>
            <w:r>
              <w:rPr>
                <w:rFonts w:ascii="Arial" w:hAnsi="Arial" w:cs="Arial"/>
                <w:b/>
                <w:bCs/>
                <w:sz w:val="14"/>
                <w:szCs w:val="14"/>
              </w:rPr>
              <w:t>2,299</w:t>
            </w:r>
          </w:p>
        </w:tc>
        <w:tc>
          <w:tcPr>
            <w:tcW w:w="990" w:type="dxa"/>
            <w:vAlign w:val="bottom"/>
          </w:tcPr>
          <w:p w:rsidR="003A0608" w:rsidRPr="003B480F" w:rsidRDefault="0091702F" w:rsidP="00545F17">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137,848</w:t>
            </w:r>
          </w:p>
        </w:tc>
        <w:tc>
          <w:tcPr>
            <w:tcW w:w="1080" w:type="dxa"/>
            <w:vAlign w:val="bottom"/>
          </w:tcPr>
          <w:p w:rsidR="00545F17" w:rsidRDefault="00545F17" w:rsidP="0019575B">
            <w:pPr>
              <w:pBdr>
                <w:bottom w:val="double" w:sz="4" w:space="1" w:color="auto"/>
              </w:pBdr>
              <w:tabs>
                <w:tab w:val="decimal" w:pos="795"/>
              </w:tabs>
              <w:spacing w:line="260" w:lineRule="exact"/>
              <w:rPr>
                <w:rFonts w:ascii="Arial" w:hAnsi="Arial" w:cs="Arial"/>
                <w:b/>
                <w:bCs/>
                <w:sz w:val="14"/>
                <w:szCs w:val="14"/>
              </w:rPr>
            </w:pPr>
          </w:p>
          <w:p w:rsidR="003A0608" w:rsidRPr="003B480F" w:rsidRDefault="00545F17" w:rsidP="0019575B">
            <w:pPr>
              <w:pBdr>
                <w:bottom w:val="double" w:sz="4" w:space="1" w:color="auto"/>
              </w:pBdr>
              <w:tabs>
                <w:tab w:val="decimal" w:pos="795"/>
              </w:tabs>
              <w:spacing w:line="260" w:lineRule="exact"/>
              <w:rPr>
                <w:rFonts w:ascii="Arial" w:hAnsi="Arial" w:cs="Arial"/>
                <w:b/>
                <w:bCs/>
                <w:sz w:val="14"/>
                <w:szCs w:val="14"/>
              </w:rPr>
            </w:pPr>
            <w:r>
              <w:rPr>
                <w:rFonts w:ascii="Arial" w:hAnsi="Arial" w:cs="Arial"/>
                <w:b/>
                <w:bCs/>
                <w:sz w:val="14"/>
                <w:szCs w:val="14"/>
              </w:rPr>
              <w:t>(35,229)</w:t>
            </w:r>
          </w:p>
        </w:tc>
        <w:tc>
          <w:tcPr>
            <w:tcW w:w="1170" w:type="dxa"/>
            <w:vAlign w:val="bottom"/>
          </w:tcPr>
          <w:p w:rsidR="00107AA9" w:rsidRPr="003B480F" w:rsidRDefault="0091702F" w:rsidP="00FB31A8">
            <w:pPr>
              <w:pBdr>
                <w:bottom w:val="double" w:sz="4" w:space="1" w:color="auto"/>
              </w:pBdr>
              <w:tabs>
                <w:tab w:val="decimal" w:pos="882"/>
              </w:tabs>
              <w:spacing w:line="260" w:lineRule="exact"/>
              <w:rPr>
                <w:rFonts w:ascii="Arial" w:hAnsi="Arial" w:cs="Arial"/>
                <w:b/>
                <w:bCs/>
                <w:sz w:val="14"/>
                <w:szCs w:val="14"/>
              </w:rPr>
            </w:pPr>
            <w:r>
              <w:rPr>
                <w:rFonts w:ascii="Arial" w:hAnsi="Arial" w:cs="Arial"/>
                <w:b/>
                <w:bCs/>
                <w:sz w:val="14"/>
                <w:szCs w:val="14"/>
              </w:rPr>
              <w:t>102,619</w:t>
            </w:r>
          </w:p>
        </w:tc>
      </w:tr>
      <w:tr w:rsidR="00107AA9" w:rsidRPr="003B480F" w:rsidTr="00107AA9">
        <w:tc>
          <w:tcPr>
            <w:tcW w:w="2430" w:type="dxa"/>
            <w:vAlign w:val="bottom"/>
            <w:hideMark/>
          </w:tcPr>
          <w:p w:rsidR="00107AA9" w:rsidRPr="003B480F" w:rsidRDefault="00107AA9" w:rsidP="00FB31A8">
            <w:pPr>
              <w:spacing w:line="260" w:lineRule="exact"/>
              <w:rPr>
                <w:rFonts w:ascii="Arial" w:hAnsi="Arial" w:cs="Arial"/>
                <w:b/>
                <w:bCs/>
                <w:sz w:val="14"/>
                <w:szCs w:val="14"/>
              </w:rPr>
            </w:pPr>
            <w:r w:rsidRPr="003B480F">
              <w:rPr>
                <w:rFonts w:ascii="Arial" w:hAnsi="Arial" w:cs="Arial"/>
                <w:b/>
                <w:bCs/>
                <w:sz w:val="14"/>
                <w:szCs w:val="14"/>
              </w:rPr>
              <w:t>Segment profit</w:t>
            </w:r>
          </w:p>
        </w:tc>
        <w:tc>
          <w:tcPr>
            <w:tcW w:w="990" w:type="dxa"/>
            <w:vAlign w:val="bottom"/>
          </w:tcPr>
          <w:p w:rsidR="00107AA9" w:rsidRPr="003B480F" w:rsidRDefault="009D1862" w:rsidP="00FB31A8">
            <w:pPr>
              <w:tabs>
                <w:tab w:val="decimal" w:pos="702"/>
              </w:tabs>
              <w:spacing w:line="260" w:lineRule="exact"/>
              <w:rPr>
                <w:rFonts w:ascii="Arial" w:hAnsi="Arial" w:cs="Arial"/>
                <w:b/>
                <w:bCs/>
                <w:sz w:val="14"/>
                <w:szCs w:val="14"/>
              </w:rPr>
            </w:pPr>
            <w:r>
              <w:rPr>
                <w:rFonts w:ascii="Arial" w:hAnsi="Arial" w:cs="Arial"/>
                <w:b/>
                <w:bCs/>
                <w:sz w:val="14"/>
                <w:szCs w:val="14"/>
              </w:rPr>
              <w:t>4,095</w:t>
            </w:r>
          </w:p>
        </w:tc>
        <w:tc>
          <w:tcPr>
            <w:tcW w:w="1620" w:type="dxa"/>
            <w:vAlign w:val="bottom"/>
          </w:tcPr>
          <w:p w:rsidR="00107AA9" w:rsidRPr="003B480F" w:rsidRDefault="009D1862" w:rsidP="00FB31A8">
            <w:pPr>
              <w:tabs>
                <w:tab w:val="decimal" w:pos="1335"/>
              </w:tabs>
              <w:spacing w:line="260" w:lineRule="exact"/>
              <w:rPr>
                <w:rFonts w:ascii="Arial" w:hAnsi="Arial" w:cs="Arial"/>
                <w:b/>
                <w:bCs/>
                <w:sz w:val="14"/>
                <w:szCs w:val="14"/>
              </w:rPr>
            </w:pPr>
            <w:r>
              <w:rPr>
                <w:rFonts w:ascii="Arial" w:hAnsi="Arial" w:cs="Arial"/>
                <w:b/>
                <w:bCs/>
                <w:sz w:val="14"/>
                <w:szCs w:val="14"/>
              </w:rPr>
              <w:t>936</w:t>
            </w:r>
          </w:p>
        </w:tc>
        <w:tc>
          <w:tcPr>
            <w:tcW w:w="810" w:type="dxa"/>
          </w:tcPr>
          <w:p w:rsidR="00107AA9" w:rsidRPr="003B480F" w:rsidRDefault="00545F17" w:rsidP="00FB31A8">
            <w:pPr>
              <w:tabs>
                <w:tab w:val="decimal" w:pos="522"/>
              </w:tabs>
              <w:spacing w:line="260" w:lineRule="exact"/>
              <w:rPr>
                <w:rFonts w:ascii="Arial" w:hAnsi="Arial" w:cs="Arial"/>
                <w:b/>
                <w:bCs/>
                <w:sz w:val="14"/>
                <w:szCs w:val="14"/>
              </w:rPr>
            </w:pPr>
            <w:r>
              <w:rPr>
                <w:rFonts w:ascii="Arial" w:hAnsi="Arial" w:cs="Arial"/>
                <w:b/>
                <w:bCs/>
                <w:sz w:val="14"/>
                <w:szCs w:val="14"/>
              </w:rPr>
              <w:t>84</w:t>
            </w:r>
          </w:p>
        </w:tc>
        <w:tc>
          <w:tcPr>
            <w:tcW w:w="990" w:type="dxa"/>
          </w:tcPr>
          <w:p w:rsidR="00107AA9" w:rsidRPr="003B480F" w:rsidRDefault="009D1862" w:rsidP="00FB31A8">
            <w:pPr>
              <w:tabs>
                <w:tab w:val="decimal" w:pos="702"/>
              </w:tabs>
              <w:spacing w:line="260" w:lineRule="exact"/>
              <w:rPr>
                <w:rFonts w:ascii="Arial" w:hAnsi="Arial" w:cs="Arial"/>
                <w:b/>
                <w:bCs/>
                <w:sz w:val="14"/>
                <w:szCs w:val="14"/>
              </w:rPr>
            </w:pPr>
            <w:r>
              <w:rPr>
                <w:rFonts w:ascii="Arial" w:hAnsi="Arial" w:cs="Arial"/>
                <w:b/>
                <w:bCs/>
                <w:sz w:val="14"/>
                <w:szCs w:val="14"/>
              </w:rPr>
              <w:t>5,115</w:t>
            </w:r>
          </w:p>
        </w:tc>
        <w:tc>
          <w:tcPr>
            <w:tcW w:w="1080" w:type="dxa"/>
          </w:tcPr>
          <w:p w:rsidR="00107AA9" w:rsidRPr="003B480F" w:rsidRDefault="00545F17" w:rsidP="0019575B">
            <w:pPr>
              <w:tabs>
                <w:tab w:val="decimal" w:pos="795"/>
              </w:tabs>
              <w:spacing w:line="260" w:lineRule="exact"/>
              <w:rPr>
                <w:rFonts w:ascii="Arial" w:hAnsi="Arial" w:cs="Arial"/>
                <w:b/>
                <w:bCs/>
                <w:sz w:val="14"/>
                <w:szCs w:val="14"/>
              </w:rPr>
            </w:pPr>
            <w:r>
              <w:rPr>
                <w:rFonts w:ascii="Arial" w:hAnsi="Arial" w:cs="Arial"/>
                <w:b/>
                <w:bCs/>
                <w:sz w:val="14"/>
                <w:szCs w:val="14"/>
              </w:rPr>
              <w:t>-</w:t>
            </w:r>
          </w:p>
        </w:tc>
        <w:tc>
          <w:tcPr>
            <w:tcW w:w="1170" w:type="dxa"/>
            <w:vAlign w:val="bottom"/>
          </w:tcPr>
          <w:p w:rsidR="00107AA9" w:rsidRPr="003B480F" w:rsidRDefault="009D1862" w:rsidP="00FB31A8">
            <w:pPr>
              <w:tabs>
                <w:tab w:val="decimal" w:pos="882"/>
              </w:tabs>
              <w:spacing w:line="260" w:lineRule="exact"/>
              <w:rPr>
                <w:rFonts w:ascii="Arial" w:hAnsi="Arial" w:cs="Arial"/>
                <w:b/>
                <w:bCs/>
                <w:sz w:val="14"/>
                <w:szCs w:val="14"/>
              </w:rPr>
            </w:pPr>
            <w:r>
              <w:rPr>
                <w:rFonts w:ascii="Arial" w:hAnsi="Arial" w:cs="Arial"/>
                <w:b/>
                <w:bCs/>
                <w:sz w:val="14"/>
                <w:szCs w:val="14"/>
              </w:rPr>
              <w:t>5,115</w:t>
            </w:r>
          </w:p>
        </w:tc>
      </w:tr>
      <w:tr w:rsidR="00107AA9" w:rsidRPr="003B480F" w:rsidTr="00107AA9">
        <w:tc>
          <w:tcPr>
            <w:tcW w:w="2430" w:type="dxa"/>
            <w:vAlign w:val="bottom"/>
            <w:hideMark/>
          </w:tcPr>
          <w:p w:rsidR="00107AA9" w:rsidRPr="003B480F" w:rsidRDefault="00107AA9" w:rsidP="00FB31A8">
            <w:pPr>
              <w:spacing w:line="260" w:lineRule="exact"/>
              <w:ind w:left="142" w:hanging="142"/>
              <w:rPr>
                <w:rFonts w:ascii="Arial" w:hAnsi="Arial" w:cs="Arial"/>
                <w:sz w:val="14"/>
                <w:szCs w:val="14"/>
                <w:cs/>
              </w:rPr>
            </w:pPr>
            <w:r w:rsidRPr="003B480F">
              <w:rPr>
                <w:rFonts w:ascii="Arial" w:hAnsi="Arial" w:cs="Arial"/>
                <w:sz w:val="14"/>
                <w:szCs w:val="14"/>
              </w:rPr>
              <w:t>Interest income</w:t>
            </w:r>
          </w:p>
        </w:tc>
        <w:tc>
          <w:tcPr>
            <w:tcW w:w="990" w:type="dxa"/>
            <w:vAlign w:val="bottom"/>
          </w:tcPr>
          <w:p w:rsidR="00107AA9" w:rsidRPr="003B480F" w:rsidRDefault="00107AA9" w:rsidP="00FB31A8">
            <w:pPr>
              <w:tabs>
                <w:tab w:val="decimal" w:pos="882"/>
              </w:tabs>
              <w:spacing w:line="260" w:lineRule="exact"/>
              <w:rPr>
                <w:rFonts w:ascii="Arial" w:hAnsi="Arial" w:cs="Arial"/>
                <w:b/>
                <w:bCs/>
                <w:sz w:val="14"/>
                <w:szCs w:val="14"/>
              </w:rPr>
            </w:pPr>
          </w:p>
        </w:tc>
        <w:tc>
          <w:tcPr>
            <w:tcW w:w="1620" w:type="dxa"/>
            <w:vAlign w:val="bottom"/>
          </w:tcPr>
          <w:p w:rsidR="00107AA9" w:rsidRPr="003B480F" w:rsidRDefault="00107AA9" w:rsidP="00FB31A8">
            <w:pPr>
              <w:tabs>
                <w:tab w:val="decimal" w:pos="792"/>
                <w:tab w:val="decimal" w:pos="882"/>
              </w:tabs>
              <w:spacing w:line="260" w:lineRule="exact"/>
              <w:rPr>
                <w:rFonts w:ascii="Arial" w:hAnsi="Arial" w:cs="Arial"/>
                <w:b/>
                <w:bCs/>
                <w:sz w:val="14"/>
                <w:szCs w:val="14"/>
              </w:rPr>
            </w:pPr>
          </w:p>
        </w:tc>
        <w:tc>
          <w:tcPr>
            <w:tcW w:w="810" w:type="dxa"/>
          </w:tcPr>
          <w:p w:rsidR="00107AA9" w:rsidRPr="003B480F" w:rsidRDefault="00107AA9" w:rsidP="00FB31A8">
            <w:pPr>
              <w:tabs>
                <w:tab w:val="decimal" w:pos="522"/>
              </w:tabs>
              <w:spacing w:line="260" w:lineRule="exact"/>
              <w:rPr>
                <w:rFonts w:ascii="Arial" w:hAnsi="Arial" w:cs="Arial"/>
                <w:sz w:val="14"/>
                <w:szCs w:val="14"/>
              </w:rPr>
            </w:pPr>
          </w:p>
        </w:tc>
        <w:tc>
          <w:tcPr>
            <w:tcW w:w="990" w:type="dxa"/>
          </w:tcPr>
          <w:p w:rsidR="00107AA9" w:rsidRPr="003B480F" w:rsidRDefault="00107AA9" w:rsidP="00FB31A8">
            <w:pPr>
              <w:tabs>
                <w:tab w:val="decimal" w:pos="702"/>
              </w:tabs>
              <w:spacing w:line="260" w:lineRule="exact"/>
              <w:rPr>
                <w:rFonts w:ascii="Arial" w:hAnsi="Arial" w:cs="Arial"/>
                <w:sz w:val="14"/>
                <w:szCs w:val="14"/>
              </w:rPr>
            </w:pPr>
          </w:p>
        </w:tc>
        <w:tc>
          <w:tcPr>
            <w:tcW w:w="1080" w:type="dxa"/>
          </w:tcPr>
          <w:p w:rsidR="00107AA9" w:rsidRPr="003B480F" w:rsidRDefault="00107AA9" w:rsidP="00FB31A8">
            <w:pPr>
              <w:tabs>
                <w:tab w:val="decimal" w:pos="702"/>
              </w:tabs>
              <w:spacing w:line="260" w:lineRule="exact"/>
              <w:rPr>
                <w:rFonts w:ascii="Arial" w:hAnsi="Arial" w:cs="Arial"/>
                <w:sz w:val="14"/>
                <w:szCs w:val="14"/>
              </w:rPr>
            </w:pPr>
          </w:p>
        </w:tc>
        <w:tc>
          <w:tcPr>
            <w:tcW w:w="1170" w:type="dxa"/>
            <w:vAlign w:val="bottom"/>
          </w:tcPr>
          <w:p w:rsidR="00107AA9" w:rsidRPr="003B480F" w:rsidRDefault="00977F05" w:rsidP="00FB31A8">
            <w:pPr>
              <w:tabs>
                <w:tab w:val="decimal" w:pos="882"/>
              </w:tabs>
              <w:spacing w:line="260" w:lineRule="exact"/>
              <w:rPr>
                <w:rFonts w:ascii="Arial" w:hAnsi="Arial" w:cs="Arial"/>
                <w:sz w:val="14"/>
                <w:szCs w:val="14"/>
              </w:rPr>
            </w:pPr>
            <w:r>
              <w:rPr>
                <w:rFonts w:ascii="Arial" w:hAnsi="Arial" w:cs="Arial"/>
                <w:sz w:val="14"/>
                <w:szCs w:val="14"/>
              </w:rPr>
              <w:t>133</w:t>
            </w:r>
          </w:p>
        </w:tc>
      </w:tr>
      <w:tr w:rsidR="00C44630" w:rsidRPr="003B480F" w:rsidTr="00107AA9">
        <w:tc>
          <w:tcPr>
            <w:tcW w:w="2430" w:type="dxa"/>
            <w:vAlign w:val="bottom"/>
          </w:tcPr>
          <w:p w:rsidR="00C44630" w:rsidRPr="003B480F" w:rsidRDefault="00C44630" w:rsidP="00FB31A8">
            <w:pPr>
              <w:spacing w:line="260" w:lineRule="exact"/>
              <w:ind w:left="142" w:hanging="142"/>
              <w:rPr>
                <w:rFonts w:ascii="Arial" w:hAnsi="Arial" w:cs="Arial"/>
                <w:sz w:val="14"/>
                <w:szCs w:val="14"/>
              </w:rPr>
            </w:pPr>
            <w:r w:rsidRPr="003B480F">
              <w:rPr>
                <w:rFonts w:ascii="Arial" w:hAnsi="Arial" w:cs="Arial"/>
                <w:sz w:val="14"/>
                <w:szCs w:val="14"/>
              </w:rPr>
              <w:t>Other income</w:t>
            </w:r>
          </w:p>
        </w:tc>
        <w:tc>
          <w:tcPr>
            <w:tcW w:w="990" w:type="dxa"/>
            <w:vAlign w:val="bottom"/>
          </w:tcPr>
          <w:p w:rsidR="00C44630" w:rsidRPr="003B480F" w:rsidRDefault="00C44630" w:rsidP="00FB31A8">
            <w:pPr>
              <w:tabs>
                <w:tab w:val="decimal" w:pos="882"/>
              </w:tabs>
              <w:spacing w:line="260" w:lineRule="exact"/>
              <w:rPr>
                <w:rFonts w:ascii="Arial" w:hAnsi="Arial" w:cs="Arial"/>
                <w:sz w:val="14"/>
                <w:szCs w:val="14"/>
              </w:rPr>
            </w:pPr>
          </w:p>
        </w:tc>
        <w:tc>
          <w:tcPr>
            <w:tcW w:w="1620" w:type="dxa"/>
            <w:vAlign w:val="bottom"/>
          </w:tcPr>
          <w:p w:rsidR="00C44630" w:rsidRPr="003B480F" w:rsidRDefault="00C44630" w:rsidP="00FB31A8">
            <w:pPr>
              <w:tabs>
                <w:tab w:val="decimal" w:pos="792"/>
                <w:tab w:val="decimal" w:pos="882"/>
              </w:tabs>
              <w:spacing w:line="260" w:lineRule="exact"/>
              <w:rPr>
                <w:rFonts w:ascii="Arial" w:hAnsi="Arial" w:cs="Arial"/>
                <w:b/>
                <w:bCs/>
                <w:sz w:val="14"/>
                <w:szCs w:val="14"/>
              </w:rPr>
            </w:pPr>
          </w:p>
        </w:tc>
        <w:tc>
          <w:tcPr>
            <w:tcW w:w="810" w:type="dxa"/>
          </w:tcPr>
          <w:p w:rsidR="00C44630" w:rsidRPr="003B480F" w:rsidRDefault="00C44630" w:rsidP="00FB31A8">
            <w:pPr>
              <w:tabs>
                <w:tab w:val="decimal" w:pos="522"/>
              </w:tabs>
              <w:spacing w:line="260" w:lineRule="exact"/>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977F05" w:rsidP="00FB31A8">
            <w:pPr>
              <w:tabs>
                <w:tab w:val="decimal" w:pos="882"/>
              </w:tabs>
              <w:spacing w:line="260" w:lineRule="exact"/>
              <w:rPr>
                <w:rFonts w:ascii="Arial" w:hAnsi="Arial" w:cs="Arial"/>
                <w:sz w:val="14"/>
                <w:szCs w:val="14"/>
              </w:rPr>
            </w:pPr>
            <w:r>
              <w:rPr>
                <w:rFonts w:ascii="Arial" w:hAnsi="Arial" w:cs="Arial"/>
                <w:sz w:val="14"/>
                <w:szCs w:val="14"/>
              </w:rPr>
              <w:t>132</w:t>
            </w:r>
          </w:p>
        </w:tc>
      </w:tr>
      <w:tr w:rsidR="00C44630" w:rsidRPr="003B480F" w:rsidTr="00C44630">
        <w:tc>
          <w:tcPr>
            <w:tcW w:w="5040" w:type="dxa"/>
            <w:gridSpan w:val="3"/>
            <w:vAlign w:val="bottom"/>
          </w:tcPr>
          <w:p w:rsidR="00C44630" w:rsidRPr="003B480F" w:rsidRDefault="00C44630" w:rsidP="00FB31A8">
            <w:pPr>
              <w:tabs>
                <w:tab w:val="decimal" w:pos="792"/>
                <w:tab w:val="decimal" w:pos="882"/>
              </w:tabs>
              <w:spacing w:line="260" w:lineRule="exact"/>
              <w:rPr>
                <w:rFonts w:ascii="Arial" w:hAnsi="Arial" w:cs="Arial"/>
                <w:b/>
                <w:bCs/>
                <w:sz w:val="14"/>
                <w:szCs w:val="14"/>
              </w:rPr>
            </w:pPr>
            <w:r w:rsidRPr="003B480F">
              <w:rPr>
                <w:rFonts w:ascii="Arial" w:hAnsi="Arial" w:cs="Arial"/>
                <w:sz w:val="14"/>
                <w:szCs w:val="14"/>
              </w:rPr>
              <w:t xml:space="preserve">Reduce cost of inventories to net </w:t>
            </w:r>
            <w:proofErr w:type="spellStart"/>
            <w:r w:rsidRPr="003B480F">
              <w:rPr>
                <w:rFonts w:ascii="Arial" w:hAnsi="Arial" w:cs="Arial"/>
                <w:sz w:val="14"/>
                <w:szCs w:val="14"/>
              </w:rPr>
              <w:t>realisable</w:t>
            </w:r>
            <w:proofErr w:type="spellEnd"/>
            <w:r w:rsidRPr="003B480F">
              <w:rPr>
                <w:rFonts w:ascii="Arial" w:hAnsi="Arial" w:cs="Arial"/>
                <w:sz w:val="14"/>
                <w:szCs w:val="14"/>
              </w:rPr>
              <w:t xml:space="preserve"> value</w:t>
            </w:r>
          </w:p>
        </w:tc>
        <w:tc>
          <w:tcPr>
            <w:tcW w:w="810" w:type="dxa"/>
          </w:tcPr>
          <w:p w:rsidR="00C44630" w:rsidRPr="003B480F" w:rsidRDefault="00C44630" w:rsidP="00FB31A8">
            <w:pPr>
              <w:tabs>
                <w:tab w:val="decimal" w:pos="522"/>
              </w:tabs>
              <w:spacing w:line="260" w:lineRule="exact"/>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545F17" w:rsidP="00FB31A8">
            <w:pPr>
              <w:tabs>
                <w:tab w:val="decimal" w:pos="882"/>
              </w:tabs>
              <w:spacing w:line="260" w:lineRule="exact"/>
              <w:rPr>
                <w:rFonts w:ascii="Arial" w:hAnsi="Arial" w:cs="Arial"/>
                <w:sz w:val="14"/>
                <w:szCs w:val="14"/>
              </w:rPr>
            </w:pPr>
            <w:r>
              <w:rPr>
                <w:rFonts w:ascii="Arial" w:hAnsi="Arial" w:cs="Arial"/>
                <w:sz w:val="14"/>
                <w:szCs w:val="14"/>
              </w:rPr>
              <w:t>(</w:t>
            </w:r>
            <w:r w:rsidR="00FE2711">
              <w:rPr>
                <w:rFonts w:ascii="Arial" w:hAnsi="Arial" w:cs="Arial"/>
                <w:sz w:val="14"/>
                <w:szCs w:val="14"/>
              </w:rPr>
              <w:t>82</w:t>
            </w:r>
            <w:r>
              <w:rPr>
                <w:rFonts w:ascii="Arial" w:hAnsi="Arial" w:cs="Arial"/>
                <w:sz w:val="14"/>
                <w:szCs w:val="14"/>
              </w:rPr>
              <w:t>)</w:t>
            </w:r>
          </w:p>
        </w:tc>
      </w:tr>
      <w:tr w:rsidR="00C44630" w:rsidRPr="003B480F" w:rsidTr="00107AA9">
        <w:tc>
          <w:tcPr>
            <w:tcW w:w="2430" w:type="dxa"/>
            <w:vAlign w:val="bottom"/>
          </w:tcPr>
          <w:p w:rsidR="00C44630" w:rsidRPr="003B480F" w:rsidRDefault="00C44630" w:rsidP="00FB31A8">
            <w:pPr>
              <w:spacing w:line="260" w:lineRule="exact"/>
              <w:ind w:left="142" w:hanging="142"/>
              <w:rPr>
                <w:rFonts w:ascii="Arial" w:hAnsi="Arial" w:cs="Arial"/>
                <w:sz w:val="14"/>
                <w:szCs w:val="14"/>
              </w:rPr>
            </w:pPr>
            <w:r w:rsidRPr="003B480F">
              <w:rPr>
                <w:rFonts w:ascii="Arial" w:hAnsi="Arial" w:cs="Arial"/>
                <w:sz w:val="14"/>
                <w:szCs w:val="14"/>
              </w:rPr>
              <w:t xml:space="preserve">Depreciation and </w:t>
            </w:r>
            <w:proofErr w:type="spellStart"/>
            <w:r w:rsidRPr="003B480F">
              <w:rPr>
                <w:rFonts w:ascii="Arial" w:hAnsi="Arial" w:cs="Arial"/>
                <w:sz w:val="14"/>
                <w:szCs w:val="14"/>
              </w:rPr>
              <w:t>amortisation</w:t>
            </w:r>
            <w:proofErr w:type="spellEnd"/>
          </w:p>
        </w:tc>
        <w:tc>
          <w:tcPr>
            <w:tcW w:w="990" w:type="dxa"/>
            <w:vAlign w:val="bottom"/>
          </w:tcPr>
          <w:p w:rsidR="00C44630" w:rsidRPr="003B480F" w:rsidRDefault="00C44630" w:rsidP="00FB31A8">
            <w:pPr>
              <w:spacing w:line="260" w:lineRule="exact"/>
              <w:rPr>
                <w:rFonts w:ascii="Arial" w:hAnsi="Arial" w:cs="Arial"/>
                <w:sz w:val="14"/>
                <w:szCs w:val="14"/>
              </w:rPr>
            </w:pPr>
          </w:p>
        </w:tc>
        <w:tc>
          <w:tcPr>
            <w:tcW w:w="1620" w:type="dxa"/>
            <w:vAlign w:val="bottom"/>
          </w:tcPr>
          <w:p w:rsidR="00C44630" w:rsidRPr="003B480F" w:rsidRDefault="00C44630" w:rsidP="00FB31A8">
            <w:pPr>
              <w:tabs>
                <w:tab w:val="decimal" w:pos="792"/>
                <w:tab w:val="decimal" w:pos="882"/>
              </w:tabs>
              <w:spacing w:line="260" w:lineRule="exact"/>
              <w:rPr>
                <w:rFonts w:ascii="Arial" w:hAnsi="Arial" w:cs="Arial"/>
                <w:b/>
                <w:bCs/>
                <w:sz w:val="14"/>
                <w:szCs w:val="14"/>
              </w:rPr>
            </w:pPr>
          </w:p>
        </w:tc>
        <w:tc>
          <w:tcPr>
            <w:tcW w:w="810" w:type="dxa"/>
          </w:tcPr>
          <w:p w:rsidR="00C44630" w:rsidRPr="003B480F" w:rsidRDefault="00C44630" w:rsidP="00FB31A8">
            <w:pPr>
              <w:tabs>
                <w:tab w:val="decimal" w:pos="522"/>
              </w:tabs>
              <w:spacing w:line="260" w:lineRule="exact"/>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545F17" w:rsidP="00FB31A8">
            <w:pPr>
              <w:tabs>
                <w:tab w:val="decimal" w:pos="882"/>
              </w:tabs>
              <w:spacing w:line="260" w:lineRule="exact"/>
              <w:rPr>
                <w:rFonts w:ascii="Arial" w:hAnsi="Arial" w:cs="Arial"/>
                <w:sz w:val="14"/>
                <w:szCs w:val="14"/>
              </w:rPr>
            </w:pPr>
            <w:r>
              <w:rPr>
                <w:rFonts w:ascii="Arial" w:hAnsi="Arial" w:cs="Arial"/>
                <w:sz w:val="14"/>
                <w:szCs w:val="14"/>
              </w:rPr>
              <w:t>(222)</w:t>
            </w:r>
          </w:p>
        </w:tc>
      </w:tr>
      <w:tr w:rsidR="00C44630" w:rsidRPr="003B480F" w:rsidTr="00107AA9">
        <w:tc>
          <w:tcPr>
            <w:tcW w:w="2430" w:type="dxa"/>
            <w:vAlign w:val="bottom"/>
          </w:tcPr>
          <w:p w:rsidR="00C44630" w:rsidRPr="003B480F" w:rsidRDefault="00C44630" w:rsidP="00FB31A8">
            <w:pPr>
              <w:spacing w:line="260" w:lineRule="exact"/>
              <w:ind w:left="142" w:hanging="142"/>
              <w:rPr>
                <w:rFonts w:ascii="Arial" w:hAnsi="Arial" w:cs="Arial"/>
                <w:sz w:val="14"/>
                <w:szCs w:val="14"/>
              </w:rPr>
            </w:pPr>
            <w:r w:rsidRPr="003B480F">
              <w:rPr>
                <w:rFonts w:ascii="Arial" w:hAnsi="Arial" w:cs="Arial"/>
                <w:sz w:val="14"/>
                <w:szCs w:val="14"/>
              </w:rPr>
              <w:t>Administrative expenses</w:t>
            </w:r>
          </w:p>
        </w:tc>
        <w:tc>
          <w:tcPr>
            <w:tcW w:w="990" w:type="dxa"/>
            <w:vAlign w:val="bottom"/>
          </w:tcPr>
          <w:p w:rsidR="00C44630" w:rsidRPr="003B480F" w:rsidRDefault="00C44630" w:rsidP="00FB31A8">
            <w:pPr>
              <w:spacing w:line="260" w:lineRule="exact"/>
              <w:rPr>
                <w:rFonts w:ascii="Arial" w:hAnsi="Arial" w:cs="Arial"/>
                <w:sz w:val="14"/>
                <w:szCs w:val="14"/>
              </w:rPr>
            </w:pPr>
          </w:p>
        </w:tc>
        <w:tc>
          <w:tcPr>
            <w:tcW w:w="1620" w:type="dxa"/>
            <w:vAlign w:val="bottom"/>
          </w:tcPr>
          <w:p w:rsidR="00C44630" w:rsidRPr="003B480F" w:rsidRDefault="00C44630" w:rsidP="00FB31A8">
            <w:pPr>
              <w:tabs>
                <w:tab w:val="decimal" w:pos="792"/>
                <w:tab w:val="decimal" w:pos="882"/>
              </w:tabs>
              <w:spacing w:line="260" w:lineRule="exact"/>
              <w:rPr>
                <w:rFonts w:ascii="Arial" w:hAnsi="Arial" w:cs="Arial"/>
                <w:b/>
                <w:bCs/>
                <w:sz w:val="14"/>
                <w:szCs w:val="14"/>
              </w:rPr>
            </w:pPr>
          </w:p>
        </w:tc>
        <w:tc>
          <w:tcPr>
            <w:tcW w:w="810" w:type="dxa"/>
          </w:tcPr>
          <w:p w:rsidR="00C44630" w:rsidRPr="003B480F" w:rsidRDefault="00C44630" w:rsidP="00FB31A8">
            <w:pPr>
              <w:tabs>
                <w:tab w:val="decimal" w:pos="522"/>
              </w:tabs>
              <w:spacing w:line="260" w:lineRule="exact"/>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545F17" w:rsidP="00FB31A8">
            <w:pPr>
              <w:tabs>
                <w:tab w:val="decimal" w:pos="882"/>
              </w:tabs>
              <w:spacing w:line="260" w:lineRule="exact"/>
              <w:rPr>
                <w:rFonts w:ascii="Arial" w:hAnsi="Arial" w:cs="Arial"/>
                <w:sz w:val="14"/>
                <w:szCs w:val="14"/>
              </w:rPr>
            </w:pPr>
            <w:r>
              <w:rPr>
                <w:rFonts w:ascii="Arial" w:hAnsi="Arial" w:cs="Arial"/>
                <w:sz w:val="14"/>
                <w:szCs w:val="14"/>
              </w:rPr>
              <w:t>(3</w:t>
            </w:r>
            <w:r w:rsidR="00977F05">
              <w:rPr>
                <w:rFonts w:ascii="Arial" w:hAnsi="Arial" w:cs="Arial"/>
                <w:sz w:val="14"/>
                <w:szCs w:val="14"/>
              </w:rPr>
              <w:t>,</w:t>
            </w:r>
            <w:r w:rsidR="00FE2711">
              <w:rPr>
                <w:rFonts w:ascii="Arial" w:hAnsi="Arial" w:cs="Arial"/>
                <w:sz w:val="14"/>
                <w:szCs w:val="14"/>
              </w:rPr>
              <w:t>679</w:t>
            </w:r>
            <w:r>
              <w:rPr>
                <w:rFonts w:ascii="Arial" w:hAnsi="Arial" w:cs="Arial"/>
                <w:sz w:val="14"/>
                <w:szCs w:val="14"/>
              </w:rPr>
              <w:t>)</w:t>
            </w:r>
          </w:p>
        </w:tc>
      </w:tr>
      <w:tr w:rsidR="00C44630" w:rsidRPr="003B480F" w:rsidTr="00C44630">
        <w:tc>
          <w:tcPr>
            <w:tcW w:w="5040" w:type="dxa"/>
            <w:gridSpan w:val="3"/>
            <w:vAlign w:val="bottom"/>
          </w:tcPr>
          <w:p w:rsidR="00C44630" w:rsidRPr="003B480F" w:rsidRDefault="00C44630" w:rsidP="00FB31A8">
            <w:pPr>
              <w:tabs>
                <w:tab w:val="decimal" w:pos="792"/>
                <w:tab w:val="decimal" w:pos="882"/>
              </w:tabs>
              <w:spacing w:line="260" w:lineRule="exact"/>
              <w:rPr>
                <w:rFonts w:ascii="Arial" w:hAnsi="Arial" w:cs="Arial"/>
                <w:b/>
                <w:bCs/>
                <w:sz w:val="14"/>
                <w:szCs w:val="14"/>
              </w:rPr>
            </w:pPr>
            <w:r w:rsidRPr="003B480F">
              <w:rPr>
                <w:rFonts w:ascii="Arial" w:hAnsi="Arial" w:cs="Arial"/>
                <w:sz w:val="14"/>
                <w:szCs w:val="14"/>
              </w:rPr>
              <w:t>Share of loss from investments in associates</w:t>
            </w:r>
          </w:p>
        </w:tc>
        <w:tc>
          <w:tcPr>
            <w:tcW w:w="810" w:type="dxa"/>
          </w:tcPr>
          <w:p w:rsidR="00C44630" w:rsidRPr="003B480F" w:rsidRDefault="00C44630" w:rsidP="00FB31A8">
            <w:pPr>
              <w:tabs>
                <w:tab w:val="decimal" w:pos="522"/>
              </w:tabs>
              <w:spacing w:line="260" w:lineRule="exact"/>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545F17" w:rsidP="00FB31A8">
            <w:pPr>
              <w:tabs>
                <w:tab w:val="decimal" w:pos="882"/>
              </w:tabs>
              <w:spacing w:line="260" w:lineRule="exact"/>
              <w:rPr>
                <w:rFonts w:ascii="Arial" w:hAnsi="Arial" w:cs="Arial"/>
                <w:sz w:val="14"/>
                <w:szCs w:val="14"/>
              </w:rPr>
            </w:pPr>
            <w:r>
              <w:rPr>
                <w:rFonts w:ascii="Arial" w:hAnsi="Arial" w:cs="Arial"/>
                <w:sz w:val="14"/>
                <w:szCs w:val="14"/>
              </w:rPr>
              <w:t>(18)</w:t>
            </w:r>
          </w:p>
        </w:tc>
      </w:tr>
      <w:tr w:rsidR="00C44630" w:rsidRPr="003B480F" w:rsidTr="00107AA9">
        <w:tc>
          <w:tcPr>
            <w:tcW w:w="2430" w:type="dxa"/>
            <w:vAlign w:val="bottom"/>
          </w:tcPr>
          <w:p w:rsidR="00C44630" w:rsidRPr="003B480F" w:rsidRDefault="00C44630" w:rsidP="00FB31A8">
            <w:pPr>
              <w:spacing w:line="260" w:lineRule="exact"/>
              <w:ind w:left="142" w:hanging="142"/>
              <w:rPr>
                <w:rFonts w:ascii="Arial" w:hAnsi="Arial" w:cs="Arial"/>
                <w:sz w:val="14"/>
                <w:szCs w:val="14"/>
                <w:cs/>
              </w:rPr>
            </w:pPr>
            <w:r w:rsidRPr="003B480F">
              <w:rPr>
                <w:rFonts w:ascii="Arial" w:hAnsi="Arial" w:cs="Arial"/>
                <w:sz w:val="14"/>
                <w:szCs w:val="14"/>
              </w:rPr>
              <w:t>Finance cost</w:t>
            </w:r>
          </w:p>
        </w:tc>
        <w:tc>
          <w:tcPr>
            <w:tcW w:w="990" w:type="dxa"/>
            <w:vAlign w:val="bottom"/>
          </w:tcPr>
          <w:p w:rsidR="00C44630" w:rsidRPr="003B480F" w:rsidRDefault="00C44630" w:rsidP="00FB31A8">
            <w:pPr>
              <w:spacing w:line="260" w:lineRule="exact"/>
              <w:rPr>
                <w:rFonts w:ascii="Arial" w:hAnsi="Arial" w:cs="Arial"/>
                <w:sz w:val="14"/>
                <w:szCs w:val="14"/>
              </w:rPr>
            </w:pPr>
          </w:p>
        </w:tc>
        <w:tc>
          <w:tcPr>
            <w:tcW w:w="1620" w:type="dxa"/>
            <w:vAlign w:val="bottom"/>
          </w:tcPr>
          <w:p w:rsidR="00C44630" w:rsidRPr="003B480F" w:rsidRDefault="00C44630" w:rsidP="00FB31A8">
            <w:pPr>
              <w:tabs>
                <w:tab w:val="decimal" w:pos="792"/>
                <w:tab w:val="decimal" w:pos="882"/>
              </w:tabs>
              <w:spacing w:line="260" w:lineRule="exact"/>
              <w:rPr>
                <w:rFonts w:ascii="Arial" w:hAnsi="Arial" w:cs="Arial"/>
                <w:b/>
                <w:bCs/>
                <w:sz w:val="14"/>
                <w:szCs w:val="14"/>
              </w:rPr>
            </w:pPr>
          </w:p>
        </w:tc>
        <w:tc>
          <w:tcPr>
            <w:tcW w:w="810" w:type="dxa"/>
          </w:tcPr>
          <w:p w:rsidR="00C44630" w:rsidRPr="003B480F" w:rsidRDefault="00C44630" w:rsidP="00FB31A8">
            <w:pPr>
              <w:tabs>
                <w:tab w:val="decimal" w:pos="522"/>
              </w:tabs>
              <w:spacing w:line="260" w:lineRule="exact"/>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545F17" w:rsidP="00FB31A8">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(907)</w:t>
            </w:r>
          </w:p>
        </w:tc>
      </w:tr>
      <w:tr w:rsidR="00C44630" w:rsidRPr="003B480F" w:rsidTr="00C44630">
        <w:tc>
          <w:tcPr>
            <w:tcW w:w="5040" w:type="dxa"/>
            <w:gridSpan w:val="3"/>
            <w:vAlign w:val="bottom"/>
          </w:tcPr>
          <w:p w:rsidR="00C44630" w:rsidRPr="003B480F" w:rsidRDefault="00C44630" w:rsidP="00FB31A8">
            <w:pPr>
              <w:tabs>
                <w:tab w:val="decimal" w:pos="792"/>
                <w:tab w:val="decimal" w:pos="882"/>
              </w:tabs>
              <w:spacing w:line="260" w:lineRule="exact"/>
              <w:ind w:left="-18"/>
              <w:rPr>
                <w:rFonts w:ascii="Arial" w:hAnsi="Arial" w:cs="Arial"/>
                <w:sz w:val="14"/>
                <w:szCs w:val="14"/>
              </w:rPr>
            </w:pPr>
            <w:r w:rsidRPr="003B480F">
              <w:rPr>
                <w:rFonts w:ascii="Arial" w:hAnsi="Arial" w:cs="Arial"/>
                <w:b/>
                <w:bCs/>
                <w:sz w:val="14"/>
                <w:szCs w:val="14"/>
              </w:rPr>
              <w:t>Profit before income tax expenses</w:t>
            </w:r>
          </w:p>
        </w:tc>
        <w:tc>
          <w:tcPr>
            <w:tcW w:w="810" w:type="dxa"/>
          </w:tcPr>
          <w:p w:rsidR="00C44630" w:rsidRPr="003B480F" w:rsidRDefault="00C44630" w:rsidP="00FB31A8">
            <w:pPr>
              <w:tabs>
                <w:tab w:val="decimal" w:pos="792"/>
                <w:tab w:val="decimal" w:pos="882"/>
              </w:tabs>
              <w:spacing w:line="260" w:lineRule="exact"/>
              <w:ind w:left="-18"/>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vAlign w:val="bottom"/>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545F17" w:rsidP="00FB31A8">
            <w:pPr>
              <w:tabs>
                <w:tab w:val="decimal" w:pos="882"/>
              </w:tabs>
              <w:spacing w:line="260" w:lineRule="exact"/>
              <w:rPr>
                <w:rFonts w:ascii="Arial" w:hAnsi="Arial" w:cs="Arial"/>
                <w:b/>
                <w:bCs/>
                <w:sz w:val="14"/>
                <w:szCs w:val="14"/>
              </w:rPr>
            </w:pPr>
            <w:r>
              <w:rPr>
                <w:rFonts w:ascii="Arial" w:hAnsi="Arial" w:cs="Arial"/>
                <w:b/>
                <w:bCs/>
                <w:sz w:val="14"/>
                <w:szCs w:val="14"/>
              </w:rPr>
              <w:t>47</w:t>
            </w:r>
            <w:r w:rsidR="009D1862">
              <w:rPr>
                <w:rFonts w:ascii="Arial" w:hAnsi="Arial" w:cs="Arial"/>
                <w:b/>
                <w:bCs/>
                <w:sz w:val="14"/>
                <w:szCs w:val="14"/>
              </w:rPr>
              <w:t>2</w:t>
            </w:r>
          </w:p>
        </w:tc>
      </w:tr>
      <w:tr w:rsidR="00C44630" w:rsidRPr="003B480F" w:rsidTr="00107AA9">
        <w:tc>
          <w:tcPr>
            <w:tcW w:w="2430" w:type="dxa"/>
            <w:vAlign w:val="bottom"/>
          </w:tcPr>
          <w:p w:rsidR="00C44630" w:rsidRPr="003B480F" w:rsidRDefault="00C44630" w:rsidP="00FB31A8">
            <w:pPr>
              <w:spacing w:line="260" w:lineRule="exact"/>
              <w:ind w:left="142" w:hanging="142"/>
              <w:rPr>
                <w:rFonts w:ascii="Arial" w:hAnsi="Arial" w:cs="Arial"/>
                <w:sz w:val="14"/>
                <w:szCs w:val="14"/>
              </w:rPr>
            </w:pPr>
            <w:r w:rsidRPr="003B480F">
              <w:rPr>
                <w:rFonts w:ascii="Arial" w:hAnsi="Arial" w:cs="Arial"/>
                <w:sz w:val="14"/>
                <w:szCs w:val="14"/>
              </w:rPr>
              <w:t>Income tax expenses</w:t>
            </w:r>
          </w:p>
        </w:tc>
        <w:tc>
          <w:tcPr>
            <w:tcW w:w="990" w:type="dxa"/>
            <w:vAlign w:val="bottom"/>
          </w:tcPr>
          <w:p w:rsidR="00C44630" w:rsidRPr="003B480F" w:rsidRDefault="00C44630" w:rsidP="00FB31A8">
            <w:pPr>
              <w:spacing w:line="260" w:lineRule="exact"/>
              <w:rPr>
                <w:rFonts w:ascii="Arial" w:hAnsi="Arial" w:cs="Arial"/>
                <w:sz w:val="14"/>
                <w:szCs w:val="14"/>
              </w:rPr>
            </w:pPr>
          </w:p>
        </w:tc>
        <w:tc>
          <w:tcPr>
            <w:tcW w:w="1620" w:type="dxa"/>
            <w:vAlign w:val="bottom"/>
          </w:tcPr>
          <w:p w:rsidR="00C44630" w:rsidRPr="003B480F" w:rsidRDefault="00C44630" w:rsidP="00FB31A8">
            <w:pPr>
              <w:tabs>
                <w:tab w:val="decimal" w:pos="792"/>
                <w:tab w:val="decimal" w:pos="882"/>
              </w:tabs>
              <w:spacing w:line="260" w:lineRule="exact"/>
              <w:ind w:left="-18"/>
              <w:rPr>
                <w:rFonts w:ascii="Arial" w:hAnsi="Arial" w:cs="Arial"/>
                <w:sz w:val="14"/>
                <w:szCs w:val="14"/>
              </w:rPr>
            </w:pPr>
          </w:p>
        </w:tc>
        <w:tc>
          <w:tcPr>
            <w:tcW w:w="810" w:type="dxa"/>
          </w:tcPr>
          <w:p w:rsidR="00C44630" w:rsidRPr="003B480F" w:rsidRDefault="00C44630" w:rsidP="00FB31A8">
            <w:pPr>
              <w:tabs>
                <w:tab w:val="decimal" w:pos="792"/>
                <w:tab w:val="decimal" w:pos="882"/>
              </w:tabs>
              <w:spacing w:line="260" w:lineRule="exact"/>
              <w:ind w:left="-18"/>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vAlign w:val="bottom"/>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545F17" w:rsidP="00FB31A8">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(124)</w:t>
            </w:r>
          </w:p>
        </w:tc>
      </w:tr>
      <w:tr w:rsidR="00C44630" w:rsidRPr="003B480F" w:rsidTr="00107AA9">
        <w:tc>
          <w:tcPr>
            <w:tcW w:w="2430" w:type="dxa"/>
            <w:vAlign w:val="bottom"/>
          </w:tcPr>
          <w:p w:rsidR="00C44630" w:rsidRPr="003B480F" w:rsidRDefault="00C44630" w:rsidP="00FB31A8">
            <w:pPr>
              <w:spacing w:line="260" w:lineRule="exact"/>
              <w:ind w:left="142" w:hanging="142"/>
              <w:rPr>
                <w:rFonts w:ascii="Arial" w:hAnsi="Arial" w:cs="Arial"/>
                <w:b/>
                <w:bCs/>
                <w:sz w:val="14"/>
                <w:szCs w:val="14"/>
              </w:rPr>
            </w:pPr>
            <w:r w:rsidRPr="003B480F">
              <w:rPr>
                <w:rFonts w:ascii="Arial" w:hAnsi="Arial" w:cs="Arial"/>
                <w:b/>
                <w:bCs/>
                <w:sz w:val="14"/>
                <w:szCs w:val="14"/>
              </w:rPr>
              <w:t>Profit for the year</w:t>
            </w:r>
          </w:p>
        </w:tc>
        <w:tc>
          <w:tcPr>
            <w:tcW w:w="990" w:type="dxa"/>
            <w:vAlign w:val="bottom"/>
          </w:tcPr>
          <w:p w:rsidR="00C44630" w:rsidRPr="003B480F" w:rsidRDefault="00C44630" w:rsidP="00FB31A8">
            <w:pPr>
              <w:spacing w:line="260" w:lineRule="exact"/>
              <w:rPr>
                <w:rFonts w:ascii="Arial" w:hAnsi="Arial" w:cs="Arial"/>
                <w:sz w:val="14"/>
                <w:szCs w:val="14"/>
              </w:rPr>
            </w:pPr>
          </w:p>
        </w:tc>
        <w:tc>
          <w:tcPr>
            <w:tcW w:w="1620" w:type="dxa"/>
            <w:vAlign w:val="bottom"/>
          </w:tcPr>
          <w:p w:rsidR="00C44630" w:rsidRPr="003B480F" w:rsidRDefault="00C44630" w:rsidP="00FB31A8">
            <w:pPr>
              <w:tabs>
                <w:tab w:val="decimal" w:pos="792"/>
                <w:tab w:val="decimal" w:pos="882"/>
              </w:tabs>
              <w:spacing w:line="260" w:lineRule="exact"/>
              <w:ind w:left="-18"/>
              <w:rPr>
                <w:rFonts w:ascii="Arial" w:hAnsi="Arial" w:cs="Arial"/>
                <w:sz w:val="14"/>
                <w:szCs w:val="14"/>
              </w:rPr>
            </w:pPr>
          </w:p>
        </w:tc>
        <w:tc>
          <w:tcPr>
            <w:tcW w:w="810" w:type="dxa"/>
          </w:tcPr>
          <w:p w:rsidR="00C44630" w:rsidRPr="003B480F" w:rsidRDefault="00C44630" w:rsidP="00FB31A8">
            <w:pPr>
              <w:tabs>
                <w:tab w:val="decimal" w:pos="792"/>
                <w:tab w:val="decimal" w:pos="882"/>
              </w:tabs>
              <w:spacing w:line="260" w:lineRule="exact"/>
              <w:ind w:left="-18"/>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vAlign w:val="bottom"/>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545F17" w:rsidP="00FB31A8">
            <w:pPr>
              <w:pBdr>
                <w:bottom w:val="double" w:sz="4" w:space="1" w:color="auto"/>
              </w:pBdr>
              <w:tabs>
                <w:tab w:val="decimal" w:pos="882"/>
              </w:tabs>
              <w:spacing w:line="260" w:lineRule="exact"/>
              <w:rPr>
                <w:rFonts w:ascii="Arial" w:hAnsi="Arial" w:cs="Arial"/>
                <w:b/>
                <w:bCs/>
                <w:sz w:val="14"/>
                <w:szCs w:val="14"/>
              </w:rPr>
            </w:pPr>
            <w:r>
              <w:rPr>
                <w:rFonts w:ascii="Arial" w:hAnsi="Arial" w:cs="Arial"/>
                <w:b/>
                <w:bCs/>
                <w:sz w:val="14"/>
                <w:szCs w:val="14"/>
              </w:rPr>
              <w:t>34</w:t>
            </w:r>
            <w:r w:rsidR="009D1862">
              <w:rPr>
                <w:rFonts w:ascii="Arial" w:hAnsi="Arial" w:cs="Arial"/>
                <w:b/>
                <w:bCs/>
                <w:sz w:val="14"/>
                <w:szCs w:val="14"/>
              </w:rPr>
              <w:t>8</w:t>
            </w:r>
          </w:p>
        </w:tc>
      </w:tr>
    </w:tbl>
    <w:p w:rsidR="007D726C" w:rsidRDefault="007D726C" w:rsidP="008F0269">
      <w:pPr>
        <w:spacing w:line="380" w:lineRule="exact"/>
        <w:ind w:left="547" w:right="-634" w:hanging="547"/>
        <w:jc w:val="right"/>
        <w:rPr>
          <w:rFonts w:ascii="Arial" w:hAnsi="Arial" w:cs="Arial"/>
          <w:sz w:val="14"/>
          <w:szCs w:val="14"/>
        </w:rPr>
      </w:pPr>
    </w:p>
    <w:p w:rsidR="007D726C" w:rsidRDefault="007D726C">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rsidR="008F0269" w:rsidRPr="003B480F" w:rsidRDefault="008F0269" w:rsidP="008F0269">
      <w:pPr>
        <w:spacing w:line="380" w:lineRule="exact"/>
        <w:ind w:left="547" w:right="-634" w:hanging="547"/>
        <w:jc w:val="right"/>
        <w:rPr>
          <w:rFonts w:ascii="Arial" w:hAnsi="Arial" w:cs="Arial"/>
          <w:sz w:val="14"/>
          <w:szCs w:val="14"/>
        </w:rPr>
      </w:pPr>
      <w:r w:rsidRPr="003B480F">
        <w:rPr>
          <w:rFonts w:ascii="Arial" w:hAnsi="Arial" w:cs="Arial"/>
          <w:sz w:val="14"/>
          <w:szCs w:val="14"/>
        </w:rPr>
        <w:lastRenderedPageBreak/>
        <w:t>(Unit: Million Baht)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8F0269" w:rsidRPr="003B480F" w:rsidTr="00453F5C">
        <w:tc>
          <w:tcPr>
            <w:tcW w:w="2430" w:type="dxa"/>
            <w:vAlign w:val="bottom"/>
          </w:tcPr>
          <w:p w:rsidR="008F0269" w:rsidRPr="003B480F" w:rsidRDefault="008F0269" w:rsidP="00453F5C">
            <w:pPr>
              <w:spacing w:line="260" w:lineRule="exact"/>
              <w:rPr>
                <w:rFonts w:ascii="Arial" w:hAnsi="Arial" w:cs="Arial"/>
                <w:b/>
                <w:bCs/>
                <w:sz w:val="14"/>
                <w:szCs w:val="14"/>
              </w:rPr>
            </w:pPr>
          </w:p>
        </w:tc>
        <w:tc>
          <w:tcPr>
            <w:tcW w:w="6660" w:type="dxa"/>
            <w:gridSpan w:val="6"/>
          </w:tcPr>
          <w:p w:rsidR="008F0269" w:rsidRPr="003B480F" w:rsidRDefault="008F0269" w:rsidP="00453F5C">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 xml:space="preserve">For the year ended 31 December </w:t>
            </w:r>
            <w:r>
              <w:rPr>
                <w:rFonts w:ascii="Arial" w:hAnsi="Arial" w:cs="Arial"/>
                <w:b/>
                <w:bCs/>
                <w:sz w:val="14"/>
                <w:szCs w:val="14"/>
              </w:rPr>
              <w:t>2018</w:t>
            </w:r>
          </w:p>
        </w:tc>
      </w:tr>
      <w:tr w:rsidR="008F0269" w:rsidRPr="003B480F" w:rsidTr="00453F5C">
        <w:tc>
          <w:tcPr>
            <w:tcW w:w="2430" w:type="dxa"/>
            <w:vAlign w:val="bottom"/>
          </w:tcPr>
          <w:p w:rsidR="008F0269" w:rsidRPr="003B480F" w:rsidRDefault="008F0269" w:rsidP="00453F5C">
            <w:pPr>
              <w:spacing w:line="260" w:lineRule="exact"/>
              <w:rPr>
                <w:rFonts w:ascii="Arial" w:hAnsi="Arial" w:cs="Arial"/>
                <w:b/>
                <w:bCs/>
                <w:sz w:val="14"/>
                <w:szCs w:val="14"/>
              </w:rPr>
            </w:pPr>
          </w:p>
        </w:tc>
        <w:tc>
          <w:tcPr>
            <w:tcW w:w="990" w:type="dxa"/>
            <w:tcBorders>
              <w:top w:val="nil"/>
              <w:left w:val="nil"/>
              <w:right w:val="nil"/>
            </w:tcBorders>
            <w:vAlign w:val="bottom"/>
            <w:hideMark/>
          </w:tcPr>
          <w:p w:rsidR="008F0269" w:rsidRPr="003B480F" w:rsidRDefault="008F0269" w:rsidP="00453F5C">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Computer peripheral</w:t>
            </w:r>
          </w:p>
        </w:tc>
        <w:tc>
          <w:tcPr>
            <w:tcW w:w="1620" w:type="dxa"/>
            <w:tcBorders>
              <w:top w:val="nil"/>
              <w:left w:val="nil"/>
              <w:right w:val="nil"/>
            </w:tcBorders>
            <w:vAlign w:val="bottom"/>
            <w:hideMark/>
          </w:tcPr>
          <w:p w:rsidR="008F0269" w:rsidRPr="003B480F" w:rsidRDefault="008F0269" w:rsidP="00453F5C">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Telecommunication products</w:t>
            </w:r>
          </w:p>
        </w:tc>
        <w:tc>
          <w:tcPr>
            <w:tcW w:w="810" w:type="dxa"/>
            <w:tcBorders>
              <w:top w:val="nil"/>
              <w:left w:val="nil"/>
              <w:right w:val="nil"/>
            </w:tcBorders>
            <w:vAlign w:val="bottom"/>
          </w:tcPr>
          <w:p w:rsidR="008F0269" w:rsidRPr="003B480F" w:rsidRDefault="008F0269" w:rsidP="00453F5C">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Service income</w:t>
            </w:r>
          </w:p>
        </w:tc>
        <w:tc>
          <w:tcPr>
            <w:tcW w:w="990" w:type="dxa"/>
            <w:tcBorders>
              <w:top w:val="nil"/>
              <w:left w:val="nil"/>
              <w:right w:val="nil"/>
            </w:tcBorders>
            <w:vAlign w:val="bottom"/>
            <w:hideMark/>
          </w:tcPr>
          <w:p w:rsidR="008F0269" w:rsidRPr="003B480F" w:rsidRDefault="008F0269" w:rsidP="00453F5C">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Total reportable segments</w:t>
            </w:r>
          </w:p>
        </w:tc>
        <w:tc>
          <w:tcPr>
            <w:tcW w:w="1080" w:type="dxa"/>
            <w:tcBorders>
              <w:top w:val="nil"/>
              <w:left w:val="nil"/>
              <w:right w:val="nil"/>
            </w:tcBorders>
            <w:vAlign w:val="bottom"/>
            <w:hideMark/>
          </w:tcPr>
          <w:p w:rsidR="008F0269" w:rsidRPr="003B480F" w:rsidRDefault="008F0269" w:rsidP="00453F5C">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Eliminations</w:t>
            </w:r>
          </w:p>
        </w:tc>
        <w:tc>
          <w:tcPr>
            <w:tcW w:w="1170" w:type="dxa"/>
            <w:tcBorders>
              <w:top w:val="nil"/>
              <w:left w:val="nil"/>
              <w:right w:val="nil"/>
            </w:tcBorders>
            <w:vAlign w:val="bottom"/>
            <w:hideMark/>
          </w:tcPr>
          <w:p w:rsidR="008F0269" w:rsidRPr="003B480F" w:rsidRDefault="008F0269" w:rsidP="00453F5C">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Consolidated financial statements</w:t>
            </w:r>
          </w:p>
        </w:tc>
      </w:tr>
      <w:tr w:rsidR="008F0269" w:rsidRPr="003B480F" w:rsidTr="00453F5C">
        <w:tc>
          <w:tcPr>
            <w:tcW w:w="2430" w:type="dxa"/>
            <w:hideMark/>
          </w:tcPr>
          <w:p w:rsidR="008F0269" w:rsidRPr="003B480F" w:rsidRDefault="008F0269" w:rsidP="00453F5C">
            <w:pPr>
              <w:spacing w:line="260" w:lineRule="exact"/>
              <w:rPr>
                <w:rFonts w:ascii="Arial" w:hAnsi="Arial" w:cs="Arial"/>
                <w:b/>
                <w:bCs/>
                <w:sz w:val="14"/>
                <w:szCs w:val="14"/>
              </w:rPr>
            </w:pPr>
            <w:r w:rsidRPr="003B480F">
              <w:rPr>
                <w:rFonts w:ascii="Arial" w:hAnsi="Arial" w:cs="Arial"/>
                <w:b/>
                <w:bCs/>
                <w:sz w:val="14"/>
                <w:szCs w:val="14"/>
              </w:rPr>
              <w:t>Revenue</w:t>
            </w:r>
            <w:r>
              <w:rPr>
                <w:rFonts w:ascii="Arial" w:hAnsi="Arial" w:cs="Arial"/>
                <w:b/>
                <w:bCs/>
                <w:sz w:val="14"/>
                <w:szCs w:val="14"/>
              </w:rPr>
              <w:t>s</w:t>
            </w:r>
          </w:p>
        </w:tc>
        <w:tc>
          <w:tcPr>
            <w:tcW w:w="990" w:type="dxa"/>
            <w:tcBorders>
              <w:left w:val="nil"/>
              <w:bottom w:val="nil"/>
              <w:right w:val="nil"/>
            </w:tcBorders>
            <w:hideMark/>
          </w:tcPr>
          <w:p w:rsidR="008F0269" w:rsidRPr="003B480F" w:rsidRDefault="008F0269" w:rsidP="00453F5C">
            <w:pPr>
              <w:spacing w:line="260" w:lineRule="exact"/>
              <w:jc w:val="right"/>
              <w:rPr>
                <w:rFonts w:ascii="Arial" w:hAnsi="Arial" w:cs="Arial"/>
                <w:sz w:val="14"/>
                <w:szCs w:val="14"/>
              </w:rPr>
            </w:pPr>
            <w:r w:rsidRPr="003B480F">
              <w:rPr>
                <w:rFonts w:ascii="Arial" w:hAnsi="Arial" w:cs="Arial"/>
                <w:sz w:val="14"/>
                <w:szCs w:val="14"/>
              </w:rPr>
              <w:t> </w:t>
            </w:r>
          </w:p>
        </w:tc>
        <w:tc>
          <w:tcPr>
            <w:tcW w:w="1620" w:type="dxa"/>
            <w:tcBorders>
              <w:left w:val="nil"/>
              <w:bottom w:val="nil"/>
              <w:right w:val="nil"/>
            </w:tcBorders>
            <w:hideMark/>
          </w:tcPr>
          <w:p w:rsidR="008F0269" w:rsidRPr="003B480F" w:rsidRDefault="008F0269" w:rsidP="00453F5C">
            <w:pPr>
              <w:spacing w:line="260" w:lineRule="exact"/>
              <w:jc w:val="right"/>
              <w:rPr>
                <w:rFonts w:ascii="Arial" w:hAnsi="Arial" w:cs="Arial"/>
                <w:sz w:val="14"/>
                <w:szCs w:val="14"/>
              </w:rPr>
            </w:pPr>
            <w:r w:rsidRPr="003B480F">
              <w:rPr>
                <w:rFonts w:ascii="Arial" w:hAnsi="Arial" w:cs="Arial"/>
                <w:sz w:val="14"/>
                <w:szCs w:val="14"/>
              </w:rPr>
              <w:t> </w:t>
            </w:r>
          </w:p>
        </w:tc>
        <w:tc>
          <w:tcPr>
            <w:tcW w:w="810" w:type="dxa"/>
            <w:tcBorders>
              <w:left w:val="nil"/>
              <w:bottom w:val="nil"/>
              <w:right w:val="nil"/>
            </w:tcBorders>
          </w:tcPr>
          <w:p w:rsidR="008F0269" w:rsidRPr="003B480F" w:rsidRDefault="008F0269" w:rsidP="00453F5C">
            <w:pPr>
              <w:spacing w:line="260" w:lineRule="exact"/>
              <w:jc w:val="right"/>
              <w:rPr>
                <w:rFonts w:ascii="Arial" w:hAnsi="Arial" w:cs="Arial"/>
                <w:sz w:val="14"/>
                <w:szCs w:val="14"/>
              </w:rPr>
            </w:pPr>
          </w:p>
        </w:tc>
        <w:tc>
          <w:tcPr>
            <w:tcW w:w="990" w:type="dxa"/>
            <w:tcBorders>
              <w:left w:val="nil"/>
              <w:bottom w:val="nil"/>
              <w:right w:val="nil"/>
            </w:tcBorders>
          </w:tcPr>
          <w:p w:rsidR="008F0269" w:rsidRPr="003B480F" w:rsidRDefault="008F0269" w:rsidP="00453F5C">
            <w:pPr>
              <w:spacing w:line="260" w:lineRule="exact"/>
              <w:jc w:val="right"/>
              <w:rPr>
                <w:rFonts w:ascii="Arial" w:hAnsi="Arial" w:cs="Arial"/>
                <w:sz w:val="14"/>
                <w:szCs w:val="14"/>
              </w:rPr>
            </w:pPr>
          </w:p>
        </w:tc>
        <w:tc>
          <w:tcPr>
            <w:tcW w:w="1080" w:type="dxa"/>
            <w:tcBorders>
              <w:left w:val="nil"/>
              <w:bottom w:val="nil"/>
              <w:right w:val="nil"/>
            </w:tcBorders>
            <w:hideMark/>
          </w:tcPr>
          <w:p w:rsidR="008F0269" w:rsidRPr="003B480F" w:rsidRDefault="008F0269" w:rsidP="00453F5C">
            <w:pPr>
              <w:spacing w:line="260" w:lineRule="exact"/>
              <w:jc w:val="right"/>
              <w:rPr>
                <w:rFonts w:ascii="Arial" w:hAnsi="Arial" w:cs="Arial"/>
                <w:sz w:val="14"/>
                <w:szCs w:val="14"/>
              </w:rPr>
            </w:pPr>
            <w:r w:rsidRPr="003B480F">
              <w:rPr>
                <w:rFonts w:ascii="Arial" w:hAnsi="Arial" w:cs="Arial"/>
                <w:sz w:val="14"/>
                <w:szCs w:val="14"/>
              </w:rPr>
              <w:t> </w:t>
            </w:r>
          </w:p>
        </w:tc>
        <w:tc>
          <w:tcPr>
            <w:tcW w:w="1170" w:type="dxa"/>
            <w:tcBorders>
              <w:left w:val="nil"/>
              <w:bottom w:val="nil"/>
              <w:right w:val="nil"/>
            </w:tcBorders>
            <w:hideMark/>
          </w:tcPr>
          <w:p w:rsidR="008F0269" w:rsidRPr="003B480F" w:rsidRDefault="008F0269" w:rsidP="00453F5C">
            <w:pPr>
              <w:spacing w:line="260" w:lineRule="exact"/>
              <w:jc w:val="right"/>
              <w:rPr>
                <w:rFonts w:ascii="Arial" w:hAnsi="Arial" w:cs="Arial"/>
                <w:sz w:val="14"/>
                <w:szCs w:val="14"/>
              </w:rPr>
            </w:pPr>
            <w:r w:rsidRPr="003B480F">
              <w:rPr>
                <w:rFonts w:ascii="Arial" w:hAnsi="Arial" w:cs="Arial"/>
                <w:sz w:val="14"/>
                <w:szCs w:val="14"/>
              </w:rPr>
              <w:t> </w:t>
            </w:r>
          </w:p>
        </w:tc>
      </w:tr>
      <w:tr w:rsidR="008F0269" w:rsidRPr="003B480F" w:rsidTr="00453F5C">
        <w:tc>
          <w:tcPr>
            <w:tcW w:w="2430" w:type="dxa"/>
            <w:hideMark/>
          </w:tcPr>
          <w:p w:rsidR="008F0269" w:rsidRPr="003B480F" w:rsidRDefault="008F0269" w:rsidP="00453F5C">
            <w:pPr>
              <w:spacing w:line="260" w:lineRule="exact"/>
              <w:rPr>
                <w:rFonts w:ascii="Arial" w:hAnsi="Arial" w:cs="Arial"/>
                <w:sz w:val="14"/>
                <w:szCs w:val="14"/>
              </w:rPr>
            </w:pPr>
            <w:r w:rsidRPr="003B480F">
              <w:rPr>
                <w:rFonts w:ascii="Arial" w:hAnsi="Arial"/>
                <w:sz w:val="14"/>
                <w:szCs w:val="14"/>
              </w:rPr>
              <w:t>Revenues from external customers</w:t>
            </w:r>
          </w:p>
        </w:tc>
        <w:tc>
          <w:tcPr>
            <w:tcW w:w="990" w:type="dxa"/>
            <w:vAlign w:val="bottom"/>
          </w:tcPr>
          <w:p w:rsidR="008F0269" w:rsidRPr="003B480F" w:rsidRDefault="008F0269" w:rsidP="00453F5C">
            <w:pPr>
              <w:tabs>
                <w:tab w:val="decimal" w:pos="702"/>
              </w:tabs>
              <w:spacing w:line="260" w:lineRule="exact"/>
              <w:rPr>
                <w:rFonts w:ascii="Arial" w:hAnsi="Arial" w:cs="Arial"/>
                <w:sz w:val="14"/>
                <w:szCs w:val="14"/>
              </w:rPr>
            </w:pPr>
            <w:r>
              <w:rPr>
                <w:rFonts w:ascii="Arial" w:hAnsi="Arial" w:cs="Arial"/>
                <w:sz w:val="14"/>
                <w:szCs w:val="14"/>
              </w:rPr>
              <w:t>70,710</w:t>
            </w:r>
          </w:p>
        </w:tc>
        <w:tc>
          <w:tcPr>
            <w:tcW w:w="1620" w:type="dxa"/>
            <w:vAlign w:val="bottom"/>
          </w:tcPr>
          <w:p w:rsidR="008F0269" w:rsidRPr="003B480F" w:rsidRDefault="008F0269" w:rsidP="00453F5C">
            <w:pPr>
              <w:tabs>
                <w:tab w:val="decimal" w:pos="1335"/>
              </w:tabs>
              <w:spacing w:line="260" w:lineRule="exact"/>
              <w:rPr>
                <w:rFonts w:ascii="Arial" w:hAnsi="Arial" w:cs="Arial"/>
                <w:sz w:val="14"/>
                <w:szCs w:val="14"/>
              </w:rPr>
            </w:pPr>
            <w:r>
              <w:rPr>
                <w:rFonts w:ascii="Arial" w:hAnsi="Arial" w:cs="Arial"/>
                <w:sz w:val="14"/>
                <w:szCs w:val="14"/>
              </w:rPr>
              <w:t>38,970</w:t>
            </w:r>
          </w:p>
        </w:tc>
        <w:tc>
          <w:tcPr>
            <w:tcW w:w="810" w:type="dxa"/>
          </w:tcPr>
          <w:p w:rsidR="008F0269" w:rsidRPr="003B480F" w:rsidRDefault="00545F17" w:rsidP="00453F5C">
            <w:pPr>
              <w:tabs>
                <w:tab w:val="decimal" w:pos="522"/>
              </w:tabs>
              <w:spacing w:line="260" w:lineRule="exact"/>
              <w:rPr>
                <w:rFonts w:ascii="Arial" w:hAnsi="Arial" w:cs="Arial"/>
                <w:sz w:val="14"/>
                <w:szCs w:val="14"/>
              </w:rPr>
            </w:pPr>
            <w:r>
              <w:rPr>
                <w:rFonts w:ascii="Arial" w:hAnsi="Arial" w:cs="Arial"/>
                <w:sz w:val="14"/>
                <w:szCs w:val="14"/>
              </w:rPr>
              <w:t>75</w:t>
            </w:r>
          </w:p>
        </w:tc>
        <w:tc>
          <w:tcPr>
            <w:tcW w:w="990" w:type="dxa"/>
          </w:tcPr>
          <w:p w:rsidR="008F0269" w:rsidRPr="003B480F" w:rsidRDefault="00545F17" w:rsidP="00453F5C">
            <w:pPr>
              <w:tabs>
                <w:tab w:val="decimal" w:pos="702"/>
              </w:tabs>
              <w:spacing w:line="260" w:lineRule="exact"/>
              <w:rPr>
                <w:rFonts w:ascii="Arial" w:hAnsi="Arial" w:cs="Arial"/>
                <w:sz w:val="14"/>
                <w:szCs w:val="14"/>
              </w:rPr>
            </w:pPr>
            <w:r>
              <w:rPr>
                <w:rFonts w:ascii="Arial" w:hAnsi="Arial" w:cs="Arial"/>
                <w:sz w:val="14"/>
                <w:szCs w:val="14"/>
              </w:rPr>
              <w:t>109,755</w:t>
            </w:r>
          </w:p>
        </w:tc>
        <w:tc>
          <w:tcPr>
            <w:tcW w:w="1080" w:type="dxa"/>
          </w:tcPr>
          <w:p w:rsidR="008F0269" w:rsidRPr="003B480F" w:rsidRDefault="008F0269" w:rsidP="00453F5C">
            <w:pPr>
              <w:tabs>
                <w:tab w:val="decimal" w:pos="702"/>
              </w:tabs>
              <w:spacing w:line="260" w:lineRule="exact"/>
              <w:rPr>
                <w:rFonts w:ascii="Arial" w:hAnsi="Arial" w:cs="Arial"/>
                <w:sz w:val="14"/>
                <w:szCs w:val="14"/>
              </w:rPr>
            </w:pPr>
            <w:r w:rsidRPr="003B480F">
              <w:rPr>
                <w:rFonts w:ascii="Arial" w:hAnsi="Arial" w:cs="Arial"/>
                <w:sz w:val="14"/>
                <w:szCs w:val="14"/>
              </w:rPr>
              <w:t>-</w:t>
            </w:r>
          </w:p>
        </w:tc>
        <w:tc>
          <w:tcPr>
            <w:tcW w:w="1170" w:type="dxa"/>
            <w:vAlign w:val="bottom"/>
          </w:tcPr>
          <w:p w:rsidR="008F0269" w:rsidRPr="003B480F" w:rsidRDefault="00545F17" w:rsidP="00453F5C">
            <w:pPr>
              <w:tabs>
                <w:tab w:val="decimal" w:pos="882"/>
              </w:tabs>
              <w:spacing w:line="260" w:lineRule="exact"/>
              <w:rPr>
                <w:rFonts w:ascii="Arial" w:hAnsi="Arial" w:cs="Arial"/>
                <w:sz w:val="14"/>
                <w:szCs w:val="14"/>
              </w:rPr>
            </w:pPr>
            <w:r>
              <w:rPr>
                <w:rFonts w:ascii="Arial" w:hAnsi="Arial" w:cs="Arial"/>
                <w:sz w:val="14"/>
                <w:szCs w:val="14"/>
              </w:rPr>
              <w:t>109,755</w:t>
            </w:r>
          </w:p>
        </w:tc>
      </w:tr>
      <w:tr w:rsidR="008F0269" w:rsidRPr="003B480F" w:rsidTr="00453F5C">
        <w:tc>
          <w:tcPr>
            <w:tcW w:w="2430" w:type="dxa"/>
            <w:hideMark/>
          </w:tcPr>
          <w:p w:rsidR="008F0269" w:rsidRPr="003B480F" w:rsidRDefault="008F0269" w:rsidP="00453F5C">
            <w:pPr>
              <w:spacing w:line="260" w:lineRule="exact"/>
              <w:rPr>
                <w:rFonts w:ascii="Arial" w:hAnsi="Arial" w:cs="Arial"/>
                <w:sz w:val="14"/>
                <w:szCs w:val="14"/>
              </w:rPr>
            </w:pPr>
            <w:r w:rsidRPr="003B480F">
              <w:rPr>
                <w:rFonts w:ascii="Arial" w:hAnsi="Arial"/>
                <w:sz w:val="14"/>
                <w:szCs w:val="14"/>
              </w:rPr>
              <w:t>Inter-segment revenue</w:t>
            </w:r>
            <w:r>
              <w:rPr>
                <w:rFonts w:ascii="Arial" w:hAnsi="Arial"/>
                <w:sz w:val="14"/>
                <w:szCs w:val="14"/>
              </w:rPr>
              <w:t>s</w:t>
            </w:r>
          </w:p>
        </w:tc>
        <w:tc>
          <w:tcPr>
            <w:tcW w:w="990" w:type="dxa"/>
          </w:tcPr>
          <w:p w:rsidR="008F0269" w:rsidRPr="003B480F" w:rsidRDefault="008F0269" w:rsidP="00453F5C">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38,187</w:t>
            </w:r>
          </w:p>
        </w:tc>
        <w:tc>
          <w:tcPr>
            <w:tcW w:w="1620" w:type="dxa"/>
          </w:tcPr>
          <w:p w:rsidR="008F0269" w:rsidRPr="003B480F" w:rsidRDefault="008F0269" w:rsidP="00453F5C">
            <w:pPr>
              <w:pBdr>
                <w:bottom w:val="single" w:sz="4" w:space="1" w:color="auto"/>
              </w:pBdr>
              <w:tabs>
                <w:tab w:val="decimal" w:pos="1335"/>
              </w:tabs>
              <w:spacing w:line="260" w:lineRule="exact"/>
              <w:rPr>
                <w:rFonts w:ascii="Arial" w:hAnsi="Arial" w:cs="Arial"/>
                <w:sz w:val="14"/>
                <w:szCs w:val="14"/>
              </w:rPr>
            </w:pPr>
            <w:r w:rsidRPr="003B480F">
              <w:rPr>
                <w:rFonts w:ascii="Arial" w:hAnsi="Arial" w:cs="Arial"/>
                <w:sz w:val="14"/>
                <w:szCs w:val="14"/>
              </w:rPr>
              <w:t>1,703</w:t>
            </w:r>
          </w:p>
        </w:tc>
        <w:tc>
          <w:tcPr>
            <w:tcW w:w="810" w:type="dxa"/>
          </w:tcPr>
          <w:p w:rsidR="008F0269" w:rsidRPr="003B480F" w:rsidRDefault="00545F17" w:rsidP="00453F5C">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2,231</w:t>
            </w:r>
          </w:p>
        </w:tc>
        <w:tc>
          <w:tcPr>
            <w:tcW w:w="990" w:type="dxa"/>
          </w:tcPr>
          <w:p w:rsidR="008F0269" w:rsidRPr="003B480F" w:rsidRDefault="00545F17" w:rsidP="00453F5C">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42,121</w:t>
            </w:r>
          </w:p>
        </w:tc>
        <w:tc>
          <w:tcPr>
            <w:tcW w:w="1080" w:type="dxa"/>
          </w:tcPr>
          <w:p w:rsidR="008F0269" w:rsidRPr="003B480F" w:rsidRDefault="00545F17" w:rsidP="00453F5C">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(38,834)</w:t>
            </w:r>
          </w:p>
        </w:tc>
        <w:tc>
          <w:tcPr>
            <w:tcW w:w="1170" w:type="dxa"/>
            <w:vAlign w:val="bottom"/>
          </w:tcPr>
          <w:p w:rsidR="008F0269" w:rsidRPr="003B480F" w:rsidRDefault="008F0269" w:rsidP="00453F5C">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3,287</w:t>
            </w:r>
          </w:p>
        </w:tc>
      </w:tr>
      <w:tr w:rsidR="003A0608" w:rsidRPr="003B480F" w:rsidTr="00545F17">
        <w:tc>
          <w:tcPr>
            <w:tcW w:w="2430" w:type="dxa"/>
            <w:hideMark/>
          </w:tcPr>
          <w:p w:rsidR="003A0608" w:rsidRDefault="003A0608" w:rsidP="003A0608">
            <w:pPr>
              <w:spacing w:line="260" w:lineRule="exact"/>
              <w:rPr>
                <w:rFonts w:ascii="Arial" w:hAnsi="Arial" w:cs="Arial"/>
                <w:b/>
                <w:bCs/>
                <w:sz w:val="14"/>
                <w:szCs w:val="14"/>
              </w:rPr>
            </w:pPr>
            <w:r w:rsidRPr="003B480F">
              <w:rPr>
                <w:rFonts w:ascii="Arial" w:hAnsi="Arial" w:cs="Arial"/>
                <w:b/>
                <w:bCs/>
                <w:sz w:val="14"/>
                <w:szCs w:val="14"/>
              </w:rPr>
              <w:t>Total revenue</w:t>
            </w:r>
            <w:r>
              <w:rPr>
                <w:rFonts w:ascii="Arial" w:hAnsi="Arial" w:cs="Arial"/>
                <w:b/>
                <w:bCs/>
                <w:sz w:val="14"/>
                <w:szCs w:val="14"/>
              </w:rPr>
              <w:t xml:space="preserve">s from contracts </w:t>
            </w:r>
          </w:p>
          <w:p w:rsidR="003A0608" w:rsidRPr="003B480F" w:rsidRDefault="003A0608" w:rsidP="003A0608">
            <w:pPr>
              <w:spacing w:line="260" w:lineRule="exact"/>
              <w:rPr>
                <w:rFonts w:ascii="Arial" w:hAnsi="Arial" w:cs="Arial"/>
                <w:b/>
                <w:bCs/>
                <w:sz w:val="14"/>
                <w:szCs w:val="14"/>
              </w:rPr>
            </w:pPr>
            <w:r>
              <w:rPr>
                <w:rFonts w:ascii="Arial" w:hAnsi="Arial" w:cs="Arial"/>
                <w:b/>
                <w:bCs/>
                <w:sz w:val="14"/>
                <w:szCs w:val="14"/>
              </w:rPr>
              <w:t xml:space="preserve">   with customers</w:t>
            </w:r>
          </w:p>
        </w:tc>
        <w:tc>
          <w:tcPr>
            <w:tcW w:w="990" w:type="dxa"/>
          </w:tcPr>
          <w:p w:rsidR="003A0608" w:rsidRDefault="003A0608" w:rsidP="003A0608">
            <w:pPr>
              <w:pBdr>
                <w:bottom w:val="double" w:sz="4" w:space="1" w:color="auto"/>
              </w:pBdr>
              <w:tabs>
                <w:tab w:val="decimal" w:pos="702"/>
              </w:tabs>
              <w:spacing w:line="260" w:lineRule="exact"/>
              <w:rPr>
                <w:rFonts w:ascii="Arial" w:hAnsi="Arial" w:cs="Arial"/>
                <w:b/>
                <w:bCs/>
                <w:sz w:val="14"/>
                <w:szCs w:val="14"/>
              </w:rPr>
            </w:pPr>
          </w:p>
          <w:p w:rsidR="003A0608" w:rsidRPr="003B480F" w:rsidRDefault="003A0608" w:rsidP="003A0608">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108,897</w:t>
            </w:r>
          </w:p>
        </w:tc>
        <w:tc>
          <w:tcPr>
            <w:tcW w:w="1620" w:type="dxa"/>
          </w:tcPr>
          <w:p w:rsidR="003A0608" w:rsidRDefault="003A0608" w:rsidP="003A0608">
            <w:pPr>
              <w:pBdr>
                <w:bottom w:val="double" w:sz="4" w:space="1" w:color="auto"/>
              </w:pBdr>
              <w:tabs>
                <w:tab w:val="decimal" w:pos="1335"/>
              </w:tabs>
              <w:spacing w:line="260" w:lineRule="exact"/>
              <w:rPr>
                <w:rFonts w:ascii="Arial" w:hAnsi="Arial" w:cs="Arial"/>
                <w:b/>
                <w:bCs/>
                <w:sz w:val="14"/>
                <w:szCs w:val="14"/>
              </w:rPr>
            </w:pPr>
          </w:p>
          <w:p w:rsidR="003A0608" w:rsidRPr="003B480F" w:rsidRDefault="003A0608" w:rsidP="003A0608">
            <w:pPr>
              <w:pBdr>
                <w:bottom w:val="double" w:sz="4" w:space="1" w:color="auto"/>
              </w:pBdr>
              <w:tabs>
                <w:tab w:val="decimal" w:pos="1335"/>
              </w:tabs>
              <w:spacing w:line="260" w:lineRule="exact"/>
              <w:rPr>
                <w:rFonts w:ascii="Arial" w:hAnsi="Arial" w:cs="Arial"/>
                <w:b/>
                <w:bCs/>
                <w:sz w:val="14"/>
                <w:szCs w:val="14"/>
              </w:rPr>
            </w:pPr>
            <w:r>
              <w:rPr>
                <w:rFonts w:ascii="Arial" w:hAnsi="Arial" w:cs="Arial"/>
                <w:b/>
                <w:bCs/>
                <w:sz w:val="14"/>
                <w:szCs w:val="14"/>
              </w:rPr>
              <w:t>40,673</w:t>
            </w:r>
          </w:p>
        </w:tc>
        <w:tc>
          <w:tcPr>
            <w:tcW w:w="810" w:type="dxa"/>
          </w:tcPr>
          <w:p w:rsidR="003A0608" w:rsidRDefault="003A0608" w:rsidP="003A0608">
            <w:pPr>
              <w:pBdr>
                <w:bottom w:val="double" w:sz="4" w:space="1" w:color="auto"/>
              </w:pBdr>
              <w:tabs>
                <w:tab w:val="decimal" w:pos="522"/>
              </w:tabs>
              <w:spacing w:line="260" w:lineRule="exact"/>
              <w:rPr>
                <w:rFonts w:ascii="Arial" w:hAnsi="Arial" w:cs="Arial"/>
                <w:b/>
                <w:bCs/>
                <w:sz w:val="14"/>
                <w:szCs w:val="14"/>
              </w:rPr>
            </w:pPr>
          </w:p>
          <w:p w:rsidR="003A0608" w:rsidRPr="003B480F" w:rsidRDefault="00545F17" w:rsidP="003A0608">
            <w:pPr>
              <w:pBdr>
                <w:bottom w:val="double" w:sz="4" w:space="1" w:color="auto"/>
              </w:pBdr>
              <w:tabs>
                <w:tab w:val="decimal" w:pos="522"/>
              </w:tabs>
              <w:spacing w:line="260" w:lineRule="exact"/>
              <w:rPr>
                <w:rFonts w:ascii="Arial" w:hAnsi="Arial" w:cs="Arial"/>
                <w:b/>
                <w:bCs/>
                <w:sz w:val="14"/>
                <w:szCs w:val="14"/>
              </w:rPr>
            </w:pPr>
            <w:r>
              <w:rPr>
                <w:rFonts w:ascii="Arial" w:hAnsi="Arial" w:cs="Arial"/>
                <w:b/>
                <w:bCs/>
                <w:sz w:val="14"/>
                <w:szCs w:val="14"/>
              </w:rPr>
              <w:t>2,306</w:t>
            </w:r>
          </w:p>
        </w:tc>
        <w:tc>
          <w:tcPr>
            <w:tcW w:w="990" w:type="dxa"/>
            <w:vAlign w:val="bottom"/>
          </w:tcPr>
          <w:p w:rsidR="003A0608" w:rsidRPr="003B480F" w:rsidRDefault="00545F17" w:rsidP="00545F17">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151,876</w:t>
            </w:r>
          </w:p>
        </w:tc>
        <w:tc>
          <w:tcPr>
            <w:tcW w:w="1080" w:type="dxa"/>
            <w:vAlign w:val="bottom"/>
          </w:tcPr>
          <w:p w:rsidR="003A0608" w:rsidRPr="003B480F" w:rsidRDefault="00545F17" w:rsidP="00545F17">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(38,834)</w:t>
            </w:r>
          </w:p>
        </w:tc>
        <w:tc>
          <w:tcPr>
            <w:tcW w:w="1170" w:type="dxa"/>
            <w:vAlign w:val="bottom"/>
          </w:tcPr>
          <w:p w:rsidR="003A0608" w:rsidRPr="003B480F" w:rsidRDefault="00545F17" w:rsidP="003A0608">
            <w:pPr>
              <w:pBdr>
                <w:bottom w:val="double" w:sz="4" w:space="1" w:color="auto"/>
              </w:pBdr>
              <w:tabs>
                <w:tab w:val="decimal" w:pos="882"/>
              </w:tabs>
              <w:spacing w:line="260" w:lineRule="exact"/>
              <w:rPr>
                <w:rFonts w:ascii="Arial" w:hAnsi="Arial" w:cs="Arial"/>
                <w:b/>
                <w:bCs/>
                <w:sz w:val="14"/>
                <w:szCs w:val="14"/>
              </w:rPr>
            </w:pPr>
            <w:r>
              <w:rPr>
                <w:rFonts w:ascii="Arial" w:hAnsi="Arial" w:cs="Arial"/>
                <w:b/>
                <w:bCs/>
                <w:sz w:val="14"/>
                <w:szCs w:val="14"/>
              </w:rPr>
              <w:t>113,042</w:t>
            </w:r>
          </w:p>
        </w:tc>
      </w:tr>
      <w:tr w:rsidR="003A0608" w:rsidRPr="003B480F" w:rsidTr="00453F5C">
        <w:tc>
          <w:tcPr>
            <w:tcW w:w="2430" w:type="dxa"/>
            <w:vAlign w:val="bottom"/>
            <w:hideMark/>
          </w:tcPr>
          <w:p w:rsidR="003A0608" w:rsidRPr="003B480F" w:rsidRDefault="003A0608" w:rsidP="003A0608">
            <w:pPr>
              <w:spacing w:line="260" w:lineRule="exact"/>
              <w:rPr>
                <w:rFonts w:ascii="Arial" w:hAnsi="Arial" w:cs="Arial"/>
                <w:b/>
                <w:bCs/>
                <w:sz w:val="14"/>
                <w:szCs w:val="14"/>
              </w:rPr>
            </w:pPr>
            <w:r w:rsidRPr="003B480F">
              <w:rPr>
                <w:rFonts w:ascii="Arial" w:hAnsi="Arial" w:cs="Arial"/>
                <w:b/>
                <w:bCs/>
                <w:sz w:val="14"/>
                <w:szCs w:val="14"/>
              </w:rPr>
              <w:t>Segment profit</w:t>
            </w:r>
          </w:p>
        </w:tc>
        <w:tc>
          <w:tcPr>
            <w:tcW w:w="990" w:type="dxa"/>
            <w:vAlign w:val="bottom"/>
          </w:tcPr>
          <w:p w:rsidR="003A0608" w:rsidRPr="003B480F" w:rsidRDefault="003A0608" w:rsidP="003A0608">
            <w:pPr>
              <w:tabs>
                <w:tab w:val="decimal" w:pos="702"/>
              </w:tabs>
              <w:spacing w:line="260" w:lineRule="exact"/>
              <w:rPr>
                <w:rFonts w:ascii="Arial" w:hAnsi="Arial" w:cs="Arial"/>
                <w:b/>
                <w:bCs/>
                <w:sz w:val="14"/>
                <w:szCs w:val="14"/>
              </w:rPr>
            </w:pPr>
            <w:r>
              <w:rPr>
                <w:rFonts w:ascii="Arial" w:hAnsi="Arial" w:cs="Arial"/>
                <w:b/>
                <w:bCs/>
                <w:sz w:val="14"/>
                <w:szCs w:val="14"/>
              </w:rPr>
              <w:t>3,</w:t>
            </w:r>
            <w:r w:rsidR="0091702F">
              <w:rPr>
                <w:rFonts w:ascii="Arial" w:hAnsi="Arial" w:cs="Arial"/>
                <w:b/>
                <w:bCs/>
                <w:sz w:val="14"/>
                <w:szCs w:val="14"/>
              </w:rPr>
              <w:t>900</w:t>
            </w:r>
          </w:p>
        </w:tc>
        <w:tc>
          <w:tcPr>
            <w:tcW w:w="1620" w:type="dxa"/>
            <w:vAlign w:val="bottom"/>
          </w:tcPr>
          <w:p w:rsidR="003A0608" w:rsidRPr="003B480F" w:rsidRDefault="0091702F" w:rsidP="003A0608">
            <w:pPr>
              <w:tabs>
                <w:tab w:val="decimal" w:pos="1335"/>
              </w:tabs>
              <w:spacing w:line="260" w:lineRule="exact"/>
              <w:rPr>
                <w:rFonts w:ascii="Arial" w:hAnsi="Arial" w:cs="Arial"/>
                <w:b/>
                <w:bCs/>
                <w:sz w:val="14"/>
                <w:szCs w:val="14"/>
              </w:rPr>
            </w:pPr>
            <w:r>
              <w:rPr>
                <w:rFonts w:ascii="Arial" w:hAnsi="Arial" w:cs="Arial"/>
                <w:b/>
                <w:bCs/>
                <w:sz w:val="14"/>
                <w:szCs w:val="14"/>
              </w:rPr>
              <w:t>1,222</w:t>
            </w:r>
          </w:p>
        </w:tc>
        <w:tc>
          <w:tcPr>
            <w:tcW w:w="810" w:type="dxa"/>
          </w:tcPr>
          <w:p w:rsidR="003A0608" w:rsidRPr="003B480F" w:rsidRDefault="00545F17" w:rsidP="003A0608">
            <w:pPr>
              <w:tabs>
                <w:tab w:val="decimal" w:pos="522"/>
              </w:tabs>
              <w:spacing w:line="260" w:lineRule="exact"/>
              <w:rPr>
                <w:rFonts w:ascii="Arial" w:hAnsi="Arial" w:cs="Arial"/>
                <w:b/>
                <w:bCs/>
                <w:sz w:val="14"/>
                <w:szCs w:val="14"/>
              </w:rPr>
            </w:pPr>
            <w:r>
              <w:rPr>
                <w:rFonts w:ascii="Arial" w:hAnsi="Arial" w:cs="Arial"/>
                <w:b/>
                <w:bCs/>
                <w:sz w:val="14"/>
                <w:szCs w:val="14"/>
              </w:rPr>
              <w:t>48</w:t>
            </w:r>
          </w:p>
        </w:tc>
        <w:tc>
          <w:tcPr>
            <w:tcW w:w="990" w:type="dxa"/>
          </w:tcPr>
          <w:p w:rsidR="003A0608" w:rsidRPr="003B480F" w:rsidRDefault="0091702F" w:rsidP="003A0608">
            <w:pPr>
              <w:tabs>
                <w:tab w:val="decimal" w:pos="702"/>
              </w:tabs>
              <w:spacing w:line="260" w:lineRule="exact"/>
              <w:rPr>
                <w:rFonts w:ascii="Arial" w:hAnsi="Arial" w:cs="Arial"/>
                <w:b/>
                <w:bCs/>
                <w:sz w:val="14"/>
                <w:szCs w:val="14"/>
              </w:rPr>
            </w:pPr>
            <w:r>
              <w:rPr>
                <w:rFonts w:ascii="Arial" w:hAnsi="Arial" w:cs="Arial"/>
                <w:b/>
                <w:bCs/>
                <w:sz w:val="14"/>
                <w:szCs w:val="14"/>
              </w:rPr>
              <w:t>5,170</w:t>
            </w:r>
          </w:p>
        </w:tc>
        <w:tc>
          <w:tcPr>
            <w:tcW w:w="1080" w:type="dxa"/>
          </w:tcPr>
          <w:p w:rsidR="003A0608" w:rsidRPr="003B480F" w:rsidRDefault="003A0608" w:rsidP="003A0608">
            <w:pPr>
              <w:tabs>
                <w:tab w:val="decimal" w:pos="702"/>
              </w:tabs>
              <w:spacing w:line="260" w:lineRule="exact"/>
              <w:rPr>
                <w:rFonts w:ascii="Arial" w:hAnsi="Arial" w:cs="Arial"/>
                <w:b/>
                <w:bCs/>
                <w:sz w:val="14"/>
                <w:szCs w:val="14"/>
              </w:rPr>
            </w:pPr>
            <w:r w:rsidRPr="003B480F">
              <w:rPr>
                <w:rFonts w:ascii="Arial" w:hAnsi="Arial" w:cs="Arial"/>
                <w:b/>
                <w:bCs/>
                <w:sz w:val="14"/>
                <w:szCs w:val="14"/>
              </w:rPr>
              <w:t>-</w:t>
            </w:r>
          </w:p>
        </w:tc>
        <w:tc>
          <w:tcPr>
            <w:tcW w:w="1170" w:type="dxa"/>
            <w:vAlign w:val="bottom"/>
          </w:tcPr>
          <w:p w:rsidR="003A0608" w:rsidRPr="003B480F" w:rsidRDefault="0091702F" w:rsidP="003A0608">
            <w:pPr>
              <w:tabs>
                <w:tab w:val="decimal" w:pos="882"/>
              </w:tabs>
              <w:spacing w:line="260" w:lineRule="exact"/>
              <w:rPr>
                <w:rFonts w:ascii="Arial" w:hAnsi="Arial" w:cs="Arial"/>
                <w:b/>
                <w:bCs/>
                <w:sz w:val="14"/>
                <w:szCs w:val="14"/>
              </w:rPr>
            </w:pPr>
            <w:r>
              <w:rPr>
                <w:rFonts w:ascii="Arial" w:hAnsi="Arial" w:cs="Arial"/>
                <w:b/>
                <w:bCs/>
                <w:sz w:val="14"/>
                <w:szCs w:val="14"/>
              </w:rPr>
              <w:t>5,170</w:t>
            </w:r>
          </w:p>
        </w:tc>
      </w:tr>
      <w:tr w:rsidR="003A0608" w:rsidRPr="003B480F" w:rsidTr="00453F5C">
        <w:tc>
          <w:tcPr>
            <w:tcW w:w="2430" w:type="dxa"/>
            <w:vAlign w:val="bottom"/>
            <w:hideMark/>
          </w:tcPr>
          <w:p w:rsidR="003A0608" w:rsidRPr="003B480F" w:rsidRDefault="003A0608" w:rsidP="003A0608">
            <w:pPr>
              <w:spacing w:line="260" w:lineRule="exact"/>
              <w:ind w:left="142" w:hanging="142"/>
              <w:rPr>
                <w:rFonts w:ascii="Arial" w:hAnsi="Arial" w:cs="Arial"/>
                <w:sz w:val="14"/>
                <w:szCs w:val="14"/>
                <w:cs/>
              </w:rPr>
            </w:pPr>
            <w:r w:rsidRPr="003B480F">
              <w:rPr>
                <w:rFonts w:ascii="Arial" w:hAnsi="Arial" w:cs="Arial"/>
                <w:sz w:val="14"/>
                <w:szCs w:val="14"/>
              </w:rPr>
              <w:t>Interest income</w:t>
            </w:r>
          </w:p>
        </w:tc>
        <w:tc>
          <w:tcPr>
            <w:tcW w:w="990" w:type="dxa"/>
            <w:vAlign w:val="bottom"/>
          </w:tcPr>
          <w:p w:rsidR="003A0608" w:rsidRPr="003B480F" w:rsidRDefault="003A0608" w:rsidP="003A0608">
            <w:pPr>
              <w:tabs>
                <w:tab w:val="decimal" w:pos="882"/>
              </w:tabs>
              <w:spacing w:line="260" w:lineRule="exact"/>
              <w:rPr>
                <w:rFonts w:ascii="Arial" w:hAnsi="Arial" w:cs="Arial"/>
                <w:b/>
                <w:bCs/>
                <w:sz w:val="14"/>
                <w:szCs w:val="14"/>
              </w:rPr>
            </w:pPr>
          </w:p>
        </w:tc>
        <w:tc>
          <w:tcPr>
            <w:tcW w:w="1620" w:type="dxa"/>
            <w:vAlign w:val="bottom"/>
          </w:tcPr>
          <w:p w:rsidR="003A0608" w:rsidRPr="003B480F" w:rsidRDefault="003A0608" w:rsidP="003A0608">
            <w:pPr>
              <w:tabs>
                <w:tab w:val="decimal" w:pos="792"/>
                <w:tab w:val="decimal" w:pos="882"/>
              </w:tabs>
              <w:spacing w:line="260" w:lineRule="exact"/>
              <w:rPr>
                <w:rFonts w:ascii="Arial" w:hAnsi="Arial" w:cs="Arial"/>
                <w:b/>
                <w:bCs/>
                <w:sz w:val="14"/>
                <w:szCs w:val="14"/>
              </w:rPr>
            </w:pPr>
          </w:p>
        </w:tc>
        <w:tc>
          <w:tcPr>
            <w:tcW w:w="810" w:type="dxa"/>
          </w:tcPr>
          <w:p w:rsidR="003A0608" w:rsidRPr="003B480F" w:rsidRDefault="003A0608" w:rsidP="003A0608">
            <w:pPr>
              <w:tabs>
                <w:tab w:val="decimal" w:pos="522"/>
              </w:tabs>
              <w:spacing w:line="260" w:lineRule="exact"/>
              <w:rPr>
                <w:rFonts w:ascii="Arial" w:hAnsi="Arial" w:cs="Arial"/>
                <w:sz w:val="14"/>
                <w:szCs w:val="14"/>
              </w:rPr>
            </w:pPr>
          </w:p>
        </w:tc>
        <w:tc>
          <w:tcPr>
            <w:tcW w:w="990" w:type="dxa"/>
          </w:tcPr>
          <w:p w:rsidR="003A0608" w:rsidRPr="003B480F" w:rsidRDefault="003A0608" w:rsidP="003A0608">
            <w:pPr>
              <w:tabs>
                <w:tab w:val="decimal" w:pos="702"/>
              </w:tabs>
              <w:spacing w:line="260" w:lineRule="exact"/>
              <w:rPr>
                <w:rFonts w:ascii="Arial" w:hAnsi="Arial" w:cs="Arial"/>
                <w:sz w:val="14"/>
                <w:szCs w:val="14"/>
              </w:rPr>
            </w:pPr>
          </w:p>
        </w:tc>
        <w:tc>
          <w:tcPr>
            <w:tcW w:w="1080" w:type="dxa"/>
          </w:tcPr>
          <w:p w:rsidR="003A0608" w:rsidRPr="003B480F" w:rsidRDefault="003A0608" w:rsidP="003A0608">
            <w:pPr>
              <w:tabs>
                <w:tab w:val="decimal" w:pos="702"/>
              </w:tabs>
              <w:spacing w:line="260" w:lineRule="exact"/>
              <w:rPr>
                <w:rFonts w:ascii="Arial" w:hAnsi="Arial" w:cs="Arial"/>
                <w:sz w:val="14"/>
                <w:szCs w:val="14"/>
              </w:rPr>
            </w:pPr>
          </w:p>
        </w:tc>
        <w:tc>
          <w:tcPr>
            <w:tcW w:w="1170" w:type="dxa"/>
            <w:vAlign w:val="bottom"/>
          </w:tcPr>
          <w:p w:rsidR="003A0608" w:rsidRPr="003B480F" w:rsidRDefault="003A0608" w:rsidP="003A0608">
            <w:pPr>
              <w:tabs>
                <w:tab w:val="decimal" w:pos="882"/>
              </w:tabs>
              <w:spacing w:line="260" w:lineRule="exact"/>
              <w:rPr>
                <w:rFonts w:ascii="Arial" w:hAnsi="Arial" w:cs="Arial"/>
                <w:sz w:val="14"/>
                <w:szCs w:val="14"/>
              </w:rPr>
            </w:pPr>
            <w:r w:rsidRPr="003B480F">
              <w:rPr>
                <w:rFonts w:ascii="Arial" w:hAnsi="Arial" w:cs="Arial"/>
                <w:sz w:val="14"/>
                <w:szCs w:val="14"/>
              </w:rPr>
              <w:t>47</w:t>
            </w:r>
          </w:p>
        </w:tc>
      </w:tr>
      <w:tr w:rsidR="003A0608" w:rsidRPr="003B480F" w:rsidTr="00453F5C">
        <w:tc>
          <w:tcPr>
            <w:tcW w:w="2430" w:type="dxa"/>
            <w:vAlign w:val="bottom"/>
          </w:tcPr>
          <w:p w:rsidR="003A0608" w:rsidRPr="003B480F" w:rsidRDefault="003A0608" w:rsidP="003A0608">
            <w:pPr>
              <w:spacing w:line="260" w:lineRule="exact"/>
              <w:ind w:left="142" w:hanging="142"/>
              <w:rPr>
                <w:rFonts w:ascii="Arial" w:hAnsi="Arial" w:cs="Arial"/>
                <w:sz w:val="14"/>
                <w:szCs w:val="14"/>
              </w:rPr>
            </w:pPr>
            <w:r w:rsidRPr="003B480F">
              <w:rPr>
                <w:rFonts w:ascii="Arial" w:hAnsi="Arial" w:cs="Arial"/>
                <w:sz w:val="14"/>
                <w:szCs w:val="14"/>
              </w:rPr>
              <w:t>Other income</w:t>
            </w:r>
          </w:p>
        </w:tc>
        <w:tc>
          <w:tcPr>
            <w:tcW w:w="990" w:type="dxa"/>
            <w:vAlign w:val="bottom"/>
          </w:tcPr>
          <w:p w:rsidR="003A0608" w:rsidRPr="003B480F" w:rsidRDefault="003A0608" w:rsidP="003A0608">
            <w:pPr>
              <w:tabs>
                <w:tab w:val="decimal" w:pos="882"/>
              </w:tabs>
              <w:spacing w:line="260" w:lineRule="exact"/>
              <w:rPr>
                <w:rFonts w:ascii="Arial" w:hAnsi="Arial" w:cs="Arial"/>
                <w:sz w:val="14"/>
                <w:szCs w:val="14"/>
              </w:rPr>
            </w:pPr>
          </w:p>
        </w:tc>
        <w:tc>
          <w:tcPr>
            <w:tcW w:w="1620" w:type="dxa"/>
            <w:vAlign w:val="bottom"/>
          </w:tcPr>
          <w:p w:rsidR="003A0608" w:rsidRPr="003B480F" w:rsidRDefault="003A0608" w:rsidP="003A0608">
            <w:pPr>
              <w:tabs>
                <w:tab w:val="decimal" w:pos="792"/>
                <w:tab w:val="decimal" w:pos="882"/>
              </w:tabs>
              <w:spacing w:line="260" w:lineRule="exact"/>
              <w:rPr>
                <w:rFonts w:ascii="Arial" w:hAnsi="Arial" w:cs="Arial"/>
                <w:b/>
                <w:bCs/>
                <w:sz w:val="14"/>
                <w:szCs w:val="14"/>
              </w:rPr>
            </w:pPr>
          </w:p>
        </w:tc>
        <w:tc>
          <w:tcPr>
            <w:tcW w:w="810" w:type="dxa"/>
          </w:tcPr>
          <w:p w:rsidR="003A0608" w:rsidRPr="003B480F" w:rsidRDefault="003A0608" w:rsidP="003A0608">
            <w:pPr>
              <w:tabs>
                <w:tab w:val="decimal" w:pos="522"/>
              </w:tabs>
              <w:spacing w:line="260" w:lineRule="exact"/>
              <w:rPr>
                <w:rFonts w:ascii="Arial" w:hAnsi="Arial" w:cs="Arial"/>
                <w:sz w:val="14"/>
                <w:szCs w:val="14"/>
              </w:rPr>
            </w:pPr>
          </w:p>
        </w:tc>
        <w:tc>
          <w:tcPr>
            <w:tcW w:w="990" w:type="dxa"/>
          </w:tcPr>
          <w:p w:rsidR="003A0608" w:rsidRPr="003B480F" w:rsidRDefault="003A0608" w:rsidP="003A0608">
            <w:pPr>
              <w:tabs>
                <w:tab w:val="decimal" w:pos="702"/>
              </w:tabs>
              <w:spacing w:line="260" w:lineRule="exact"/>
              <w:rPr>
                <w:rFonts w:ascii="Arial" w:hAnsi="Arial" w:cs="Arial"/>
                <w:sz w:val="14"/>
                <w:szCs w:val="14"/>
              </w:rPr>
            </w:pPr>
          </w:p>
        </w:tc>
        <w:tc>
          <w:tcPr>
            <w:tcW w:w="1080" w:type="dxa"/>
          </w:tcPr>
          <w:p w:rsidR="003A0608" w:rsidRPr="003B480F" w:rsidRDefault="003A0608" w:rsidP="003A0608">
            <w:pPr>
              <w:tabs>
                <w:tab w:val="decimal" w:pos="702"/>
              </w:tabs>
              <w:spacing w:line="260" w:lineRule="exact"/>
              <w:rPr>
                <w:rFonts w:ascii="Arial" w:hAnsi="Arial" w:cs="Arial"/>
                <w:sz w:val="14"/>
                <w:szCs w:val="14"/>
              </w:rPr>
            </w:pPr>
          </w:p>
        </w:tc>
        <w:tc>
          <w:tcPr>
            <w:tcW w:w="1170" w:type="dxa"/>
            <w:vAlign w:val="bottom"/>
          </w:tcPr>
          <w:p w:rsidR="003A0608" w:rsidRPr="003B480F" w:rsidRDefault="003A0608" w:rsidP="003A0608">
            <w:pPr>
              <w:tabs>
                <w:tab w:val="decimal" w:pos="882"/>
              </w:tabs>
              <w:spacing w:line="260" w:lineRule="exact"/>
              <w:rPr>
                <w:rFonts w:ascii="Arial" w:hAnsi="Arial" w:cs="Arial"/>
                <w:sz w:val="14"/>
                <w:szCs w:val="14"/>
              </w:rPr>
            </w:pPr>
            <w:r w:rsidRPr="003B480F">
              <w:rPr>
                <w:rFonts w:ascii="Arial" w:hAnsi="Arial" w:cs="Arial"/>
                <w:sz w:val="14"/>
                <w:szCs w:val="14"/>
              </w:rPr>
              <w:t>1</w:t>
            </w:r>
            <w:r w:rsidR="0091702F">
              <w:rPr>
                <w:rFonts w:ascii="Arial" w:hAnsi="Arial" w:cs="Arial"/>
                <w:sz w:val="14"/>
                <w:szCs w:val="14"/>
              </w:rPr>
              <w:t>05</w:t>
            </w:r>
          </w:p>
        </w:tc>
      </w:tr>
      <w:tr w:rsidR="003A0608" w:rsidRPr="003B480F" w:rsidTr="00453F5C">
        <w:tc>
          <w:tcPr>
            <w:tcW w:w="5040" w:type="dxa"/>
            <w:gridSpan w:val="3"/>
            <w:vAlign w:val="bottom"/>
          </w:tcPr>
          <w:p w:rsidR="003A0608" w:rsidRPr="003B480F" w:rsidRDefault="003A0608" w:rsidP="003A0608">
            <w:pPr>
              <w:tabs>
                <w:tab w:val="decimal" w:pos="792"/>
                <w:tab w:val="decimal" w:pos="882"/>
              </w:tabs>
              <w:spacing w:line="260" w:lineRule="exact"/>
              <w:rPr>
                <w:rFonts w:ascii="Arial" w:hAnsi="Arial" w:cs="Arial"/>
                <w:b/>
                <w:bCs/>
                <w:sz w:val="14"/>
                <w:szCs w:val="14"/>
              </w:rPr>
            </w:pPr>
            <w:r w:rsidRPr="003B480F">
              <w:rPr>
                <w:rFonts w:ascii="Arial" w:hAnsi="Arial" w:cs="Arial"/>
                <w:sz w:val="14"/>
                <w:szCs w:val="14"/>
              </w:rPr>
              <w:t xml:space="preserve">Reduce cost of inventories to net </w:t>
            </w:r>
            <w:proofErr w:type="spellStart"/>
            <w:r w:rsidRPr="003B480F">
              <w:rPr>
                <w:rFonts w:ascii="Arial" w:hAnsi="Arial" w:cs="Arial"/>
                <w:sz w:val="14"/>
                <w:szCs w:val="14"/>
              </w:rPr>
              <w:t>realisable</w:t>
            </w:r>
            <w:proofErr w:type="spellEnd"/>
            <w:r w:rsidRPr="003B480F">
              <w:rPr>
                <w:rFonts w:ascii="Arial" w:hAnsi="Arial" w:cs="Arial"/>
                <w:sz w:val="14"/>
                <w:szCs w:val="14"/>
              </w:rPr>
              <w:t xml:space="preserve"> value</w:t>
            </w:r>
          </w:p>
        </w:tc>
        <w:tc>
          <w:tcPr>
            <w:tcW w:w="810" w:type="dxa"/>
          </w:tcPr>
          <w:p w:rsidR="003A0608" w:rsidRPr="003B480F" w:rsidRDefault="003A0608" w:rsidP="003A0608">
            <w:pPr>
              <w:tabs>
                <w:tab w:val="decimal" w:pos="522"/>
              </w:tabs>
              <w:spacing w:line="260" w:lineRule="exact"/>
              <w:rPr>
                <w:rFonts w:ascii="Arial" w:hAnsi="Arial" w:cs="Arial"/>
                <w:sz w:val="14"/>
                <w:szCs w:val="14"/>
              </w:rPr>
            </w:pPr>
          </w:p>
        </w:tc>
        <w:tc>
          <w:tcPr>
            <w:tcW w:w="990" w:type="dxa"/>
          </w:tcPr>
          <w:p w:rsidR="003A0608" w:rsidRPr="003B480F" w:rsidRDefault="003A0608" w:rsidP="003A0608">
            <w:pPr>
              <w:tabs>
                <w:tab w:val="decimal" w:pos="702"/>
              </w:tabs>
              <w:spacing w:line="260" w:lineRule="exact"/>
              <w:rPr>
                <w:rFonts w:ascii="Arial" w:hAnsi="Arial" w:cs="Arial"/>
                <w:sz w:val="14"/>
                <w:szCs w:val="14"/>
              </w:rPr>
            </w:pPr>
          </w:p>
        </w:tc>
        <w:tc>
          <w:tcPr>
            <w:tcW w:w="1080" w:type="dxa"/>
          </w:tcPr>
          <w:p w:rsidR="003A0608" w:rsidRPr="003B480F" w:rsidRDefault="003A0608" w:rsidP="003A0608">
            <w:pPr>
              <w:tabs>
                <w:tab w:val="decimal" w:pos="702"/>
              </w:tabs>
              <w:spacing w:line="260" w:lineRule="exact"/>
              <w:rPr>
                <w:rFonts w:ascii="Arial" w:hAnsi="Arial" w:cs="Arial"/>
                <w:sz w:val="14"/>
                <w:szCs w:val="14"/>
              </w:rPr>
            </w:pPr>
          </w:p>
        </w:tc>
        <w:tc>
          <w:tcPr>
            <w:tcW w:w="1170" w:type="dxa"/>
            <w:vAlign w:val="bottom"/>
          </w:tcPr>
          <w:p w:rsidR="003A0608" w:rsidRPr="003B480F" w:rsidRDefault="003A0608" w:rsidP="003A0608">
            <w:pPr>
              <w:tabs>
                <w:tab w:val="decimal" w:pos="882"/>
              </w:tabs>
              <w:spacing w:line="260" w:lineRule="exact"/>
              <w:rPr>
                <w:rFonts w:ascii="Arial" w:hAnsi="Arial" w:cs="Arial"/>
                <w:sz w:val="14"/>
                <w:szCs w:val="14"/>
              </w:rPr>
            </w:pPr>
            <w:r w:rsidRPr="003B480F">
              <w:rPr>
                <w:rFonts w:ascii="Arial" w:hAnsi="Arial" w:cs="Arial"/>
                <w:sz w:val="14"/>
                <w:szCs w:val="14"/>
              </w:rPr>
              <w:t>(1)</w:t>
            </w:r>
          </w:p>
        </w:tc>
      </w:tr>
      <w:tr w:rsidR="003A0608" w:rsidRPr="003B480F" w:rsidTr="00453F5C">
        <w:tc>
          <w:tcPr>
            <w:tcW w:w="2430" w:type="dxa"/>
            <w:vAlign w:val="bottom"/>
          </w:tcPr>
          <w:p w:rsidR="003A0608" w:rsidRPr="003B480F" w:rsidRDefault="003A0608" w:rsidP="003A0608">
            <w:pPr>
              <w:spacing w:line="260" w:lineRule="exact"/>
              <w:ind w:left="142" w:hanging="142"/>
              <w:rPr>
                <w:rFonts w:ascii="Arial" w:hAnsi="Arial" w:cs="Arial"/>
                <w:sz w:val="14"/>
                <w:szCs w:val="14"/>
              </w:rPr>
            </w:pPr>
            <w:r w:rsidRPr="003B480F">
              <w:rPr>
                <w:rFonts w:ascii="Arial" w:hAnsi="Arial" w:cs="Arial"/>
                <w:sz w:val="14"/>
                <w:szCs w:val="14"/>
              </w:rPr>
              <w:t xml:space="preserve">Depreciation and </w:t>
            </w:r>
            <w:proofErr w:type="spellStart"/>
            <w:r w:rsidRPr="003B480F">
              <w:rPr>
                <w:rFonts w:ascii="Arial" w:hAnsi="Arial" w:cs="Arial"/>
                <w:sz w:val="14"/>
                <w:szCs w:val="14"/>
              </w:rPr>
              <w:t>amortisation</w:t>
            </w:r>
            <w:proofErr w:type="spellEnd"/>
          </w:p>
        </w:tc>
        <w:tc>
          <w:tcPr>
            <w:tcW w:w="990" w:type="dxa"/>
            <w:vAlign w:val="bottom"/>
          </w:tcPr>
          <w:p w:rsidR="003A0608" w:rsidRPr="003B480F" w:rsidRDefault="003A0608" w:rsidP="003A0608">
            <w:pPr>
              <w:spacing w:line="260" w:lineRule="exact"/>
              <w:rPr>
                <w:rFonts w:ascii="Arial" w:hAnsi="Arial" w:cs="Arial"/>
                <w:sz w:val="14"/>
                <w:szCs w:val="14"/>
              </w:rPr>
            </w:pPr>
          </w:p>
        </w:tc>
        <w:tc>
          <w:tcPr>
            <w:tcW w:w="1620" w:type="dxa"/>
            <w:vAlign w:val="bottom"/>
          </w:tcPr>
          <w:p w:rsidR="003A0608" w:rsidRPr="003B480F" w:rsidRDefault="003A0608" w:rsidP="003A0608">
            <w:pPr>
              <w:tabs>
                <w:tab w:val="decimal" w:pos="792"/>
                <w:tab w:val="decimal" w:pos="882"/>
              </w:tabs>
              <w:spacing w:line="260" w:lineRule="exact"/>
              <w:rPr>
                <w:rFonts w:ascii="Arial" w:hAnsi="Arial" w:cs="Arial"/>
                <w:b/>
                <w:bCs/>
                <w:sz w:val="14"/>
                <w:szCs w:val="14"/>
              </w:rPr>
            </w:pPr>
          </w:p>
        </w:tc>
        <w:tc>
          <w:tcPr>
            <w:tcW w:w="810" w:type="dxa"/>
          </w:tcPr>
          <w:p w:rsidR="003A0608" w:rsidRPr="003B480F" w:rsidRDefault="003A0608" w:rsidP="003A0608">
            <w:pPr>
              <w:tabs>
                <w:tab w:val="decimal" w:pos="522"/>
              </w:tabs>
              <w:spacing w:line="260" w:lineRule="exact"/>
              <w:rPr>
                <w:rFonts w:ascii="Arial" w:hAnsi="Arial" w:cs="Arial"/>
                <w:sz w:val="14"/>
                <w:szCs w:val="14"/>
              </w:rPr>
            </w:pPr>
          </w:p>
        </w:tc>
        <w:tc>
          <w:tcPr>
            <w:tcW w:w="990" w:type="dxa"/>
          </w:tcPr>
          <w:p w:rsidR="003A0608" w:rsidRPr="003B480F" w:rsidRDefault="003A0608" w:rsidP="003A0608">
            <w:pPr>
              <w:tabs>
                <w:tab w:val="decimal" w:pos="702"/>
              </w:tabs>
              <w:spacing w:line="260" w:lineRule="exact"/>
              <w:rPr>
                <w:rFonts w:ascii="Arial" w:hAnsi="Arial" w:cs="Arial"/>
                <w:sz w:val="14"/>
                <w:szCs w:val="14"/>
              </w:rPr>
            </w:pPr>
          </w:p>
        </w:tc>
        <w:tc>
          <w:tcPr>
            <w:tcW w:w="1080" w:type="dxa"/>
          </w:tcPr>
          <w:p w:rsidR="003A0608" w:rsidRPr="003B480F" w:rsidRDefault="003A0608" w:rsidP="003A0608">
            <w:pPr>
              <w:tabs>
                <w:tab w:val="decimal" w:pos="702"/>
              </w:tabs>
              <w:spacing w:line="260" w:lineRule="exact"/>
              <w:rPr>
                <w:rFonts w:ascii="Arial" w:hAnsi="Arial" w:cs="Arial"/>
                <w:sz w:val="14"/>
                <w:szCs w:val="14"/>
              </w:rPr>
            </w:pPr>
          </w:p>
        </w:tc>
        <w:tc>
          <w:tcPr>
            <w:tcW w:w="1170" w:type="dxa"/>
            <w:vAlign w:val="bottom"/>
          </w:tcPr>
          <w:p w:rsidR="003A0608" w:rsidRPr="003B480F" w:rsidRDefault="003A0608" w:rsidP="003A0608">
            <w:pPr>
              <w:tabs>
                <w:tab w:val="decimal" w:pos="882"/>
              </w:tabs>
              <w:spacing w:line="260" w:lineRule="exact"/>
              <w:rPr>
                <w:rFonts w:ascii="Arial" w:hAnsi="Arial" w:cs="Arial"/>
                <w:sz w:val="14"/>
                <w:szCs w:val="14"/>
              </w:rPr>
            </w:pPr>
            <w:r w:rsidRPr="003B480F">
              <w:rPr>
                <w:rFonts w:ascii="Arial" w:hAnsi="Arial" w:cs="Arial"/>
                <w:sz w:val="14"/>
                <w:szCs w:val="14"/>
              </w:rPr>
              <w:t>(</w:t>
            </w:r>
            <w:r>
              <w:rPr>
                <w:rFonts w:ascii="Arial" w:hAnsi="Arial" w:cs="Arial"/>
                <w:sz w:val="14"/>
                <w:szCs w:val="14"/>
              </w:rPr>
              <w:t>230</w:t>
            </w:r>
            <w:r w:rsidRPr="003B480F">
              <w:rPr>
                <w:rFonts w:ascii="Arial" w:hAnsi="Arial" w:cs="Arial"/>
                <w:sz w:val="14"/>
                <w:szCs w:val="14"/>
              </w:rPr>
              <w:t>)</w:t>
            </w:r>
          </w:p>
        </w:tc>
      </w:tr>
      <w:tr w:rsidR="003A0608" w:rsidRPr="003B480F" w:rsidTr="00453F5C">
        <w:tc>
          <w:tcPr>
            <w:tcW w:w="2430" w:type="dxa"/>
            <w:vAlign w:val="bottom"/>
          </w:tcPr>
          <w:p w:rsidR="003A0608" w:rsidRPr="003B480F" w:rsidRDefault="003A0608" w:rsidP="003A0608">
            <w:pPr>
              <w:spacing w:line="260" w:lineRule="exact"/>
              <w:ind w:left="142" w:hanging="142"/>
              <w:rPr>
                <w:rFonts w:ascii="Arial" w:hAnsi="Arial" w:cs="Arial"/>
                <w:sz w:val="14"/>
                <w:szCs w:val="14"/>
              </w:rPr>
            </w:pPr>
            <w:r w:rsidRPr="003B480F">
              <w:rPr>
                <w:rFonts w:ascii="Arial" w:hAnsi="Arial" w:cs="Arial"/>
                <w:sz w:val="14"/>
                <w:szCs w:val="14"/>
              </w:rPr>
              <w:t>Administrative expenses</w:t>
            </w:r>
          </w:p>
        </w:tc>
        <w:tc>
          <w:tcPr>
            <w:tcW w:w="990" w:type="dxa"/>
            <w:vAlign w:val="bottom"/>
          </w:tcPr>
          <w:p w:rsidR="003A0608" w:rsidRPr="003B480F" w:rsidRDefault="003A0608" w:rsidP="003A0608">
            <w:pPr>
              <w:spacing w:line="260" w:lineRule="exact"/>
              <w:rPr>
                <w:rFonts w:ascii="Arial" w:hAnsi="Arial" w:cs="Arial"/>
                <w:sz w:val="14"/>
                <w:szCs w:val="14"/>
              </w:rPr>
            </w:pPr>
          </w:p>
        </w:tc>
        <w:tc>
          <w:tcPr>
            <w:tcW w:w="1620" w:type="dxa"/>
            <w:vAlign w:val="bottom"/>
          </w:tcPr>
          <w:p w:rsidR="003A0608" w:rsidRPr="003B480F" w:rsidRDefault="003A0608" w:rsidP="003A0608">
            <w:pPr>
              <w:tabs>
                <w:tab w:val="decimal" w:pos="792"/>
                <w:tab w:val="decimal" w:pos="882"/>
              </w:tabs>
              <w:spacing w:line="260" w:lineRule="exact"/>
              <w:rPr>
                <w:rFonts w:ascii="Arial" w:hAnsi="Arial" w:cs="Arial"/>
                <w:b/>
                <w:bCs/>
                <w:sz w:val="14"/>
                <w:szCs w:val="14"/>
              </w:rPr>
            </w:pPr>
          </w:p>
        </w:tc>
        <w:tc>
          <w:tcPr>
            <w:tcW w:w="810" w:type="dxa"/>
          </w:tcPr>
          <w:p w:rsidR="003A0608" w:rsidRPr="003B480F" w:rsidRDefault="003A0608" w:rsidP="003A0608">
            <w:pPr>
              <w:tabs>
                <w:tab w:val="decimal" w:pos="522"/>
              </w:tabs>
              <w:spacing w:line="260" w:lineRule="exact"/>
              <w:rPr>
                <w:rFonts w:ascii="Arial" w:hAnsi="Arial" w:cs="Arial"/>
                <w:sz w:val="14"/>
                <w:szCs w:val="14"/>
              </w:rPr>
            </w:pPr>
          </w:p>
        </w:tc>
        <w:tc>
          <w:tcPr>
            <w:tcW w:w="990" w:type="dxa"/>
          </w:tcPr>
          <w:p w:rsidR="003A0608" w:rsidRPr="003B480F" w:rsidRDefault="003A0608" w:rsidP="003A0608">
            <w:pPr>
              <w:tabs>
                <w:tab w:val="decimal" w:pos="702"/>
              </w:tabs>
              <w:spacing w:line="260" w:lineRule="exact"/>
              <w:rPr>
                <w:rFonts w:ascii="Arial" w:hAnsi="Arial" w:cs="Arial"/>
                <w:sz w:val="14"/>
                <w:szCs w:val="14"/>
              </w:rPr>
            </w:pPr>
          </w:p>
        </w:tc>
        <w:tc>
          <w:tcPr>
            <w:tcW w:w="1080" w:type="dxa"/>
          </w:tcPr>
          <w:p w:rsidR="003A0608" w:rsidRPr="003B480F" w:rsidRDefault="003A0608" w:rsidP="003A0608">
            <w:pPr>
              <w:tabs>
                <w:tab w:val="decimal" w:pos="702"/>
              </w:tabs>
              <w:spacing w:line="260" w:lineRule="exact"/>
              <w:rPr>
                <w:rFonts w:ascii="Arial" w:hAnsi="Arial" w:cs="Arial"/>
                <w:sz w:val="14"/>
                <w:szCs w:val="14"/>
              </w:rPr>
            </w:pPr>
          </w:p>
        </w:tc>
        <w:tc>
          <w:tcPr>
            <w:tcW w:w="1170" w:type="dxa"/>
            <w:vAlign w:val="bottom"/>
          </w:tcPr>
          <w:p w:rsidR="003A0608" w:rsidRPr="003B480F" w:rsidRDefault="003A0608" w:rsidP="003A0608">
            <w:pPr>
              <w:tabs>
                <w:tab w:val="decimal" w:pos="882"/>
              </w:tabs>
              <w:spacing w:line="260" w:lineRule="exact"/>
              <w:rPr>
                <w:rFonts w:ascii="Arial" w:hAnsi="Arial" w:cs="Arial"/>
                <w:sz w:val="14"/>
                <w:szCs w:val="14"/>
              </w:rPr>
            </w:pPr>
            <w:r>
              <w:rPr>
                <w:rFonts w:ascii="Arial" w:hAnsi="Arial" w:cs="Arial"/>
                <w:sz w:val="14"/>
                <w:szCs w:val="14"/>
              </w:rPr>
              <w:t>(3,</w:t>
            </w:r>
            <w:r w:rsidR="0091702F">
              <w:rPr>
                <w:rFonts w:ascii="Arial" w:hAnsi="Arial" w:cs="Arial"/>
                <w:sz w:val="14"/>
                <w:szCs w:val="14"/>
              </w:rPr>
              <w:t>451</w:t>
            </w:r>
            <w:r w:rsidRPr="003B480F">
              <w:rPr>
                <w:rFonts w:ascii="Arial" w:hAnsi="Arial" w:cs="Arial"/>
                <w:sz w:val="14"/>
                <w:szCs w:val="14"/>
              </w:rPr>
              <w:t>)</w:t>
            </w:r>
          </w:p>
        </w:tc>
      </w:tr>
      <w:tr w:rsidR="003A0608" w:rsidRPr="003B480F" w:rsidTr="00453F5C">
        <w:tc>
          <w:tcPr>
            <w:tcW w:w="2430" w:type="dxa"/>
            <w:vAlign w:val="bottom"/>
          </w:tcPr>
          <w:p w:rsidR="003A0608" w:rsidRPr="003B480F" w:rsidRDefault="003A0608" w:rsidP="003A0608">
            <w:pPr>
              <w:spacing w:line="260" w:lineRule="exact"/>
              <w:ind w:left="142" w:hanging="142"/>
              <w:rPr>
                <w:rFonts w:ascii="Arial" w:hAnsi="Arial" w:cs="Arial"/>
                <w:sz w:val="14"/>
                <w:szCs w:val="14"/>
              </w:rPr>
            </w:pPr>
            <w:r w:rsidRPr="003B480F">
              <w:rPr>
                <w:rFonts w:ascii="Arial" w:hAnsi="Arial" w:cs="Arial"/>
                <w:sz w:val="14"/>
                <w:szCs w:val="14"/>
              </w:rPr>
              <w:t>Loss on impairment of assets</w:t>
            </w:r>
          </w:p>
        </w:tc>
        <w:tc>
          <w:tcPr>
            <w:tcW w:w="990" w:type="dxa"/>
            <w:vAlign w:val="bottom"/>
          </w:tcPr>
          <w:p w:rsidR="003A0608" w:rsidRPr="003B480F" w:rsidRDefault="003A0608" w:rsidP="003A0608">
            <w:pPr>
              <w:spacing w:line="260" w:lineRule="exact"/>
              <w:rPr>
                <w:rFonts w:ascii="Arial" w:hAnsi="Arial" w:cs="Arial"/>
                <w:sz w:val="14"/>
                <w:szCs w:val="14"/>
              </w:rPr>
            </w:pPr>
          </w:p>
        </w:tc>
        <w:tc>
          <w:tcPr>
            <w:tcW w:w="1620" w:type="dxa"/>
            <w:vAlign w:val="bottom"/>
          </w:tcPr>
          <w:p w:rsidR="003A0608" w:rsidRPr="003B480F" w:rsidRDefault="003A0608" w:rsidP="003A0608">
            <w:pPr>
              <w:tabs>
                <w:tab w:val="decimal" w:pos="792"/>
                <w:tab w:val="decimal" w:pos="882"/>
              </w:tabs>
              <w:spacing w:line="260" w:lineRule="exact"/>
              <w:rPr>
                <w:rFonts w:ascii="Arial" w:hAnsi="Arial" w:cs="Arial"/>
                <w:b/>
                <w:bCs/>
                <w:sz w:val="14"/>
                <w:szCs w:val="14"/>
              </w:rPr>
            </w:pPr>
          </w:p>
        </w:tc>
        <w:tc>
          <w:tcPr>
            <w:tcW w:w="810" w:type="dxa"/>
          </w:tcPr>
          <w:p w:rsidR="003A0608" w:rsidRPr="003B480F" w:rsidRDefault="003A0608" w:rsidP="003A0608">
            <w:pPr>
              <w:tabs>
                <w:tab w:val="decimal" w:pos="522"/>
              </w:tabs>
              <w:spacing w:line="260" w:lineRule="exact"/>
              <w:rPr>
                <w:rFonts w:ascii="Arial" w:hAnsi="Arial" w:cs="Arial"/>
                <w:sz w:val="14"/>
                <w:szCs w:val="14"/>
              </w:rPr>
            </w:pPr>
          </w:p>
        </w:tc>
        <w:tc>
          <w:tcPr>
            <w:tcW w:w="990" w:type="dxa"/>
          </w:tcPr>
          <w:p w:rsidR="003A0608" w:rsidRPr="003B480F" w:rsidRDefault="003A0608" w:rsidP="003A0608">
            <w:pPr>
              <w:tabs>
                <w:tab w:val="decimal" w:pos="702"/>
              </w:tabs>
              <w:spacing w:line="260" w:lineRule="exact"/>
              <w:rPr>
                <w:rFonts w:ascii="Arial" w:hAnsi="Arial" w:cs="Arial"/>
                <w:sz w:val="14"/>
                <w:szCs w:val="14"/>
              </w:rPr>
            </w:pPr>
          </w:p>
        </w:tc>
        <w:tc>
          <w:tcPr>
            <w:tcW w:w="1080" w:type="dxa"/>
          </w:tcPr>
          <w:p w:rsidR="003A0608" w:rsidRPr="003B480F" w:rsidRDefault="003A0608" w:rsidP="003A0608">
            <w:pPr>
              <w:tabs>
                <w:tab w:val="decimal" w:pos="702"/>
              </w:tabs>
              <w:spacing w:line="260" w:lineRule="exact"/>
              <w:rPr>
                <w:rFonts w:ascii="Arial" w:hAnsi="Arial" w:cs="Arial"/>
                <w:sz w:val="14"/>
                <w:szCs w:val="14"/>
              </w:rPr>
            </w:pPr>
          </w:p>
        </w:tc>
        <w:tc>
          <w:tcPr>
            <w:tcW w:w="1170" w:type="dxa"/>
            <w:vAlign w:val="bottom"/>
          </w:tcPr>
          <w:p w:rsidR="003A0608" w:rsidRPr="003B480F" w:rsidRDefault="003A0608" w:rsidP="003A0608">
            <w:pPr>
              <w:tabs>
                <w:tab w:val="decimal" w:pos="882"/>
              </w:tabs>
              <w:spacing w:line="260" w:lineRule="exact"/>
              <w:rPr>
                <w:rFonts w:ascii="Arial" w:hAnsi="Arial" w:cs="Arial"/>
                <w:sz w:val="14"/>
                <w:szCs w:val="14"/>
              </w:rPr>
            </w:pPr>
            <w:r>
              <w:rPr>
                <w:rFonts w:ascii="Arial" w:hAnsi="Arial" w:cs="Arial"/>
                <w:sz w:val="14"/>
                <w:szCs w:val="14"/>
              </w:rPr>
              <w:t>(284)</w:t>
            </w:r>
          </w:p>
        </w:tc>
      </w:tr>
      <w:tr w:rsidR="003A0608" w:rsidRPr="003B480F" w:rsidTr="00453F5C">
        <w:tc>
          <w:tcPr>
            <w:tcW w:w="5040" w:type="dxa"/>
            <w:gridSpan w:val="3"/>
            <w:vAlign w:val="bottom"/>
          </w:tcPr>
          <w:p w:rsidR="003A0608" w:rsidRPr="003B480F" w:rsidRDefault="003A0608" w:rsidP="003A0608">
            <w:pPr>
              <w:tabs>
                <w:tab w:val="decimal" w:pos="792"/>
                <w:tab w:val="decimal" w:pos="882"/>
              </w:tabs>
              <w:spacing w:line="260" w:lineRule="exact"/>
              <w:rPr>
                <w:rFonts w:ascii="Arial" w:hAnsi="Arial" w:cs="Arial"/>
                <w:b/>
                <w:bCs/>
                <w:sz w:val="14"/>
                <w:szCs w:val="14"/>
              </w:rPr>
            </w:pPr>
            <w:r w:rsidRPr="003B480F">
              <w:rPr>
                <w:rFonts w:ascii="Arial" w:hAnsi="Arial" w:cs="Arial"/>
                <w:sz w:val="14"/>
                <w:szCs w:val="14"/>
              </w:rPr>
              <w:t>Share of loss from investments in associates</w:t>
            </w:r>
          </w:p>
        </w:tc>
        <w:tc>
          <w:tcPr>
            <w:tcW w:w="810" w:type="dxa"/>
          </w:tcPr>
          <w:p w:rsidR="003A0608" w:rsidRPr="003B480F" w:rsidRDefault="003A0608" w:rsidP="003A0608">
            <w:pPr>
              <w:tabs>
                <w:tab w:val="decimal" w:pos="522"/>
              </w:tabs>
              <w:spacing w:line="260" w:lineRule="exact"/>
              <w:rPr>
                <w:rFonts w:ascii="Arial" w:hAnsi="Arial" w:cs="Arial"/>
                <w:sz w:val="14"/>
                <w:szCs w:val="14"/>
              </w:rPr>
            </w:pPr>
          </w:p>
        </w:tc>
        <w:tc>
          <w:tcPr>
            <w:tcW w:w="990" w:type="dxa"/>
          </w:tcPr>
          <w:p w:rsidR="003A0608" w:rsidRPr="003B480F" w:rsidRDefault="003A0608" w:rsidP="003A0608">
            <w:pPr>
              <w:tabs>
                <w:tab w:val="decimal" w:pos="702"/>
              </w:tabs>
              <w:spacing w:line="260" w:lineRule="exact"/>
              <w:rPr>
                <w:rFonts w:ascii="Arial" w:hAnsi="Arial" w:cs="Arial"/>
                <w:sz w:val="14"/>
                <w:szCs w:val="14"/>
              </w:rPr>
            </w:pPr>
          </w:p>
        </w:tc>
        <w:tc>
          <w:tcPr>
            <w:tcW w:w="1080" w:type="dxa"/>
          </w:tcPr>
          <w:p w:rsidR="003A0608" w:rsidRPr="003B480F" w:rsidRDefault="003A0608" w:rsidP="003A0608">
            <w:pPr>
              <w:tabs>
                <w:tab w:val="decimal" w:pos="702"/>
              </w:tabs>
              <w:spacing w:line="260" w:lineRule="exact"/>
              <w:rPr>
                <w:rFonts w:ascii="Arial" w:hAnsi="Arial" w:cs="Arial"/>
                <w:sz w:val="14"/>
                <w:szCs w:val="14"/>
              </w:rPr>
            </w:pPr>
          </w:p>
        </w:tc>
        <w:tc>
          <w:tcPr>
            <w:tcW w:w="1170" w:type="dxa"/>
            <w:vAlign w:val="bottom"/>
          </w:tcPr>
          <w:p w:rsidR="003A0608" w:rsidRPr="003B480F" w:rsidRDefault="003A0608" w:rsidP="003A0608">
            <w:pPr>
              <w:tabs>
                <w:tab w:val="decimal" w:pos="882"/>
              </w:tabs>
              <w:spacing w:line="260" w:lineRule="exact"/>
              <w:rPr>
                <w:rFonts w:ascii="Arial" w:hAnsi="Arial" w:cs="Arial"/>
                <w:sz w:val="14"/>
                <w:szCs w:val="14"/>
              </w:rPr>
            </w:pPr>
            <w:r w:rsidRPr="003B480F">
              <w:rPr>
                <w:rFonts w:ascii="Arial" w:hAnsi="Arial" w:cs="Arial"/>
                <w:sz w:val="14"/>
                <w:szCs w:val="14"/>
              </w:rPr>
              <w:t>(132)</w:t>
            </w:r>
          </w:p>
        </w:tc>
      </w:tr>
      <w:tr w:rsidR="003A0608" w:rsidRPr="003B480F" w:rsidTr="00453F5C">
        <w:tc>
          <w:tcPr>
            <w:tcW w:w="2430" w:type="dxa"/>
            <w:vAlign w:val="bottom"/>
          </w:tcPr>
          <w:p w:rsidR="003A0608" w:rsidRPr="003B480F" w:rsidRDefault="003A0608" w:rsidP="003A0608">
            <w:pPr>
              <w:spacing w:line="260" w:lineRule="exact"/>
              <w:ind w:left="142" w:hanging="142"/>
              <w:rPr>
                <w:rFonts w:ascii="Arial" w:hAnsi="Arial" w:cs="Arial"/>
                <w:sz w:val="14"/>
                <w:szCs w:val="14"/>
                <w:cs/>
              </w:rPr>
            </w:pPr>
            <w:r w:rsidRPr="003B480F">
              <w:rPr>
                <w:rFonts w:ascii="Arial" w:hAnsi="Arial" w:cs="Arial"/>
                <w:sz w:val="14"/>
                <w:szCs w:val="14"/>
              </w:rPr>
              <w:t>Finance cost</w:t>
            </w:r>
          </w:p>
        </w:tc>
        <w:tc>
          <w:tcPr>
            <w:tcW w:w="990" w:type="dxa"/>
            <w:vAlign w:val="bottom"/>
          </w:tcPr>
          <w:p w:rsidR="003A0608" w:rsidRPr="003B480F" w:rsidRDefault="003A0608" w:rsidP="003A0608">
            <w:pPr>
              <w:spacing w:line="260" w:lineRule="exact"/>
              <w:rPr>
                <w:rFonts w:ascii="Arial" w:hAnsi="Arial" w:cs="Arial"/>
                <w:sz w:val="14"/>
                <w:szCs w:val="14"/>
              </w:rPr>
            </w:pPr>
          </w:p>
        </w:tc>
        <w:tc>
          <w:tcPr>
            <w:tcW w:w="1620" w:type="dxa"/>
            <w:vAlign w:val="bottom"/>
          </w:tcPr>
          <w:p w:rsidR="003A0608" w:rsidRPr="003B480F" w:rsidRDefault="003A0608" w:rsidP="003A0608">
            <w:pPr>
              <w:tabs>
                <w:tab w:val="decimal" w:pos="792"/>
                <w:tab w:val="decimal" w:pos="882"/>
              </w:tabs>
              <w:spacing w:line="260" w:lineRule="exact"/>
              <w:rPr>
                <w:rFonts w:ascii="Arial" w:hAnsi="Arial" w:cs="Arial"/>
                <w:b/>
                <w:bCs/>
                <w:sz w:val="14"/>
                <w:szCs w:val="14"/>
              </w:rPr>
            </w:pPr>
          </w:p>
        </w:tc>
        <w:tc>
          <w:tcPr>
            <w:tcW w:w="810" w:type="dxa"/>
          </w:tcPr>
          <w:p w:rsidR="003A0608" w:rsidRPr="003B480F" w:rsidRDefault="003A0608" w:rsidP="003A0608">
            <w:pPr>
              <w:tabs>
                <w:tab w:val="decimal" w:pos="522"/>
              </w:tabs>
              <w:spacing w:line="260" w:lineRule="exact"/>
              <w:rPr>
                <w:rFonts w:ascii="Arial" w:hAnsi="Arial" w:cs="Arial"/>
                <w:sz w:val="14"/>
                <w:szCs w:val="14"/>
              </w:rPr>
            </w:pPr>
          </w:p>
        </w:tc>
        <w:tc>
          <w:tcPr>
            <w:tcW w:w="990" w:type="dxa"/>
          </w:tcPr>
          <w:p w:rsidR="003A0608" w:rsidRPr="003B480F" w:rsidRDefault="003A0608" w:rsidP="003A0608">
            <w:pPr>
              <w:tabs>
                <w:tab w:val="decimal" w:pos="702"/>
              </w:tabs>
              <w:spacing w:line="260" w:lineRule="exact"/>
              <w:rPr>
                <w:rFonts w:ascii="Arial" w:hAnsi="Arial" w:cs="Arial"/>
                <w:sz w:val="14"/>
                <w:szCs w:val="14"/>
              </w:rPr>
            </w:pPr>
          </w:p>
        </w:tc>
        <w:tc>
          <w:tcPr>
            <w:tcW w:w="1080" w:type="dxa"/>
          </w:tcPr>
          <w:p w:rsidR="003A0608" w:rsidRPr="003B480F" w:rsidRDefault="003A0608" w:rsidP="003A0608">
            <w:pPr>
              <w:tabs>
                <w:tab w:val="decimal" w:pos="702"/>
              </w:tabs>
              <w:spacing w:line="260" w:lineRule="exact"/>
              <w:rPr>
                <w:rFonts w:ascii="Arial" w:hAnsi="Arial" w:cs="Arial"/>
                <w:sz w:val="14"/>
                <w:szCs w:val="14"/>
              </w:rPr>
            </w:pPr>
          </w:p>
        </w:tc>
        <w:tc>
          <w:tcPr>
            <w:tcW w:w="1170" w:type="dxa"/>
            <w:vAlign w:val="bottom"/>
          </w:tcPr>
          <w:p w:rsidR="003A0608" w:rsidRPr="003B480F" w:rsidRDefault="003A0608" w:rsidP="003A0608">
            <w:pPr>
              <w:pBdr>
                <w:bottom w:val="single" w:sz="4" w:space="1" w:color="auto"/>
              </w:pBdr>
              <w:tabs>
                <w:tab w:val="decimal" w:pos="882"/>
              </w:tabs>
              <w:spacing w:line="260" w:lineRule="exact"/>
              <w:rPr>
                <w:rFonts w:ascii="Arial" w:hAnsi="Arial" w:cs="Arial"/>
                <w:sz w:val="14"/>
                <w:szCs w:val="14"/>
              </w:rPr>
            </w:pPr>
            <w:r w:rsidRPr="003B480F">
              <w:rPr>
                <w:rFonts w:ascii="Arial" w:hAnsi="Arial" w:cs="Arial"/>
                <w:sz w:val="14"/>
                <w:szCs w:val="14"/>
              </w:rPr>
              <w:t>(</w:t>
            </w:r>
            <w:r>
              <w:rPr>
                <w:rFonts w:ascii="Arial" w:hAnsi="Arial" w:cs="Arial"/>
                <w:sz w:val="14"/>
                <w:szCs w:val="14"/>
              </w:rPr>
              <w:t>819</w:t>
            </w:r>
            <w:r w:rsidRPr="003B480F">
              <w:rPr>
                <w:rFonts w:ascii="Arial" w:hAnsi="Arial" w:cs="Arial"/>
                <w:sz w:val="14"/>
                <w:szCs w:val="14"/>
              </w:rPr>
              <w:t>)</w:t>
            </w:r>
          </w:p>
        </w:tc>
      </w:tr>
      <w:tr w:rsidR="003A0608" w:rsidRPr="003B480F" w:rsidTr="00453F5C">
        <w:tc>
          <w:tcPr>
            <w:tcW w:w="5040" w:type="dxa"/>
            <w:gridSpan w:val="3"/>
            <w:vAlign w:val="bottom"/>
          </w:tcPr>
          <w:p w:rsidR="003A0608" w:rsidRPr="003B480F" w:rsidRDefault="003A0608" w:rsidP="003A0608">
            <w:pPr>
              <w:tabs>
                <w:tab w:val="decimal" w:pos="792"/>
                <w:tab w:val="decimal" w:pos="882"/>
              </w:tabs>
              <w:spacing w:line="260" w:lineRule="exact"/>
              <w:ind w:left="-18"/>
              <w:rPr>
                <w:rFonts w:ascii="Arial" w:hAnsi="Arial" w:cs="Arial"/>
                <w:sz w:val="14"/>
                <w:szCs w:val="14"/>
              </w:rPr>
            </w:pPr>
            <w:r w:rsidRPr="003B480F">
              <w:rPr>
                <w:rFonts w:ascii="Arial" w:hAnsi="Arial" w:cs="Arial"/>
                <w:b/>
                <w:bCs/>
                <w:sz w:val="14"/>
                <w:szCs w:val="14"/>
              </w:rPr>
              <w:t>Profit before income tax expenses</w:t>
            </w:r>
          </w:p>
        </w:tc>
        <w:tc>
          <w:tcPr>
            <w:tcW w:w="810" w:type="dxa"/>
          </w:tcPr>
          <w:p w:rsidR="003A0608" w:rsidRPr="003B480F" w:rsidRDefault="003A0608" w:rsidP="003A0608">
            <w:pPr>
              <w:tabs>
                <w:tab w:val="decimal" w:pos="792"/>
                <w:tab w:val="decimal" w:pos="882"/>
              </w:tabs>
              <w:spacing w:line="260" w:lineRule="exact"/>
              <w:ind w:left="-18"/>
              <w:rPr>
                <w:rFonts w:ascii="Arial" w:hAnsi="Arial" w:cs="Arial"/>
                <w:sz w:val="14"/>
                <w:szCs w:val="14"/>
              </w:rPr>
            </w:pPr>
          </w:p>
        </w:tc>
        <w:tc>
          <w:tcPr>
            <w:tcW w:w="990" w:type="dxa"/>
          </w:tcPr>
          <w:p w:rsidR="003A0608" w:rsidRPr="003B480F" w:rsidRDefault="003A0608" w:rsidP="003A0608">
            <w:pPr>
              <w:tabs>
                <w:tab w:val="decimal" w:pos="702"/>
              </w:tabs>
              <w:spacing w:line="260" w:lineRule="exact"/>
              <w:rPr>
                <w:rFonts w:ascii="Arial" w:hAnsi="Arial" w:cs="Arial"/>
                <w:sz w:val="14"/>
                <w:szCs w:val="14"/>
              </w:rPr>
            </w:pPr>
          </w:p>
        </w:tc>
        <w:tc>
          <w:tcPr>
            <w:tcW w:w="1080" w:type="dxa"/>
            <w:vAlign w:val="bottom"/>
          </w:tcPr>
          <w:p w:rsidR="003A0608" w:rsidRPr="003B480F" w:rsidRDefault="003A0608" w:rsidP="003A0608">
            <w:pPr>
              <w:tabs>
                <w:tab w:val="decimal" w:pos="702"/>
              </w:tabs>
              <w:spacing w:line="260" w:lineRule="exact"/>
              <w:rPr>
                <w:rFonts w:ascii="Arial" w:hAnsi="Arial" w:cs="Arial"/>
                <w:sz w:val="14"/>
                <w:szCs w:val="14"/>
              </w:rPr>
            </w:pPr>
          </w:p>
        </w:tc>
        <w:tc>
          <w:tcPr>
            <w:tcW w:w="1170" w:type="dxa"/>
            <w:vAlign w:val="bottom"/>
          </w:tcPr>
          <w:p w:rsidR="003A0608" w:rsidRPr="003B480F" w:rsidRDefault="003A0608" w:rsidP="003A0608">
            <w:pPr>
              <w:tabs>
                <w:tab w:val="decimal" w:pos="882"/>
              </w:tabs>
              <w:spacing w:line="260" w:lineRule="exact"/>
              <w:rPr>
                <w:rFonts w:ascii="Arial" w:hAnsi="Arial" w:cs="Arial"/>
                <w:b/>
                <w:bCs/>
                <w:sz w:val="14"/>
                <w:szCs w:val="14"/>
              </w:rPr>
            </w:pPr>
            <w:r>
              <w:rPr>
                <w:rFonts w:ascii="Arial" w:hAnsi="Arial" w:cs="Arial"/>
                <w:b/>
                <w:bCs/>
                <w:sz w:val="14"/>
                <w:szCs w:val="14"/>
              </w:rPr>
              <w:t>405</w:t>
            </w:r>
          </w:p>
        </w:tc>
      </w:tr>
      <w:tr w:rsidR="003A0608" w:rsidRPr="003B480F" w:rsidTr="00453F5C">
        <w:tc>
          <w:tcPr>
            <w:tcW w:w="2430" w:type="dxa"/>
            <w:vAlign w:val="bottom"/>
          </w:tcPr>
          <w:p w:rsidR="003A0608" w:rsidRPr="003B480F" w:rsidRDefault="003A0608" w:rsidP="003A0608">
            <w:pPr>
              <w:spacing w:line="260" w:lineRule="exact"/>
              <w:ind w:left="142" w:hanging="142"/>
              <w:rPr>
                <w:rFonts w:ascii="Arial" w:hAnsi="Arial" w:cs="Arial"/>
                <w:sz w:val="14"/>
                <w:szCs w:val="14"/>
              </w:rPr>
            </w:pPr>
            <w:r w:rsidRPr="003B480F">
              <w:rPr>
                <w:rFonts w:ascii="Arial" w:hAnsi="Arial" w:cs="Arial"/>
                <w:sz w:val="14"/>
                <w:szCs w:val="14"/>
              </w:rPr>
              <w:t>Income tax expenses</w:t>
            </w:r>
          </w:p>
        </w:tc>
        <w:tc>
          <w:tcPr>
            <w:tcW w:w="990" w:type="dxa"/>
            <w:vAlign w:val="bottom"/>
          </w:tcPr>
          <w:p w:rsidR="003A0608" w:rsidRPr="003B480F" w:rsidRDefault="003A0608" w:rsidP="003A0608">
            <w:pPr>
              <w:spacing w:line="260" w:lineRule="exact"/>
              <w:rPr>
                <w:rFonts w:ascii="Arial" w:hAnsi="Arial" w:cs="Arial"/>
                <w:sz w:val="14"/>
                <w:szCs w:val="14"/>
              </w:rPr>
            </w:pPr>
          </w:p>
        </w:tc>
        <w:tc>
          <w:tcPr>
            <w:tcW w:w="1620" w:type="dxa"/>
            <w:vAlign w:val="bottom"/>
          </w:tcPr>
          <w:p w:rsidR="003A0608" w:rsidRPr="003B480F" w:rsidRDefault="003A0608" w:rsidP="003A0608">
            <w:pPr>
              <w:tabs>
                <w:tab w:val="decimal" w:pos="792"/>
                <w:tab w:val="decimal" w:pos="882"/>
              </w:tabs>
              <w:spacing w:line="260" w:lineRule="exact"/>
              <w:ind w:left="-18"/>
              <w:rPr>
                <w:rFonts w:ascii="Arial" w:hAnsi="Arial" w:cs="Arial"/>
                <w:sz w:val="14"/>
                <w:szCs w:val="14"/>
              </w:rPr>
            </w:pPr>
          </w:p>
        </w:tc>
        <w:tc>
          <w:tcPr>
            <w:tcW w:w="810" w:type="dxa"/>
          </w:tcPr>
          <w:p w:rsidR="003A0608" w:rsidRPr="003B480F" w:rsidRDefault="003A0608" w:rsidP="003A0608">
            <w:pPr>
              <w:tabs>
                <w:tab w:val="decimal" w:pos="792"/>
                <w:tab w:val="decimal" w:pos="882"/>
              </w:tabs>
              <w:spacing w:line="260" w:lineRule="exact"/>
              <w:ind w:left="-18"/>
              <w:rPr>
                <w:rFonts w:ascii="Arial" w:hAnsi="Arial" w:cs="Arial"/>
                <w:sz w:val="14"/>
                <w:szCs w:val="14"/>
              </w:rPr>
            </w:pPr>
          </w:p>
        </w:tc>
        <w:tc>
          <w:tcPr>
            <w:tcW w:w="990" w:type="dxa"/>
          </w:tcPr>
          <w:p w:rsidR="003A0608" w:rsidRPr="003B480F" w:rsidRDefault="003A0608" w:rsidP="003A0608">
            <w:pPr>
              <w:tabs>
                <w:tab w:val="decimal" w:pos="702"/>
              </w:tabs>
              <w:spacing w:line="260" w:lineRule="exact"/>
              <w:rPr>
                <w:rFonts w:ascii="Arial" w:hAnsi="Arial" w:cs="Arial"/>
                <w:sz w:val="14"/>
                <w:szCs w:val="14"/>
              </w:rPr>
            </w:pPr>
          </w:p>
        </w:tc>
        <w:tc>
          <w:tcPr>
            <w:tcW w:w="1080" w:type="dxa"/>
            <w:vAlign w:val="bottom"/>
          </w:tcPr>
          <w:p w:rsidR="003A0608" w:rsidRPr="003B480F" w:rsidRDefault="003A0608" w:rsidP="003A0608">
            <w:pPr>
              <w:tabs>
                <w:tab w:val="decimal" w:pos="702"/>
              </w:tabs>
              <w:spacing w:line="260" w:lineRule="exact"/>
              <w:rPr>
                <w:rFonts w:ascii="Arial" w:hAnsi="Arial" w:cs="Arial"/>
                <w:sz w:val="14"/>
                <w:szCs w:val="14"/>
              </w:rPr>
            </w:pPr>
          </w:p>
        </w:tc>
        <w:tc>
          <w:tcPr>
            <w:tcW w:w="1170" w:type="dxa"/>
            <w:vAlign w:val="bottom"/>
          </w:tcPr>
          <w:p w:rsidR="003A0608" w:rsidRPr="003B480F" w:rsidRDefault="003A0608" w:rsidP="003A0608">
            <w:pPr>
              <w:pBdr>
                <w:bottom w:val="single" w:sz="4" w:space="1" w:color="auto"/>
              </w:pBdr>
              <w:tabs>
                <w:tab w:val="decimal" w:pos="882"/>
              </w:tabs>
              <w:spacing w:line="260" w:lineRule="exact"/>
              <w:rPr>
                <w:rFonts w:ascii="Arial" w:hAnsi="Arial" w:cs="Arial"/>
                <w:sz w:val="14"/>
                <w:szCs w:val="14"/>
              </w:rPr>
            </w:pPr>
            <w:r w:rsidRPr="003B480F">
              <w:rPr>
                <w:rFonts w:ascii="Arial" w:hAnsi="Arial" w:cs="Arial"/>
                <w:sz w:val="14"/>
                <w:szCs w:val="14"/>
              </w:rPr>
              <w:t>(173)</w:t>
            </w:r>
          </w:p>
        </w:tc>
      </w:tr>
      <w:tr w:rsidR="003A0608" w:rsidRPr="003B480F" w:rsidTr="00453F5C">
        <w:tc>
          <w:tcPr>
            <w:tcW w:w="2430" w:type="dxa"/>
            <w:vAlign w:val="bottom"/>
          </w:tcPr>
          <w:p w:rsidR="003A0608" w:rsidRPr="003B480F" w:rsidRDefault="003A0608" w:rsidP="003A0608">
            <w:pPr>
              <w:spacing w:line="260" w:lineRule="exact"/>
              <w:ind w:left="142" w:hanging="142"/>
              <w:rPr>
                <w:rFonts w:ascii="Arial" w:hAnsi="Arial" w:cs="Arial"/>
                <w:b/>
                <w:bCs/>
                <w:sz w:val="14"/>
                <w:szCs w:val="14"/>
              </w:rPr>
            </w:pPr>
            <w:r w:rsidRPr="003B480F">
              <w:rPr>
                <w:rFonts w:ascii="Arial" w:hAnsi="Arial" w:cs="Arial"/>
                <w:b/>
                <w:bCs/>
                <w:sz w:val="14"/>
                <w:szCs w:val="14"/>
              </w:rPr>
              <w:t>Profit for the year</w:t>
            </w:r>
          </w:p>
        </w:tc>
        <w:tc>
          <w:tcPr>
            <w:tcW w:w="990" w:type="dxa"/>
            <w:vAlign w:val="bottom"/>
          </w:tcPr>
          <w:p w:rsidR="003A0608" w:rsidRPr="003B480F" w:rsidRDefault="003A0608" w:rsidP="003A0608">
            <w:pPr>
              <w:spacing w:line="260" w:lineRule="exact"/>
              <w:rPr>
                <w:rFonts w:ascii="Arial" w:hAnsi="Arial" w:cs="Arial"/>
                <w:sz w:val="14"/>
                <w:szCs w:val="14"/>
              </w:rPr>
            </w:pPr>
          </w:p>
        </w:tc>
        <w:tc>
          <w:tcPr>
            <w:tcW w:w="1620" w:type="dxa"/>
            <w:vAlign w:val="bottom"/>
          </w:tcPr>
          <w:p w:rsidR="003A0608" w:rsidRPr="003B480F" w:rsidRDefault="003A0608" w:rsidP="003A0608">
            <w:pPr>
              <w:tabs>
                <w:tab w:val="decimal" w:pos="792"/>
                <w:tab w:val="decimal" w:pos="882"/>
              </w:tabs>
              <w:spacing w:line="260" w:lineRule="exact"/>
              <w:ind w:left="-18"/>
              <w:rPr>
                <w:rFonts w:ascii="Arial" w:hAnsi="Arial" w:cs="Arial"/>
                <w:sz w:val="14"/>
                <w:szCs w:val="14"/>
              </w:rPr>
            </w:pPr>
          </w:p>
        </w:tc>
        <w:tc>
          <w:tcPr>
            <w:tcW w:w="810" w:type="dxa"/>
          </w:tcPr>
          <w:p w:rsidR="003A0608" w:rsidRPr="003B480F" w:rsidRDefault="003A0608" w:rsidP="003A0608">
            <w:pPr>
              <w:tabs>
                <w:tab w:val="decimal" w:pos="792"/>
                <w:tab w:val="decimal" w:pos="882"/>
              </w:tabs>
              <w:spacing w:line="260" w:lineRule="exact"/>
              <w:ind w:left="-18"/>
              <w:rPr>
                <w:rFonts w:ascii="Arial" w:hAnsi="Arial" w:cs="Arial"/>
                <w:sz w:val="14"/>
                <w:szCs w:val="14"/>
              </w:rPr>
            </w:pPr>
          </w:p>
        </w:tc>
        <w:tc>
          <w:tcPr>
            <w:tcW w:w="990" w:type="dxa"/>
          </w:tcPr>
          <w:p w:rsidR="003A0608" w:rsidRPr="003B480F" w:rsidRDefault="003A0608" w:rsidP="003A0608">
            <w:pPr>
              <w:tabs>
                <w:tab w:val="decimal" w:pos="702"/>
              </w:tabs>
              <w:spacing w:line="260" w:lineRule="exact"/>
              <w:rPr>
                <w:rFonts w:ascii="Arial" w:hAnsi="Arial" w:cs="Arial"/>
                <w:sz w:val="14"/>
                <w:szCs w:val="14"/>
              </w:rPr>
            </w:pPr>
          </w:p>
        </w:tc>
        <w:tc>
          <w:tcPr>
            <w:tcW w:w="1080" w:type="dxa"/>
            <w:vAlign w:val="bottom"/>
          </w:tcPr>
          <w:p w:rsidR="003A0608" w:rsidRPr="003B480F" w:rsidRDefault="003A0608" w:rsidP="003A0608">
            <w:pPr>
              <w:tabs>
                <w:tab w:val="decimal" w:pos="702"/>
              </w:tabs>
              <w:spacing w:line="260" w:lineRule="exact"/>
              <w:rPr>
                <w:rFonts w:ascii="Arial" w:hAnsi="Arial" w:cs="Arial"/>
                <w:sz w:val="14"/>
                <w:szCs w:val="14"/>
              </w:rPr>
            </w:pPr>
          </w:p>
        </w:tc>
        <w:tc>
          <w:tcPr>
            <w:tcW w:w="1170" w:type="dxa"/>
            <w:vAlign w:val="bottom"/>
          </w:tcPr>
          <w:p w:rsidR="003A0608" w:rsidRPr="003B480F" w:rsidRDefault="003A0608" w:rsidP="003A0608">
            <w:pPr>
              <w:pBdr>
                <w:bottom w:val="double" w:sz="4" w:space="1" w:color="auto"/>
              </w:pBdr>
              <w:tabs>
                <w:tab w:val="decimal" w:pos="882"/>
              </w:tabs>
              <w:spacing w:line="260" w:lineRule="exact"/>
              <w:rPr>
                <w:rFonts w:ascii="Arial" w:hAnsi="Arial" w:cs="Arial"/>
                <w:b/>
                <w:bCs/>
                <w:sz w:val="14"/>
                <w:szCs w:val="14"/>
              </w:rPr>
            </w:pPr>
            <w:r>
              <w:rPr>
                <w:rFonts w:ascii="Arial" w:hAnsi="Arial" w:cs="Arial"/>
                <w:b/>
                <w:bCs/>
                <w:sz w:val="14"/>
                <w:szCs w:val="14"/>
              </w:rPr>
              <w:t>232</w:t>
            </w:r>
          </w:p>
        </w:tc>
      </w:tr>
    </w:tbl>
    <w:p w:rsidR="00434242" w:rsidRPr="003B480F" w:rsidRDefault="007D726C" w:rsidP="00434242">
      <w:pPr>
        <w:spacing w:line="380" w:lineRule="exact"/>
        <w:ind w:left="547" w:right="-634" w:hanging="547"/>
        <w:jc w:val="right"/>
        <w:rPr>
          <w:rFonts w:ascii="Arial" w:hAnsi="Arial" w:cs="Arial"/>
          <w:sz w:val="14"/>
          <w:szCs w:val="14"/>
        </w:rPr>
      </w:pPr>
      <w:r w:rsidRPr="003B480F">
        <w:rPr>
          <w:rFonts w:ascii="Arial" w:hAnsi="Arial" w:cs="Arial"/>
          <w:sz w:val="14"/>
          <w:szCs w:val="14"/>
        </w:rPr>
        <w:t xml:space="preserve"> </w:t>
      </w:r>
      <w:r w:rsidR="00434242" w:rsidRPr="003B480F">
        <w:rPr>
          <w:rFonts w:ascii="Arial" w:hAnsi="Arial" w:cs="Arial"/>
          <w:sz w:val="14"/>
          <w:szCs w:val="14"/>
        </w:rPr>
        <w:t xml:space="preserve">(Unit: Million </w:t>
      </w:r>
      <w:r w:rsidR="00BC41D8">
        <w:rPr>
          <w:rFonts w:ascii="Arial" w:hAnsi="Arial" w:cs="Arial"/>
          <w:sz w:val="14"/>
          <w:szCs w:val="14"/>
        </w:rPr>
        <w:t>US Dollar</w:t>
      </w:r>
      <w:r w:rsidR="00434242" w:rsidRPr="003B480F">
        <w:rPr>
          <w:rFonts w:ascii="Arial" w:hAnsi="Arial" w:cs="Arial"/>
          <w:sz w:val="14"/>
          <w:szCs w:val="14"/>
        </w:rPr>
        <w: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434242" w:rsidRPr="003B480F" w:rsidTr="00434242">
        <w:tc>
          <w:tcPr>
            <w:tcW w:w="2430" w:type="dxa"/>
            <w:vAlign w:val="bottom"/>
          </w:tcPr>
          <w:p w:rsidR="00434242" w:rsidRPr="003B480F" w:rsidRDefault="00434242" w:rsidP="00434242">
            <w:pPr>
              <w:spacing w:line="260" w:lineRule="exact"/>
              <w:rPr>
                <w:rFonts w:ascii="Arial" w:hAnsi="Arial" w:cs="Arial"/>
                <w:b/>
                <w:bCs/>
                <w:sz w:val="14"/>
                <w:szCs w:val="14"/>
              </w:rPr>
            </w:pPr>
          </w:p>
        </w:tc>
        <w:tc>
          <w:tcPr>
            <w:tcW w:w="6660" w:type="dxa"/>
            <w:gridSpan w:val="6"/>
          </w:tcPr>
          <w:p w:rsidR="00434242" w:rsidRPr="003B480F" w:rsidRDefault="00434242" w:rsidP="00434242">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 xml:space="preserve">For the year ended 31 December </w:t>
            </w:r>
            <w:r>
              <w:rPr>
                <w:rFonts w:ascii="Arial" w:hAnsi="Arial" w:cs="Arial"/>
                <w:b/>
                <w:bCs/>
                <w:sz w:val="14"/>
                <w:szCs w:val="14"/>
              </w:rPr>
              <w:t>2019</w:t>
            </w:r>
          </w:p>
        </w:tc>
      </w:tr>
      <w:tr w:rsidR="00434242" w:rsidRPr="003B480F" w:rsidTr="00434242">
        <w:tc>
          <w:tcPr>
            <w:tcW w:w="2430" w:type="dxa"/>
            <w:vAlign w:val="bottom"/>
          </w:tcPr>
          <w:p w:rsidR="00434242" w:rsidRPr="003B480F" w:rsidRDefault="00434242" w:rsidP="00434242">
            <w:pPr>
              <w:spacing w:line="260" w:lineRule="exact"/>
              <w:rPr>
                <w:rFonts w:ascii="Arial" w:hAnsi="Arial" w:cs="Arial"/>
                <w:b/>
                <w:bCs/>
                <w:sz w:val="14"/>
                <w:szCs w:val="14"/>
              </w:rPr>
            </w:pPr>
          </w:p>
        </w:tc>
        <w:tc>
          <w:tcPr>
            <w:tcW w:w="990" w:type="dxa"/>
            <w:tcBorders>
              <w:top w:val="nil"/>
              <w:left w:val="nil"/>
              <w:right w:val="nil"/>
            </w:tcBorders>
            <w:vAlign w:val="bottom"/>
            <w:hideMark/>
          </w:tcPr>
          <w:p w:rsidR="00434242" w:rsidRPr="003B480F" w:rsidRDefault="00434242" w:rsidP="00434242">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Computer peripheral</w:t>
            </w:r>
          </w:p>
        </w:tc>
        <w:tc>
          <w:tcPr>
            <w:tcW w:w="1620" w:type="dxa"/>
            <w:tcBorders>
              <w:top w:val="nil"/>
              <w:left w:val="nil"/>
              <w:right w:val="nil"/>
            </w:tcBorders>
            <w:vAlign w:val="bottom"/>
            <w:hideMark/>
          </w:tcPr>
          <w:p w:rsidR="00434242" w:rsidRPr="003B480F" w:rsidRDefault="00434242" w:rsidP="00434242">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Telecommunication products</w:t>
            </w:r>
          </w:p>
        </w:tc>
        <w:tc>
          <w:tcPr>
            <w:tcW w:w="810" w:type="dxa"/>
            <w:tcBorders>
              <w:top w:val="nil"/>
              <w:left w:val="nil"/>
              <w:right w:val="nil"/>
            </w:tcBorders>
            <w:vAlign w:val="bottom"/>
          </w:tcPr>
          <w:p w:rsidR="00434242" w:rsidRPr="003B480F" w:rsidRDefault="00434242" w:rsidP="00434242">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Service income</w:t>
            </w:r>
          </w:p>
        </w:tc>
        <w:tc>
          <w:tcPr>
            <w:tcW w:w="990" w:type="dxa"/>
            <w:tcBorders>
              <w:top w:val="nil"/>
              <w:left w:val="nil"/>
              <w:right w:val="nil"/>
            </w:tcBorders>
            <w:vAlign w:val="bottom"/>
            <w:hideMark/>
          </w:tcPr>
          <w:p w:rsidR="00434242" w:rsidRPr="003B480F" w:rsidRDefault="00434242" w:rsidP="00434242">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Total reportable segments</w:t>
            </w:r>
          </w:p>
        </w:tc>
        <w:tc>
          <w:tcPr>
            <w:tcW w:w="1080" w:type="dxa"/>
            <w:tcBorders>
              <w:top w:val="nil"/>
              <w:left w:val="nil"/>
              <w:right w:val="nil"/>
            </w:tcBorders>
            <w:vAlign w:val="bottom"/>
            <w:hideMark/>
          </w:tcPr>
          <w:p w:rsidR="00434242" w:rsidRPr="003B480F" w:rsidRDefault="00434242" w:rsidP="00434242">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Eliminations</w:t>
            </w:r>
          </w:p>
        </w:tc>
        <w:tc>
          <w:tcPr>
            <w:tcW w:w="1170" w:type="dxa"/>
            <w:tcBorders>
              <w:top w:val="nil"/>
              <w:left w:val="nil"/>
              <w:right w:val="nil"/>
            </w:tcBorders>
            <w:vAlign w:val="bottom"/>
            <w:hideMark/>
          </w:tcPr>
          <w:p w:rsidR="00434242" w:rsidRPr="003B480F" w:rsidRDefault="00434242" w:rsidP="00434242">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Consolidated financial statements</w:t>
            </w:r>
          </w:p>
        </w:tc>
      </w:tr>
      <w:tr w:rsidR="00434242" w:rsidRPr="003B480F" w:rsidTr="00545F17">
        <w:tc>
          <w:tcPr>
            <w:tcW w:w="2430" w:type="dxa"/>
            <w:hideMark/>
          </w:tcPr>
          <w:p w:rsidR="00434242" w:rsidRPr="003B480F" w:rsidRDefault="00434242" w:rsidP="00434242">
            <w:pPr>
              <w:spacing w:line="260" w:lineRule="exact"/>
              <w:rPr>
                <w:rFonts w:ascii="Arial" w:hAnsi="Arial" w:cs="Arial"/>
                <w:b/>
                <w:bCs/>
                <w:sz w:val="14"/>
                <w:szCs w:val="14"/>
              </w:rPr>
            </w:pPr>
            <w:r w:rsidRPr="003B480F">
              <w:rPr>
                <w:rFonts w:ascii="Arial" w:hAnsi="Arial" w:cs="Arial"/>
                <w:b/>
                <w:bCs/>
                <w:sz w:val="14"/>
                <w:szCs w:val="14"/>
              </w:rPr>
              <w:t>Revenue</w:t>
            </w:r>
            <w:r>
              <w:rPr>
                <w:rFonts w:ascii="Arial" w:hAnsi="Arial" w:cs="Arial"/>
                <w:b/>
                <w:bCs/>
                <w:sz w:val="14"/>
                <w:szCs w:val="14"/>
              </w:rPr>
              <w:t>s</w:t>
            </w:r>
          </w:p>
        </w:tc>
        <w:tc>
          <w:tcPr>
            <w:tcW w:w="990" w:type="dxa"/>
            <w:tcBorders>
              <w:left w:val="nil"/>
              <w:bottom w:val="nil"/>
              <w:right w:val="nil"/>
            </w:tcBorders>
          </w:tcPr>
          <w:p w:rsidR="00434242" w:rsidRPr="003B480F" w:rsidRDefault="00434242" w:rsidP="00434242">
            <w:pPr>
              <w:spacing w:line="260" w:lineRule="exact"/>
              <w:jc w:val="right"/>
              <w:rPr>
                <w:rFonts w:ascii="Arial" w:hAnsi="Arial" w:cs="Arial"/>
                <w:sz w:val="14"/>
                <w:szCs w:val="14"/>
              </w:rPr>
            </w:pPr>
          </w:p>
        </w:tc>
        <w:tc>
          <w:tcPr>
            <w:tcW w:w="1620" w:type="dxa"/>
            <w:tcBorders>
              <w:left w:val="nil"/>
              <w:bottom w:val="nil"/>
              <w:right w:val="nil"/>
            </w:tcBorders>
          </w:tcPr>
          <w:p w:rsidR="00434242" w:rsidRPr="003B480F" w:rsidRDefault="00434242" w:rsidP="00434242">
            <w:pPr>
              <w:spacing w:line="260" w:lineRule="exact"/>
              <w:jc w:val="right"/>
              <w:rPr>
                <w:rFonts w:ascii="Arial" w:hAnsi="Arial" w:cs="Arial"/>
                <w:sz w:val="14"/>
                <w:szCs w:val="14"/>
              </w:rPr>
            </w:pPr>
          </w:p>
        </w:tc>
        <w:tc>
          <w:tcPr>
            <w:tcW w:w="810" w:type="dxa"/>
            <w:tcBorders>
              <w:left w:val="nil"/>
              <w:bottom w:val="nil"/>
              <w:right w:val="nil"/>
            </w:tcBorders>
          </w:tcPr>
          <w:p w:rsidR="00434242" w:rsidRPr="003B480F" w:rsidRDefault="00434242" w:rsidP="00434242">
            <w:pPr>
              <w:spacing w:line="260" w:lineRule="exact"/>
              <w:jc w:val="right"/>
              <w:rPr>
                <w:rFonts w:ascii="Arial" w:hAnsi="Arial" w:cs="Arial"/>
                <w:sz w:val="14"/>
                <w:szCs w:val="14"/>
              </w:rPr>
            </w:pPr>
          </w:p>
        </w:tc>
        <w:tc>
          <w:tcPr>
            <w:tcW w:w="990" w:type="dxa"/>
            <w:tcBorders>
              <w:left w:val="nil"/>
              <w:bottom w:val="nil"/>
              <w:right w:val="nil"/>
            </w:tcBorders>
          </w:tcPr>
          <w:p w:rsidR="00434242" w:rsidRPr="003B480F" w:rsidRDefault="00434242" w:rsidP="00434242">
            <w:pPr>
              <w:spacing w:line="260" w:lineRule="exact"/>
              <w:jc w:val="right"/>
              <w:rPr>
                <w:rFonts w:ascii="Arial" w:hAnsi="Arial" w:cs="Arial"/>
                <w:sz w:val="14"/>
                <w:szCs w:val="14"/>
              </w:rPr>
            </w:pPr>
          </w:p>
        </w:tc>
        <w:tc>
          <w:tcPr>
            <w:tcW w:w="1080" w:type="dxa"/>
            <w:tcBorders>
              <w:left w:val="nil"/>
              <w:bottom w:val="nil"/>
              <w:right w:val="nil"/>
            </w:tcBorders>
          </w:tcPr>
          <w:p w:rsidR="00434242" w:rsidRPr="003B480F" w:rsidRDefault="00434242" w:rsidP="00434242">
            <w:pPr>
              <w:spacing w:line="260" w:lineRule="exact"/>
              <w:jc w:val="right"/>
              <w:rPr>
                <w:rFonts w:ascii="Arial" w:hAnsi="Arial" w:cs="Arial"/>
                <w:sz w:val="14"/>
                <w:szCs w:val="14"/>
              </w:rPr>
            </w:pPr>
          </w:p>
        </w:tc>
        <w:tc>
          <w:tcPr>
            <w:tcW w:w="1170" w:type="dxa"/>
            <w:tcBorders>
              <w:left w:val="nil"/>
              <w:bottom w:val="nil"/>
              <w:right w:val="nil"/>
            </w:tcBorders>
          </w:tcPr>
          <w:p w:rsidR="00434242" w:rsidRPr="003B480F" w:rsidRDefault="00434242" w:rsidP="00434242">
            <w:pPr>
              <w:spacing w:line="260" w:lineRule="exact"/>
              <w:jc w:val="right"/>
              <w:rPr>
                <w:rFonts w:ascii="Arial" w:hAnsi="Arial" w:cs="Arial"/>
                <w:sz w:val="14"/>
                <w:szCs w:val="14"/>
              </w:rPr>
            </w:pPr>
          </w:p>
        </w:tc>
      </w:tr>
      <w:tr w:rsidR="00545F17" w:rsidRPr="003B480F" w:rsidTr="00992ABA">
        <w:tc>
          <w:tcPr>
            <w:tcW w:w="2430" w:type="dxa"/>
            <w:hideMark/>
          </w:tcPr>
          <w:p w:rsidR="00545F17" w:rsidRPr="003B480F" w:rsidRDefault="00545F17" w:rsidP="00545F17">
            <w:pPr>
              <w:spacing w:line="260" w:lineRule="exact"/>
              <w:rPr>
                <w:rFonts w:ascii="Arial" w:hAnsi="Arial" w:cs="Arial"/>
                <w:sz w:val="14"/>
                <w:szCs w:val="14"/>
              </w:rPr>
            </w:pPr>
            <w:r w:rsidRPr="003B480F">
              <w:rPr>
                <w:rFonts w:ascii="Arial" w:hAnsi="Arial"/>
                <w:sz w:val="14"/>
                <w:szCs w:val="14"/>
              </w:rPr>
              <w:t>Revenues from external customers</w:t>
            </w:r>
          </w:p>
        </w:tc>
        <w:tc>
          <w:tcPr>
            <w:tcW w:w="990" w:type="dxa"/>
          </w:tcPr>
          <w:p w:rsidR="00545F17" w:rsidRPr="003B480F" w:rsidRDefault="00545F17" w:rsidP="00545F17">
            <w:pPr>
              <w:tabs>
                <w:tab w:val="decimal" w:pos="702"/>
              </w:tabs>
              <w:spacing w:line="260" w:lineRule="exact"/>
              <w:rPr>
                <w:rFonts w:ascii="Arial" w:hAnsi="Arial" w:cs="Arial"/>
                <w:sz w:val="14"/>
                <w:szCs w:val="14"/>
              </w:rPr>
            </w:pPr>
            <w:r>
              <w:rPr>
                <w:rFonts w:ascii="Arial" w:hAnsi="Arial" w:cs="Arial"/>
                <w:sz w:val="14"/>
                <w:szCs w:val="14"/>
              </w:rPr>
              <w:t>2,</w:t>
            </w:r>
            <w:r w:rsidR="00490187">
              <w:rPr>
                <w:rFonts w:ascii="Arial" w:hAnsi="Arial" w:cs="Arial"/>
                <w:sz w:val="14"/>
                <w:szCs w:val="14"/>
              </w:rPr>
              <w:t>144</w:t>
            </w:r>
          </w:p>
        </w:tc>
        <w:tc>
          <w:tcPr>
            <w:tcW w:w="1620" w:type="dxa"/>
          </w:tcPr>
          <w:p w:rsidR="00545F17" w:rsidRPr="003B480F" w:rsidRDefault="0091702F" w:rsidP="00545F17">
            <w:pPr>
              <w:tabs>
                <w:tab w:val="decimal" w:pos="1335"/>
              </w:tabs>
              <w:spacing w:line="260" w:lineRule="exact"/>
              <w:rPr>
                <w:rFonts w:ascii="Arial" w:hAnsi="Arial" w:cs="Arial"/>
                <w:sz w:val="14"/>
                <w:szCs w:val="14"/>
              </w:rPr>
            </w:pPr>
            <w:r>
              <w:rPr>
                <w:rFonts w:ascii="Arial" w:hAnsi="Arial" w:cs="Arial"/>
                <w:sz w:val="14"/>
                <w:szCs w:val="14"/>
              </w:rPr>
              <w:t>993</w:t>
            </w:r>
          </w:p>
        </w:tc>
        <w:tc>
          <w:tcPr>
            <w:tcW w:w="810" w:type="dxa"/>
          </w:tcPr>
          <w:p w:rsidR="00545F17" w:rsidRPr="003B480F" w:rsidRDefault="00545F17" w:rsidP="00545F17">
            <w:pPr>
              <w:tabs>
                <w:tab w:val="decimal" w:pos="522"/>
              </w:tabs>
              <w:spacing w:line="260" w:lineRule="exact"/>
              <w:rPr>
                <w:rFonts w:ascii="Arial" w:hAnsi="Arial" w:cs="Arial"/>
                <w:sz w:val="14"/>
                <w:szCs w:val="14"/>
              </w:rPr>
            </w:pPr>
            <w:r>
              <w:rPr>
                <w:rFonts w:ascii="Arial" w:hAnsi="Arial" w:cs="Arial"/>
                <w:sz w:val="14"/>
                <w:szCs w:val="14"/>
              </w:rPr>
              <w:t>4</w:t>
            </w:r>
          </w:p>
        </w:tc>
        <w:tc>
          <w:tcPr>
            <w:tcW w:w="990" w:type="dxa"/>
          </w:tcPr>
          <w:p w:rsidR="00545F17" w:rsidRPr="003B480F" w:rsidRDefault="0091702F" w:rsidP="00545F17">
            <w:pPr>
              <w:tabs>
                <w:tab w:val="decimal" w:pos="702"/>
              </w:tabs>
              <w:spacing w:line="260" w:lineRule="exact"/>
              <w:rPr>
                <w:rFonts w:ascii="Arial" w:hAnsi="Arial" w:cs="Arial"/>
                <w:sz w:val="14"/>
                <w:szCs w:val="14"/>
              </w:rPr>
            </w:pPr>
            <w:r>
              <w:rPr>
                <w:rFonts w:ascii="Arial" w:hAnsi="Arial" w:cs="Arial"/>
                <w:sz w:val="14"/>
                <w:szCs w:val="14"/>
              </w:rPr>
              <w:t>3,141</w:t>
            </w:r>
          </w:p>
        </w:tc>
        <w:tc>
          <w:tcPr>
            <w:tcW w:w="1080" w:type="dxa"/>
          </w:tcPr>
          <w:p w:rsidR="00545F17" w:rsidRPr="003B480F" w:rsidRDefault="00545F17" w:rsidP="00545F17">
            <w:pPr>
              <w:tabs>
                <w:tab w:val="decimal" w:pos="702"/>
              </w:tabs>
              <w:spacing w:line="260" w:lineRule="exact"/>
              <w:rPr>
                <w:rFonts w:ascii="Arial" w:hAnsi="Arial" w:cs="Arial"/>
                <w:sz w:val="14"/>
                <w:szCs w:val="14"/>
              </w:rPr>
            </w:pPr>
            <w:r>
              <w:rPr>
                <w:rFonts w:ascii="Arial" w:hAnsi="Arial" w:cs="Arial"/>
                <w:sz w:val="14"/>
                <w:szCs w:val="14"/>
              </w:rPr>
              <w:t>-</w:t>
            </w:r>
          </w:p>
        </w:tc>
        <w:tc>
          <w:tcPr>
            <w:tcW w:w="1170" w:type="dxa"/>
          </w:tcPr>
          <w:p w:rsidR="00545F17" w:rsidRPr="003B480F" w:rsidRDefault="00545F17" w:rsidP="0091702F">
            <w:pPr>
              <w:tabs>
                <w:tab w:val="decimal" w:pos="882"/>
              </w:tabs>
              <w:spacing w:line="260" w:lineRule="exact"/>
              <w:rPr>
                <w:rFonts w:ascii="Arial" w:hAnsi="Arial" w:cs="Arial"/>
                <w:sz w:val="14"/>
                <w:szCs w:val="14"/>
              </w:rPr>
            </w:pPr>
            <w:r>
              <w:rPr>
                <w:rFonts w:ascii="Arial" w:hAnsi="Arial" w:cs="Arial"/>
                <w:sz w:val="14"/>
                <w:szCs w:val="14"/>
              </w:rPr>
              <w:t>3,14</w:t>
            </w:r>
            <w:r w:rsidR="0091702F">
              <w:rPr>
                <w:rFonts w:ascii="Arial" w:hAnsi="Arial" w:cs="Arial"/>
                <w:sz w:val="14"/>
                <w:szCs w:val="14"/>
              </w:rPr>
              <w:t>1</w:t>
            </w:r>
          </w:p>
        </w:tc>
      </w:tr>
      <w:tr w:rsidR="00545F17" w:rsidRPr="003B480F" w:rsidTr="00434242">
        <w:tc>
          <w:tcPr>
            <w:tcW w:w="2430" w:type="dxa"/>
            <w:hideMark/>
          </w:tcPr>
          <w:p w:rsidR="00545F17" w:rsidRPr="003B480F" w:rsidRDefault="00545F17" w:rsidP="00545F17">
            <w:pPr>
              <w:spacing w:line="260" w:lineRule="exact"/>
              <w:rPr>
                <w:rFonts w:ascii="Arial" w:hAnsi="Arial" w:cs="Arial"/>
                <w:sz w:val="14"/>
                <w:szCs w:val="14"/>
              </w:rPr>
            </w:pPr>
            <w:r w:rsidRPr="003B480F">
              <w:rPr>
                <w:rFonts w:ascii="Arial" w:hAnsi="Arial"/>
                <w:sz w:val="14"/>
                <w:szCs w:val="14"/>
              </w:rPr>
              <w:t>Inter-segment revenue</w:t>
            </w:r>
            <w:r>
              <w:rPr>
                <w:rFonts w:ascii="Arial" w:hAnsi="Arial"/>
                <w:sz w:val="14"/>
                <w:szCs w:val="14"/>
              </w:rPr>
              <w:t>s</w:t>
            </w:r>
          </w:p>
        </w:tc>
        <w:tc>
          <w:tcPr>
            <w:tcW w:w="990" w:type="dxa"/>
          </w:tcPr>
          <w:p w:rsidR="00545F17" w:rsidRPr="003B480F" w:rsidRDefault="00545F17" w:rsidP="00545F17">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1,151</w:t>
            </w:r>
          </w:p>
        </w:tc>
        <w:tc>
          <w:tcPr>
            <w:tcW w:w="1620" w:type="dxa"/>
          </w:tcPr>
          <w:p w:rsidR="00545F17" w:rsidRPr="003B480F" w:rsidRDefault="00545F17" w:rsidP="00545F17">
            <w:pPr>
              <w:pBdr>
                <w:bottom w:val="single" w:sz="4" w:space="1" w:color="auto"/>
              </w:pBdr>
              <w:tabs>
                <w:tab w:val="decimal" w:pos="1335"/>
              </w:tabs>
              <w:spacing w:line="260" w:lineRule="exact"/>
              <w:rPr>
                <w:rFonts w:ascii="Arial" w:hAnsi="Arial" w:cs="Arial"/>
                <w:sz w:val="14"/>
                <w:szCs w:val="14"/>
              </w:rPr>
            </w:pPr>
            <w:r>
              <w:rPr>
                <w:rFonts w:ascii="Arial" w:hAnsi="Arial" w:cs="Arial"/>
                <w:sz w:val="14"/>
                <w:szCs w:val="14"/>
              </w:rPr>
              <w:t>87</w:t>
            </w:r>
          </w:p>
        </w:tc>
        <w:tc>
          <w:tcPr>
            <w:tcW w:w="810" w:type="dxa"/>
          </w:tcPr>
          <w:p w:rsidR="00545F17" w:rsidRPr="003B480F" w:rsidRDefault="00545F17" w:rsidP="00545F17">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70</w:t>
            </w:r>
          </w:p>
        </w:tc>
        <w:tc>
          <w:tcPr>
            <w:tcW w:w="990" w:type="dxa"/>
          </w:tcPr>
          <w:p w:rsidR="00545F17" w:rsidRPr="003B480F" w:rsidRDefault="00545F17" w:rsidP="00545F17">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1,308</w:t>
            </w:r>
          </w:p>
        </w:tc>
        <w:tc>
          <w:tcPr>
            <w:tcW w:w="1080" w:type="dxa"/>
          </w:tcPr>
          <w:p w:rsidR="00545F17" w:rsidRPr="003B480F" w:rsidRDefault="00545F17" w:rsidP="00545F17">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(1,136)</w:t>
            </w:r>
          </w:p>
        </w:tc>
        <w:tc>
          <w:tcPr>
            <w:tcW w:w="1170" w:type="dxa"/>
            <w:vAlign w:val="bottom"/>
          </w:tcPr>
          <w:p w:rsidR="00545F17" w:rsidRPr="003B480F" w:rsidRDefault="00545F17" w:rsidP="00545F17">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172</w:t>
            </w:r>
          </w:p>
        </w:tc>
      </w:tr>
      <w:tr w:rsidR="00545F17" w:rsidRPr="003B480F" w:rsidTr="0091702F">
        <w:tc>
          <w:tcPr>
            <w:tcW w:w="2430" w:type="dxa"/>
            <w:hideMark/>
          </w:tcPr>
          <w:p w:rsidR="00545F17" w:rsidRDefault="00545F17" w:rsidP="00545F17">
            <w:pPr>
              <w:spacing w:line="260" w:lineRule="exact"/>
              <w:rPr>
                <w:rFonts w:ascii="Arial" w:hAnsi="Arial" w:cs="Arial"/>
                <w:b/>
                <w:bCs/>
                <w:sz w:val="14"/>
                <w:szCs w:val="14"/>
              </w:rPr>
            </w:pPr>
            <w:r w:rsidRPr="003B480F">
              <w:rPr>
                <w:rFonts w:ascii="Arial" w:hAnsi="Arial" w:cs="Arial"/>
                <w:b/>
                <w:bCs/>
                <w:sz w:val="14"/>
                <w:szCs w:val="14"/>
              </w:rPr>
              <w:t>Total revenue</w:t>
            </w:r>
            <w:r>
              <w:rPr>
                <w:rFonts w:ascii="Arial" w:hAnsi="Arial" w:cs="Arial"/>
                <w:b/>
                <w:bCs/>
                <w:sz w:val="14"/>
                <w:szCs w:val="14"/>
              </w:rPr>
              <w:t xml:space="preserve">s from contracts </w:t>
            </w:r>
          </w:p>
          <w:p w:rsidR="00545F17" w:rsidRPr="003B480F" w:rsidRDefault="00545F17" w:rsidP="00545F17">
            <w:pPr>
              <w:spacing w:line="260" w:lineRule="exact"/>
              <w:rPr>
                <w:rFonts w:ascii="Arial" w:hAnsi="Arial" w:cs="Arial"/>
                <w:b/>
                <w:bCs/>
                <w:sz w:val="14"/>
                <w:szCs w:val="14"/>
              </w:rPr>
            </w:pPr>
            <w:r>
              <w:rPr>
                <w:rFonts w:ascii="Arial" w:hAnsi="Arial" w:cs="Arial"/>
                <w:b/>
                <w:bCs/>
                <w:sz w:val="14"/>
                <w:szCs w:val="14"/>
              </w:rPr>
              <w:t xml:space="preserve">   with customers</w:t>
            </w:r>
          </w:p>
        </w:tc>
        <w:tc>
          <w:tcPr>
            <w:tcW w:w="990" w:type="dxa"/>
          </w:tcPr>
          <w:p w:rsidR="00545F17" w:rsidRPr="0019575B" w:rsidRDefault="00545F17" w:rsidP="00545F17">
            <w:pPr>
              <w:pBdr>
                <w:bottom w:val="double" w:sz="4" w:space="1" w:color="auto"/>
              </w:pBdr>
              <w:tabs>
                <w:tab w:val="decimal" w:pos="702"/>
              </w:tabs>
              <w:spacing w:line="260" w:lineRule="exact"/>
              <w:rPr>
                <w:rFonts w:ascii="Arial" w:hAnsi="Arial" w:cs="Arial"/>
                <w:b/>
                <w:bCs/>
                <w:sz w:val="14"/>
                <w:szCs w:val="14"/>
              </w:rPr>
            </w:pPr>
          </w:p>
          <w:p w:rsidR="00545F17" w:rsidRPr="0019575B" w:rsidRDefault="00545F17" w:rsidP="00545F17">
            <w:pPr>
              <w:pBdr>
                <w:bottom w:val="double" w:sz="4" w:space="1" w:color="auto"/>
              </w:pBdr>
              <w:tabs>
                <w:tab w:val="decimal" w:pos="702"/>
              </w:tabs>
              <w:spacing w:line="260" w:lineRule="exact"/>
              <w:rPr>
                <w:rFonts w:ascii="Arial" w:hAnsi="Arial" w:cs="Arial"/>
                <w:b/>
                <w:bCs/>
                <w:sz w:val="14"/>
                <w:szCs w:val="14"/>
              </w:rPr>
            </w:pPr>
            <w:r w:rsidRPr="0019575B">
              <w:rPr>
                <w:rFonts w:ascii="Arial" w:hAnsi="Arial" w:cs="Arial"/>
                <w:b/>
                <w:bCs/>
                <w:sz w:val="14"/>
                <w:szCs w:val="14"/>
              </w:rPr>
              <w:t>3,</w:t>
            </w:r>
            <w:r w:rsidR="0091702F">
              <w:rPr>
                <w:rFonts w:ascii="Arial" w:hAnsi="Arial" w:cs="Arial"/>
                <w:b/>
                <w:bCs/>
                <w:sz w:val="14"/>
                <w:szCs w:val="14"/>
              </w:rPr>
              <w:t>295</w:t>
            </w:r>
          </w:p>
        </w:tc>
        <w:tc>
          <w:tcPr>
            <w:tcW w:w="1620" w:type="dxa"/>
            <w:vAlign w:val="bottom"/>
          </w:tcPr>
          <w:p w:rsidR="00545F17" w:rsidRPr="0019575B" w:rsidRDefault="0091702F" w:rsidP="0091702F">
            <w:pPr>
              <w:pBdr>
                <w:bottom w:val="double" w:sz="4" w:space="1" w:color="auto"/>
              </w:pBdr>
              <w:tabs>
                <w:tab w:val="decimal" w:pos="1335"/>
              </w:tabs>
              <w:spacing w:line="260" w:lineRule="exact"/>
              <w:rPr>
                <w:rFonts w:ascii="Arial" w:hAnsi="Arial" w:cs="Arial"/>
                <w:b/>
                <w:bCs/>
                <w:sz w:val="14"/>
                <w:szCs w:val="14"/>
              </w:rPr>
            </w:pPr>
            <w:r>
              <w:rPr>
                <w:rFonts w:ascii="Arial" w:hAnsi="Arial" w:cs="Arial"/>
                <w:b/>
                <w:bCs/>
                <w:sz w:val="14"/>
                <w:szCs w:val="14"/>
              </w:rPr>
              <w:t>1,080</w:t>
            </w:r>
          </w:p>
        </w:tc>
        <w:tc>
          <w:tcPr>
            <w:tcW w:w="810" w:type="dxa"/>
            <w:vAlign w:val="bottom"/>
          </w:tcPr>
          <w:p w:rsidR="00545F17" w:rsidRPr="0019575B" w:rsidRDefault="00545F17" w:rsidP="0091702F">
            <w:pPr>
              <w:pBdr>
                <w:bottom w:val="double" w:sz="4" w:space="1" w:color="auto"/>
              </w:pBdr>
              <w:tabs>
                <w:tab w:val="decimal" w:pos="522"/>
              </w:tabs>
              <w:spacing w:line="260" w:lineRule="exact"/>
              <w:rPr>
                <w:rFonts w:ascii="Arial" w:hAnsi="Arial" w:cs="Arial"/>
                <w:b/>
                <w:bCs/>
                <w:sz w:val="14"/>
                <w:szCs w:val="14"/>
              </w:rPr>
            </w:pPr>
          </w:p>
          <w:p w:rsidR="00545F17" w:rsidRPr="0019575B" w:rsidRDefault="0091702F" w:rsidP="0091702F">
            <w:pPr>
              <w:pBdr>
                <w:bottom w:val="double" w:sz="4" w:space="1" w:color="auto"/>
              </w:pBdr>
              <w:tabs>
                <w:tab w:val="decimal" w:pos="522"/>
              </w:tabs>
              <w:spacing w:line="260" w:lineRule="exact"/>
              <w:rPr>
                <w:rFonts w:ascii="Arial" w:hAnsi="Arial" w:cs="Arial"/>
                <w:b/>
                <w:bCs/>
                <w:sz w:val="14"/>
                <w:szCs w:val="14"/>
              </w:rPr>
            </w:pPr>
            <w:r>
              <w:rPr>
                <w:rFonts w:ascii="Arial" w:hAnsi="Arial" w:cs="Arial"/>
                <w:b/>
                <w:bCs/>
                <w:sz w:val="14"/>
                <w:szCs w:val="14"/>
              </w:rPr>
              <w:t>74</w:t>
            </w:r>
          </w:p>
        </w:tc>
        <w:tc>
          <w:tcPr>
            <w:tcW w:w="990" w:type="dxa"/>
            <w:vAlign w:val="bottom"/>
          </w:tcPr>
          <w:p w:rsidR="00545F17" w:rsidRPr="0019575B" w:rsidRDefault="0091702F" w:rsidP="0091702F">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4,449</w:t>
            </w:r>
          </w:p>
        </w:tc>
        <w:tc>
          <w:tcPr>
            <w:tcW w:w="1080" w:type="dxa"/>
          </w:tcPr>
          <w:p w:rsidR="00545F17" w:rsidRPr="0019575B" w:rsidRDefault="00545F17" w:rsidP="00545F17">
            <w:pPr>
              <w:pBdr>
                <w:bottom w:val="double" w:sz="4" w:space="1" w:color="auto"/>
              </w:pBdr>
              <w:tabs>
                <w:tab w:val="decimal" w:pos="702"/>
              </w:tabs>
              <w:spacing w:line="260" w:lineRule="exact"/>
              <w:rPr>
                <w:rFonts w:ascii="Arial" w:hAnsi="Arial" w:cs="Arial"/>
                <w:b/>
                <w:bCs/>
                <w:sz w:val="14"/>
                <w:szCs w:val="14"/>
              </w:rPr>
            </w:pPr>
          </w:p>
          <w:p w:rsidR="00545F17" w:rsidRPr="0019575B" w:rsidRDefault="00545F17" w:rsidP="00545F17">
            <w:pPr>
              <w:pBdr>
                <w:bottom w:val="double" w:sz="4" w:space="1" w:color="auto"/>
              </w:pBdr>
              <w:tabs>
                <w:tab w:val="decimal" w:pos="702"/>
              </w:tabs>
              <w:spacing w:line="260" w:lineRule="exact"/>
              <w:rPr>
                <w:rFonts w:ascii="Arial" w:hAnsi="Arial" w:cs="Arial"/>
                <w:b/>
                <w:bCs/>
                <w:sz w:val="14"/>
                <w:szCs w:val="14"/>
              </w:rPr>
            </w:pPr>
            <w:r w:rsidRPr="0019575B">
              <w:rPr>
                <w:rFonts w:ascii="Arial" w:hAnsi="Arial" w:cs="Arial"/>
                <w:b/>
                <w:bCs/>
                <w:sz w:val="14"/>
                <w:szCs w:val="14"/>
              </w:rPr>
              <w:t>(1,136)</w:t>
            </w:r>
          </w:p>
        </w:tc>
        <w:tc>
          <w:tcPr>
            <w:tcW w:w="1170" w:type="dxa"/>
            <w:vAlign w:val="bottom"/>
          </w:tcPr>
          <w:p w:rsidR="00545F17" w:rsidRPr="0019575B" w:rsidRDefault="0091702F" w:rsidP="00545F17">
            <w:pPr>
              <w:pBdr>
                <w:bottom w:val="double" w:sz="4" w:space="1" w:color="auto"/>
              </w:pBdr>
              <w:tabs>
                <w:tab w:val="decimal" w:pos="882"/>
              </w:tabs>
              <w:spacing w:line="260" w:lineRule="exact"/>
              <w:rPr>
                <w:rFonts w:ascii="Arial" w:hAnsi="Arial" w:cs="Arial"/>
                <w:b/>
                <w:bCs/>
                <w:sz w:val="14"/>
                <w:szCs w:val="14"/>
              </w:rPr>
            </w:pPr>
            <w:r>
              <w:rPr>
                <w:rFonts w:ascii="Arial" w:hAnsi="Arial" w:cs="Arial"/>
                <w:b/>
                <w:bCs/>
                <w:sz w:val="14"/>
                <w:szCs w:val="14"/>
              </w:rPr>
              <w:t>3,313</w:t>
            </w:r>
          </w:p>
        </w:tc>
      </w:tr>
      <w:tr w:rsidR="00545F17" w:rsidRPr="003B480F" w:rsidTr="00434242">
        <w:tc>
          <w:tcPr>
            <w:tcW w:w="2430" w:type="dxa"/>
            <w:vAlign w:val="bottom"/>
            <w:hideMark/>
          </w:tcPr>
          <w:p w:rsidR="00545F17" w:rsidRPr="003B480F" w:rsidRDefault="00545F17" w:rsidP="00545F17">
            <w:pPr>
              <w:spacing w:line="260" w:lineRule="exact"/>
              <w:rPr>
                <w:rFonts w:ascii="Arial" w:hAnsi="Arial" w:cs="Arial"/>
                <w:b/>
                <w:bCs/>
                <w:sz w:val="14"/>
                <w:szCs w:val="14"/>
              </w:rPr>
            </w:pPr>
            <w:r w:rsidRPr="003B480F">
              <w:rPr>
                <w:rFonts w:ascii="Arial" w:hAnsi="Arial" w:cs="Arial"/>
                <w:b/>
                <w:bCs/>
                <w:sz w:val="14"/>
                <w:szCs w:val="14"/>
              </w:rPr>
              <w:t>Segment profit</w:t>
            </w:r>
          </w:p>
        </w:tc>
        <w:tc>
          <w:tcPr>
            <w:tcW w:w="990" w:type="dxa"/>
            <w:vAlign w:val="bottom"/>
          </w:tcPr>
          <w:p w:rsidR="00545F17" w:rsidRPr="003B480F" w:rsidRDefault="009D1862" w:rsidP="00545F17">
            <w:pPr>
              <w:tabs>
                <w:tab w:val="decimal" w:pos="702"/>
              </w:tabs>
              <w:spacing w:line="260" w:lineRule="exact"/>
              <w:rPr>
                <w:rFonts w:ascii="Arial" w:hAnsi="Arial" w:cs="Arial"/>
                <w:b/>
                <w:bCs/>
                <w:sz w:val="14"/>
                <w:szCs w:val="14"/>
              </w:rPr>
            </w:pPr>
            <w:r>
              <w:rPr>
                <w:rFonts w:ascii="Arial" w:hAnsi="Arial" w:cs="Arial"/>
                <w:b/>
                <w:bCs/>
                <w:sz w:val="14"/>
                <w:szCs w:val="14"/>
              </w:rPr>
              <w:t>132</w:t>
            </w:r>
          </w:p>
        </w:tc>
        <w:tc>
          <w:tcPr>
            <w:tcW w:w="1620" w:type="dxa"/>
            <w:vAlign w:val="bottom"/>
          </w:tcPr>
          <w:p w:rsidR="00545F17" w:rsidRPr="003B480F" w:rsidRDefault="009D1862" w:rsidP="00545F17">
            <w:pPr>
              <w:tabs>
                <w:tab w:val="decimal" w:pos="1335"/>
              </w:tabs>
              <w:spacing w:line="260" w:lineRule="exact"/>
              <w:rPr>
                <w:rFonts w:ascii="Arial" w:hAnsi="Arial" w:cs="Arial"/>
                <w:b/>
                <w:bCs/>
                <w:sz w:val="14"/>
                <w:szCs w:val="14"/>
              </w:rPr>
            </w:pPr>
            <w:r>
              <w:rPr>
                <w:rFonts w:ascii="Arial" w:hAnsi="Arial" w:cs="Arial"/>
                <w:b/>
                <w:bCs/>
                <w:sz w:val="14"/>
                <w:szCs w:val="14"/>
              </w:rPr>
              <w:t>30</w:t>
            </w:r>
          </w:p>
        </w:tc>
        <w:tc>
          <w:tcPr>
            <w:tcW w:w="810" w:type="dxa"/>
          </w:tcPr>
          <w:p w:rsidR="00545F17" w:rsidRPr="003B480F" w:rsidRDefault="00545F17" w:rsidP="00545F17">
            <w:pPr>
              <w:tabs>
                <w:tab w:val="decimal" w:pos="522"/>
              </w:tabs>
              <w:spacing w:line="260" w:lineRule="exact"/>
              <w:rPr>
                <w:rFonts w:ascii="Arial" w:hAnsi="Arial" w:cs="Arial"/>
                <w:b/>
                <w:bCs/>
                <w:sz w:val="14"/>
                <w:szCs w:val="14"/>
              </w:rPr>
            </w:pPr>
            <w:r>
              <w:rPr>
                <w:rFonts w:ascii="Arial" w:hAnsi="Arial" w:cs="Arial"/>
                <w:b/>
                <w:bCs/>
                <w:sz w:val="14"/>
                <w:szCs w:val="14"/>
              </w:rPr>
              <w:t>3</w:t>
            </w:r>
          </w:p>
        </w:tc>
        <w:tc>
          <w:tcPr>
            <w:tcW w:w="990" w:type="dxa"/>
          </w:tcPr>
          <w:p w:rsidR="00545F17" w:rsidRPr="003B480F" w:rsidRDefault="009D1862" w:rsidP="00545F17">
            <w:pPr>
              <w:tabs>
                <w:tab w:val="decimal" w:pos="702"/>
              </w:tabs>
              <w:spacing w:line="260" w:lineRule="exact"/>
              <w:rPr>
                <w:rFonts w:ascii="Arial" w:hAnsi="Arial" w:cs="Arial"/>
                <w:b/>
                <w:bCs/>
                <w:sz w:val="14"/>
                <w:szCs w:val="14"/>
              </w:rPr>
            </w:pPr>
            <w:r>
              <w:rPr>
                <w:rFonts w:ascii="Arial" w:hAnsi="Arial" w:cs="Arial"/>
                <w:b/>
                <w:bCs/>
                <w:sz w:val="14"/>
                <w:szCs w:val="14"/>
              </w:rPr>
              <w:t>165</w:t>
            </w:r>
          </w:p>
        </w:tc>
        <w:tc>
          <w:tcPr>
            <w:tcW w:w="1080" w:type="dxa"/>
          </w:tcPr>
          <w:p w:rsidR="00545F17" w:rsidRPr="003B480F" w:rsidRDefault="00545F17" w:rsidP="00545F17">
            <w:pPr>
              <w:tabs>
                <w:tab w:val="decimal" w:pos="702"/>
              </w:tabs>
              <w:spacing w:line="260" w:lineRule="exact"/>
              <w:rPr>
                <w:rFonts w:ascii="Arial" w:hAnsi="Arial" w:cs="Arial"/>
                <w:b/>
                <w:bCs/>
                <w:sz w:val="14"/>
                <w:szCs w:val="14"/>
              </w:rPr>
            </w:pPr>
            <w:r>
              <w:rPr>
                <w:rFonts w:ascii="Arial" w:hAnsi="Arial" w:cs="Arial"/>
                <w:b/>
                <w:bCs/>
                <w:sz w:val="14"/>
                <w:szCs w:val="14"/>
              </w:rPr>
              <w:t>-</w:t>
            </w:r>
          </w:p>
        </w:tc>
        <w:tc>
          <w:tcPr>
            <w:tcW w:w="1170" w:type="dxa"/>
            <w:vAlign w:val="bottom"/>
          </w:tcPr>
          <w:p w:rsidR="00545F17" w:rsidRPr="003B480F" w:rsidRDefault="009D1862" w:rsidP="00545F17">
            <w:pPr>
              <w:tabs>
                <w:tab w:val="decimal" w:pos="882"/>
              </w:tabs>
              <w:spacing w:line="260" w:lineRule="exact"/>
              <w:rPr>
                <w:rFonts w:ascii="Arial" w:hAnsi="Arial" w:cs="Arial"/>
                <w:b/>
                <w:bCs/>
                <w:sz w:val="14"/>
                <w:szCs w:val="14"/>
              </w:rPr>
            </w:pPr>
            <w:r>
              <w:rPr>
                <w:rFonts w:ascii="Arial" w:hAnsi="Arial" w:cs="Arial"/>
                <w:b/>
                <w:bCs/>
                <w:sz w:val="14"/>
                <w:szCs w:val="14"/>
              </w:rPr>
              <w:t>165</w:t>
            </w:r>
          </w:p>
        </w:tc>
      </w:tr>
      <w:tr w:rsidR="00545F17" w:rsidRPr="003B480F" w:rsidTr="00434242">
        <w:tc>
          <w:tcPr>
            <w:tcW w:w="2430" w:type="dxa"/>
            <w:vAlign w:val="bottom"/>
            <w:hideMark/>
          </w:tcPr>
          <w:p w:rsidR="00545F17" w:rsidRPr="003B480F" w:rsidRDefault="00545F17" w:rsidP="00545F17">
            <w:pPr>
              <w:spacing w:line="260" w:lineRule="exact"/>
              <w:ind w:left="142" w:hanging="142"/>
              <w:rPr>
                <w:rFonts w:ascii="Arial" w:hAnsi="Arial" w:cs="Arial"/>
                <w:sz w:val="14"/>
                <w:szCs w:val="14"/>
                <w:cs/>
              </w:rPr>
            </w:pPr>
            <w:r w:rsidRPr="003B480F">
              <w:rPr>
                <w:rFonts w:ascii="Arial" w:hAnsi="Arial" w:cs="Arial"/>
                <w:sz w:val="14"/>
                <w:szCs w:val="14"/>
              </w:rPr>
              <w:t>Interest income</w:t>
            </w:r>
          </w:p>
        </w:tc>
        <w:tc>
          <w:tcPr>
            <w:tcW w:w="990" w:type="dxa"/>
            <w:vAlign w:val="bottom"/>
          </w:tcPr>
          <w:p w:rsidR="00545F17" w:rsidRPr="003B480F" w:rsidRDefault="00545F17" w:rsidP="00545F17">
            <w:pPr>
              <w:tabs>
                <w:tab w:val="decimal" w:pos="882"/>
              </w:tabs>
              <w:spacing w:line="260" w:lineRule="exact"/>
              <w:rPr>
                <w:rFonts w:ascii="Arial" w:hAnsi="Arial" w:cs="Arial"/>
                <w:b/>
                <w:bCs/>
                <w:sz w:val="14"/>
                <w:szCs w:val="14"/>
              </w:rPr>
            </w:pPr>
          </w:p>
        </w:tc>
        <w:tc>
          <w:tcPr>
            <w:tcW w:w="1620" w:type="dxa"/>
            <w:vAlign w:val="bottom"/>
          </w:tcPr>
          <w:p w:rsidR="00545F17" w:rsidRPr="003B480F" w:rsidRDefault="00545F17" w:rsidP="00545F17">
            <w:pPr>
              <w:tabs>
                <w:tab w:val="decimal" w:pos="792"/>
                <w:tab w:val="decimal" w:pos="882"/>
              </w:tabs>
              <w:spacing w:line="260" w:lineRule="exact"/>
              <w:rPr>
                <w:rFonts w:ascii="Arial" w:hAnsi="Arial" w:cs="Arial"/>
                <w:b/>
                <w:bCs/>
                <w:sz w:val="14"/>
                <w:szCs w:val="14"/>
              </w:rPr>
            </w:pPr>
          </w:p>
        </w:tc>
        <w:tc>
          <w:tcPr>
            <w:tcW w:w="810" w:type="dxa"/>
          </w:tcPr>
          <w:p w:rsidR="00545F17" w:rsidRPr="003B480F" w:rsidRDefault="00545F17" w:rsidP="00545F17">
            <w:pPr>
              <w:tabs>
                <w:tab w:val="decimal" w:pos="522"/>
              </w:tabs>
              <w:spacing w:line="260" w:lineRule="exact"/>
              <w:rPr>
                <w:rFonts w:ascii="Arial" w:hAnsi="Arial" w:cs="Arial"/>
                <w:sz w:val="14"/>
                <w:szCs w:val="14"/>
              </w:rPr>
            </w:pPr>
          </w:p>
        </w:tc>
        <w:tc>
          <w:tcPr>
            <w:tcW w:w="990" w:type="dxa"/>
          </w:tcPr>
          <w:p w:rsidR="00545F17" w:rsidRPr="003B480F" w:rsidRDefault="00545F17" w:rsidP="00545F17">
            <w:pPr>
              <w:tabs>
                <w:tab w:val="decimal" w:pos="702"/>
              </w:tabs>
              <w:spacing w:line="260" w:lineRule="exact"/>
              <w:rPr>
                <w:rFonts w:ascii="Arial" w:hAnsi="Arial" w:cs="Arial"/>
                <w:sz w:val="14"/>
                <w:szCs w:val="14"/>
              </w:rPr>
            </w:pPr>
          </w:p>
        </w:tc>
        <w:tc>
          <w:tcPr>
            <w:tcW w:w="1080" w:type="dxa"/>
          </w:tcPr>
          <w:p w:rsidR="00545F17" w:rsidRPr="003B480F" w:rsidRDefault="00545F17" w:rsidP="00545F17">
            <w:pPr>
              <w:tabs>
                <w:tab w:val="decimal" w:pos="702"/>
              </w:tabs>
              <w:spacing w:line="260" w:lineRule="exact"/>
              <w:rPr>
                <w:rFonts w:ascii="Arial" w:hAnsi="Arial" w:cs="Arial"/>
                <w:sz w:val="14"/>
                <w:szCs w:val="14"/>
              </w:rPr>
            </w:pPr>
          </w:p>
        </w:tc>
        <w:tc>
          <w:tcPr>
            <w:tcW w:w="1170" w:type="dxa"/>
            <w:vAlign w:val="bottom"/>
          </w:tcPr>
          <w:p w:rsidR="00545F17" w:rsidRPr="003B480F" w:rsidRDefault="00977F05" w:rsidP="00545F17">
            <w:pPr>
              <w:tabs>
                <w:tab w:val="decimal" w:pos="882"/>
              </w:tabs>
              <w:spacing w:line="260" w:lineRule="exact"/>
              <w:rPr>
                <w:rFonts w:ascii="Arial" w:hAnsi="Arial" w:cs="Arial"/>
                <w:sz w:val="14"/>
                <w:szCs w:val="14"/>
              </w:rPr>
            </w:pPr>
            <w:r>
              <w:rPr>
                <w:rFonts w:ascii="Arial" w:hAnsi="Arial" w:cs="Arial"/>
                <w:sz w:val="14"/>
                <w:szCs w:val="14"/>
              </w:rPr>
              <w:t>4</w:t>
            </w:r>
          </w:p>
        </w:tc>
      </w:tr>
      <w:tr w:rsidR="00545F17" w:rsidRPr="003B480F" w:rsidTr="00434242">
        <w:tc>
          <w:tcPr>
            <w:tcW w:w="2430" w:type="dxa"/>
            <w:vAlign w:val="bottom"/>
          </w:tcPr>
          <w:p w:rsidR="00545F17" w:rsidRPr="003B480F" w:rsidRDefault="00545F17" w:rsidP="00545F17">
            <w:pPr>
              <w:spacing w:line="260" w:lineRule="exact"/>
              <w:ind w:left="142" w:hanging="142"/>
              <w:rPr>
                <w:rFonts w:ascii="Arial" w:hAnsi="Arial" w:cs="Arial"/>
                <w:sz w:val="14"/>
                <w:szCs w:val="14"/>
              </w:rPr>
            </w:pPr>
            <w:r w:rsidRPr="003B480F">
              <w:rPr>
                <w:rFonts w:ascii="Arial" w:hAnsi="Arial" w:cs="Arial"/>
                <w:sz w:val="14"/>
                <w:szCs w:val="14"/>
              </w:rPr>
              <w:t>Other income</w:t>
            </w:r>
          </w:p>
        </w:tc>
        <w:tc>
          <w:tcPr>
            <w:tcW w:w="990" w:type="dxa"/>
            <w:vAlign w:val="bottom"/>
          </w:tcPr>
          <w:p w:rsidR="00545F17" w:rsidRPr="003B480F" w:rsidRDefault="00545F17" w:rsidP="00545F17">
            <w:pPr>
              <w:tabs>
                <w:tab w:val="decimal" w:pos="882"/>
              </w:tabs>
              <w:spacing w:line="260" w:lineRule="exact"/>
              <w:rPr>
                <w:rFonts w:ascii="Arial" w:hAnsi="Arial" w:cs="Arial"/>
                <w:sz w:val="14"/>
                <w:szCs w:val="14"/>
              </w:rPr>
            </w:pPr>
          </w:p>
        </w:tc>
        <w:tc>
          <w:tcPr>
            <w:tcW w:w="1620" w:type="dxa"/>
            <w:vAlign w:val="bottom"/>
          </w:tcPr>
          <w:p w:rsidR="00545F17" w:rsidRPr="003B480F" w:rsidRDefault="00545F17" w:rsidP="00545F17">
            <w:pPr>
              <w:tabs>
                <w:tab w:val="decimal" w:pos="792"/>
                <w:tab w:val="decimal" w:pos="882"/>
              </w:tabs>
              <w:spacing w:line="260" w:lineRule="exact"/>
              <w:rPr>
                <w:rFonts w:ascii="Arial" w:hAnsi="Arial" w:cs="Arial"/>
                <w:b/>
                <w:bCs/>
                <w:sz w:val="14"/>
                <w:szCs w:val="14"/>
              </w:rPr>
            </w:pPr>
          </w:p>
        </w:tc>
        <w:tc>
          <w:tcPr>
            <w:tcW w:w="810" w:type="dxa"/>
          </w:tcPr>
          <w:p w:rsidR="00545F17" w:rsidRPr="003B480F" w:rsidRDefault="00545F17" w:rsidP="00545F17">
            <w:pPr>
              <w:tabs>
                <w:tab w:val="decimal" w:pos="522"/>
              </w:tabs>
              <w:spacing w:line="260" w:lineRule="exact"/>
              <w:rPr>
                <w:rFonts w:ascii="Arial" w:hAnsi="Arial" w:cs="Arial"/>
                <w:sz w:val="14"/>
                <w:szCs w:val="14"/>
              </w:rPr>
            </w:pPr>
          </w:p>
        </w:tc>
        <w:tc>
          <w:tcPr>
            <w:tcW w:w="990" w:type="dxa"/>
          </w:tcPr>
          <w:p w:rsidR="00545F17" w:rsidRPr="003B480F" w:rsidRDefault="00545F17" w:rsidP="00545F17">
            <w:pPr>
              <w:tabs>
                <w:tab w:val="decimal" w:pos="702"/>
              </w:tabs>
              <w:spacing w:line="260" w:lineRule="exact"/>
              <w:rPr>
                <w:rFonts w:ascii="Arial" w:hAnsi="Arial" w:cs="Arial"/>
                <w:sz w:val="14"/>
                <w:szCs w:val="14"/>
              </w:rPr>
            </w:pPr>
          </w:p>
        </w:tc>
        <w:tc>
          <w:tcPr>
            <w:tcW w:w="1080" w:type="dxa"/>
          </w:tcPr>
          <w:p w:rsidR="00545F17" w:rsidRPr="003B480F" w:rsidRDefault="00545F17" w:rsidP="00545F17">
            <w:pPr>
              <w:tabs>
                <w:tab w:val="decimal" w:pos="702"/>
              </w:tabs>
              <w:spacing w:line="260" w:lineRule="exact"/>
              <w:rPr>
                <w:rFonts w:ascii="Arial" w:hAnsi="Arial" w:cs="Arial"/>
                <w:sz w:val="14"/>
                <w:szCs w:val="14"/>
              </w:rPr>
            </w:pPr>
          </w:p>
        </w:tc>
        <w:tc>
          <w:tcPr>
            <w:tcW w:w="1170" w:type="dxa"/>
            <w:vAlign w:val="bottom"/>
          </w:tcPr>
          <w:p w:rsidR="00545F17" w:rsidRPr="003B480F" w:rsidRDefault="00977F05" w:rsidP="00545F17">
            <w:pPr>
              <w:tabs>
                <w:tab w:val="decimal" w:pos="882"/>
              </w:tabs>
              <w:spacing w:line="260" w:lineRule="exact"/>
              <w:rPr>
                <w:rFonts w:ascii="Arial" w:hAnsi="Arial" w:cs="Arial"/>
                <w:sz w:val="14"/>
                <w:szCs w:val="14"/>
              </w:rPr>
            </w:pPr>
            <w:r>
              <w:rPr>
                <w:rFonts w:ascii="Arial" w:hAnsi="Arial" w:cs="Arial"/>
                <w:sz w:val="14"/>
                <w:szCs w:val="14"/>
              </w:rPr>
              <w:t>4</w:t>
            </w:r>
          </w:p>
        </w:tc>
      </w:tr>
      <w:tr w:rsidR="00545F17" w:rsidRPr="003B480F" w:rsidTr="00434242">
        <w:tc>
          <w:tcPr>
            <w:tcW w:w="5040" w:type="dxa"/>
            <w:gridSpan w:val="3"/>
            <w:vAlign w:val="bottom"/>
          </w:tcPr>
          <w:p w:rsidR="00545F17" w:rsidRPr="003B480F" w:rsidRDefault="00545F17" w:rsidP="00545F17">
            <w:pPr>
              <w:tabs>
                <w:tab w:val="decimal" w:pos="792"/>
                <w:tab w:val="decimal" w:pos="882"/>
              </w:tabs>
              <w:spacing w:line="260" w:lineRule="exact"/>
              <w:rPr>
                <w:rFonts w:ascii="Arial" w:hAnsi="Arial" w:cs="Arial"/>
                <w:b/>
                <w:bCs/>
                <w:sz w:val="14"/>
                <w:szCs w:val="14"/>
              </w:rPr>
            </w:pPr>
            <w:r w:rsidRPr="003B480F">
              <w:rPr>
                <w:rFonts w:ascii="Arial" w:hAnsi="Arial" w:cs="Arial"/>
                <w:sz w:val="14"/>
                <w:szCs w:val="14"/>
              </w:rPr>
              <w:t xml:space="preserve">Reduce cost of inventories to net </w:t>
            </w:r>
            <w:proofErr w:type="spellStart"/>
            <w:r w:rsidR="00133F76">
              <w:rPr>
                <w:rFonts w:ascii="Arial" w:hAnsi="Arial" w:cs="Arial"/>
                <w:sz w:val="14"/>
                <w:szCs w:val="14"/>
              </w:rPr>
              <w:t>realisable</w:t>
            </w:r>
            <w:proofErr w:type="spellEnd"/>
            <w:r w:rsidRPr="003B480F">
              <w:rPr>
                <w:rFonts w:ascii="Arial" w:hAnsi="Arial" w:cs="Arial"/>
                <w:sz w:val="14"/>
                <w:szCs w:val="14"/>
              </w:rPr>
              <w:t xml:space="preserve"> value</w:t>
            </w:r>
          </w:p>
        </w:tc>
        <w:tc>
          <w:tcPr>
            <w:tcW w:w="810" w:type="dxa"/>
          </w:tcPr>
          <w:p w:rsidR="00545F17" w:rsidRPr="003B480F" w:rsidRDefault="00545F17" w:rsidP="00545F17">
            <w:pPr>
              <w:tabs>
                <w:tab w:val="decimal" w:pos="522"/>
              </w:tabs>
              <w:spacing w:line="260" w:lineRule="exact"/>
              <w:rPr>
                <w:rFonts w:ascii="Arial" w:hAnsi="Arial" w:cs="Arial"/>
                <w:sz w:val="14"/>
                <w:szCs w:val="14"/>
              </w:rPr>
            </w:pPr>
          </w:p>
        </w:tc>
        <w:tc>
          <w:tcPr>
            <w:tcW w:w="990" w:type="dxa"/>
          </w:tcPr>
          <w:p w:rsidR="00545F17" w:rsidRPr="003B480F" w:rsidRDefault="00545F17" w:rsidP="00545F17">
            <w:pPr>
              <w:tabs>
                <w:tab w:val="decimal" w:pos="702"/>
              </w:tabs>
              <w:spacing w:line="260" w:lineRule="exact"/>
              <w:rPr>
                <w:rFonts w:ascii="Arial" w:hAnsi="Arial" w:cs="Arial"/>
                <w:sz w:val="14"/>
                <w:szCs w:val="14"/>
              </w:rPr>
            </w:pPr>
          </w:p>
        </w:tc>
        <w:tc>
          <w:tcPr>
            <w:tcW w:w="1080" w:type="dxa"/>
          </w:tcPr>
          <w:p w:rsidR="00545F17" w:rsidRPr="003B480F" w:rsidRDefault="00545F17" w:rsidP="00545F17">
            <w:pPr>
              <w:tabs>
                <w:tab w:val="decimal" w:pos="702"/>
              </w:tabs>
              <w:spacing w:line="260" w:lineRule="exact"/>
              <w:rPr>
                <w:rFonts w:ascii="Arial" w:hAnsi="Arial" w:cs="Arial"/>
                <w:sz w:val="14"/>
                <w:szCs w:val="14"/>
              </w:rPr>
            </w:pPr>
          </w:p>
        </w:tc>
        <w:tc>
          <w:tcPr>
            <w:tcW w:w="1170" w:type="dxa"/>
            <w:vAlign w:val="bottom"/>
          </w:tcPr>
          <w:p w:rsidR="00545F17" w:rsidRPr="003B480F" w:rsidRDefault="00545F17" w:rsidP="00545F17">
            <w:pPr>
              <w:tabs>
                <w:tab w:val="decimal" w:pos="882"/>
              </w:tabs>
              <w:spacing w:line="260" w:lineRule="exact"/>
              <w:rPr>
                <w:rFonts w:ascii="Arial" w:hAnsi="Arial" w:cs="Arial"/>
                <w:sz w:val="14"/>
                <w:szCs w:val="14"/>
              </w:rPr>
            </w:pPr>
            <w:r>
              <w:rPr>
                <w:rFonts w:ascii="Arial" w:hAnsi="Arial" w:cs="Arial"/>
                <w:sz w:val="14"/>
                <w:szCs w:val="14"/>
              </w:rPr>
              <w:t>(3)</w:t>
            </w:r>
          </w:p>
        </w:tc>
      </w:tr>
      <w:tr w:rsidR="00545F17" w:rsidRPr="003B480F" w:rsidTr="00434242">
        <w:tc>
          <w:tcPr>
            <w:tcW w:w="2430" w:type="dxa"/>
            <w:vAlign w:val="bottom"/>
          </w:tcPr>
          <w:p w:rsidR="00545F17" w:rsidRPr="003B480F" w:rsidRDefault="00545F17" w:rsidP="00545F17">
            <w:pPr>
              <w:spacing w:line="260" w:lineRule="exact"/>
              <w:ind w:left="142" w:hanging="142"/>
              <w:rPr>
                <w:rFonts w:ascii="Arial" w:hAnsi="Arial" w:cs="Arial"/>
                <w:sz w:val="14"/>
                <w:szCs w:val="14"/>
              </w:rPr>
            </w:pPr>
            <w:r w:rsidRPr="003B480F">
              <w:rPr>
                <w:rFonts w:ascii="Arial" w:hAnsi="Arial" w:cs="Arial"/>
                <w:sz w:val="14"/>
                <w:szCs w:val="14"/>
              </w:rPr>
              <w:t xml:space="preserve">Depreciation and </w:t>
            </w:r>
            <w:proofErr w:type="spellStart"/>
            <w:r w:rsidRPr="003B480F">
              <w:rPr>
                <w:rFonts w:ascii="Arial" w:hAnsi="Arial" w:cs="Arial"/>
                <w:sz w:val="14"/>
                <w:szCs w:val="14"/>
              </w:rPr>
              <w:t>amortisation</w:t>
            </w:r>
            <w:proofErr w:type="spellEnd"/>
          </w:p>
        </w:tc>
        <w:tc>
          <w:tcPr>
            <w:tcW w:w="990" w:type="dxa"/>
            <w:vAlign w:val="bottom"/>
          </w:tcPr>
          <w:p w:rsidR="00545F17" w:rsidRPr="003B480F" w:rsidRDefault="00545F17" w:rsidP="00545F17">
            <w:pPr>
              <w:spacing w:line="260" w:lineRule="exact"/>
              <w:rPr>
                <w:rFonts w:ascii="Arial" w:hAnsi="Arial" w:cs="Arial"/>
                <w:sz w:val="14"/>
                <w:szCs w:val="14"/>
              </w:rPr>
            </w:pPr>
          </w:p>
        </w:tc>
        <w:tc>
          <w:tcPr>
            <w:tcW w:w="1620" w:type="dxa"/>
            <w:vAlign w:val="bottom"/>
          </w:tcPr>
          <w:p w:rsidR="00545F17" w:rsidRPr="003B480F" w:rsidRDefault="00545F17" w:rsidP="00545F17">
            <w:pPr>
              <w:tabs>
                <w:tab w:val="decimal" w:pos="792"/>
                <w:tab w:val="decimal" w:pos="882"/>
              </w:tabs>
              <w:spacing w:line="260" w:lineRule="exact"/>
              <w:rPr>
                <w:rFonts w:ascii="Arial" w:hAnsi="Arial" w:cs="Arial"/>
                <w:b/>
                <w:bCs/>
                <w:sz w:val="14"/>
                <w:szCs w:val="14"/>
              </w:rPr>
            </w:pPr>
          </w:p>
        </w:tc>
        <w:tc>
          <w:tcPr>
            <w:tcW w:w="810" w:type="dxa"/>
          </w:tcPr>
          <w:p w:rsidR="00545F17" w:rsidRPr="003B480F" w:rsidRDefault="00545F17" w:rsidP="00545F17">
            <w:pPr>
              <w:tabs>
                <w:tab w:val="decimal" w:pos="522"/>
              </w:tabs>
              <w:spacing w:line="260" w:lineRule="exact"/>
              <w:rPr>
                <w:rFonts w:ascii="Arial" w:hAnsi="Arial" w:cs="Arial"/>
                <w:sz w:val="14"/>
                <w:szCs w:val="14"/>
              </w:rPr>
            </w:pPr>
          </w:p>
        </w:tc>
        <w:tc>
          <w:tcPr>
            <w:tcW w:w="990" w:type="dxa"/>
          </w:tcPr>
          <w:p w:rsidR="00545F17" w:rsidRPr="003B480F" w:rsidRDefault="00545F17" w:rsidP="00545F17">
            <w:pPr>
              <w:tabs>
                <w:tab w:val="decimal" w:pos="702"/>
              </w:tabs>
              <w:spacing w:line="260" w:lineRule="exact"/>
              <w:rPr>
                <w:rFonts w:ascii="Arial" w:hAnsi="Arial" w:cs="Arial"/>
                <w:sz w:val="14"/>
                <w:szCs w:val="14"/>
              </w:rPr>
            </w:pPr>
          </w:p>
        </w:tc>
        <w:tc>
          <w:tcPr>
            <w:tcW w:w="1080" w:type="dxa"/>
          </w:tcPr>
          <w:p w:rsidR="00545F17" w:rsidRPr="003B480F" w:rsidRDefault="00545F17" w:rsidP="00545F17">
            <w:pPr>
              <w:tabs>
                <w:tab w:val="decimal" w:pos="702"/>
              </w:tabs>
              <w:spacing w:line="260" w:lineRule="exact"/>
              <w:rPr>
                <w:rFonts w:ascii="Arial" w:hAnsi="Arial" w:cs="Arial"/>
                <w:sz w:val="14"/>
                <w:szCs w:val="14"/>
              </w:rPr>
            </w:pPr>
          </w:p>
        </w:tc>
        <w:tc>
          <w:tcPr>
            <w:tcW w:w="1170" w:type="dxa"/>
            <w:vAlign w:val="bottom"/>
          </w:tcPr>
          <w:p w:rsidR="00545F17" w:rsidRPr="003B480F" w:rsidRDefault="00545F17" w:rsidP="00545F17">
            <w:pPr>
              <w:tabs>
                <w:tab w:val="decimal" w:pos="882"/>
              </w:tabs>
              <w:spacing w:line="260" w:lineRule="exact"/>
              <w:rPr>
                <w:rFonts w:ascii="Arial" w:hAnsi="Arial" w:cs="Arial"/>
                <w:sz w:val="14"/>
                <w:szCs w:val="14"/>
              </w:rPr>
            </w:pPr>
            <w:r>
              <w:rPr>
                <w:rFonts w:ascii="Arial" w:hAnsi="Arial" w:cs="Arial"/>
                <w:sz w:val="14"/>
                <w:szCs w:val="14"/>
              </w:rPr>
              <w:t>(7)</w:t>
            </w:r>
          </w:p>
        </w:tc>
      </w:tr>
      <w:tr w:rsidR="00545F17" w:rsidRPr="003B480F" w:rsidTr="00434242">
        <w:tc>
          <w:tcPr>
            <w:tcW w:w="2430" w:type="dxa"/>
            <w:vAlign w:val="bottom"/>
          </w:tcPr>
          <w:p w:rsidR="00545F17" w:rsidRPr="003B480F" w:rsidRDefault="00545F17" w:rsidP="00545F17">
            <w:pPr>
              <w:spacing w:line="260" w:lineRule="exact"/>
              <w:ind w:left="142" w:hanging="142"/>
              <w:rPr>
                <w:rFonts w:ascii="Arial" w:hAnsi="Arial" w:cs="Arial"/>
                <w:sz w:val="14"/>
                <w:szCs w:val="14"/>
              </w:rPr>
            </w:pPr>
            <w:r w:rsidRPr="003B480F">
              <w:rPr>
                <w:rFonts w:ascii="Arial" w:hAnsi="Arial" w:cs="Arial"/>
                <w:sz w:val="14"/>
                <w:szCs w:val="14"/>
              </w:rPr>
              <w:t>Administrative expenses</w:t>
            </w:r>
          </w:p>
        </w:tc>
        <w:tc>
          <w:tcPr>
            <w:tcW w:w="990" w:type="dxa"/>
            <w:vAlign w:val="bottom"/>
          </w:tcPr>
          <w:p w:rsidR="00545F17" w:rsidRPr="003B480F" w:rsidRDefault="00545F17" w:rsidP="00545F17">
            <w:pPr>
              <w:spacing w:line="260" w:lineRule="exact"/>
              <w:rPr>
                <w:rFonts w:ascii="Arial" w:hAnsi="Arial" w:cs="Arial"/>
                <w:sz w:val="14"/>
                <w:szCs w:val="14"/>
              </w:rPr>
            </w:pPr>
          </w:p>
        </w:tc>
        <w:tc>
          <w:tcPr>
            <w:tcW w:w="1620" w:type="dxa"/>
            <w:vAlign w:val="bottom"/>
          </w:tcPr>
          <w:p w:rsidR="00545F17" w:rsidRPr="003B480F" w:rsidRDefault="00545F17" w:rsidP="00545F17">
            <w:pPr>
              <w:tabs>
                <w:tab w:val="decimal" w:pos="792"/>
                <w:tab w:val="decimal" w:pos="882"/>
              </w:tabs>
              <w:spacing w:line="260" w:lineRule="exact"/>
              <w:rPr>
                <w:rFonts w:ascii="Arial" w:hAnsi="Arial" w:cs="Arial"/>
                <w:b/>
                <w:bCs/>
                <w:sz w:val="14"/>
                <w:szCs w:val="14"/>
              </w:rPr>
            </w:pPr>
          </w:p>
        </w:tc>
        <w:tc>
          <w:tcPr>
            <w:tcW w:w="810" w:type="dxa"/>
          </w:tcPr>
          <w:p w:rsidR="00545F17" w:rsidRPr="003B480F" w:rsidRDefault="00545F17" w:rsidP="00545F17">
            <w:pPr>
              <w:tabs>
                <w:tab w:val="decimal" w:pos="522"/>
              </w:tabs>
              <w:spacing w:line="260" w:lineRule="exact"/>
              <w:rPr>
                <w:rFonts w:ascii="Arial" w:hAnsi="Arial" w:cs="Arial"/>
                <w:sz w:val="14"/>
                <w:szCs w:val="14"/>
              </w:rPr>
            </w:pPr>
          </w:p>
        </w:tc>
        <w:tc>
          <w:tcPr>
            <w:tcW w:w="990" w:type="dxa"/>
          </w:tcPr>
          <w:p w:rsidR="00545F17" w:rsidRPr="003B480F" w:rsidRDefault="00545F17" w:rsidP="00545F17">
            <w:pPr>
              <w:tabs>
                <w:tab w:val="decimal" w:pos="702"/>
              </w:tabs>
              <w:spacing w:line="260" w:lineRule="exact"/>
              <w:rPr>
                <w:rFonts w:ascii="Arial" w:hAnsi="Arial" w:cs="Arial"/>
                <w:sz w:val="14"/>
                <w:szCs w:val="14"/>
              </w:rPr>
            </w:pPr>
          </w:p>
        </w:tc>
        <w:tc>
          <w:tcPr>
            <w:tcW w:w="1080" w:type="dxa"/>
          </w:tcPr>
          <w:p w:rsidR="00545F17" w:rsidRPr="003B480F" w:rsidRDefault="00545F17" w:rsidP="00545F17">
            <w:pPr>
              <w:tabs>
                <w:tab w:val="decimal" w:pos="702"/>
              </w:tabs>
              <w:spacing w:line="260" w:lineRule="exact"/>
              <w:rPr>
                <w:rFonts w:ascii="Arial" w:hAnsi="Arial" w:cs="Arial"/>
                <w:sz w:val="14"/>
                <w:szCs w:val="14"/>
              </w:rPr>
            </w:pPr>
          </w:p>
        </w:tc>
        <w:tc>
          <w:tcPr>
            <w:tcW w:w="1170" w:type="dxa"/>
            <w:vAlign w:val="bottom"/>
          </w:tcPr>
          <w:p w:rsidR="00545F17" w:rsidRPr="003B480F" w:rsidRDefault="00977F05" w:rsidP="00545F17">
            <w:pPr>
              <w:tabs>
                <w:tab w:val="decimal" w:pos="882"/>
              </w:tabs>
              <w:spacing w:line="260" w:lineRule="exact"/>
              <w:rPr>
                <w:rFonts w:ascii="Arial" w:hAnsi="Arial" w:cs="Arial"/>
                <w:sz w:val="14"/>
                <w:szCs w:val="14"/>
              </w:rPr>
            </w:pPr>
            <w:r>
              <w:rPr>
                <w:rFonts w:ascii="Arial" w:hAnsi="Arial" w:cs="Arial"/>
                <w:sz w:val="14"/>
                <w:szCs w:val="14"/>
              </w:rPr>
              <w:t>(118</w:t>
            </w:r>
            <w:r w:rsidR="00545F17">
              <w:rPr>
                <w:rFonts w:ascii="Arial" w:hAnsi="Arial" w:cs="Arial"/>
                <w:sz w:val="14"/>
                <w:szCs w:val="14"/>
              </w:rPr>
              <w:t>)</w:t>
            </w:r>
          </w:p>
        </w:tc>
      </w:tr>
      <w:tr w:rsidR="00545F17" w:rsidRPr="003B480F" w:rsidTr="00434242">
        <w:tc>
          <w:tcPr>
            <w:tcW w:w="5040" w:type="dxa"/>
            <w:gridSpan w:val="3"/>
            <w:vAlign w:val="bottom"/>
          </w:tcPr>
          <w:p w:rsidR="00545F17" w:rsidRPr="003B480F" w:rsidRDefault="00545F17" w:rsidP="00545F17">
            <w:pPr>
              <w:tabs>
                <w:tab w:val="decimal" w:pos="792"/>
                <w:tab w:val="decimal" w:pos="882"/>
              </w:tabs>
              <w:spacing w:line="260" w:lineRule="exact"/>
              <w:rPr>
                <w:rFonts w:ascii="Arial" w:hAnsi="Arial" w:cs="Arial"/>
                <w:b/>
                <w:bCs/>
                <w:sz w:val="14"/>
                <w:szCs w:val="14"/>
              </w:rPr>
            </w:pPr>
            <w:r w:rsidRPr="003B480F">
              <w:rPr>
                <w:rFonts w:ascii="Arial" w:hAnsi="Arial" w:cs="Arial"/>
                <w:sz w:val="14"/>
                <w:szCs w:val="14"/>
              </w:rPr>
              <w:t>Share of loss from investments in associates</w:t>
            </w:r>
          </w:p>
        </w:tc>
        <w:tc>
          <w:tcPr>
            <w:tcW w:w="810" w:type="dxa"/>
          </w:tcPr>
          <w:p w:rsidR="00545F17" w:rsidRPr="003B480F" w:rsidRDefault="00545F17" w:rsidP="00545F17">
            <w:pPr>
              <w:tabs>
                <w:tab w:val="decimal" w:pos="522"/>
              </w:tabs>
              <w:spacing w:line="260" w:lineRule="exact"/>
              <w:rPr>
                <w:rFonts w:ascii="Arial" w:hAnsi="Arial" w:cs="Arial"/>
                <w:sz w:val="14"/>
                <w:szCs w:val="14"/>
              </w:rPr>
            </w:pPr>
          </w:p>
        </w:tc>
        <w:tc>
          <w:tcPr>
            <w:tcW w:w="990" w:type="dxa"/>
          </w:tcPr>
          <w:p w:rsidR="00545F17" w:rsidRPr="003B480F" w:rsidRDefault="00545F17" w:rsidP="00545F17">
            <w:pPr>
              <w:tabs>
                <w:tab w:val="decimal" w:pos="702"/>
              </w:tabs>
              <w:spacing w:line="260" w:lineRule="exact"/>
              <w:rPr>
                <w:rFonts w:ascii="Arial" w:hAnsi="Arial" w:cs="Arial"/>
                <w:sz w:val="14"/>
                <w:szCs w:val="14"/>
              </w:rPr>
            </w:pPr>
          </w:p>
        </w:tc>
        <w:tc>
          <w:tcPr>
            <w:tcW w:w="1080" w:type="dxa"/>
          </w:tcPr>
          <w:p w:rsidR="00545F17" w:rsidRPr="003B480F" w:rsidRDefault="00545F17" w:rsidP="00545F17">
            <w:pPr>
              <w:tabs>
                <w:tab w:val="decimal" w:pos="702"/>
              </w:tabs>
              <w:spacing w:line="260" w:lineRule="exact"/>
              <w:rPr>
                <w:rFonts w:ascii="Arial" w:hAnsi="Arial" w:cs="Arial"/>
                <w:sz w:val="14"/>
                <w:szCs w:val="14"/>
              </w:rPr>
            </w:pPr>
          </w:p>
        </w:tc>
        <w:tc>
          <w:tcPr>
            <w:tcW w:w="1170" w:type="dxa"/>
            <w:vAlign w:val="bottom"/>
          </w:tcPr>
          <w:p w:rsidR="00545F17" w:rsidRPr="003B480F" w:rsidRDefault="00545F17" w:rsidP="00545F17">
            <w:pPr>
              <w:tabs>
                <w:tab w:val="decimal" w:pos="882"/>
              </w:tabs>
              <w:spacing w:line="260" w:lineRule="exact"/>
              <w:rPr>
                <w:rFonts w:ascii="Arial" w:hAnsi="Arial" w:cs="Arial"/>
                <w:sz w:val="14"/>
                <w:szCs w:val="14"/>
              </w:rPr>
            </w:pPr>
            <w:r>
              <w:rPr>
                <w:rFonts w:ascii="Arial" w:hAnsi="Arial" w:cs="Arial"/>
                <w:sz w:val="14"/>
                <w:szCs w:val="14"/>
              </w:rPr>
              <w:t>(1)</w:t>
            </w:r>
          </w:p>
        </w:tc>
      </w:tr>
      <w:tr w:rsidR="00545F17" w:rsidRPr="003B480F" w:rsidTr="00434242">
        <w:tc>
          <w:tcPr>
            <w:tcW w:w="2430" w:type="dxa"/>
            <w:vAlign w:val="bottom"/>
          </w:tcPr>
          <w:p w:rsidR="00545F17" w:rsidRPr="003B480F" w:rsidRDefault="00545F17" w:rsidP="00545F17">
            <w:pPr>
              <w:spacing w:line="260" w:lineRule="exact"/>
              <w:ind w:left="142" w:hanging="142"/>
              <w:rPr>
                <w:rFonts w:ascii="Arial" w:hAnsi="Arial" w:cs="Arial"/>
                <w:sz w:val="14"/>
                <w:szCs w:val="14"/>
                <w:cs/>
              </w:rPr>
            </w:pPr>
            <w:r w:rsidRPr="003B480F">
              <w:rPr>
                <w:rFonts w:ascii="Arial" w:hAnsi="Arial" w:cs="Arial"/>
                <w:sz w:val="14"/>
                <w:szCs w:val="14"/>
              </w:rPr>
              <w:t>Finance cost</w:t>
            </w:r>
          </w:p>
        </w:tc>
        <w:tc>
          <w:tcPr>
            <w:tcW w:w="990" w:type="dxa"/>
            <w:vAlign w:val="bottom"/>
          </w:tcPr>
          <w:p w:rsidR="00545F17" w:rsidRPr="003B480F" w:rsidRDefault="00545F17" w:rsidP="00545F17">
            <w:pPr>
              <w:spacing w:line="260" w:lineRule="exact"/>
              <w:rPr>
                <w:rFonts w:ascii="Arial" w:hAnsi="Arial" w:cs="Arial"/>
                <w:sz w:val="14"/>
                <w:szCs w:val="14"/>
              </w:rPr>
            </w:pPr>
          </w:p>
        </w:tc>
        <w:tc>
          <w:tcPr>
            <w:tcW w:w="1620" w:type="dxa"/>
            <w:vAlign w:val="bottom"/>
          </w:tcPr>
          <w:p w:rsidR="00545F17" w:rsidRPr="003B480F" w:rsidRDefault="00545F17" w:rsidP="00545F17">
            <w:pPr>
              <w:tabs>
                <w:tab w:val="decimal" w:pos="792"/>
                <w:tab w:val="decimal" w:pos="882"/>
              </w:tabs>
              <w:spacing w:line="260" w:lineRule="exact"/>
              <w:rPr>
                <w:rFonts w:ascii="Arial" w:hAnsi="Arial" w:cs="Arial"/>
                <w:b/>
                <w:bCs/>
                <w:sz w:val="14"/>
                <w:szCs w:val="14"/>
              </w:rPr>
            </w:pPr>
          </w:p>
        </w:tc>
        <w:tc>
          <w:tcPr>
            <w:tcW w:w="810" w:type="dxa"/>
          </w:tcPr>
          <w:p w:rsidR="00545F17" w:rsidRPr="003B480F" w:rsidRDefault="00545F17" w:rsidP="00545F17">
            <w:pPr>
              <w:tabs>
                <w:tab w:val="decimal" w:pos="522"/>
              </w:tabs>
              <w:spacing w:line="260" w:lineRule="exact"/>
              <w:rPr>
                <w:rFonts w:ascii="Arial" w:hAnsi="Arial" w:cs="Arial"/>
                <w:sz w:val="14"/>
                <w:szCs w:val="14"/>
              </w:rPr>
            </w:pPr>
          </w:p>
        </w:tc>
        <w:tc>
          <w:tcPr>
            <w:tcW w:w="990" w:type="dxa"/>
          </w:tcPr>
          <w:p w:rsidR="00545F17" w:rsidRPr="003B480F" w:rsidRDefault="00545F17" w:rsidP="00545F17">
            <w:pPr>
              <w:tabs>
                <w:tab w:val="decimal" w:pos="702"/>
              </w:tabs>
              <w:spacing w:line="260" w:lineRule="exact"/>
              <w:rPr>
                <w:rFonts w:ascii="Arial" w:hAnsi="Arial" w:cs="Arial"/>
                <w:sz w:val="14"/>
                <w:szCs w:val="14"/>
              </w:rPr>
            </w:pPr>
          </w:p>
        </w:tc>
        <w:tc>
          <w:tcPr>
            <w:tcW w:w="1080" w:type="dxa"/>
          </w:tcPr>
          <w:p w:rsidR="00545F17" w:rsidRPr="003B480F" w:rsidRDefault="00545F17" w:rsidP="00545F17">
            <w:pPr>
              <w:tabs>
                <w:tab w:val="decimal" w:pos="702"/>
              </w:tabs>
              <w:spacing w:line="260" w:lineRule="exact"/>
              <w:rPr>
                <w:rFonts w:ascii="Arial" w:hAnsi="Arial" w:cs="Arial"/>
                <w:sz w:val="14"/>
                <w:szCs w:val="14"/>
              </w:rPr>
            </w:pPr>
          </w:p>
        </w:tc>
        <w:tc>
          <w:tcPr>
            <w:tcW w:w="1170" w:type="dxa"/>
            <w:vAlign w:val="bottom"/>
          </w:tcPr>
          <w:p w:rsidR="00545F17" w:rsidRPr="003B480F" w:rsidRDefault="00545F17" w:rsidP="00545F17">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(29)</w:t>
            </w:r>
          </w:p>
        </w:tc>
      </w:tr>
      <w:tr w:rsidR="00545F17" w:rsidRPr="003B480F" w:rsidTr="00434242">
        <w:tc>
          <w:tcPr>
            <w:tcW w:w="5040" w:type="dxa"/>
            <w:gridSpan w:val="3"/>
            <w:vAlign w:val="bottom"/>
          </w:tcPr>
          <w:p w:rsidR="00545F17" w:rsidRPr="003B480F" w:rsidRDefault="00545F17" w:rsidP="00545F17">
            <w:pPr>
              <w:tabs>
                <w:tab w:val="decimal" w:pos="792"/>
                <w:tab w:val="decimal" w:pos="882"/>
              </w:tabs>
              <w:spacing w:line="260" w:lineRule="exact"/>
              <w:ind w:left="-18"/>
              <w:rPr>
                <w:rFonts w:ascii="Arial" w:hAnsi="Arial" w:cs="Arial"/>
                <w:sz w:val="14"/>
                <w:szCs w:val="14"/>
              </w:rPr>
            </w:pPr>
            <w:r w:rsidRPr="003B480F">
              <w:rPr>
                <w:rFonts w:ascii="Arial" w:hAnsi="Arial" w:cs="Arial"/>
                <w:b/>
                <w:bCs/>
                <w:sz w:val="14"/>
                <w:szCs w:val="14"/>
              </w:rPr>
              <w:t>Profit before income tax expenses</w:t>
            </w:r>
          </w:p>
        </w:tc>
        <w:tc>
          <w:tcPr>
            <w:tcW w:w="810" w:type="dxa"/>
          </w:tcPr>
          <w:p w:rsidR="00545F17" w:rsidRPr="003B480F" w:rsidRDefault="00545F17" w:rsidP="00545F17">
            <w:pPr>
              <w:tabs>
                <w:tab w:val="decimal" w:pos="792"/>
                <w:tab w:val="decimal" w:pos="882"/>
              </w:tabs>
              <w:spacing w:line="260" w:lineRule="exact"/>
              <w:ind w:left="-18"/>
              <w:rPr>
                <w:rFonts w:ascii="Arial" w:hAnsi="Arial" w:cs="Arial"/>
                <w:sz w:val="14"/>
                <w:szCs w:val="14"/>
              </w:rPr>
            </w:pPr>
          </w:p>
        </w:tc>
        <w:tc>
          <w:tcPr>
            <w:tcW w:w="990" w:type="dxa"/>
          </w:tcPr>
          <w:p w:rsidR="00545F17" w:rsidRPr="003B480F" w:rsidRDefault="00545F17" w:rsidP="00545F17">
            <w:pPr>
              <w:tabs>
                <w:tab w:val="decimal" w:pos="702"/>
              </w:tabs>
              <w:spacing w:line="260" w:lineRule="exact"/>
              <w:rPr>
                <w:rFonts w:ascii="Arial" w:hAnsi="Arial" w:cs="Arial"/>
                <w:sz w:val="14"/>
                <w:szCs w:val="14"/>
              </w:rPr>
            </w:pPr>
          </w:p>
        </w:tc>
        <w:tc>
          <w:tcPr>
            <w:tcW w:w="1080" w:type="dxa"/>
            <w:vAlign w:val="bottom"/>
          </w:tcPr>
          <w:p w:rsidR="00545F17" w:rsidRPr="003B480F" w:rsidRDefault="00545F17" w:rsidP="00545F17">
            <w:pPr>
              <w:tabs>
                <w:tab w:val="decimal" w:pos="702"/>
              </w:tabs>
              <w:spacing w:line="260" w:lineRule="exact"/>
              <w:rPr>
                <w:rFonts w:ascii="Arial" w:hAnsi="Arial" w:cs="Arial"/>
                <w:sz w:val="14"/>
                <w:szCs w:val="14"/>
              </w:rPr>
            </w:pPr>
          </w:p>
        </w:tc>
        <w:tc>
          <w:tcPr>
            <w:tcW w:w="1170" w:type="dxa"/>
            <w:vAlign w:val="bottom"/>
          </w:tcPr>
          <w:p w:rsidR="00545F17" w:rsidRPr="003B480F" w:rsidRDefault="00545F17" w:rsidP="00545F17">
            <w:pPr>
              <w:tabs>
                <w:tab w:val="decimal" w:pos="882"/>
              </w:tabs>
              <w:spacing w:line="260" w:lineRule="exact"/>
              <w:rPr>
                <w:rFonts w:ascii="Arial" w:hAnsi="Arial" w:cs="Arial"/>
                <w:b/>
                <w:bCs/>
                <w:sz w:val="14"/>
                <w:szCs w:val="14"/>
              </w:rPr>
            </w:pPr>
            <w:r>
              <w:rPr>
                <w:rFonts w:ascii="Arial" w:hAnsi="Arial" w:cs="Arial"/>
                <w:b/>
                <w:bCs/>
                <w:sz w:val="14"/>
                <w:szCs w:val="14"/>
              </w:rPr>
              <w:t>15</w:t>
            </w:r>
          </w:p>
        </w:tc>
      </w:tr>
      <w:tr w:rsidR="00545F17" w:rsidRPr="003B480F" w:rsidTr="00434242">
        <w:tc>
          <w:tcPr>
            <w:tcW w:w="2430" w:type="dxa"/>
            <w:vAlign w:val="bottom"/>
          </w:tcPr>
          <w:p w:rsidR="00545F17" w:rsidRPr="003B480F" w:rsidRDefault="00545F17" w:rsidP="00545F17">
            <w:pPr>
              <w:spacing w:line="260" w:lineRule="exact"/>
              <w:ind w:left="142" w:hanging="142"/>
              <w:rPr>
                <w:rFonts w:ascii="Arial" w:hAnsi="Arial" w:cs="Arial"/>
                <w:sz w:val="14"/>
                <w:szCs w:val="14"/>
              </w:rPr>
            </w:pPr>
            <w:r w:rsidRPr="003B480F">
              <w:rPr>
                <w:rFonts w:ascii="Arial" w:hAnsi="Arial" w:cs="Arial"/>
                <w:sz w:val="14"/>
                <w:szCs w:val="14"/>
              </w:rPr>
              <w:t>Income tax expenses</w:t>
            </w:r>
          </w:p>
        </w:tc>
        <w:tc>
          <w:tcPr>
            <w:tcW w:w="990" w:type="dxa"/>
            <w:vAlign w:val="bottom"/>
          </w:tcPr>
          <w:p w:rsidR="00545F17" w:rsidRPr="003B480F" w:rsidRDefault="00545F17" w:rsidP="00545F17">
            <w:pPr>
              <w:spacing w:line="260" w:lineRule="exact"/>
              <w:rPr>
                <w:rFonts w:ascii="Arial" w:hAnsi="Arial" w:cs="Arial"/>
                <w:sz w:val="14"/>
                <w:szCs w:val="14"/>
              </w:rPr>
            </w:pPr>
          </w:p>
        </w:tc>
        <w:tc>
          <w:tcPr>
            <w:tcW w:w="1620" w:type="dxa"/>
            <w:vAlign w:val="bottom"/>
          </w:tcPr>
          <w:p w:rsidR="00545F17" w:rsidRPr="003B480F" w:rsidRDefault="00545F17" w:rsidP="00545F17">
            <w:pPr>
              <w:tabs>
                <w:tab w:val="decimal" w:pos="792"/>
                <w:tab w:val="decimal" w:pos="882"/>
              </w:tabs>
              <w:spacing w:line="260" w:lineRule="exact"/>
              <w:ind w:left="-18"/>
              <w:rPr>
                <w:rFonts w:ascii="Arial" w:hAnsi="Arial" w:cs="Arial"/>
                <w:sz w:val="14"/>
                <w:szCs w:val="14"/>
              </w:rPr>
            </w:pPr>
          </w:p>
        </w:tc>
        <w:tc>
          <w:tcPr>
            <w:tcW w:w="810" w:type="dxa"/>
          </w:tcPr>
          <w:p w:rsidR="00545F17" w:rsidRPr="003B480F" w:rsidRDefault="00545F17" w:rsidP="00545F17">
            <w:pPr>
              <w:tabs>
                <w:tab w:val="decimal" w:pos="792"/>
                <w:tab w:val="decimal" w:pos="882"/>
              </w:tabs>
              <w:spacing w:line="260" w:lineRule="exact"/>
              <w:ind w:left="-18"/>
              <w:rPr>
                <w:rFonts w:ascii="Arial" w:hAnsi="Arial" w:cs="Arial"/>
                <w:sz w:val="14"/>
                <w:szCs w:val="14"/>
              </w:rPr>
            </w:pPr>
          </w:p>
        </w:tc>
        <w:tc>
          <w:tcPr>
            <w:tcW w:w="990" w:type="dxa"/>
          </w:tcPr>
          <w:p w:rsidR="00545F17" w:rsidRPr="003B480F" w:rsidRDefault="00545F17" w:rsidP="00545F17">
            <w:pPr>
              <w:tabs>
                <w:tab w:val="decimal" w:pos="702"/>
              </w:tabs>
              <w:spacing w:line="260" w:lineRule="exact"/>
              <w:rPr>
                <w:rFonts w:ascii="Arial" w:hAnsi="Arial" w:cs="Arial"/>
                <w:sz w:val="14"/>
                <w:szCs w:val="14"/>
              </w:rPr>
            </w:pPr>
          </w:p>
        </w:tc>
        <w:tc>
          <w:tcPr>
            <w:tcW w:w="1080" w:type="dxa"/>
            <w:vAlign w:val="bottom"/>
          </w:tcPr>
          <w:p w:rsidR="00545F17" w:rsidRPr="003B480F" w:rsidRDefault="00545F17" w:rsidP="00545F17">
            <w:pPr>
              <w:tabs>
                <w:tab w:val="decimal" w:pos="702"/>
              </w:tabs>
              <w:spacing w:line="260" w:lineRule="exact"/>
              <w:rPr>
                <w:rFonts w:ascii="Arial" w:hAnsi="Arial" w:cs="Arial"/>
                <w:sz w:val="14"/>
                <w:szCs w:val="14"/>
              </w:rPr>
            </w:pPr>
          </w:p>
        </w:tc>
        <w:tc>
          <w:tcPr>
            <w:tcW w:w="1170" w:type="dxa"/>
            <w:vAlign w:val="bottom"/>
          </w:tcPr>
          <w:p w:rsidR="00545F17" w:rsidRPr="003B480F" w:rsidRDefault="00545F17" w:rsidP="00545F17">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(4)</w:t>
            </w:r>
          </w:p>
        </w:tc>
      </w:tr>
      <w:tr w:rsidR="00545F17" w:rsidRPr="003B480F" w:rsidTr="00434242">
        <w:tc>
          <w:tcPr>
            <w:tcW w:w="2430" w:type="dxa"/>
            <w:vAlign w:val="bottom"/>
          </w:tcPr>
          <w:p w:rsidR="00545F17" w:rsidRPr="003B480F" w:rsidRDefault="00545F17" w:rsidP="00545F17">
            <w:pPr>
              <w:spacing w:line="260" w:lineRule="exact"/>
              <w:ind w:left="142" w:hanging="142"/>
              <w:rPr>
                <w:rFonts w:ascii="Arial" w:hAnsi="Arial" w:cs="Arial"/>
                <w:b/>
                <w:bCs/>
                <w:sz w:val="14"/>
                <w:szCs w:val="14"/>
              </w:rPr>
            </w:pPr>
            <w:r w:rsidRPr="003B480F">
              <w:rPr>
                <w:rFonts w:ascii="Arial" w:hAnsi="Arial" w:cs="Arial"/>
                <w:b/>
                <w:bCs/>
                <w:sz w:val="14"/>
                <w:szCs w:val="14"/>
              </w:rPr>
              <w:t>Profit for the year</w:t>
            </w:r>
          </w:p>
        </w:tc>
        <w:tc>
          <w:tcPr>
            <w:tcW w:w="990" w:type="dxa"/>
            <w:vAlign w:val="bottom"/>
          </w:tcPr>
          <w:p w:rsidR="00545F17" w:rsidRPr="003B480F" w:rsidRDefault="00545F17" w:rsidP="00545F17">
            <w:pPr>
              <w:spacing w:line="260" w:lineRule="exact"/>
              <w:rPr>
                <w:rFonts w:ascii="Arial" w:hAnsi="Arial" w:cs="Arial"/>
                <w:sz w:val="14"/>
                <w:szCs w:val="14"/>
              </w:rPr>
            </w:pPr>
          </w:p>
        </w:tc>
        <w:tc>
          <w:tcPr>
            <w:tcW w:w="1620" w:type="dxa"/>
            <w:vAlign w:val="bottom"/>
          </w:tcPr>
          <w:p w:rsidR="00545F17" w:rsidRPr="003B480F" w:rsidRDefault="00545F17" w:rsidP="00545F17">
            <w:pPr>
              <w:tabs>
                <w:tab w:val="decimal" w:pos="792"/>
                <w:tab w:val="decimal" w:pos="882"/>
              </w:tabs>
              <w:spacing w:line="260" w:lineRule="exact"/>
              <w:ind w:left="-18"/>
              <w:rPr>
                <w:rFonts w:ascii="Arial" w:hAnsi="Arial" w:cs="Arial"/>
                <w:sz w:val="14"/>
                <w:szCs w:val="14"/>
              </w:rPr>
            </w:pPr>
          </w:p>
        </w:tc>
        <w:tc>
          <w:tcPr>
            <w:tcW w:w="810" w:type="dxa"/>
          </w:tcPr>
          <w:p w:rsidR="00545F17" w:rsidRPr="003B480F" w:rsidRDefault="00545F17" w:rsidP="00545F17">
            <w:pPr>
              <w:tabs>
                <w:tab w:val="decimal" w:pos="792"/>
                <w:tab w:val="decimal" w:pos="882"/>
              </w:tabs>
              <w:spacing w:line="260" w:lineRule="exact"/>
              <w:ind w:left="-18"/>
              <w:rPr>
                <w:rFonts w:ascii="Arial" w:hAnsi="Arial" w:cs="Arial"/>
                <w:sz w:val="14"/>
                <w:szCs w:val="14"/>
              </w:rPr>
            </w:pPr>
          </w:p>
        </w:tc>
        <w:tc>
          <w:tcPr>
            <w:tcW w:w="990" w:type="dxa"/>
          </w:tcPr>
          <w:p w:rsidR="00545F17" w:rsidRPr="003B480F" w:rsidRDefault="00545F17" w:rsidP="00545F17">
            <w:pPr>
              <w:tabs>
                <w:tab w:val="decimal" w:pos="702"/>
              </w:tabs>
              <w:spacing w:line="260" w:lineRule="exact"/>
              <w:rPr>
                <w:rFonts w:ascii="Arial" w:hAnsi="Arial" w:cs="Arial"/>
                <w:sz w:val="14"/>
                <w:szCs w:val="14"/>
              </w:rPr>
            </w:pPr>
          </w:p>
        </w:tc>
        <w:tc>
          <w:tcPr>
            <w:tcW w:w="1080" w:type="dxa"/>
            <w:vAlign w:val="bottom"/>
          </w:tcPr>
          <w:p w:rsidR="00545F17" w:rsidRPr="003B480F" w:rsidRDefault="00545F17" w:rsidP="00545F17">
            <w:pPr>
              <w:tabs>
                <w:tab w:val="decimal" w:pos="702"/>
              </w:tabs>
              <w:spacing w:line="260" w:lineRule="exact"/>
              <w:rPr>
                <w:rFonts w:ascii="Arial" w:hAnsi="Arial" w:cs="Arial"/>
                <w:sz w:val="14"/>
                <w:szCs w:val="14"/>
              </w:rPr>
            </w:pPr>
          </w:p>
        </w:tc>
        <w:tc>
          <w:tcPr>
            <w:tcW w:w="1170" w:type="dxa"/>
            <w:vAlign w:val="bottom"/>
          </w:tcPr>
          <w:p w:rsidR="00545F17" w:rsidRPr="003B480F" w:rsidRDefault="00545F17" w:rsidP="00545F17">
            <w:pPr>
              <w:pBdr>
                <w:bottom w:val="double" w:sz="4" w:space="1" w:color="auto"/>
              </w:pBdr>
              <w:tabs>
                <w:tab w:val="decimal" w:pos="882"/>
              </w:tabs>
              <w:spacing w:line="260" w:lineRule="exact"/>
              <w:rPr>
                <w:rFonts w:ascii="Arial" w:hAnsi="Arial" w:cs="Arial"/>
                <w:b/>
                <w:bCs/>
                <w:sz w:val="14"/>
                <w:szCs w:val="14"/>
              </w:rPr>
            </w:pPr>
            <w:r>
              <w:rPr>
                <w:rFonts w:ascii="Arial" w:hAnsi="Arial" w:cs="Arial"/>
                <w:b/>
                <w:bCs/>
                <w:sz w:val="14"/>
                <w:szCs w:val="14"/>
              </w:rPr>
              <w:t>11</w:t>
            </w:r>
          </w:p>
        </w:tc>
      </w:tr>
    </w:tbl>
    <w:p w:rsidR="007D726C" w:rsidRDefault="007D726C" w:rsidP="006828FC">
      <w:pPr>
        <w:tabs>
          <w:tab w:val="left" w:pos="2160"/>
          <w:tab w:val="right" w:pos="7280"/>
          <w:tab w:val="right" w:pos="8540"/>
        </w:tabs>
        <w:spacing w:before="240" w:after="120" w:line="360" w:lineRule="exact"/>
        <w:ind w:left="605"/>
        <w:jc w:val="thaiDistribute"/>
        <w:rPr>
          <w:rFonts w:ascii="Arial" w:hAnsi="Arial"/>
          <w:sz w:val="22"/>
          <w:szCs w:val="22"/>
          <w:u w:val="single"/>
        </w:rPr>
      </w:pPr>
    </w:p>
    <w:p w:rsidR="007D726C" w:rsidRDefault="007D726C">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rsidR="00C858AD" w:rsidRPr="000A5C80" w:rsidRDefault="00C858AD" w:rsidP="006828FC">
      <w:pPr>
        <w:tabs>
          <w:tab w:val="left" w:pos="2160"/>
          <w:tab w:val="right" w:pos="7280"/>
          <w:tab w:val="right" w:pos="8540"/>
        </w:tabs>
        <w:spacing w:before="240" w:after="120" w:line="360" w:lineRule="exact"/>
        <w:ind w:left="605"/>
        <w:jc w:val="thaiDistribute"/>
        <w:rPr>
          <w:rFonts w:ascii="Arial" w:hAnsi="Arial"/>
          <w:sz w:val="22"/>
          <w:szCs w:val="22"/>
          <w:u w:val="single"/>
        </w:rPr>
      </w:pPr>
      <w:r w:rsidRPr="000A5C80">
        <w:rPr>
          <w:rFonts w:ascii="Arial" w:hAnsi="Arial"/>
          <w:sz w:val="22"/>
          <w:szCs w:val="22"/>
          <w:u w:val="single"/>
        </w:rPr>
        <w:lastRenderedPageBreak/>
        <w:t xml:space="preserve">Geographic information </w:t>
      </w:r>
    </w:p>
    <w:p w:rsidR="00C858AD" w:rsidRDefault="00C858AD" w:rsidP="006828FC">
      <w:pPr>
        <w:tabs>
          <w:tab w:val="left" w:pos="2160"/>
          <w:tab w:val="right" w:pos="7280"/>
          <w:tab w:val="right" w:pos="8540"/>
        </w:tabs>
        <w:spacing w:before="120" w:after="120" w:line="380" w:lineRule="exact"/>
        <w:ind w:left="605"/>
        <w:jc w:val="thaiDistribute"/>
        <w:rPr>
          <w:rFonts w:ascii="Arial" w:hAnsi="Arial"/>
          <w:sz w:val="22"/>
          <w:szCs w:val="22"/>
        </w:rPr>
      </w:pPr>
      <w:r w:rsidRPr="007F0B4C">
        <w:rPr>
          <w:rFonts w:ascii="Arial" w:hAnsi="Arial"/>
          <w:sz w:val="22"/>
          <w:szCs w:val="22"/>
        </w:rPr>
        <w:t>Revenue from external custome</w:t>
      </w:r>
      <w:r>
        <w:rPr>
          <w:rFonts w:ascii="Arial" w:hAnsi="Arial"/>
          <w:sz w:val="22"/>
          <w:szCs w:val="22"/>
        </w:rPr>
        <w:t xml:space="preserve">rs is based on locations of </w:t>
      </w:r>
      <w:r w:rsidR="002221D2">
        <w:rPr>
          <w:rFonts w:ascii="Arial" w:hAnsi="Arial"/>
          <w:sz w:val="22"/>
          <w:szCs w:val="22"/>
        </w:rPr>
        <w:t>the Group</w:t>
      </w:r>
      <w:r w:rsidR="00AD18E9">
        <w:rPr>
          <w:rFonts w:ascii="Arial" w:hAnsi="Arial"/>
          <w:sz w:val="22"/>
          <w:szCs w:val="22"/>
        </w:rPr>
        <w:t xml:space="preserve"> which are </w:t>
      </w:r>
      <w:proofErr w:type="spellStart"/>
      <w:r w:rsidR="00AD18E9">
        <w:rPr>
          <w:rFonts w:ascii="Arial" w:hAnsi="Arial"/>
          <w:sz w:val="22"/>
          <w:szCs w:val="22"/>
        </w:rPr>
        <w:t>summarise</w:t>
      </w:r>
      <w:r>
        <w:rPr>
          <w:rFonts w:ascii="Arial" w:hAnsi="Arial"/>
          <w:sz w:val="22"/>
          <w:szCs w:val="22"/>
        </w:rPr>
        <w:t>d</w:t>
      </w:r>
      <w:proofErr w:type="spellEnd"/>
      <w:r>
        <w:rPr>
          <w:rFonts w:ascii="Arial" w:hAnsi="Arial"/>
          <w:sz w:val="22"/>
          <w:szCs w:val="22"/>
        </w:rPr>
        <w:t xml:space="preserve"> as follow:</w:t>
      </w:r>
    </w:p>
    <w:tbl>
      <w:tblPr>
        <w:tblW w:w="8550" w:type="dxa"/>
        <w:tblInd w:w="558" w:type="dxa"/>
        <w:tblLayout w:type="fixed"/>
        <w:tblLook w:val="0000" w:firstRow="0" w:lastRow="0" w:firstColumn="0" w:lastColumn="0" w:noHBand="0" w:noVBand="0"/>
      </w:tblPr>
      <w:tblGrid>
        <w:gridCol w:w="3690"/>
        <w:gridCol w:w="1327"/>
        <w:gridCol w:w="1328"/>
        <w:gridCol w:w="2205"/>
      </w:tblGrid>
      <w:tr w:rsidR="00401841" w:rsidRPr="00401841" w:rsidTr="00401841">
        <w:trPr>
          <w:cantSplit/>
        </w:trPr>
        <w:tc>
          <w:tcPr>
            <w:tcW w:w="3690" w:type="dxa"/>
          </w:tcPr>
          <w:p w:rsidR="00401841" w:rsidRPr="00401841" w:rsidRDefault="00401841" w:rsidP="00401841">
            <w:pPr>
              <w:spacing w:line="380" w:lineRule="exact"/>
              <w:ind w:right="-43"/>
              <w:jc w:val="center"/>
              <w:rPr>
                <w:rFonts w:ascii="Arial" w:hAnsi="Arial" w:cs="Arial"/>
                <w:sz w:val="18"/>
                <w:szCs w:val="18"/>
              </w:rPr>
            </w:pPr>
          </w:p>
        </w:tc>
        <w:tc>
          <w:tcPr>
            <w:tcW w:w="2655" w:type="dxa"/>
            <w:gridSpan w:val="2"/>
          </w:tcPr>
          <w:p w:rsidR="00401841" w:rsidRPr="00401841" w:rsidRDefault="00401841" w:rsidP="00401841">
            <w:pPr>
              <w:spacing w:line="380" w:lineRule="exact"/>
              <w:ind w:right="-43"/>
              <w:jc w:val="right"/>
              <w:rPr>
                <w:rFonts w:ascii="Arial" w:hAnsi="Arial" w:cs="Arial"/>
                <w:sz w:val="18"/>
                <w:szCs w:val="18"/>
              </w:rPr>
            </w:pPr>
            <w:r w:rsidRPr="00401841">
              <w:rPr>
                <w:rFonts w:ascii="Arial" w:hAnsi="Arial" w:cs="Arial"/>
                <w:sz w:val="18"/>
                <w:szCs w:val="18"/>
              </w:rPr>
              <w:t>(Unit: Million Baht)</w:t>
            </w:r>
          </w:p>
        </w:tc>
        <w:tc>
          <w:tcPr>
            <w:tcW w:w="2205" w:type="dxa"/>
          </w:tcPr>
          <w:p w:rsidR="00401841" w:rsidRPr="00401841" w:rsidRDefault="00401841" w:rsidP="00401841">
            <w:pPr>
              <w:spacing w:line="380" w:lineRule="exact"/>
              <w:ind w:right="-43"/>
              <w:jc w:val="center"/>
              <w:rPr>
                <w:rFonts w:ascii="Arial" w:hAnsi="Arial" w:cs="Arial"/>
                <w:sz w:val="18"/>
                <w:szCs w:val="18"/>
              </w:rPr>
            </w:pPr>
            <w:r w:rsidRPr="00401841">
              <w:rPr>
                <w:rFonts w:ascii="Arial" w:hAnsi="Arial" w:cs="Arial"/>
                <w:sz w:val="18"/>
                <w:szCs w:val="18"/>
              </w:rPr>
              <w:t>(Unit: Million US Dollar)</w:t>
            </w:r>
          </w:p>
        </w:tc>
      </w:tr>
      <w:tr w:rsidR="00401841" w:rsidRPr="00401841" w:rsidTr="00401841">
        <w:trPr>
          <w:cantSplit/>
        </w:trPr>
        <w:tc>
          <w:tcPr>
            <w:tcW w:w="3690" w:type="dxa"/>
          </w:tcPr>
          <w:p w:rsidR="00401841" w:rsidRPr="00401841" w:rsidRDefault="00401841" w:rsidP="00401841">
            <w:pPr>
              <w:spacing w:line="380" w:lineRule="exact"/>
              <w:ind w:right="-43"/>
              <w:jc w:val="center"/>
              <w:rPr>
                <w:rFonts w:ascii="Arial" w:hAnsi="Arial" w:cs="Arial"/>
                <w:sz w:val="18"/>
                <w:szCs w:val="18"/>
              </w:rPr>
            </w:pPr>
          </w:p>
        </w:tc>
        <w:tc>
          <w:tcPr>
            <w:tcW w:w="1327" w:type="dxa"/>
          </w:tcPr>
          <w:p w:rsidR="00401841" w:rsidRPr="00401841" w:rsidRDefault="00401841" w:rsidP="0040184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01841">
              <w:rPr>
                <w:rFonts w:ascii="Arial" w:hAnsi="Arial" w:cs="Arial"/>
                <w:sz w:val="18"/>
                <w:szCs w:val="18"/>
              </w:rPr>
              <w:t>2019</w:t>
            </w:r>
          </w:p>
        </w:tc>
        <w:tc>
          <w:tcPr>
            <w:tcW w:w="1328" w:type="dxa"/>
          </w:tcPr>
          <w:p w:rsidR="00401841" w:rsidRPr="00401841" w:rsidRDefault="00401841" w:rsidP="0040184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01841">
              <w:rPr>
                <w:rFonts w:ascii="Arial" w:hAnsi="Arial" w:cs="Arial"/>
                <w:sz w:val="18"/>
                <w:szCs w:val="18"/>
              </w:rPr>
              <w:t>2018</w:t>
            </w:r>
          </w:p>
        </w:tc>
        <w:tc>
          <w:tcPr>
            <w:tcW w:w="2205" w:type="dxa"/>
          </w:tcPr>
          <w:p w:rsidR="00401841" w:rsidRPr="00401841" w:rsidRDefault="00401841" w:rsidP="00401841">
            <w:pPr>
              <w:pBdr>
                <w:bottom w:val="single" w:sz="4" w:space="1" w:color="auto"/>
              </w:pBdr>
              <w:tabs>
                <w:tab w:val="right" w:pos="7280"/>
                <w:tab w:val="right" w:pos="8540"/>
              </w:tabs>
              <w:spacing w:line="360" w:lineRule="exact"/>
              <w:ind w:left="300" w:right="525"/>
              <w:jc w:val="center"/>
              <w:rPr>
                <w:rFonts w:ascii="Arial" w:hAnsi="Arial" w:cs="Arial"/>
                <w:sz w:val="18"/>
                <w:szCs w:val="18"/>
              </w:rPr>
            </w:pPr>
            <w:r w:rsidRPr="00401841">
              <w:rPr>
                <w:rFonts w:ascii="Arial" w:hAnsi="Arial" w:cs="Arial"/>
                <w:sz w:val="18"/>
                <w:szCs w:val="18"/>
              </w:rPr>
              <w:t>2019</w:t>
            </w:r>
          </w:p>
        </w:tc>
      </w:tr>
      <w:tr w:rsidR="00401841" w:rsidRPr="00401841" w:rsidTr="00401841">
        <w:trPr>
          <w:cantSplit/>
        </w:trPr>
        <w:tc>
          <w:tcPr>
            <w:tcW w:w="3690" w:type="dxa"/>
            <w:vAlign w:val="bottom"/>
          </w:tcPr>
          <w:p w:rsidR="00401841" w:rsidRPr="00401841" w:rsidRDefault="00401841" w:rsidP="00401841">
            <w:pPr>
              <w:tabs>
                <w:tab w:val="left" w:pos="900"/>
              </w:tabs>
              <w:spacing w:line="380" w:lineRule="exact"/>
              <w:rPr>
                <w:rFonts w:ascii="Arial" w:eastAsia="Arial Unicode MS" w:hAnsi="Arial" w:cs="Arial Unicode MS"/>
                <w:sz w:val="18"/>
                <w:szCs w:val="18"/>
              </w:rPr>
            </w:pPr>
            <w:r w:rsidRPr="00401841">
              <w:rPr>
                <w:rFonts w:ascii="Arial" w:eastAsia="Arial Unicode MS" w:hAnsi="Arial" w:cs="Arial Unicode MS"/>
                <w:sz w:val="18"/>
                <w:szCs w:val="18"/>
              </w:rPr>
              <w:t>Revenue from external customers</w:t>
            </w:r>
          </w:p>
        </w:tc>
        <w:tc>
          <w:tcPr>
            <w:tcW w:w="1327" w:type="dxa"/>
            <w:vAlign w:val="bottom"/>
          </w:tcPr>
          <w:p w:rsidR="00401841" w:rsidRPr="00401841" w:rsidRDefault="00401841" w:rsidP="00401841">
            <w:pPr>
              <w:tabs>
                <w:tab w:val="decimal" w:pos="768"/>
              </w:tabs>
              <w:spacing w:line="380" w:lineRule="exact"/>
              <w:ind w:left="252" w:right="342"/>
              <w:jc w:val="both"/>
              <w:rPr>
                <w:rFonts w:ascii="Arial" w:hAnsi="Arial" w:cs="Arial"/>
                <w:sz w:val="18"/>
                <w:szCs w:val="18"/>
              </w:rPr>
            </w:pPr>
          </w:p>
        </w:tc>
        <w:tc>
          <w:tcPr>
            <w:tcW w:w="1328" w:type="dxa"/>
            <w:vAlign w:val="bottom"/>
          </w:tcPr>
          <w:p w:rsidR="00401841" w:rsidRPr="00401841" w:rsidRDefault="00401841" w:rsidP="00401841">
            <w:pPr>
              <w:tabs>
                <w:tab w:val="decimal" w:pos="768"/>
              </w:tabs>
              <w:spacing w:line="380" w:lineRule="exact"/>
              <w:ind w:left="252" w:right="342"/>
              <w:jc w:val="both"/>
              <w:rPr>
                <w:rFonts w:ascii="Arial" w:hAnsi="Arial" w:cs="Arial"/>
                <w:sz w:val="18"/>
                <w:szCs w:val="18"/>
              </w:rPr>
            </w:pPr>
          </w:p>
        </w:tc>
        <w:tc>
          <w:tcPr>
            <w:tcW w:w="2205" w:type="dxa"/>
            <w:vAlign w:val="bottom"/>
          </w:tcPr>
          <w:p w:rsidR="00401841" w:rsidRPr="00401841" w:rsidRDefault="00401841" w:rsidP="00401841">
            <w:pPr>
              <w:tabs>
                <w:tab w:val="decimal" w:pos="1650"/>
              </w:tabs>
              <w:spacing w:line="380" w:lineRule="exact"/>
              <w:ind w:left="252" w:right="342"/>
              <w:jc w:val="both"/>
              <w:rPr>
                <w:rFonts w:ascii="Arial" w:hAnsi="Arial" w:cs="Arial"/>
                <w:sz w:val="18"/>
                <w:szCs w:val="18"/>
              </w:rPr>
            </w:pPr>
          </w:p>
        </w:tc>
      </w:tr>
      <w:tr w:rsidR="0091702F" w:rsidRPr="00401841" w:rsidTr="00401841">
        <w:trPr>
          <w:cantSplit/>
          <w:trHeight w:val="234"/>
        </w:trPr>
        <w:tc>
          <w:tcPr>
            <w:tcW w:w="3690" w:type="dxa"/>
            <w:vAlign w:val="bottom"/>
          </w:tcPr>
          <w:p w:rsidR="0091702F" w:rsidRPr="00401841"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Thailand</w:t>
            </w:r>
          </w:p>
        </w:tc>
        <w:tc>
          <w:tcPr>
            <w:tcW w:w="1327" w:type="dxa"/>
            <w:vAlign w:val="bottom"/>
          </w:tcPr>
          <w:p w:rsidR="0091702F" w:rsidRPr="0091702F" w:rsidRDefault="0091702F" w:rsidP="0091702F">
            <w:pP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55,371</w:t>
            </w:r>
          </w:p>
        </w:tc>
        <w:tc>
          <w:tcPr>
            <w:tcW w:w="1328" w:type="dxa"/>
            <w:vAlign w:val="bottom"/>
          </w:tcPr>
          <w:p w:rsidR="0091702F" w:rsidRPr="0091702F" w:rsidRDefault="0091702F" w:rsidP="0091702F">
            <w:pP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56,878</w:t>
            </w:r>
          </w:p>
        </w:tc>
        <w:tc>
          <w:tcPr>
            <w:tcW w:w="2205" w:type="dxa"/>
            <w:vAlign w:val="bottom"/>
          </w:tcPr>
          <w:p w:rsidR="0091702F" w:rsidRPr="0091702F" w:rsidRDefault="0091702F" w:rsidP="0091702F">
            <w:pP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1,788</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British Virgin Island</w:t>
            </w:r>
          </w:p>
        </w:tc>
        <w:tc>
          <w:tcPr>
            <w:tcW w:w="1327" w:type="dxa"/>
            <w:vAlign w:val="bottom"/>
          </w:tcPr>
          <w:p w:rsidR="0091702F" w:rsidRPr="0091702F" w:rsidRDefault="0091702F" w:rsidP="0091702F">
            <w:pP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27,007</w:t>
            </w:r>
          </w:p>
        </w:tc>
        <w:tc>
          <w:tcPr>
            <w:tcW w:w="1328" w:type="dxa"/>
            <w:vAlign w:val="bottom"/>
          </w:tcPr>
          <w:p w:rsidR="0091702F" w:rsidRPr="0091702F" w:rsidRDefault="0091702F" w:rsidP="0091702F">
            <w:pP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28,370</w:t>
            </w:r>
          </w:p>
        </w:tc>
        <w:tc>
          <w:tcPr>
            <w:tcW w:w="2205" w:type="dxa"/>
            <w:vAlign w:val="bottom"/>
          </w:tcPr>
          <w:p w:rsidR="0091702F" w:rsidRPr="0091702F" w:rsidRDefault="0091702F" w:rsidP="0091702F">
            <w:pP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872</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The People’s Republic of China</w:t>
            </w:r>
          </w:p>
        </w:tc>
        <w:tc>
          <w:tcPr>
            <w:tcW w:w="1327" w:type="dxa"/>
            <w:vAlign w:val="bottom"/>
          </w:tcPr>
          <w:p w:rsidR="0091702F" w:rsidRPr="0091702F" w:rsidRDefault="0091702F" w:rsidP="0091702F">
            <w:pP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385</w:t>
            </w:r>
          </w:p>
        </w:tc>
        <w:tc>
          <w:tcPr>
            <w:tcW w:w="1328" w:type="dxa"/>
            <w:vAlign w:val="bottom"/>
          </w:tcPr>
          <w:p w:rsidR="0091702F" w:rsidRPr="0091702F" w:rsidRDefault="0091702F" w:rsidP="0091702F">
            <w:pP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433</w:t>
            </w:r>
          </w:p>
        </w:tc>
        <w:tc>
          <w:tcPr>
            <w:tcW w:w="2205" w:type="dxa"/>
            <w:vAlign w:val="bottom"/>
          </w:tcPr>
          <w:p w:rsidR="0091702F" w:rsidRPr="0091702F" w:rsidRDefault="0091702F" w:rsidP="0091702F">
            <w:pP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12</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Brazil</w:t>
            </w:r>
          </w:p>
        </w:tc>
        <w:tc>
          <w:tcPr>
            <w:tcW w:w="1327" w:type="dxa"/>
            <w:vAlign w:val="bottom"/>
          </w:tcPr>
          <w:p w:rsidR="0091702F" w:rsidRPr="0091702F" w:rsidRDefault="0091702F" w:rsidP="0091702F">
            <w:pP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7,459</w:t>
            </w:r>
          </w:p>
        </w:tc>
        <w:tc>
          <w:tcPr>
            <w:tcW w:w="1328" w:type="dxa"/>
            <w:vAlign w:val="bottom"/>
          </w:tcPr>
          <w:p w:rsidR="0091702F" w:rsidRPr="0091702F" w:rsidRDefault="0091702F" w:rsidP="0091702F">
            <w:pP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8,773</w:t>
            </w:r>
          </w:p>
        </w:tc>
        <w:tc>
          <w:tcPr>
            <w:tcW w:w="2205" w:type="dxa"/>
            <w:vAlign w:val="bottom"/>
          </w:tcPr>
          <w:p w:rsidR="0091702F" w:rsidRPr="0091702F" w:rsidRDefault="0091702F" w:rsidP="0091702F">
            <w:pP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241</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Malaysia</w:t>
            </w:r>
          </w:p>
        </w:tc>
        <w:tc>
          <w:tcPr>
            <w:tcW w:w="1327" w:type="dxa"/>
            <w:vAlign w:val="bottom"/>
          </w:tcPr>
          <w:p w:rsidR="0091702F" w:rsidRPr="0091702F" w:rsidRDefault="0091702F" w:rsidP="0091702F">
            <w:pP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2,735</w:t>
            </w:r>
          </w:p>
        </w:tc>
        <w:tc>
          <w:tcPr>
            <w:tcW w:w="1328" w:type="dxa"/>
            <w:vAlign w:val="bottom"/>
          </w:tcPr>
          <w:p w:rsidR="0091702F" w:rsidRPr="0091702F" w:rsidRDefault="0091702F" w:rsidP="0091702F">
            <w:pP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11,536</w:t>
            </w:r>
          </w:p>
        </w:tc>
        <w:tc>
          <w:tcPr>
            <w:tcW w:w="2205" w:type="dxa"/>
            <w:vAlign w:val="bottom"/>
          </w:tcPr>
          <w:p w:rsidR="0091702F" w:rsidRPr="0091702F" w:rsidRDefault="0091702F" w:rsidP="0091702F">
            <w:pP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88</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Philippines</w:t>
            </w:r>
          </w:p>
        </w:tc>
        <w:tc>
          <w:tcPr>
            <w:tcW w:w="1327" w:type="dxa"/>
            <w:vAlign w:val="bottom"/>
          </w:tcPr>
          <w:p w:rsidR="0091702F" w:rsidRPr="0091702F" w:rsidRDefault="0091702F" w:rsidP="0091702F">
            <w:pP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2,565</w:t>
            </w:r>
          </w:p>
        </w:tc>
        <w:tc>
          <w:tcPr>
            <w:tcW w:w="1328" w:type="dxa"/>
            <w:vAlign w:val="bottom"/>
          </w:tcPr>
          <w:p w:rsidR="0091702F" w:rsidRPr="0091702F" w:rsidRDefault="0091702F" w:rsidP="0091702F">
            <w:pP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1,565</w:t>
            </w:r>
          </w:p>
        </w:tc>
        <w:tc>
          <w:tcPr>
            <w:tcW w:w="2205" w:type="dxa"/>
            <w:vAlign w:val="bottom"/>
          </w:tcPr>
          <w:p w:rsidR="0091702F" w:rsidRPr="0091702F" w:rsidRDefault="0091702F" w:rsidP="0091702F">
            <w:pP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83</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United States of America</w:t>
            </w:r>
          </w:p>
        </w:tc>
        <w:tc>
          <w:tcPr>
            <w:tcW w:w="1327" w:type="dxa"/>
            <w:vAlign w:val="bottom"/>
          </w:tcPr>
          <w:p w:rsidR="0091702F" w:rsidRPr="0091702F" w:rsidRDefault="0091702F" w:rsidP="0091702F">
            <w:pP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6,637</w:t>
            </w:r>
          </w:p>
        </w:tc>
        <w:tc>
          <w:tcPr>
            <w:tcW w:w="1328" w:type="dxa"/>
            <w:vAlign w:val="bottom"/>
          </w:tcPr>
          <w:p w:rsidR="0091702F" w:rsidRPr="0091702F" w:rsidRDefault="0091702F" w:rsidP="0091702F">
            <w:pP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5,118</w:t>
            </w:r>
          </w:p>
        </w:tc>
        <w:tc>
          <w:tcPr>
            <w:tcW w:w="2205" w:type="dxa"/>
            <w:vAlign w:val="bottom"/>
          </w:tcPr>
          <w:p w:rsidR="0091702F" w:rsidRPr="0091702F" w:rsidRDefault="0091702F" w:rsidP="0091702F">
            <w:pP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214</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Others</w:t>
            </w:r>
          </w:p>
        </w:tc>
        <w:tc>
          <w:tcPr>
            <w:tcW w:w="1327" w:type="dxa"/>
            <w:vAlign w:val="bottom"/>
          </w:tcPr>
          <w:p w:rsidR="0091702F" w:rsidRPr="0091702F" w:rsidRDefault="0091702F" w:rsidP="0091702F">
            <w:pPr>
              <w:pBdr>
                <w:bottom w:val="single" w:sz="4" w:space="1" w:color="auto"/>
              </w:pBd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460</w:t>
            </w:r>
          </w:p>
        </w:tc>
        <w:tc>
          <w:tcPr>
            <w:tcW w:w="1328" w:type="dxa"/>
            <w:vAlign w:val="bottom"/>
          </w:tcPr>
          <w:p w:rsidR="0091702F" w:rsidRPr="0091702F" w:rsidRDefault="0091702F" w:rsidP="0091702F">
            <w:pPr>
              <w:pBdr>
                <w:bottom w:val="single" w:sz="4" w:space="1" w:color="auto"/>
              </w:pBd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369</w:t>
            </w:r>
          </w:p>
        </w:tc>
        <w:tc>
          <w:tcPr>
            <w:tcW w:w="2205" w:type="dxa"/>
            <w:vAlign w:val="bottom"/>
          </w:tcPr>
          <w:p w:rsidR="0091702F" w:rsidRPr="0091702F" w:rsidRDefault="0091702F" w:rsidP="0091702F">
            <w:pPr>
              <w:pBdr>
                <w:bottom w:val="single" w:sz="4" w:space="1" w:color="auto"/>
              </w:pBd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15</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Total</w:t>
            </w:r>
          </w:p>
        </w:tc>
        <w:tc>
          <w:tcPr>
            <w:tcW w:w="1327" w:type="dxa"/>
            <w:vAlign w:val="bottom"/>
          </w:tcPr>
          <w:p w:rsidR="0091702F" w:rsidRPr="0091702F" w:rsidRDefault="0091702F" w:rsidP="0091702F">
            <w:pPr>
              <w:pBdr>
                <w:bottom w:val="double" w:sz="4" w:space="1" w:color="auto"/>
              </w:pBdr>
              <w:tabs>
                <w:tab w:val="decimal" w:pos="975"/>
              </w:tabs>
              <w:spacing w:line="380" w:lineRule="exact"/>
              <w:ind w:left="-15" w:right="45"/>
              <w:jc w:val="both"/>
              <w:rPr>
                <w:rFonts w:ascii="Arial" w:hAnsi="Arial" w:cs="Arial"/>
                <w:sz w:val="18"/>
                <w:szCs w:val="18"/>
              </w:rPr>
            </w:pPr>
            <w:r w:rsidRPr="0091702F">
              <w:rPr>
                <w:rFonts w:ascii="Arial" w:hAnsi="Arial" w:cs="Arial"/>
                <w:sz w:val="18"/>
                <w:szCs w:val="18"/>
              </w:rPr>
              <w:t>102,619</w:t>
            </w:r>
          </w:p>
        </w:tc>
        <w:tc>
          <w:tcPr>
            <w:tcW w:w="1328" w:type="dxa"/>
            <w:vAlign w:val="bottom"/>
          </w:tcPr>
          <w:p w:rsidR="0091702F" w:rsidRPr="0091702F" w:rsidRDefault="00490187" w:rsidP="0091702F">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113,042</w:t>
            </w:r>
          </w:p>
        </w:tc>
        <w:tc>
          <w:tcPr>
            <w:tcW w:w="2205" w:type="dxa"/>
            <w:vAlign w:val="bottom"/>
          </w:tcPr>
          <w:p w:rsidR="0091702F" w:rsidRPr="0091702F" w:rsidRDefault="0091702F" w:rsidP="0091702F">
            <w:pPr>
              <w:pBdr>
                <w:bottom w:val="double" w:sz="4" w:space="1" w:color="auto"/>
              </w:pBd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3,313</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Non-current assets (other than</w:t>
            </w:r>
          </w:p>
        </w:tc>
        <w:tc>
          <w:tcPr>
            <w:tcW w:w="1327" w:type="dxa"/>
            <w:vAlign w:val="bottom"/>
          </w:tcPr>
          <w:p w:rsidR="0091702F" w:rsidRPr="00401841" w:rsidRDefault="0091702F" w:rsidP="0091702F">
            <w:pPr>
              <w:tabs>
                <w:tab w:val="decimal" w:pos="975"/>
              </w:tabs>
              <w:spacing w:line="380" w:lineRule="exact"/>
              <w:ind w:left="-15" w:right="45"/>
              <w:jc w:val="both"/>
              <w:rPr>
                <w:rFonts w:ascii="Arial" w:hAnsi="Arial" w:cs="Arial"/>
                <w:sz w:val="18"/>
                <w:szCs w:val="18"/>
              </w:rPr>
            </w:pPr>
          </w:p>
        </w:tc>
        <w:tc>
          <w:tcPr>
            <w:tcW w:w="1328" w:type="dxa"/>
            <w:vAlign w:val="bottom"/>
          </w:tcPr>
          <w:p w:rsidR="0091702F" w:rsidRDefault="0091702F" w:rsidP="0091702F">
            <w:pPr>
              <w:tabs>
                <w:tab w:val="decimal" w:pos="975"/>
              </w:tabs>
              <w:spacing w:line="380" w:lineRule="exact"/>
              <w:ind w:left="-15" w:right="45"/>
              <w:jc w:val="both"/>
              <w:rPr>
                <w:rFonts w:ascii="Arial" w:hAnsi="Arial" w:cs="Arial"/>
                <w:sz w:val="18"/>
                <w:szCs w:val="18"/>
              </w:rPr>
            </w:pPr>
          </w:p>
        </w:tc>
        <w:tc>
          <w:tcPr>
            <w:tcW w:w="2205" w:type="dxa"/>
            <w:vAlign w:val="bottom"/>
          </w:tcPr>
          <w:p w:rsidR="0091702F" w:rsidRPr="00401841" w:rsidRDefault="0091702F" w:rsidP="0091702F">
            <w:pPr>
              <w:tabs>
                <w:tab w:val="decimal" w:pos="1290"/>
                <w:tab w:val="right" w:pos="7280"/>
                <w:tab w:val="right" w:pos="8540"/>
              </w:tabs>
              <w:spacing w:line="360" w:lineRule="exact"/>
              <w:ind w:left="300" w:right="525"/>
              <w:jc w:val="right"/>
              <w:rPr>
                <w:rFonts w:ascii="Arial" w:hAnsi="Arial" w:cs="Arial"/>
                <w:sz w:val="18"/>
                <w:szCs w:val="18"/>
              </w:rPr>
            </w:pP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 xml:space="preserve">   financial instruments, deferred tax</w:t>
            </w:r>
          </w:p>
        </w:tc>
        <w:tc>
          <w:tcPr>
            <w:tcW w:w="1327" w:type="dxa"/>
            <w:vAlign w:val="bottom"/>
          </w:tcPr>
          <w:p w:rsidR="0091702F" w:rsidRPr="00401841" w:rsidRDefault="0091702F" w:rsidP="0091702F">
            <w:pPr>
              <w:tabs>
                <w:tab w:val="decimal" w:pos="975"/>
              </w:tabs>
              <w:spacing w:line="380" w:lineRule="exact"/>
              <w:ind w:left="-15" w:right="45"/>
              <w:jc w:val="both"/>
              <w:rPr>
                <w:rFonts w:ascii="Arial" w:hAnsi="Arial" w:cs="Arial"/>
                <w:sz w:val="18"/>
                <w:szCs w:val="18"/>
              </w:rPr>
            </w:pPr>
          </w:p>
        </w:tc>
        <w:tc>
          <w:tcPr>
            <w:tcW w:w="1328" w:type="dxa"/>
            <w:vAlign w:val="bottom"/>
          </w:tcPr>
          <w:p w:rsidR="0091702F" w:rsidRDefault="0091702F" w:rsidP="0091702F">
            <w:pPr>
              <w:tabs>
                <w:tab w:val="decimal" w:pos="975"/>
              </w:tabs>
              <w:spacing w:line="380" w:lineRule="exact"/>
              <w:ind w:left="-15" w:right="45"/>
              <w:jc w:val="both"/>
              <w:rPr>
                <w:rFonts w:ascii="Arial" w:hAnsi="Arial" w:cs="Arial"/>
                <w:sz w:val="18"/>
                <w:szCs w:val="18"/>
              </w:rPr>
            </w:pPr>
          </w:p>
        </w:tc>
        <w:tc>
          <w:tcPr>
            <w:tcW w:w="2205" w:type="dxa"/>
            <w:vAlign w:val="bottom"/>
          </w:tcPr>
          <w:p w:rsidR="0091702F" w:rsidRPr="00401841" w:rsidRDefault="0091702F" w:rsidP="0091702F">
            <w:pPr>
              <w:tabs>
                <w:tab w:val="decimal" w:pos="1290"/>
                <w:tab w:val="right" w:pos="7280"/>
                <w:tab w:val="right" w:pos="8540"/>
              </w:tabs>
              <w:spacing w:line="360" w:lineRule="exact"/>
              <w:ind w:left="300" w:right="525"/>
              <w:jc w:val="right"/>
              <w:rPr>
                <w:rFonts w:ascii="Arial" w:hAnsi="Arial" w:cs="Arial"/>
                <w:sz w:val="18"/>
                <w:szCs w:val="18"/>
              </w:rPr>
            </w:pP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 xml:space="preserve">   assets and net defined benefit assets)</w:t>
            </w:r>
          </w:p>
        </w:tc>
        <w:tc>
          <w:tcPr>
            <w:tcW w:w="1327" w:type="dxa"/>
            <w:vAlign w:val="bottom"/>
          </w:tcPr>
          <w:p w:rsidR="0091702F" w:rsidRPr="00401841" w:rsidRDefault="0091702F" w:rsidP="0091702F">
            <w:pPr>
              <w:tabs>
                <w:tab w:val="decimal" w:pos="975"/>
              </w:tabs>
              <w:spacing w:line="380" w:lineRule="exact"/>
              <w:ind w:left="-15" w:right="45"/>
              <w:jc w:val="both"/>
              <w:rPr>
                <w:rFonts w:ascii="Arial" w:hAnsi="Arial" w:cs="Arial"/>
                <w:sz w:val="18"/>
                <w:szCs w:val="18"/>
              </w:rPr>
            </w:pPr>
          </w:p>
        </w:tc>
        <w:tc>
          <w:tcPr>
            <w:tcW w:w="1328" w:type="dxa"/>
            <w:vAlign w:val="bottom"/>
          </w:tcPr>
          <w:p w:rsidR="0091702F" w:rsidRDefault="0091702F" w:rsidP="0091702F">
            <w:pPr>
              <w:tabs>
                <w:tab w:val="decimal" w:pos="975"/>
              </w:tabs>
              <w:spacing w:line="380" w:lineRule="exact"/>
              <w:ind w:left="-15" w:right="45"/>
              <w:jc w:val="both"/>
              <w:rPr>
                <w:rFonts w:ascii="Arial" w:hAnsi="Arial" w:cs="Arial"/>
                <w:sz w:val="18"/>
                <w:szCs w:val="18"/>
              </w:rPr>
            </w:pPr>
          </w:p>
        </w:tc>
        <w:tc>
          <w:tcPr>
            <w:tcW w:w="2205" w:type="dxa"/>
            <w:vAlign w:val="bottom"/>
          </w:tcPr>
          <w:p w:rsidR="0091702F" w:rsidRPr="00401841" w:rsidRDefault="0091702F" w:rsidP="0091702F">
            <w:pPr>
              <w:tabs>
                <w:tab w:val="decimal" w:pos="1290"/>
                <w:tab w:val="right" w:pos="7280"/>
                <w:tab w:val="right" w:pos="8540"/>
              </w:tabs>
              <w:spacing w:line="360" w:lineRule="exact"/>
              <w:ind w:left="300" w:right="525"/>
              <w:jc w:val="right"/>
              <w:rPr>
                <w:rFonts w:ascii="Arial" w:hAnsi="Arial" w:cs="Arial"/>
                <w:sz w:val="18"/>
                <w:szCs w:val="18"/>
              </w:rPr>
            </w:pP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Thailand</w:t>
            </w:r>
          </w:p>
        </w:tc>
        <w:tc>
          <w:tcPr>
            <w:tcW w:w="1327" w:type="dxa"/>
            <w:vAlign w:val="bottom"/>
          </w:tcPr>
          <w:p w:rsidR="0091702F" w:rsidRPr="00BE1A6A" w:rsidRDefault="0091702F" w:rsidP="0091702F">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10,838</w:t>
            </w:r>
          </w:p>
        </w:tc>
        <w:tc>
          <w:tcPr>
            <w:tcW w:w="1328" w:type="dxa"/>
            <w:vAlign w:val="bottom"/>
          </w:tcPr>
          <w:p w:rsidR="0091702F" w:rsidRPr="00BE1A6A" w:rsidRDefault="0091702F" w:rsidP="0091702F">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10,744</w:t>
            </w:r>
          </w:p>
        </w:tc>
        <w:tc>
          <w:tcPr>
            <w:tcW w:w="2205" w:type="dxa"/>
            <w:vAlign w:val="bottom"/>
          </w:tcPr>
          <w:p w:rsidR="0091702F" w:rsidRPr="0091702F" w:rsidRDefault="0091702F" w:rsidP="0091702F">
            <w:pP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359</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The People’s Republic of China</w:t>
            </w:r>
          </w:p>
        </w:tc>
        <w:tc>
          <w:tcPr>
            <w:tcW w:w="1327" w:type="dxa"/>
            <w:vAlign w:val="bottom"/>
          </w:tcPr>
          <w:p w:rsidR="0091702F" w:rsidRPr="00BE1A6A" w:rsidRDefault="0091702F" w:rsidP="0091702F">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2,173</w:t>
            </w:r>
          </w:p>
        </w:tc>
        <w:tc>
          <w:tcPr>
            <w:tcW w:w="1328" w:type="dxa"/>
            <w:vAlign w:val="bottom"/>
          </w:tcPr>
          <w:p w:rsidR="0091702F" w:rsidRPr="00BE1A6A" w:rsidRDefault="0091702F" w:rsidP="0091702F">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2,282</w:t>
            </w:r>
          </w:p>
        </w:tc>
        <w:tc>
          <w:tcPr>
            <w:tcW w:w="2205" w:type="dxa"/>
            <w:vAlign w:val="bottom"/>
          </w:tcPr>
          <w:p w:rsidR="0091702F" w:rsidRPr="0091702F" w:rsidRDefault="0091702F" w:rsidP="0091702F">
            <w:pP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72</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Brazil</w:t>
            </w:r>
          </w:p>
        </w:tc>
        <w:tc>
          <w:tcPr>
            <w:tcW w:w="1327" w:type="dxa"/>
            <w:vAlign w:val="bottom"/>
          </w:tcPr>
          <w:p w:rsidR="0091702F" w:rsidRPr="00BE1A6A" w:rsidRDefault="0091702F" w:rsidP="0091702F">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970</w:t>
            </w:r>
          </w:p>
        </w:tc>
        <w:tc>
          <w:tcPr>
            <w:tcW w:w="1328" w:type="dxa"/>
            <w:vAlign w:val="bottom"/>
          </w:tcPr>
          <w:p w:rsidR="0091702F" w:rsidRPr="00BE1A6A" w:rsidRDefault="00490187" w:rsidP="0091702F">
            <w:pPr>
              <w:tabs>
                <w:tab w:val="decimal" w:pos="975"/>
              </w:tabs>
              <w:spacing w:line="380" w:lineRule="exact"/>
              <w:ind w:left="-15" w:right="45"/>
              <w:jc w:val="both"/>
              <w:rPr>
                <w:rFonts w:ascii="Arial" w:hAnsi="Arial" w:cs="Arial"/>
                <w:sz w:val="18"/>
                <w:szCs w:val="18"/>
              </w:rPr>
            </w:pPr>
            <w:r>
              <w:rPr>
                <w:rFonts w:ascii="Arial" w:hAnsi="Arial" w:cs="Arial"/>
                <w:sz w:val="18"/>
                <w:szCs w:val="18"/>
              </w:rPr>
              <w:t>1,396</w:t>
            </w:r>
          </w:p>
        </w:tc>
        <w:tc>
          <w:tcPr>
            <w:tcW w:w="2205" w:type="dxa"/>
            <w:vAlign w:val="bottom"/>
          </w:tcPr>
          <w:p w:rsidR="0091702F" w:rsidRPr="0091702F" w:rsidRDefault="0091702F" w:rsidP="0091702F">
            <w:pP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32</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Malaysia</w:t>
            </w:r>
          </w:p>
        </w:tc>
        <w:tc>
          <w:tcPr>
            <w:tcW w:w="1327" w:type="dxa"/>
            <w:vAlign w:val="bottom"/>
          </w:tcPr>
          <w:p w:rsidR="0091702F" w:rsidRPr="00BE1A6A" w:rsidRDefault="0091702F" w:rsidP="0091702F">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189</w:t>
            </w:r>
          </w:p>
        </w:tc>
        <w:tc>
          <w:tcPr>
            <w:tcW w:w="1328" w:type="dxa"/>
            <w:vAlign w:val="bottom"/>
          </w:tcPr>
          <w:p w:rsidR="0091702F" w:rsidRPr="00BE1A6A" w:rsidRDefault="00490187" w:rsidP="0091702F">
            <w:pPr>
              <w:tabs>
                <w:tab w:val="decimal" w:pos="975"/>
              </w:tabs>
              <w:spacing w:line="380" w:lineRule="exact"/>
              <w:ind w:left="-15" w:right="45"/>
              <w:jc w:val="both"/>
              <w:rPr>
                <w:rFonts w:ascii="Arial" w:hAnsi="Arial" w:cs="Arial"/>
                <w:sz w:val="18"/>
                <w:szCs w:val="18"/>
              </w:rPr>
            </w:pPr>
            <w:r>
              <w:rPr>
                <w:rFonts w:ascii="Arial" w:hAnsi="Arial" w:cs="Arial"/>
                <w:sz w:val="18"/>
                <w:szCs w:val="18"/>
              </w:rPr>
              <w:t>378</w:t>
            </w:r>
          </w:p>
        </w:tc>
        <w:tc>
          <w:tcPr>
            <w:tcW w:w="2205" w:type="dxa"/>
            <w:vAlign w:val="bottom"/>
          </w:tcPr>
          <w:p w:rsidR="0091702F" w:rsidRPr="0091702F" w:rsidRDefault="0091702F" w:rsidP="0091702F">
            <w:pP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6</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Philippines</w:t>
            </w:r>
          </w:p>
        </w:tc>
        <w:tc>
          <w:tcPr>
            <w:tcW w:w="1327" w:type="dxa"/>
            <w:vAlign w:val="bottom"/>
          </w:tcPr>
          <w:p w:rsidR="0091702F" w:rsidRPr="00BE1A6A" w:rsidRDefault="0091702F" w:rsidP="0091702F">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1,665</w:t>
            </w:r>
          </w:p>
        </w:tc>
        <w:tc>
          <w:tcPr>
            <w:tcW w:w="1328" w:type="dxa"/>
            <w:vAlign w:val="bottom"/>
          </w:tcPr>
          <w:p w:rsidR="0091702F" w:rsidRPr="00BE1A6A" w:rsidRDefault="0091702F" w:rsidP="0091702F">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1,168</w:t>
            </w:r>
          </w:p>
        </w:tc>
        <w:tc>
          <w:tcPr>
            <w:tcW w:w="2205" w:type="dxa"/>
            <w:vAlign w:val="bottom"/>
          </w:tcPr>
          <w:p w:rsidR="0091702F" w:rsidRPr="0091702F" w:rsidRDefault="0091702F" w:rsidP="0091702F">
            <w:pP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55</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United States of America</w:t>
            </w:r>
          </w:p>
        </w:tc>
        <w:tc>
          <w:tcPr>
            <w:tcW w:w="1327" w:type="dxa"/>
            <w:vAlign w:val="bottom"/>
          </w:tcPr>
          <w:p w:rsidR="0091702F" w:rsidRPr="00BE1A6A" w:rsidRDefault="0091702F" w:rsidP="0091702F">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449</w:t>
            </w:r>
          </w:p>
        </w:tc>
        <w:tc>
          <w:tcPr>
            <w:tcW w:w="1328" w:type="dxa"/>
            <w:vAlign w:val="bottom"/>
          </w:tcPr>
          <w:p w:rsidR="0091702F" w:rsidRPr="00BE1A6A" w:rsidRDefault="0091702F" w:rsidP="0091702F">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557</w:t>
            </w:r>
          </w:p>
        </w:tc>
        <w:tc>
          <w:tcPr>
            <w:tcW w:w="2205" w:type="dxa"/>
            <w:vAlign w:val="bottom"/>
          </w:tcPr>
          <w:p w:rsidR="0091702F" w:rsidRPr="0091702F" w:rsidRDefault="0091702F" w:rsidP="0091702F">
            <w:pPr>
              <w:tabs>
                <w:tab w:val="decimal" w:pos="1380"/>
              </w:tabs>
              <w:spacing w:line="380" w:lineRule="exact"/>
              <w:ind w:left="300" w:right="435"/>
              <w:jc w:val="both"/>
              <w:rPr>
                <w:rFonts w:ascii="Arial" w:hAnsi="Arial" w:cs="Arial"/>
                <w:sz w:val="18"/>
                <w:szCs w:val="18"/>
                <w:cs/>
              </w:rPr>
            </w:pPr>
            <w:r w:rsidRPr="0091702F">
              <w:rPr>
                <w:rFonts w:ascii="Arial" w:hAnsi="Arial" w:cs="Arial"/>
                <w:sz w:val="18"/>
                <w:szCs w:val="18"/>
              </w:rPr>
              <w:t>15</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Others</w:t>
            </w:r>
          </w:p>
        </w:tc>
        <w:tc>
          <w:tcPr>
            <w:tcW w:w="1327" w:type="dxa"/>
            <w:vAlign w:val="bottom"/>
          </w:tcPr>
          <w:p w:rsidR="0091702F" w:rsidRPr="00BE1A6A" w:rsidRDefault="0091702F" w:rsidP="00BE1A6A">
            <w:pPr>
              <w:pBdr>
                <w:bottom w:val="single" w:sz="4" w:space="1" w:color="auto"/>
              </w:pBd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702</w:t>
            </w:r>
          </w:p>
        </w:tc>
        <w:tc>
          <w:tcPr>
            <w:tcW w:w="1328" w:type="dxa"/>
            <w:vAlign w:val="bottom"/>
          </w:tcPr>
          <w:p w:rsidR="0091702F" w:rsidRPr="00BE1A6A" w:rsidRDefault="00490187" w:rsidP="00BE1A6A">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555</w:t>
            </w:r>
          </w:p>
        </w:tc>
        <w:tc>
          <w:tcPr>
            <w:tcW w:w="2205" w:type="dxa"/>
            <w:vAlign w:val="bottom"/>
          </w:tcPr>
          <w:p w:rsidR="0091702F" w:rsidRPr="0091702F" w:rsidRDefault="0091702F" w:rsidP="00BE1A6A">
            <w:pPr>
              <w:pBdr>
                <w:bottom w:val="single" w:sz="4" w:space="1" w:color="auto"/>
              </w:pBdr>
              <w:tabs>
                <w:tab w:val="decimal" w:pos="1380"/>
              </w:tabs>
              <w:spacing w:line="380" w:lineRule="exact"/>
              <w:ind w:left="300" w:right="435"/>
              <w:jc w:val="both"/>
              <w:rPr>
                <w:rFonts w:ascii="Arial" w:hAnsi="Arial" w:cs="Arial"/>
                <w:sz w:val="18"/>
                <w:szCs w:val="18"/>
              </w:rPr>
            </w:pPr>
            <w:r w:rsidRPr="0091702F">
              <w:rPr>
                <w:rFonts w:ascii="Arial" w:hAnsi="Arial" w:cs="Arial"/>
                <w:sz w:val="18"/>
                <w:szCs w:val="18"/>
              </w:rPr>
              <w:t>24</w:t>
            </w:r>
          </w:p>
        </w:tc>
      </w:tr>
      <w:tr w:rsidR="0091702F" w:rsidRPr="00401841" w:rsidTr="00401841">
        <w:trPr>
          <w:cantSplit/>
          <w:trHeight w:val="234"/>
        </w:trPr>
        <w:tc>
          <w:tcPr>
            <w:tcW w:w="3690" w:type="dxa"/>
            <w:vAlign w:val="bottom"/>
          </w:tcPr>
          <w:p w:rsidR="0091702F" w:rsidRDefault="0091702F" w:rsidP="0091702F">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Total</w:t>
            </w:r>
          </w:p>
        </w:tc>
        <w:tc>
          <w:tcPr>
            <w:tcW w:w="1327" w:type="dxa"/>
            <w:vAlign w:val="bottom"/>
          </w:tcPr>
          <w:p w:rsidR="0091702F" w:rsidRPr="00BE1A6A" w:rsidRDefault="0091702F" w:rsidP="0091702F">
            <w:pPr>
              <w:pBdr>
                <w:bottom w:val="double" w:sz="4" w:space="1" w:color="auto"/>
              </w:pBd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16,986</w:t>
            </w:r>
          </w:p>
        </w:tc>
        <w:tc>
          <w:tcPr>
            <w:tcW w:w="1328" w:type="dxa"/>
            <w:vAlign w:val="bottom"/>
          </w:tcPr>
          <w:p w:rsidR="0091702F" w:rsidRPr="00BE1A6A" w:rsidRDefault="0091702F" w:rsidP="0091702F">
            <w:pPr>
              <w:pBdr>
                <w:bottom w:val="double" w:sz="4" w:space="1" w:color="auto"/>
              </w:pBd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17,080</w:t>
            </w:r>
          </w:p>
        </w:tc>
        <w:tc>
          <w:tcPr>
            <w:tcW w:w="2205" w:type="dxa"/>
            <w:vAlign w:val="bottom"/>
          </w:tcPr>
          <w:p w:rsidR="0091702F" w:rsidRPr="0091702F" w:rsidRDefault="0091702F" w:rsidP="0091702F">
            <w:pPr>
              <w:pBdr>
                <w:bottom w:val="double" w:sz="4" w:space="1" w:color="auto"/>
              </w:pBdr>
              <w:tabs>
                <w:tab w:val="decimal" w:pos="1380"/>
              </w:tabs>
              <w:spacing w:line="380" w:lineRule="exact"/>
              <w:ind w:left="300" w:right="435"/>
              <w:jc w:val="both"/>
              <w:rPr>
                <w:rFonts w:ascii="Arial" w:hAnsi="Arial" w:cs="Arial"/>
                <w:sz w:val="18"/>
                <w:szCs w:val="18"/>
              </w:rPr>
            </w:pPr>
            <w:r>
              <w:rPr>
                <w:rFonts w:ascii="Arial" w:hAnsi="Arial" w:cs="Arial"/>
                <w:sz w:val="18"/>
                <w:szCs w:val="18"/>
              </w:rPr>
              <w:t>563</w:t>
            </w:r>
          </w:p>
        </w:tc>
      </w:tr>
    </w:tbl>
    <w:p w:rsidR="00C858AD" w:rsidRPr="000A5C80" w:rsidRDefault="00C858AD" w:rsidP="000A5C80">
      <w:pPr>
        <w:tabs>
          <w:tab w:val="left" w:pos="2160"/>
          <w:tab w:val="right" w:pos="7280"/>
          <w:tab w:val="right" w:pos="8540"/>
        </w:tabs>
        <w:spacing w:before="240" w:after="120" w:line="360" w:lineRule="exact"/>
        <w:ind w:left="547"/>
        <w:jc w:val="thaiDistribute"/>
        <w:rPr>
          <w:rFonts w:ascii="Arial" w:hAnsi="Arial"/>
          <w:sz w:val="22"/>
          <w:szCs w:val="22"/>
          <w:u w:val="single"/>
        </w:rPr>
      </w:pPr>
      <w:r w:rsidRPr="000A5C80">
        <w:rPr>
          <w:rFonts w:ascii="Arial" w:hAnsi="Arial"/>
          <w:sz w:val="22"/>
          <w:szCs w:val="22"/>
          <w:u w:val="single"/>
        </w:rPr>
        <w:t>Major customers</w:t>
      </w:r>
    </w:p>
    <w:p w:rsidR="00C858AD" w:rsidRPr="00AD680A" w:rsidRDefault="00C858AD" w:rsidP="00AD680A">
      <w:pPr>
        <w:spacing w:before="120" w:after="120" w:line="380" w:lineRule="exact"/>
        <w:ind w:left="547" w:hanging="547"/>
        <w:jc w:val="both"/>
        <w:rPr>
          <w:rFonts w:ascii="Arial" w:eastAsia="Arial Unicode MS" w:hAnsi="Arial" w:cs="Arial Unicode MS"/>
          <w:sz w:val="22"/>
          <w:szCs w:val="22"/>
        </w:rPr>
      </w:pPr>
      <w:r w:rsidRPr="00AD680A">
        <w:rPr>
          <w:rFonts w:ascii="Arial" w:eastAsia="Arial Unicode MS" w:hAnsi="Arial" w:cs="Arial Unicode MS"/>
          <w:sz w:val="22"/>
          <w:szCs w:val="22"/>
        </w:rPr>
        <w:tab/>
        <w:t xml:space="preserve">For the year </w:t>
      </w:r>
      <w:r w:rsidR="00DE054B">
        <w:rPr>
          <w:rFonts w:ascii="Arial" w:eastAsia="Arial Unicode MS" w:hAnsi="Arial" w:cs="Arial Unicode MS"/>
          <w:sz w:val="22"/>
          <w:szCs w:val="22"/>
        </w:rPr>
        <w:t>2019</w:t>
      </w:r>
      <w:r w:rsidRPr="00AD680A">
        <w:rPr>
          <w:rFonts w:ascii="Arial" w:eastAsia="Arial Unicode MS" w:hAnsi="Arial" w:cs="Arial Unicode MS"/>
          <w:sz w:val="22"/>
          <w:szCs w:val="22"/>
        </w:rPr>
        <w:t>,</w:t>
      </w:r>
      <w:r w:rsidRPr="00AD680A">
        <w:rPr>
          <w:rFonts w:ascii="Arial" w:eastAsia="Arial Unicode MS" w:hAnsi="Arial" w:cs="Arial Unicode MS" w:hint="cs"/>
          <w:sz w:val="22"/>
          <w:szCs w:val="22"/>
          <w:cs/>
        </w:rPr>
        <w:t xml:space="preserve"> </w:t>
      </w:r>
      <w:r w:rsidR="002221D2">
        <w:rPr>
          <w:rFonts w:ascii="Arial" w:eastAsia="Arial Unicode MS" w:hAnsi="Arial" w:cs="Arial Unicode MS"/>
          <w:sz w:val="22"/>
          <w:szCs w:val="22"/>
        </w:rPr>
        <w:t>the Group</w:t>
      </w:r>
      <w:r w:rsidRPr="00AD680A">
        <w:rPr>
          <w:rFonts w:ascii="Arial" w:eastAsia="Arial Unicode MS" w:hAnsi="Arial" w:cs="Arial Unicode MS"/>
          <w:sz w:val="22"/>
          <w:szCs w:val="22"/>
        </w:rPr>
        <w:t xml:space="preserve"> </w:t>
      </w:r>
      <w:r w:rsidR="00CF14B4">
        <w:rPr>
          <w:rFonts w:ascii="Arial" w:eastAsia="Arial Unicode MS" w:hAnsi="Arial" w:cs="Arial Unicode MS"/>
          <w:sz w:val="22"/>
          <w:szCs w:val="22"/>
        </w:rPr>
        <w:t>has</w:t>
      </w:r>
      <w:r w:rsidRPr="00AD680A">
        <w:rPr>
          <w:rFonts w:ascii="Arial" w:eastAsia="Arial Unicode MS" w:hAnsi="Arial" w:cs="Arial Unicode MS"/>
          <w:sz w:val="22"/>
          <w:szCs w:val="22"/>
        </w:rPr>
        <w:t xml:space="preserve"> revenue from </w:t>
      </w:r>
      <w:r w:rsidR="00C01B38">
        <w:rPr>
          <w:rFonts w:ascii="Arial" w:eastAsia="Arial Unicode MS" w:hAnsi="Arial" w:cs="Arial Unicode MS"/>
          <w:sz w:val="22"/>
          <w:szCs w:val="22"/>
        </w:rPr>
        <w:t>four</w:t>
      </w:r>
      <w:r w:rsidRPr="00AD680A">
        <w:rPr>
          <w:rFonts w:ascii="Arial" w:eastAsia="Arial Unicode MS" w:hAnsi="Arial" w:cs="Arial Unicode MS"/>
          <w:sz w:val="22"/>
          <w:szCs w:val="22"/>
        </w:rPr>
        <w:t xml:space="preserve"> major customer</w:t>
      </w:r>
      <w:r w:rsidR="006E6F51" w:rsidRPr="00AD680A">
        <w:rPr>
          <w:rFonts w:ascii="Arial" w:eastAsia="Arial Unicode MS" w:hAnsi="Arial" w:cs="Arial Unicode MS"/>
          <w:sz w:val="22"/>
          <w:szCs w:val="22"/>
        </w:rPr>
        <w:t>s</w:t>
      </w:r>
      <w:r w:rsidRPr="00AD680A">
        <w:rPr>
          <w:rFonts w:ascii="Arial" w:eastAsia="Arial Unicode MS" w:hAnsi="Arial" w:cs="Arial Unicode MS"/>
          <w:sz w:val="22"/>
          <w:szCs w:val="22"/>
        </w:rPr>
        <w:t xml:space="preserve"> in amount of Baht </w:t>
      </w:r>
      <w:r w:rsidR="00C01B38">
        <w:rPr>
          <w:rFonts w:ascii="Arial" w:eastAsia="Arial Unicode MS" w:hAnsi="Arial" w:cs="Arial Unicode MS"/>
          <w:sz w:val="22"/>
          <w:szCs w:val="22"/>
        </w:rPr>
        <w:t>25,423</w:t>
      </w:r>
      <w:r w:rsidR="00AC4985" w:rsidRPr="00AD680A">
        <w:rPr>
          <w:rFonts w:ascii="Arial" w:eastAsia="Arial Unicode MS" w:hAnsi="Arial" w:cs="Arial Unicode MS"/>
          <w:sz w:val="22"/>
          <w:szCs w:val="22"/>
        </w:rPr>
        <w:t xml:space="preserve"> </w:t>
      </w:r>
      <w:r w:rsidRPr="00AD680A">
        <w:rPr>
          <w:rFonts w:ascii="Arial" w:eastAsia="Arial Unicode MS" w:hAnsi="Arial" w:cs="Arial Unicode MS"/>
          <w:sz w:val="22"/>
          <w:szCs w:val="22"/>
        </w:rPr>
        <w:t>million</w:t>
      </w:r>
      <w:r w:rsidR="00723A3F">
        <w:rPr>
          <w:rFonts w:ascii="Arial" w:eastAsia="Arial Unicode MS" w:hAnsi="Arial" w:cs="Arial Unicode MS"/>
          <w:sz w:val="22"/>
          <w:szCs w:val="22"/>
        </w:rPr>
        <w:t xml:space="preserve"> (USD </w:t>
      </w:r>
      <w:r w:rsidR="00C01B38">
        <w:rPr>
          <w:rFonts w:ascii="Arial" w:eastAsia="Arial Unicode MS" w:hAnsi="Arial" w:cs="Arial Unicode MS"/>
          <w:sz w:val="22"/>
          <w:szCs w:val="22"/>
        </w:rPr>
        <w:t>821</w:t>
      </w:r>
      <w:r w:rsidR="00723A3F">
        <w:rPr>
          <w:rFonts w:ascii="Arial" w:eastAsia="Arial Unicode MS" w:hAnsi="Arial" w:cs="Arial Unicode MS"/>
          <w:sz w:val="22"/>
          <w:szCs w:val="22"/>
        </w:rPr>
        <w:t xml:space="preserve"> million)</w:t>
      </w:r>
      <w:r w:rsidR="0045212B" w:rsidRPr="00AD680A">
        <w:rPr>
          <w:rFonts w:ascii="Arial" w:eastAsia="Arial Unicode MS" w:hAnsi="Arial" w:cs="Arial Unicode MS"/>
          <w:sz w:val="22"/>
          <w:szCs w:val="22"/>
        </w:rPr>
        <w:t xml:space="preserve">, Baht </w:t>
      </w:r>
      <w:r w:rsidR="00C01B38">
        <w:rPr>
          <w:rFonts w:ascii="Arial" w:eastAsia="Arial Unicode MS" w:hAnsi="Arial" w:cs="Arial Unicode MS"/>
          <w:sz w:val="22"/>
          <w:szCs w:val="22"/>
        </w:rPr>
        <w:t>14,631</w:t>
      </w:r>
      <w:r w:rsidR="00160960">
        <w:rPr>
          <w:rFonts w:ascii="Arial" w:eastAsia="Arial Unicode MS" w:hAnsi="Arial" w:cs="Arial Unicode MS"/>
          <w:sz w:val="22"/>
          <w:szCs w:val="22"/>
        </w:rPr>
        <w:t xml:space="preserve"> million </w:t>
      </w:r>
      <w:r w:rsidR="00723A3F">
        <w:rPr>
          <w:rFonts w:ascii="Arial" w:eastAsia="Arial Unicode MS" w:hAnsi="Arial" w:cs="Arial Unicode MS"/>
          <w:sz w:val="22"/>
          <w:szCs w:val="22"/>
        </w:rPr>
        <w:t xml:space="preserve">(USD </w:t>
      </w:r>
      <w:r w:rsidR="00C01B38">
        <w:rPr>
          <w:rFonts w:ascii="Arial" w:eastAsia="Arial Unicode MS" w:hAnsi="Arial" w:cs="Arial Unicode MS"/>
          <w:sz w:val="22"/>
          <w:szCs w:val="22"/>
        </w:rPr>
        <w:t>473</w:t>
      </w:r>
      <w:r w:rsidR="00723A3F">
        <w:rPr>
          <w:rFonts w:ascii="Arial" w:eastAsia="Arial Unicode MS" w:hAnsi="Arial" w:cs="Arial Unicode MS"/>
          <w:sz w:val="22"/>
          <w:szCs w:val="22"/>
        </w:rPr>
        <w:t xml:space="preserve"> million)</w:t>
      </w:r>
      <w:r w:rsidR="00C01B38">
        <w:rPr>
          <w:rFonts w:ascii="Arial" w:eastAsia="Arial Unicode MS" w:hAnsi="Arial" w:cs="Arial Unicode MS"/>
          <w:sz w:val="22"/>
          <w:szCs w:val="22"/>
        </w:rPr>
        <w:t xml:space="preserve">, </w:t>
      </w:r>
      <w:r w:rsidR="00B31EB6">
        <w:rPr>
          <w:rFonts w:ascii="Arial" w:eastAsia="Arial Unicode MS" w:hAnsi="Arial" w:cs="Arial Unicode MS"/>
          <w:sz w:val="22"/>
          <w:szCs w:val="22"/>
        </w:rPr>
        <w:t xml:space="preserve">      </w:t>
      </w:r>
      <w:r w:rsidR="00C01B38">
        <w:rPr>
          <w:rFonts w:ascii="Arial" w:eastAsia="Arial Unicode MS" w:hAnsi="Arial" w:cs="Arial Unicode MS"/>
          <w:sz w:val="22"/>
          <w:szCs w:val="22"/>
        </w:rPr>
        <w:t>Baht 10,685 million (USD 345 million)</w:t>
      </w:r>
      <w:r w:rsidR="00723A3F">
        <w:rPr>
          <w:rFonts w:ascii="Arial" w:eastAsia="Arial Unicode MS" w:hAnsi="Arial" w:cs="Arial Unicode MS"/>
          <w:sz w:val="22"/>
          <w:szCs w:val="22"/>
        </w:rPr>
        <w:t xml:space="preserve"> </w:t>
      </w:r>
      <w:r w:rsidR="00160960">
        <w:rPr>
          <w:rFonts w:ascii="Arial" w:eastAsia="Arial Unicode MS" w:hAnsi="Arial" w:cs="Arial Unicode MS"/>
          <w:sz w:val="22"/>
          <w:szCs w:val="22"/>
        </w:rPr>
        <w:t xml:space="preserve">and </w:t>
      </w:r>
      <w:r w:rsidR="0045212B" w:rsidRPr="00AD680A">
        <w:rPr>
          <w:rFonts w:ascii="Arial" w:eastAsia="Arial Unicode MS" w:hAnsi="Arial" w:cs="Arial Unicode MS"/>
          <w:sz w:val="22"/>
          <w:szCs w:val="22"/>
        </w:rPr>
        <w:t xml:space="preserve">Baht </w:t>
      </w:r>
      <w:r w:rsidR="00C01B38">
        <w:rPr>
          <w:rFonts w:ascii="Arial" w:eastAsia="Arial Unicode MS" w:hAnsi="Arial" w:cs="Arial Unicode MS"/>
          <w:sz w:val="22"/>
          <w:szCs w:val="22"/>
        </w:rPr>
        <w:t>9,766</w:t>
      </w:r>
      <w:r w:rsidR="0045212B" w:rsidRPr="00AD680A">
        <w:rPr>
          <w:rFonts w:ascii="Arial" w:eastAsia="Arial Unicode MS" w:hAnsi="Arial" w:cs="Arial Unicode MS"/>
          <w:sz w:val="22"/>
          <w:szCs w:val="22"/>
        </w:rPr>
        <w:t xml:space="preserve"> million</w:t>
      </w:r>
      <w:r w:rsidR="006E6F51" w:rsidRPr="00AD680A">
        <w:rPr>
          <w:rFonts w:ascii="Arial" w:eastAsia="Arial Unicode MS" w:hAnsi="Arial" w:cs="Arial Unicode MS"/>
          <w:sz w:val="22"/>
          <w:szCs w:val="22"/>
        </w:rPr>
        <w:t xml:space="preserve"> </w:t>
      </w:r>
      <w:r w:rsidR="00723A3F">
        <w:rPr>
          <w:rFonts w:ascii="Arial" w:eastAsia="Arial Unicode MS" w:hAnsi="Arial" w:cs="Arial Unicode MS"/>
          <w:sz w:val="22"/>
          <w:szCs w:val="22"/>
        </w:rPr>
        <w:t xml:space="preserve">(USD </w:t>
      </w:r>
      <w:r w:rsidR="00C01B38">
        <w:rPr>
          <w:rFonts w:ascii="Arial" w:eastAsia="Arial Unicode MS" w:hAnsi="Arial" w:cs="Arial Unicode MS"/>
          <w:sz w:val="22"/>
          <w:szCs w:val="22"/>
        </w:rPr>
        <w:t>315</w:t>
      </w:r>
      <w:r w:rsidR="00723A3F">
        <w:rPr>
          <w:rFonts w:ascii="Arial" w:eastAsia="Arial Unicode MS" w:hAnsi="Arial" w:cs="Arial Unicode MS"/>
          <w:sz w:val="22"/>
          <w:szCs w:val="22"/>
        </w:rPr>
        <w:t xml:space="preserve"> million) </w:t>
      </w:r>
      <w:r w:rsidR="00F7460E" w:rsidRPr="00AD680A">
        <w:rPr>
          <w:rFonts w:ascii="Arial" w:eastAsia="Arial Unicode MS" w:hAnsi="Arial" w:cs="Arial Unicode MS"/>
          <w:sz w:val="22"/>
          <w:szCs w:val="22"/>
        </w:rPr>
        <w:t>(</w:t>
      </w:r>
      <w:r w:rsidR="0057545B">
        <w:rPr>
          <w:rFonts w:ascii="Arial" w:eastAsia="Arial Unicode MS" w:hAnsi="Arial" w:cs="Arial Unicode MS"/>
          <w:sz w:val="22"/>
          <w:szCs w:val="22"/>
        </w:rPr>
        <w:t>2018</w:t>
      </w:r>
      <w:r w:rsidR="00F7460E" w:rsidRPr="00AD680A">
        <w:rPr>
          <w:rFonts w:ascii="Arial" w:eastAsia="Arial Unicode MS" w:hAnsi="Arial" w:cs="Arial Unicode MS"/>
          <w:sz w:val="22"/>
          <w:szCs w:val="22"/>
        </w:rPr>
        <w:t xml:space="preserve">: </w:t>
      </w:r>
      <w:r w:rsidR="00C01B38">
        <w:rPr>
          <w:rFonts w:ascii="Arial" w:eastAsia="Arial Unicode MS" w:hAnsi="Arial" w:cs="Arial Unicode MS"/>
          <w:sz w:val="22"/>
          <w:szCs w:val="22"/>
        </w:rPr>
        <w:t xml:space="preserve">from three major customers in amount of </w:t>
      </w:r>
      <w:r w:rsidR="008F0269" w:rsidRPr="00AD680A">
        <w:rPr>
          <w:rFonts w:ascii="Arial" w:eastAsia="Arial Unicode MS" w:hAnsi="Arial" w:cs="Arial Unicode MS"/>
          <w:sz w:val="22"/>
          <w:szCs w:val="22"/>
        </w:rPr>
        <w:t xml:space="preserve">Baht </w:t>
      </w:r>
      <w:r w:rsidR="008F0269">
        <w:rPr>
          <w:rFonts w:ascii="Arial" w:eastAsia="Arial Unicode MS" w:hAnsi="Arial" w:cs="Arial Unicode MS"/>
          <w:sz w:val="22"/>
          <w:szCs w:val="22"/>
        </w:rPr>
        <w:t>25,054</w:t>
      </w:r>
      <w:r w:rsidR="008F0269" w:rsidRPr="00AD680A">
        <w:rPr>
          <w:rFonts w:ascii="Arial" w:eastAsia="Arial Unicode MS" w:hAnsi="Arial" w:cs="Arial Unicode MS"/>
          <w:sz w:val="22"/>
          <w:szCs w:val="22"/>
        </w:rPr>
        <w:t xml:space="preserve"> million, Baht </w:t>
      </w:r>
      <w:r w:rsidR="008F0269">
        <w:rPr>
          <w:rFonts w:ascii="Arial" w:eastAsia="Arial Unicode MS" w:hAnsi="Arial" w:cs="Arial Unicode MS"/>
          <w:sz w:val="22"/>
          <w:szCs w:val="22"/>
        </w:rPr>
        <w:t xml:space="preserve">20,016 million and </w:t>
      </w:r>
      <w:r w:rsidR="008F0269" w:rsidRPr="00AD680A">
        <w:rPr>
          <w:rFonts w:ascii="Arial" w:eastAsia="Arial Unicode MS" w:hAnsi="Arial" w:cs="Arial Unicode MS"/>
          <w:sz w:val="22"/>
          <w:szCs w:val="22"/>
        </w:rPr>
        <w:t xml:space="preserve">Baht </w:t>
      </w:r>
      <w:r w:rsidR="008F0269">
        <w:rPr>
          <w:rFonts w:ascii="Arial" w:eastAsia="Arial Unicode MS" w:hAnsi="Arial" w:cs="Arial Unicode MS"/>
          <w:sz w:val="22"/>
          <w:szCs w:val="22"/>
        </w:rPr>
        <w:t>11,938</w:t>
      </w:r>
      <w:r w:rsidR="008F0269" w:rsidRPr="00AD680A">
        <w:rPr>
          <w:rFonts w:ascii="Arial" w:eastAsia="Arial Unicode MS" w:hAnsi="Arial" w:cs="Arial Unicode MS"/>
          <w:sz w:val="22"/>
          <w:szCs w:val="22"/>
        </w:rPr>
        <w:t xml:space="preserve"> million</w:t>
      </w:r>
      <w:r w:rsidR="001A65B9" w:rsidRPr="00AD680A">
        <w:rPr>
          <w:rFonts w:ascii="Arial" w:eastAsia="Arial Unicode MS" w:hAnsi="Arial" w:cs="Arial Unicode MS"/>
          <w:sz w:val="22"/>
          <w:szCs w:val="22"/>
        </w:rPr>
        <w:t>)</w:t>
      </w:r>
      <w:r w:rsidRPr="00AD680A">
        <w:rPr>
          <w:rFonts w:ascii="Arial" w:eastAsia="Arial Unicode MS" w:hAnsi="Arial" w:cs="Arial Unicode MS"/>
          <w:sz w:val="22"/>
          <w:szCs w:val="22"/>
        </w:rPr>
        <w:t xml:space="preserve">, arising from sales by the computer peripheral </w:t>
      </w:r>
      <w:r w:rsidR="006E6F51" w:rsidRPr="00AD680A">
        <w:rPr>
          <w:rFonts w:ascii="Arial" w:eastAsia="Arial Unicode MS" w:hAnsi="Arial" w:cs="Arial Unicode MS"/>
          <w:sz w:val="22"/>
          <w:szCs w:val="22"/>
        </w:rPr>
        <w:t>and</w:t>
      </w:r>
      <w:r w:rsidR="00AD680A" w:rsidRPr="00AD680A">
        <w:rPr>
          <w:rFonts w:ascii="Arial" w:eastAsia="Arial Unicode MS" w:hAnsi="Arial" w:cs="Arial Unicode MS"/>
          <w:sz w:val="22"/>
          <w:szCs w:val="22"/>
        </w:rPr>
        <w:t xml:space="preserve"> </w:t>
      </w:r>
      <w:r w:rsidR="006E6F51" w:rsidRPr="00AD680A">
        <w:rPr>
          <w:rFonts w:ascii="Arial" w:eastAsia="Arial Unicode MS" w:hAnsi="Arial" w:cs="Arial Unicode MS"/>
          <w:sz w:val="22"/>
          <w:szCs w:val="22"/>
        </w:rPr>
        <w:t xml:space="preserve">telecommunication products </w:t>
      </w:r>
      <w:r w:rsidR="00F7460E" w:rsidRPr="00AD680A">
        <w:rPr>
          <w:rFonts w:ascii="Arial" w:eastAsia="Arial Unicode MS" w:hAnsi="Arial" w:cs="Arial Unicode MS"/>
          <w:sz w:val="22"/>
          <w:szCs w:val="22"/>
        </w:rPr>
        <w:t>segments.</w:t>
      </w:r>
    </w:p>
    <w:p w:rsidR="00B31EB6" w:rsidRDefault="00B31EB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3A0608" w:rsidP="00B47956">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32</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Provident fund</w:t>
      </w:r>
    </w:p>
    <w:p w:rsidR="00C858AD" w:rsidRPr="00C858AD" w:rsidRDefault="004F4DE7" w:rsidP="00B47956">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The Company and its employees have jointly established a provident fund in accordance with the Provident Fund Act B.E. 2530. </w:t>
      </w:r>
      <w:r w:rsidR="00C04FA1">
        <w:rPr>
          <w:rFonts w:ascii="Arial" w:eastAsia="Arial Unicode MS" w:hAnsi="Arial" w:cs="Arial Unicode MS"/>
          <w:sz w:val="22"/>
          <w:szCs w:val="22"/>
        </w:rPr>
        <w:t xml:space="preserve">Both employees and </w:t>
      </w:r>
      <w:r w:rsidR="00B31EB6">
        <w:rPr>
          <w:rFonts w:ascii="Arial" w:eastAsia="Arial Unicode MS" w:hAnsi="Arial" w:cs="Arial Unicode MS"/>
          <w:sz w:val="22"/>
          <w:szCs w:val="22"/>
        </w:rPr>
        <w:t xml:space="preserve">               </w:t>
      </w:r>
      <w:r w:rsidR="00C04FA1">
        <w:rPr>
          <w:rFonts w:ascii="Arial" w:eastAsia="Arial Unicode MS" w:hAnsi="Arial" w:cs="Arial Unicode MS"/>
          <w:sz w:val="22"/>
          <w:szCs w:val="22"/>
        </w:rPr>
        <w:t>the Company contribute to the fund monthly</w:t>
      </w:r>
      <w:r w:rsidRPr="003D648F">
        <w:rPr>
          <w:rFonts w:ascii="Arial" w:eastAsia="Arial Unicode MS" w:hAnsi="Arial" w:cs="Arial Unicode MS"/>
          <w:sz w:val="22"/>
          <w:szCs w:val="22"/>
        </w:rPr>
        <w:t xml:space="preserve">, at the rate of 2 </w:t>
      </w:r>
      <w:r w:rsidR="00AC4985">
        <w:rPr>
          <w:rFonts w:ascii="Arial" w:eastAsia="Arial Unicode MS" w:hAnsi="Arial" w:cs="Arial Unicode MS"/>
          <w:sz w:val="22"/>
          <w:szCs w:val="22"/>
        </w:rPr>
        <w:t xml:space="preserve">percent of basic </w:t>
      </w:r>
      <w:r w:rsidR="00C01B38">
        <w:rPr>
          <w:rFonts w:ascii="Arial" w:eastAsia="Arial Unicode MS" w:hAnsi="Arial" w:cs="Arial Unicode MS"/>
          <w:sz w:val="22"/>
          <w:szCs w:val="22"/>
        </w:rPr>
        <w:t>salar</w:t>
      </w:r>
      <w:r w:rsidR="00B31EB6">
        <w:rPr>
          <w:rFonts w:ascii="Arial" w:eastAsia="Arial Unicode MS" w:hAnsi="Arial" w:cs="Arial Unicode MS"/>
          <w:sz w:val="22"/>
          <w:szCs w:val="22"/>
        </w:rPr>
        <w:t xml:space="preserve">y. The fund, which is managed by TISCO Securities Company Limited, </w:t>
      </w:r>
      <w:r w:rsidRPr="003D648F">
        <w:rPr>
          <w:rFonts w:ascii="Arial" w:eastAsia="Arial Unicode MS" w:hAnsi="Arial" w:cs="Arial Unicode MS"/>
          <w:sz w:val="22"/>
          <w:szCs w:val="22"/>
        </w:rPr>
        <w:t xml:space="preserve">will be paid to employees upon termination in accordance with the fund rules. </w:t>
      </w:r>
      <w:r w:rsidR="00C01B38">
        <w:rPr>
          <w:rFonts w:ascii="Arial" w:eastAsia="Arial Unicode MS" w:hAnsi="Arial" w:cs="Arial Unicode MS"/>
          <w:sz w:val="22"/>
          <w:szCs w:val="22"/>
        </w:rPr>
        <w:t>The contributions for the year 2019 amounting to</w:t>
      </w:r>
      <w:r w:rsidRPr="003D648F">
        <w:rPr>
          <w:rFonts w:ascii="Arial" w:eastAsia="Arial Unicode MS" w:hAnsi="Arial" w:cs="Arial Unicode MS"/>
          <w:sz w:val="22"/>
          <w:szCs w:val="22"/>
        </w:rPr>
        <w:t xml:space="preserve"> Baht </w:t>
      </w:r>
      <w:r w:rsidR="00832862">
        <w:rPr>
          <w:rFonts w:ascii="Arial" w:eastAsia="Arial Unicode MS" w:hAnsi="Arial" w:cs="Arial Unicode MS"/>
          <w:sz w:val="22"/>
          <w:szCs w:val="22"/>
        </w:rPr>
        <w:t>3</w:t>
      </w:r>
      <w:r w:rsidR="00AA1522"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million </w:t>
      </w:r>
      <w:r w:rsidR="00723A3F">
        <w:rPr>
          <w:rFonts w:ascii="Arial" w:eastAsia="Arial Unicode MS" w:hAnsi="Arial" w:cs="Arial Unicode MS"/>
          <w:sz w:val="22"/>
          <w:szCs w:val="22"/>
        </w:rPr>
        <w:t xml:space="preserve">(USD </w:t>
      </w:r>
      <w:r w:rsidR="00832862">
        <w:rPr>
          <w:rFonts w:ascii="Arial" w:eastAsia="Arial Unicode MS" w:hAnsi="Arial" w:cs="Arial Unicode MS"/>
          <w:sz w:val="22"/>
          <w:szCs w:val="22"/>
        </w:rPr>
        <w:t>0.</w:t>
      </w:r>
      <w:r w:rsidR="004166A6">
        <w:rPr>
          <w:rFonts w:ascii="Arial" w:eastAsia="Arial Unicode MS" w:hAnsi="Arial" w:cs="Arial Unicode MS"/>
          <w:sz w:val="22"/>
          <w:szCs w:val="22"/>
        </w:rPr>
        <w:t>1</w:t>
      </w:r>
      <w:r w:rsidR="00723A3F">
        <w:rPr>
          <w:rFonts w:ascii="Arial" w:eastAsia="Arial Unicode MS" w:hAnsi="Arial" w:cs="Arial Unicode MS"/>
          <w:sz w:val="22"/>
          <w:szCs w:val="22"/>
        </w:rPr>
        <w:t xml:space="preserve"> million) </w:t>
      </w:r>
      <w:r w:rsidRPr="003D648F">
        <w:rPr>
          <w:rFonts w:ascii="Arial" w:eastAsia="Arial Unicode MS" w:hAnsi="Arial" w:cs="Arial Unicode MS"/>
          <w:sz w:val="22"/>
          <w:szCs w:val="22"/>
        </w:rPr>
        <w:t>(</w:t>
      </w:r>
      <w:r w:rsidR="0057545B">
        <w:rPr>
          <w:rFonts w:ascii="Arial" w:eastAsia="Arial Unicode MS" w:hAnsi="Arial" w:cs="Arial Unicode MS"/>
          <w:sz w:val="22"/>
          <w:szCs w:val="22"/>
        </w:rPr>
        <w:t>2018</w:t>
      </w:r>
      <w:r w:rsidRPr="003D648F">
        <w:rPr>
          <w:rFonts w:ascii="Arial" w:eastAsia="Arial Unicode MS" w:hAnsi="Arial" w:cs="Arial Unicode MS"/>
          <w:sz w:val="22"/>
          <w:szCs w:val="22"/>
        </w:rPr>
        <w:t>: Baht</w:t>
      </w:r>
      <w:r w:rsidR="00AC4985">
        <w:rPr>
          <w:rFonts w:ascii="Arial" w:eastAsia="Arial Unicode MS" w:hAnsi="Arial" w:cs="Arial Unicode MS"/>
          <w:sz w:val="22"/>
          <w:szCs w:val="22"/>
        </w:rPr>
        <w:t xml:space="preserve"> </w:t>
      </w:r>
      <w:r w:rsidR="00F77573">
        <w:rPr>
          <w:rFonts w:ascii="Arial" w:eastAsia="Arial Unicode MS" w:hAnsi="Arial" w:cs="Arial Unicode MS"/>
          <w:sz w:val="22"/>
          <w:szCs w:val="22"/>
        </w:rPr>
        <w:t>2</w:t>
      </w:r>
      <w:r w:rsidR="00AA1522"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million</w:t>
      </w:r>
      <w:r w:rsidR="00154161">
        <w:rPr>
          <w:rFonts w:ascii="Arial" w:eastAsia="Arial Unicode MS" w:hAnsi="Arial" w:cs="Arial Unicode MS"/>
          <w:sz w:val="22"/>
          <w:szCs w:val="22"/>
        </w:rPr>
        <w:t>)</w:t>
      </w:r>
      <w:r w:rsidR="00AC0D6F">
        <w:rPr>
          <w:rFonts w:ascii="Arial" w:eastAsia="Arial Unicode MS" w:hAnsi="Arial" w:cs="Arial Unicode MS"/>
          <w:sz w:val="22"/>
          <w:szCs w:val="22"/>
        </w:rPr>
        <w:t xml:space="preserve"> </w:t>
      </w:r>
      <w:r w:rsidR="00C01B38">
        <w:rPr>
          <w:rFonts w:ascii="Arial" w:eastAsia="Arial Unicode MS" w:hAnsi="Arial" w:cs="Arial Unicode MS"/>
          <w:sz w:val="22"/>
          <w:szCs w:val="22"/>
        </w:rPr>
        <w:t xml:space="preserve">were </w:t>
      </w:r>
      <w:proofErr w:type="spellStart"/>
      <w:r w:rsidR="00C01B38">
        <w:rPr>
          <w:rFonts w:ascii="Arial" w:eastAsia="Arial Unicode MS" w:hAnsi="Arial" w:cs="Arial Unicode MS"/>
          <w:sz w:val="22"/>
          <w:szCs w:val="22"/>
        </w:rPr>
        <w:t>recognised</w:t>
      </w:r>
      <w:proofErr w:type="spellEnd"/>
      <w:r w:rsidR="00C01B38">
        <w:rPr>
          <w:rFonts w:ascii="Arial" w:eastAsia="Arial Unicode MS" w:hAnsi="Arial" w:cs="Arial Unicode MS"/>
          <w:sz w:val="22"/>
          <w:szCs w:val="22"/>
        </w:rPr>
        <w:t xml:space="preserve"> as expense</w:t>
      </w:r>
      <w:r w:rsidRPr="003D648F">
        <w:rPr>
          <w:rFonts w:ascii="Arial" w:eastAsia="Arial Unicode MS" w:hAnsi="Arial" w:cs="Arial Unicode MS"/>
          <w:sz w:val="22"/>
          <w:szCs w:val="22"/>
        </w:rPr>
        <w:t>.</w:t>
      </w:r>
    </w:p>
    <w:p w:rsidR="004F4DE7" w:rsidRPr="003D648F" w:rsidRDefault="003A0608" w:rsidP="00B47956">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33</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Dividends</w:t>
      </w:r>
    </w:p>
    <w:tbl>
      <w:tblPr>
        <w:tblW w:w="8269" w:type="dxa"/>
        <w:tblInd w:w="558" w:type="dxa"/>
        <w:tblLayout w:type="fixed"/>
        <w:tblLook w:val="04A0" w:firstRow="1" w:lastRow="0" w:firstColumn="1" w:lastColumn="0" w:noHBand="0" w:noVBand="1"/>
      </w:tblPr>
      <w:tblGrid>
        <w:gridCol w:w="2700"/>
        <w:gridCol w:w="2779"/>
        <w:gridCol w:w="1530"/>
        <w:gridCol w:w="1260"/>
      </w:tblGrid>
      <w:tr w:rsidR="00AD680A" w:rsidRPr="00C01B38" w:rsidTr="00C01B38">
        <w:tc>
          <w:tcPr>
            <w:tcW w:w="2700" w:type="dxa"/>
            <w:vAlign w:val="bottom"/>
          </w:tcPr>
          <w:p w:rsidR="00AD680A" w:rsidRPr="00C01B38" w:rsidRDefault="00AD680A" w:rsidP="00086EBC">
            <w:pPr>
              <w:pBdr>
                <w:bottom w:val="single" w:sz="4" w:space="1" w:color="auto"/>
              </w:pBdr>
              <w:tabs>
                <w:tab w:val="left" w:pos="720"/>
                <w:tab w:val="left" w:pos="2160"/>
              </w:tabs>
              <w:spacing w:line="300" w:lineRule="exact"/>
              <w:jc w:val="center"/>
              <w:rPr>
                <w:rFonts w:ascii="Arial" w:hAnsi="Arial"/>
                <w:sz w:val="20"/>
                <w:szCs w:val="20"/>
              </w:rPr>
            </w:pPr>
            <w:r w:rsidRPr="00C01B38">
              <w:rPr>
                <w:rFonts w:ascii="Arial" w:hAnsi="Arial"/>
                <w:sz w:val="20"/>
                <w:szCs w:val="20"/>
              </w:rPr>
              <w:t>Dividend</w:t>
            </w:r>
            <w:r w:rsidR="00C01B38" w:rsidRPr="00C01B38">
              <w:rPr>
                <w:rFonts w:ascii="Arial" w:hAnsi="Arial"/>
                <w:sz w:val="20"/>
                <w:szCs w:val="20"/>
              </w:rPr>
              <w:t>s</w:t>
            </w:r>
          </w:p>
        </w:tc>
        <w:tc>
          <w:tcPr>
            <w:tcW w:w="2779" w:type="dxa"/>
            <w:vAlign w:val="bottom"/>
          </w:tcPr>
          <w:p w:rsidR="00AD680A" w:rsidRPr="00C01B38" w:rsidRDefault="00AD680A" w:rsidP="00086EBC">
            <w:pPr>
              <w:pBdr>
                <w:bottom w:val="single" w:sz="4" w:space="1" w:color="auto"/>
              </w:pBdr>
              <w:tabs>
                <w:tab w:val="left" w:pos="720"/>
                <w:tab w:val="left" w:pos="2160"/>
              </w:tabs>
              <w:spacing w:line="300" w:lineRule="exact"/>
              <w:jc w:val="center"/>
              <w:rPr>
                <w:rFonts w:ascii="Arial" w:hAnsi="Arial"/>
                <w:sz w:val="20"/>
                <w:szCs w:val="20"/>
              </w:rPr>
            </w:pPr>
            <w:r w:rsidRPr="00C01B38">
              <w:rPr>
                <w:rFonts w:ascii="Arial" w:hAnsi="Arial"/>
                <w:sz w:val="20"/>
                <w:szCs w:val="20"/>
              </w:rPr>
              <w:t>Approved by</w:t>
            </w:r>
          </w:p>
        </w:tc>
        <w:tc>
          <w:tcPr>
            <w:tcW w:w="1530" w:type="dxa"/>
            <w:vAlign w:val="bottom"/>
          </w:tcPr>
          <w:p w:rsidR="00AD680A" w:rsidRPr="00C01B38" w:rsidRDefault="00AD680A" w:rsidP="00086EBC">
            <w:pPr>
              <w:pBdr>
                <w:bottom w:val="single" w:sz="4" w:space="1" w:color="auto"/>
              </w:pBdr>
              <w:tabs>
                <w:tab w:val="left" w:pos="720"/>
                <w:tab w:val="left" w:pos="2160"/>
              </w:tabs>
              <w:spacing w:line="300" w:lineRule="exact"/>
              <w:jc w:val="center"/>
              <w:rPr>
                <w:rFonts w:ascii="Arial" w:hAnsi="Arial"/>
                <w:sz w:val="20"/>
                <w:szCs w:val="20"/>
              </w:rPr>
            </w:pPr>
            <w:r w:rsidRPr="00C01B38">
              <w:rPr>
                <w:rFonts w:ascii="Arial" w:hAnsi="Arial"/>
                <w:sz w:val="20"/>
                <w:szCs w:val="20"/>
              </w:rPr>
              <w:t>Total dividends</w:t>
            </w:r>
          </w:p>
        </w:tc>
        <w:tc>
          <w:tcPr>
            <w:tcW w:w="1260" w:type="dxa"/>
            <w:vAlign w:val="bottom"/>
          </w:tcPr>
          <w:p w:rsidR="00AD680A" w:rsidRPr="00C01B38" w:rsidRDefault="00AD680A" w:rsidP="00086EBC">
            <w:pPr>
              <w:pBdr>
                <w:bottom w:val="single" w:sz="4" w:space="1" w:color="auto"/>
              </w:pBdr>
              <w:tabs>
                <w:tab w:val="left" w:pos="720"/>
                <w:tab w:val="left" w:pos="2160"/>
              </w:tabs>
              <w:spacing w:line="300" w:lineRule="exact"/>
              <w:jc w:val="center"/>
              <w:rPr>
                <w:rFonts w:ascii="Arial" w:hAnsi="Arial"/>
                <w:sz w:val="20"/>
                <w:szCs w:val="20"/>
              </w:rPr>
            </w:pPr>
            <w:r w:rsidRPr="00C01B38">
              <w:rPr>
                <w:rFonts w:ascii="Arial" w:hAnsi="Arial"/>
                <w:sz w:val="20"/>
                <w:szCs w:val="20"/>
              </w:rPr>
              <w:t xml:space="preserve">Dividend </w:t>
            </w:r>
            <w:r w:rsidR="00F24EB2" w:rsidRPr="00C01B38">
              <w:rPr>
                <w:rFonts w:ascii="Arial" w:hAnsi="Arial"/>
                <w:sz w:val="20"/>
                <w:szCs w:val="20"/>
              </w:rPr>
              <w:t xml:space="preserve">     </w:t>
            </w:r>
            <w:r w:rsidRPr="00C01B38">
              <w:rPr>
                <w:rFonts w:ascii="Arial" w:hAnsi="Arial"/>
                <w:sz w:val="20"/>
                <w:szCs w:val="20"/>
              </w:rPr>
              <w:t>per share</w:t>
            </w:r>
          </w:p>
        </w:tc>
      </w:tr>
      <w:tr w:rsidR="00AD680A" w:rsidRPr="00C01B38" w:rsidTr="00C01B38">
        <w:tc>
          <w:tcPr>
            <w:tcW w:w="2700" w:type="dxa"/>
          </w:tcPr>
          <w:p w:rsidR="00AD680A" w:rsidRPr="00C01B38" w:rsidRDefault="00AD680A" w:rsidP="00086EBC">
            <w:pPr>
              <w:tabs>
                <w:tab w:val="left" w:pos="720"/>
                <w:tab w:val="left" w:pos="2160"/>
              </w:tabs>
              <w:spacing w:line="300" w:lineRule="exact"/>
              <w:jc w:val="thaiDistribute"/>
              <w:rPr>
                <w:rFonts w:ascii="Arial" w:hAnsi="Arial"/>
                <w:sz w:val="20"/>
                <w:szCs w:val="20"/>
              </w:rPr>
            </w:pPr>
          </w:p>
        </w:tc>
        <w:tc>
          <w:tcPr>
            <w:tcW w:w="2779" w:type="dxa"/>
          </w:tcPr>
          <w:p w:rsidR="00AD680A" w:rsidRPr="00C01B38" w:rsidRDefault="00AD680A" w:rsidP="00086EBC">
            <w:pPr>
              <w:tabs>
                <w:tab w:val="left" w:pos="720"/>
                <w:tab w:val="left" w:pos="2160"/>
              </w:tabs>
              <w:spacing w:line="300" w:lineRule="exact"/>
              <w:jc w:val="center"/>
              <w:rPr>
                <w:rFonts w:ascii="Arial" w:hAnsi="Arial"/>
                <w:sz w:val="20"/>
                <w:szCs w:val="20"/>
              </w:rPr>
            </w:pPr>
          </w:p>
        </w:tc>
        <w:tc>
          <w:tcPr>
            <w:tcW w:w="1530" w:type="dxa"/>
          </w:tcPr>
          <w:p w:rsidR="00AD680A" w:rsidRPr="00C01B38" w:rsidRDefault="00AD680A" w:rsidP="00086EBC">
            <w:pPr>
              <w:tabs>
                <w:tab w:val="left" w:pos="720"/>
                <w:tab w:val="left" w:pos="2160"/>
              </w:tabs>
              <w:spacing w:line="300" w:lineRule="exact"/>
              <w:jc w:val="center"/>
              <w:rPr>
                <w:rFonts w:ascii="Arial" w:hAnsi="Arial"/>
                <w:sz w:val="20"/>
                <w:szCs w:val="20"/>
              </w:rPr>
            </w:pPr>
            <w:r w:rsidRPr="00C01B38">
              <w:rPr>
                <w:rFonts w:ascii="Arial" w:hAnsi="Arial"/>
                <w:sz w:val="20"/>
                <w:szCs w:val="20"/>
              </w:rPr>
              <w:t>(Million Baht)</w:t>
            </w:r>
          </w:p>
        </w:tc>
        <w:tc>
          <w:tcPr>
            <w:tcW w:w="1260" w:type="dxa"/>
          </w:tcPr>
          <w:p w:rsidR="00AD680A" w:rsidRPr="00C01B38" w:rsidRDefault="00AD680A" w:rsidP="00086EBC">
            <w:pPr>
              <w:tabs>
                <w:tab w:val="left" w:pos="720"/>
                <w:tab w:val="left" w:pos="2160"/>
              </w:tabs>
              <w:spacing w:line="300" w:lineRule="exact"/>
              <w:jc w:val="center"/>
              <w:rPr>
                <w:rFonts w:ascii="Arial" w:hAnsi="Arial"/>
                <w:sz w:val="20"/>
                <w:szCs w:val="20"/>
              </w:rPr>
            </w:pPr>
            <w:r w:rsidRPr="00C01B38">
              <w:rPr>
                <w:rFonts w:ascii="Arial" w:hAnsi="Arial"/>
                <w:sz w:val="20"/>
                <w:szCs w:val="20"/>
              </w:rPr>
              <w:t>(Baht)</w:t>
            </w:r>
          </w:p>
        </w:tc>
      </w:tr>
      <w:tr w:rsidR="00AD680A" w:rsidRPr="00C01B38" w:rsidTr="00C01B38">
        <w:tc>
          <w:tcPr>
            <w:tcW w:w="2700" w:type="dxa"/>
          </w:tcPr>
          <w:p w:rsidR="00AD680A" w:rsidRPr="00C01B38" w:rsidRDefault="00AD680A" w:rsidP="002300E8">
            <w:pPr>
              <w:tabs>
                <w:tab w:val="left" w:pos="720"/>
                <w:tab w:val="left" w:pos="2160"/>
              </w:tabs>
              <w:spacing w:line="300" w:lineRule="exact"/>
              <w:jc w:val="thaiDistribute"/>
              <w:rPr>
                <w:rFonts w:ascii="Arial" w:hAnsi="Arial"/>
                <w:sz w:val="20"/>
                <w:szCs w:val="20"/>
              </w:rPr>
            </w:pPr>
            <w:r w:rsidRPr="00C01B38">
              <w:rPr>
                <w:rFonts w:ascii="Arial" w:hAnsi="Arial"/>
                <w:sz w:val="20"/>
                <w:szCs w:val="20"/>
              </w:rPr>
              <w:t>Final dividends for 201</w:t>
            </w:r>
            <w:r w:rsidR="008F0269" w:rsidRPr="00C01B38">
              <w:rPr>
                <w:rFonts w:ascii="Arial" w:hAnsi="Arial"/>
                <w:sz w:val="20"/>
                <w:szCs w:val="20"/>
              </w:rPr>
              <w:t>7</w:t>
            </w:r>
          </w:p>
        </w:tc>
        <w:tc>
          <w:tcPr>
            <w:tcW w:w="2779" w:type="dxa"/>
          </w:tcPr>
          <w:p w:rsidR="00AD680A" w:rsidRPr="00C01B38" w:rsidRDefault="00AD680A" w:rsidP="00086EBC">
            <w:pPr>
              <w:spacing w:line="300" w:lineRule="exact"/>
              <w:jc w:val="thaiDistribute"/>
              <w:rPr>
                <w:rFonts w:ascii="Arial" w:hAnsi="Arial"/>
                <w:sz w:val="20"/>
                <w:szCs w:val="20"/>
              </w:rPr>
            </w:pPr>
            <w:r w:rsidRPr="00C01B38">
              <w:rPr>
                <w:rFonts w:ascii="Arial" w:hAnsi="Arial"/>
                <w:sz w:val="20"/>
                <w:szCs w:val="20"/>
              </w:rPr>
              <w:t xml:space="preserve">Annual General Meeting </w:t>
            </w:r>
          </w:p>
          <w:p w:rsidR="00AD680A" w:rsidRPr="00C01B38" w:rsidRDefault="00AD680A" w:rsidP="00086EBC">
            <w:pPr>
              <w:spacing w:line="300" w:lineRule="exact"/>
              <w:jc w:val="thaiDistribute"/>
              <w:rPr>
                <w:rFonts w:ascii="Arial" w:hAnsi="Arial"/>
                <w:sz w:val="20"/>
                <w:szCs w:val="20"/>
              </w:rPr>
            </w:pPr>
            <w:r w:rsidRPr="00C01B38">
              <w:rPr>
                <w:rFonts w:ascii="Arial" w:hAnsi="Arial"/>
                <w:sz w:val="20"/>
                <w:szCs w:val="20"/>
              </w:rPr>
              <w:t xml:space="preserve">   of the shareholders on </w:t>
            </w:r>
          </w:p>
          <w:p w:rsidR="00AD680A" w:rsidRPr="00C01B38" w:rsidRDefault="00AD680A" w:rsidP="007E6271">
            <w:pPr>
              <w:spacing w:line="300" w:lineRule="exact"/>
              <w:jc w:val="thaiDistribute"/>
              <w:rPr>
                <w:rFonts w:ascii="Arial" w:hAnsi="Arial"/>
                <w:sz w:val="20"/>
                <w:szCs w:val="20"/>
              </w:rPr>
            </w:pPr>
            <w:r w:rsidRPr="00C01B38">
              <w:rPr>
                <w:rFonts w:ascii="Arial" w:hAnsi="Arial"/>
                <w:sz w:val="20"/>
                <w:szCs w:val="20"/>
              </w:rPr>
              <w:t xml:space="preserve">   </w:t>
            </w:r>
            <w:r w:rsidR="00DE054B" w:rsidRPr="00C01B38">
              <w:rPr>
                <w:rFonts w:ascii="Arial" w:hAnsi="Arial"/>
                <w:sz w:val="20"/>
                <w:szCs w:val="20"/>
              </w:rPr>
              <w:t>27</w:t>
            </w:r>
            <w:r w:rsidRPr="00C01B38">
              <w:rPr>
                <w:rFonts w:ascii="Arial" w:hAnsi="Arial"/>
                <w:sz w:val="20"/>
                <w:szCs w:val="20"/>
              </w:rPr>
              <w:t xml:space="preserve"> April </w:t>
            </w:r>
            <w:r w:rsidR="0057545B" w:rsidRPr="00C01B38">
              <w:rPr>
                <w:rFonts w:ascii="Arial" w:hAnsi="Arial"/>
                <w:sz w:val="20"/>
                <w:szCs w:val="20"/>
              </w:rPr>
              <w:t>2018</w:t>
            </w:r>
          </w:p>
        </w:tc>
        <w:tc>
          <w:tcPr>
            <w:tcW w:w="1530" w:type="dxa"/>
          </w:tcPr>
          <w:p w:rsidR="00AD680A" w:rsidRPr="00C01B38" w:rsidRDefault="00AD680A" w:rsidP="00086EBC">
            <w:pPr>
              <w:tabs>
                <w:tab w:val="decimal" w:pos="1242"/>
              </w:tabs>
              <w:spacing w:line="300" w:lineRule="exact"/>
              <w:jc w:val="thaiDistribute"/>
              <w:rPr>
                <w:rFonts w:ascii="Arial" w:hAnsi="Arial"/>
                <w:sz w:val="20"/>
                <w:szCs w:val="20"/>
              </w:rPr>
            </w:pPr>
          </w:p>
          <w:p w:rsidR="007E6271" w:rsidRPr="00C01B38" w:rsidRDefault="007E6271" w:rsidP="00086EBC">
            <w:pPr>
              <w:tabs>
                <w:tab w:val="decimal" w:pos="1242"/>
              </w:tabs>
              <w:spacing w:line="300" w:lineRule="exact"/>
              <w:jc w:val="thaiDistribute"/>
              <w:rPr>
                <w:rFonts w:ascii="Arial" w:hAnsi="Arial"/>
                <w:sz w:val="20"/>
                <w:szCs w:val="20"/>
              </w:rPr>
            </w:pPr>
          </w:p>
          <w:p w:rsidR="007E6271" w:rsidRPr="00C01B38" w:rsidRDefault="004C0638" w:rsidP="00086EBC">
            <w:pPr>
              <w:tabs>
                <w:tab w:val="decimal" w:pos="1242"/>
              </w:tabs>
              <w:spacing w:line="300" w:lineRule="exact"/>
              <w:jc w:val="thaiDistribute"/>
              <w:rPr>
                <w:rFonts w:ascii="Arial" w:hAnsi="Arial"/>
                <w:sz w:val="20"/>
                <w:szCs w:val="20"/>
              </w:rPr>
            </w:pPr>
            <w:r w:rsidRPr="00C01B38">
              <w:rPr>
                <w:rFonts w:ascii="Arial" w:hAnsi="Arial"/>
                <w:sz w:val="20"/>
                <w:szCs w:val="20"/>
              </w:rPr>
              <w:t>182</w:t>
            </w:r>
          </w:p>
        </w:tc>
        <w:tc>
          <w:tcPr>
            <w:tcW w:w="1260" w:type="dxa"/>
          </w:tcPr>
          <w:p w:rsidR="004C0638" w:rsidRPr="00C01B38" w:rsidRDefault="004C0638" w:rsidP="004206D0">
            <w:pPr>
              <w:tabs>
                <w:tab w:val="decimal" w:pos="882"/>
              </w:tabs>
              <w:spacing w:line="300" w:lineRule="exact"/>
              <w:rPr>
                <w:rFonts w:ascii="Arial" w:hAnsi="Arial"/>
                <w:sz w:val="20"/>
                <w:szCs w:val="20"/>
              </w:rPr>
            </w:pPr>
          </w:p>
          <w:p w:rsidR="004C0638" w:rsidRPr="00C01B38" w:rsidRDefault="004C0638" w:rsidP="004206D0">
            <w:pPr>
              <w:tabs>
                <w:tab w:val="decimal" w:pos="882"/>
              </w:tabs>
              <w:spacing w:line="300" w:lineRule="exact"/>
              <w:rPr>
                <w:rFonts w:ascii="Arial" w:hAnsi="Arial"/>
                <w:sz w:val="20"/>
                <w:szCs w:val="20"/>
              </w:rPr>
            </w:pPr>
          </w:p>
          <w:p w:rsidR="00AD680A" w:rsidRPr="00C01B38" w:rsidRDefault="004C0638" w:rsidP="004206D0">
            <w:pPr>
              <w:tabs>
                <w:tab w:val="decimal" w:pos="882"/>
              </w:tabs>
              <w:spacing w:line="300" w:lineRule="exact"/>
              <w:rPr>
                <w:rFonts w:ascii="Arial" w:hAnsi="Arial"/>
                <w:sz w:val="20"/>
                <w:szCs w:val="20"/>
              </w:rPr>
            </w:pPr>
            <w:r w:rsidRPr="00C01B38">
              <w:rPr>
                <w:rFonts w:ascii="Arial" w:hAnsi="Arial"/>
                <w:sz w:val="20"/>
                <w:szCs w:val="20"/>
              </w:rPr>
              <w:t>0.04</w:t>
            </w:r>
          </w:p>
        </w:tc>
      </w:tr>
      <w:tr w:rsidR="00AD680A" w:rsidRPr="00C01B38" w:rsidTr="00C01B38">
        <w:tc>
          <w:tcPr>
            <w:tcW w:w="2700" w:type="dxa"/>
          </w:tcPr>
          <w:p w:rsidR="00AD680A" w:rsidRPr="00C01B38" w:rsidRDefault="00AD680A" w:rsidP="00086EBC">
            <w:pPr>
              <w:tabs>
                <w:tab w:val="left" w:pos="720"/>
                <w:tab w:val="left" w:pos="2160"/>
              </w:tabs>
              <w:spacing w:line="300" w:lineRule="exact"/>
              <w:jc w:val="thaiDistribute"/>
              <w:rPr>
                <w:rFonts w:ascii="Arial" w:hAnsi="Arial"/>
                <w:sz w:val="20"/>
                <w:szCs w:val="20"/>
              </w:rPr>
            </w:pPr>
            <w:r w:rsidRPr="00C01B38">
              <w:rPr>
                <w:rFonts w:ascii="Arial" w:hAnsi="Arial"/>
                <w:sz w:val="20"/>
                <w:szCs w:val="20"/>
              </w:rPr>
              <w:t xml:space="preserve">Interim dividends for </w:t>
            </w:r>
            <w:r w:rsidR="0057545B" w:rsidRPr="00C01B38">
              <w:rPr>
                <w:rFonts w:ascii="Arial" w:hAnsi="Arial"/>
                <w:sz w:val="20"/>
                <w:szCs w:val="20"/>
              </w:rPr>
              <w:t>2018</w:t>
            </w:r>
          </w:p>
        </w:tc>
        <w:tc>
          <w:tcPr>
            <w:tcW w:w="2779" w:type="dxa"/>
          </w:tcPr>
          <w:p w:rsidR="00AD680A" w:rsidRPr="00C01B38" w:rsidRDefault="00AD680A" w:rsidP="00086EBC">
            <w:pPr>
              <w:spacing w:line="300" w:lineRule="exact"/>
              <w:jc w:val="thaiDistribute"/>
              <w:rPr>
                <w:rFonts w:ascii="Arial" w:hAnsi="Arial"/>
                <w:sz w:val="20"/>
                <w:szCs w:val="20"/>
              </w:rPr>
            </w:pPr>
            <w:r w:rsidRPr="00C01B38">
              <w:rPr>
                <w:rFonts w:ascii="Arial" w:hAnsi="Arial"/>
                <w:sz w:val="20"/>
                <w:szCs w:val="20"/>
              </w:rPr>
              <w:t xml:space="preserve">Board of Directors’ Meeting </w:t>
            </w:r>
          </w:p>
          <w:p w:rsidR="00AD680A" w:rsidRPr="00C01B38" w:rsidRDefault="00AD680A" w:rsidP="00086EBC">
            <w:pPr>
              <w:spacing w:line="300" w:lineRule="exact"/>
              <w:jc w:val="thaiDistribute"/>
              <w:rPr>
                <w:rFonts w:ascii="Arial" w:hAnsi="Arial"/>
                <w:sz w:val="20"/>
                <w:szCs w:val="20"/>
              </w:rPr>
            </w:pPr>
            <w:r w:rsidRPr="00C01B38">
              <w:rPr>
                <w:rFonts w:ascii="Arial" w:hAnsi="Arial"/>
                <w:sz w:val="20"/>
                <w:szCs w:val="20"/>
              </w:rPr>
              <w:t xml:space="preserve">   on </w:t>
            </w:r>
            <w:r w:rsidR="00DE054B" w:rsidRPr="00C01B38">
              <w:rPr>
                <w:rFonts w:ascii="Arial" w:hAnsi="Arial"/>
                <w:sz w:val="20"/>
                <w:szCs w:val="20"/>
              </w:rPr>
              <w:t>13</w:t>
            </w:r>
            <w:r w:rsidRPr="00C01B38">
              <w:rPr>
                <w:rFonts w:ascii="Arial" w:hAnsi="Arial"/>
                <w:sz w:val="20"/>
                <w:szCs w:val="20"/>
              </w:rPr>
              <w:t xml:space="preserve"> August </w:t>
            </w:r>
            <w:r w:rsidR="0057545B" w:rsidRPr="00C01B38">
              <w:rPr>
                <w:rFonts w:ascii="Arial" w:hAnsi="Arial"/>
                <w:sz w:val="20"/>
                <w:szCs w:val="20"/>
              </w:rPr>
              <w:t>2018</w:t>
            </w:r>
          </w:p>
        </w:tc>
        <w:tc>
          <w:tcPr>
            <w:tcW w:w="1530" w:type="dxa"/>
            <w:vAlign w:val="bottom"/>
          </w:tcPr>
          <w:p w:rsidR="00AD680A" w:rsidRPr="00C01B38" w:rsidRDefault="006D4FEA" w:rsidP="00086EBC">
            <w:pPr>
              <w:pBdr>
                <w:bottom w:val="single" w:sz="4" w:space="1" w:color="auto"/>
              </w:pBdr>
              <w:tabs>
                <w:tab w:val="decimal" w:pos="1242"/>
              </w:tabs>
              <w:spacing w:line="300" w:lineRule="exact"/>
              <w:rPr>
                <w:rFonts w:ascii="Arial" w:hAnsi="Arial"/>
                <w:sz w:val="20"/>
                <w:szCs w:val="20"/>
              </w:rPr>
            </w:pPr>
            <w:r w:rsidRPr="00C01B38">
              <w:rPr>
                <w:rFonts w:ascii="Arial" w:hAnsi="Arial"/>
                <w:sz w:val="20"/>
                <w:szCs w:val="20"/>
              </w:rPr>
              <w:t>273</w:t>
            </w:r>
          </w:p>
        </w:tc>
        <w:tc>
          <w:tcPr>
            <w:tcW w:w="1260" w:type="dxa"/>
            <w:vAlign w:val="bottom"/>
          </w:tcPr>
          <w:p w:rsidR="00AD680A" w:rsidRPr="00C01B38" w:rsidRDefault="007E6271" w:rsidP="004206D0">
            <w:pPr>
              <w:pBdr>
                <w:bottom w:val="single" w:sz="4" w:space="1" w:color="auto"/>
              </w:pBdr>
              <w:tabs>
                <w:tab w:val="decimal" w:pos="882"/>
              </w:tabs>
              <w:spacing w:line="300" w:lineRule="exact"/>
              <w:rPr>
                <w:rFonts w:ascii="Arial" w:hAnsi="Arial"/>
                <w:sz w:val="20"/>
                <w:szCs w:val="20"/>
              </w:rPr>
            </w:pPr>
            <w:r w:rsidRPr="00C01B38">
              <w:rPr>
                <w:rFonts w:ascii="Arial" w:hAnsi="Arial"/>
                <w:sz w:val="20"/>
                <w:szCs w:val="20"/>
              </w:rPr>
              <w:t>0.06</w:t>
            </w:r>
          </w:p>
        </w:tc>
      </w:tr>
      <w:tr w:rsidR="00AD680A" w:rsidRPr="00C01B38" w:rsidTr="00C01B38">
        <w:tc>
          <w:tcPr>
            <w:tcW w:w="5475" w:type="dxa"/>
            <w:gridSpan w:val="2"/>
          </w:tcPr>
          <w:p w:rsidR="00AD680A" w:rsidRPr="00C01B38" w:rsidRDefault="00B31EB6" w:rsidP="00086EBC">
            <w:pPr>
              <w:spacing w:line="300" w:lineRule="exact"/>
              <w:jc w:val="thaiDistribute"/>
              <w:rPr>
                <w:rFonts w:ascii="Arial" w:hAnsi="Arial"/>
                <w:sz w:val="20"/>
                <w:szCs w:val="20"/>
              </w:rPr>
            </w:pPr>
            <w:r>
              <w:rPr>
                <w:rFonts w:ascii="Arial" w:hAnsi="Arial"/>
                <w:sz w:val="20"/>
                <w:szCs w:val="20"/>
              </w:rPr>
              <w:t xml:space="preserve">   </w:t>
            </w:r>
            <w:r w:rsidR="00AD680A" w:rsidRPr="00C01B38">
              <w:rPr>
                <w:rFonts w:ascii="Arial" w:hAnsi="Arial"/>
                <w:sz w:val="20"/>
                <w:szCs w:val="20"/>
              </w:rPr>
              <w:t xml:space="preserve">Total </w:t>
            </w:r>
            <w:r w:rsidR="00C01B38">
              <w:rPr>
                <w:rFonts w:ascii="Arial" w:hAnsi="Arial"/>
                <w:sz w:val="20"/>
                <w:szCs w:val="20"/>
              </w:rPr>
              <w:t>for 2018</w:t>
            </w:r>
          </w:p>
        </w:tc>
        <w:tc>
          <w:tcPr>
            <w:tcW w:w="1530" w:type="dxa"/>
          </w:tcPr>
          <w:p w:rsidR="00AD680A" w:rsidRPr="00C01B38" w:rsidRDefault="004C0638" w:rsidP="00086EBC">
            <w:pPr>
              <w:pBdr>
                <w:bottom w:val="double" w:sz="4" w:space="1" w:color="auto"/>
              </w:pBdr>
              <w:tabs>
                <w:tab w:val="decimal" w:pos="1242"/>
              </w:tabs>
              <w:spacing w:line="300" w:lineRule="exact"/>
              <w:jc w:val="thaiDistribute"/>
              <w:rPr>
                <w:rFonts w:ascii="Arial" w:hAnsi="Arial"/>
                <w:sz w:val="20"/>
                <w:szCs w:val="20"/>
              </w:rPr>
            </w:pPr>
            <w:r w:rsidRPr="00C01B38">
              <w:rPr>
                <w:rFonts w:ascii="Arial" w:hAnsi="Arial"/>
                <w:sz w:val="20"/>
                <w:szCs w:val="20"/>
              </w:rPr>
              <w:t>455</w:t>
            </w:r>
          </w:p>
        </w:tc>
        <w:tc>
          <w:tcPr>
            <w:tcW w:w="1260" w:type="dxa"/>
          </w:tcPr>
          <w:p w:rsidR="00AD680A" w:rsidRPr="00C01B38" w:rsidRDefault="007E6271" w:rsidP="004206D0">
            <w:pPr>
              <w:pBdr>
                <w:bottom w:val="double" w:sz="4" w:space="1" w:color="auto"/>
              </w:pBdr>
              <w:tabs>
                <w:tab w:val="decimal" w:pos="882"/>
              </w:tabs>
              <w:spacing w:line="300" w:lineRule="exact"/>
              <w:rPr>
                <w:rFonts w:ascii="Arial" w:hAnsi="Arial"/>
                <w:sz w:val="20"/>
                <w:szCs w:val="20"/>
              </w:rPr>
            </w:pPr>
            <w:r w:rsidRPr="00C01B38">
              <w:rPr>
                <w:rFonts w:ascii="Arial" w:hAnsi="Arial"/>
                <w:sz w:val="20"/>
                <w:szCs w:val="20"/>
              </w:rPr>
              <w:t>0.1</w:t>
            </w:r>
            <w:r w:rsidR="00A22AB0" w:rsidRPr="00C01B38">
              <w:rPr>
                <w:rFonts w:ascii="Arial" w:hAnsi="Arial"/>
                <w:sz w:val="20"/>
                <w:szCs w:val="20"/>
              </w:rPr>
              <w:t>0</w:t>
            </w:r>
          </w:p>
        </w:tc>
      </w:tr>
      <w:tr w:rsidR="00434242" w:rsidRPr="00C01B38" w:rsidTr="00C01B38">
        <w:tc>
          <w:tcPr>
            <w:tcW w:w="2700" w:type="dxa"/>
          </w:tcPr>
          <w:p w:rsidR="00434242" w:rsidRPr="00C01B38" w:rsidRDefault="00434242" w:rsidP="00434242">
            <w:pPr>
              <w:tabs>
                <w:tab w:val="left" w:pos="720"/>
                <w:tab w:val="left" w:pos="2160"/>
              </w:tabs>
              <w:spacing w:line="300" w:lineRule="exact"/>
              <w:jc w:val="thaiDistribute"/>
              <w:rPr>
                <w:rFonts w:ascii="Arial" w:hAnsi="Arial"/>
                <w:sz w:val="20"/>
                <w:szCs w:val="20"/>
              </w:rPr>
            </w:pPr>
            <w:r w:rsidRPr="00C01B38">
              <w:rPr>
                <w:rFonts w:ascii="Arial" w:hAnsi="Arial"/>
                <w:sz w:val="20"/>
                <w:szCs w:val="20"/>
              </w:rPr>
              <w:t>Final dividends for 2018</w:t>
            </w:r>
          </w:p>
        </w:tc>
        <w:tc>
          <w:tcPr>
            <w:tcW w:w="2779" w:type="dxa"/>
          </w:tcPr>
          <w:p w:rsidR="00434242" w:rsidRPr="00C01B38" w:rsidRDefault="00434242" w:rsidP="00434242">
            <w:pPr>
              <w:spacing w:line="300" w:lineRule="exact"/>
              <w:jc w:val="thaiDistribute"/>
              <w:rPr>
                <w:rFonts w:ascii="Arial" w:hAnsi="Arial"/>
                <w:sz w:val="20"/>
                <w:szCs w:val="20"/>
              </w:rPr>
            </w:pPr>
            <w:r w:rsidRPr="00C01B38">
              <w:rPr>
                <w:rFonts w:ascii="Arial" w:hAnsi="Arial"/>
                <w:sz w:val="20"/>
                <w:szCs w:val="20"/>
              </w:rPr>
              <w:t xml:space="preserve">Annual General Meeting </w:t>
            </w:r>
          </w:p>
          <w:p w:rsidR="00434242" w:rsidRPr="00C01B38" w:rsidRDefault="00434242" w:rsidP="00434242">
            <w:pPr>
              <w:spacing w:line="300" w:lineRule="exact"/>
              <w:jc w:val="thaiDistribute"/>
              <w:rPr>
                <w:rFonts w:ascii="Arial" w:hAnsi="Arial"/>
                <w:sz w:val="20"/>
                <w:szCs w:val="20"/>
              </w:rPr>
            </w:pPr>
            <w:r w:rsidRPr="00C01B38">
              <w:rPr>
                <w:rFonts w:ascii="Arial" w:hAnsi="Arial"/>
                <w:sz w:val="20"/>
                <w:szCs w:val="20"/>
              </w:rPr>
              <w:t xml:space="preserve">   of the shareholders on </w:t>
            </w:r>
          </w:p>
          <w:p w:rsidR="00434242" w:rsidRPr="00C01B38" w:rsidRDefault="00434242" w:rsidP="00434242">
            <w:pPr>
              <w:spacing w:line="300" w:lineRule="exact"/>
              <w:jc w:val="thaiDistribute"/>
              <w:rPr>
                <w:rFonts w:ascii="Arial" w:hAnsi="Arial"/>
                <w:sz w:val="20"/>
                <w:szCs w:val="20"/>
              </w:rPr>
            </w:pPr>
            <w:r w:rsidRPr="00C01B38">
              <w:rPr>
                <w:rFonts w:ascii="Arial" w:hAnsi="Arial"/>
                <w:sz w:val="20"/>
                <w:szCs w:val="20"/>
              </w:rPr>
              <w:t xml:space="preserve">   </w:t>
            </w:r>
            <w:r w:rsidR="00DE054B" w:rsidRPr="00C01B38">
              <w:rPr>
                <w:rFonts w:ascii="Arial" w:hAnsi="Arial"/>
                <w:sz w:val="20"/>
                <w:szCs w:val="20"/>
              </w:rPr>
              <w:t>26</w:t>
            </w:r>
            <w:r w:rsidRPr="00C01B38">
              <w:rPr>
                <w:rFonts w:ascii="Arial" w:hAnsi="Arial"/>
                <w:sz w:val="20"/>
                <w:szCs w:val="20"/>
              </w:rPr>
              <w:t xml:space="preserve"> April 2019</w:t>
            </w:r>
          </w:p>
        </w:tc>
        <w:tc>
          <w:tcPr>
            <w:tcW w:w="1530" w:type="dxa"/>
          </w:tcPr>
          <w:p w:rsidR="00434242" w:rsidRPr="00C01B38" w:rsidRDefault="00434242" w:rsidP="00434242">
            <w:pPr>
              <w:tabs>
                <w:tab w:val="decimal" w:pos="1242"/>
              </w:tabs>
              <w:spacing w:line="300" w:lineRule="exact"/>
              <w:jc w:val="thaiDistribute"/>
              <w:rPr>
                <w:rFonts w:ascii="Arial" w:hAnsi="Arial"/>
                <w:sz w:val="20"/>
                <w:szCs w:val="20"/>
              </w:rPr>
            </w:pPr>
          </w:p>
          <w:p w:rsidR="00434242" w:rsidRPr="00C01B38" w:rsidRDefault="00434242" w:rsidP="00434242">
            <w:pPr>
              <w:tabs>
                <w:tab w:val="decimal" w:pos="1242"/>
              </w:tabs>
              <w:spacing w:line="300" w:lineRule="exact"/>
              <w:jc w:val="thaiDistribute"/>
              <w:rPr>
                <w:rFonts w:ascii="Arial" w:hAnsi="Arial"/>
                <w:sz w:val="20"/>
                <w:szCs w:val="20"/>
              </w:rPr>
            </w:pPr>
          </w:p>
          <w:p w:rsidR="00434242" w:rsidRPr="00C01B38" w:rsidRDefault="00DE054B" w:rsidP="00434242">
            <w:pPr>
              <w:tabs>
                <w:tab w:val="decimal" w:pos="1242"/>
              </w:tabs>
              <w:spacing w:line="300" w:lineRule="exact"/>
              <w:jc w:val="thaiDistribute"/>
              <w:rPr>
                <w:rFonts w:ascii="Arial" w:hAnsi="Arial"/>
                <w:sz w:val="20"/>
                <w:szCs w:val="20"/>
              </w:rPr>
            </w:pPr>
            <w:r w:rsidRPr="00C01B38">
              <w:rPr>
                <w:rFonts w:ascii="Arial" w:hAnsi="Arial"/>
                <w:sz w:val="20"/>
                <w:szCs w:val="20"/>
              </w:rPr>
              <w:t>137</w:t>
            </w:r>
          </w:p>
        </w:tc>
        <w:tc>
          <w:tcPr>
            <w:tcW w:w="1260" w:type="dxa"/>
          </w:tcPr>
          <w:p w:rsidR="00434242" w:rsidRPr="00C01B38" w:rsidRDefault="00434242" w:rsidP="00434242">
            <w:pPr>
              <w:tabs>
                <w:tab w:val="decimal" w:pos="882"/>
              </w:tabs>
              <w:spacing w:line="300" w:lineRule="exact"/>
              <w:rPr>
                <w:rFonts w:ascii="Arial" w:hAnsi="Arial"/>
                <w:sz w:val="20"/>
                <w:szCs w:val="20"/>
              </w:rPr>
            </w:pPr>
          </w:p>
          <w:p w:rsidR="00434242" w:rsidRPr="00C01B38" w:rsidRDefault="00434242" w:rsidP="00434242">
            <w:pPr>
              <w:tabs>
                <w:tab w:val="decimal" w:pos="882"/>
              </w:tabs>
              <w:spacing w:line="300" w:lineRule="exact"/>
              <w:rPr>
                <w:rFonts w:ascii="Arial" w:hAnsi="Arial"/>
                <w:sz w:val="20"/>
                <w:szCs w:val="20"/>
              </w:rPr>
            </w:pPr>
          </w:p>
          <w:p w:rsidR="00434242" w:rsidRPr="00C01B38" w:rsidRDefault="00434242" w:rsidP="00434242">
            <w:pPr>
              <w:tabs>
                <w:tab w:val="decimal" w:pos="882"/>
              </w:tabs>
              <w:spacing w:line="300" w:lineRule="exact"/>
              <w:rPr>
                <w:rFonts w:ascii="Arial" w:hAnsi="Arial"/>
                <w:sz w:val="20"/>
                <w:szCs w:val="20"/>
              </w:rPr>
            </w:pPr>
            <w:r w:rsidRPr="00C01B38">
              <w:rPr>
                <w:rFonts w:ascii="Arial" w:hAnsi="Arial"/>
                <w:sz w:val="20"/>
                <w:szCs w:val="20"/>
              </w:rPr>
              <w:t>0.0</w:t>
            </w:r>
            <w:r w:rsidR="00DE054B" w:rsidRPr="00C01B38">
              <w:rPr>
                <w:rFonts w:ascii="Arial" w:hAnsi="Arial"/>
                <w:sz w:val="20"/>
                <w:szCs w:val="20"/>
              </w:rPr>
              <w:t>3</w:t>
            </w:r>
          </w:p>
        </w:tc>
      </w:tr>
      <w:tr w:rsidR="00434242" w:rsidRPr="00C01B38" w:rsidTr="00C01B38">
        <w:tc>
          <w:tcPr>
            <w:tcW w:w="2700" w:type="dxa"/>
          </w:tcPr>
          <w:p w:rsidR="00434242" w:rsidRPr="00C01B38" w:rsidRDefault="00434242" w:rsidP="00434242">
            <w:pPr>
              <w:tabs>
                <w:tab w:val="left" w:pos="720"/>
                <w:tab w:val="left" w:pos="2160"/>
              </w:tabs>
              <w:spacing w:line="300" w:lineRule="exact"/>
              <w:jc w:val="thaiDistribute"/>
              <w:rPr>
                <w:rFonts w:ascii="Arial" w:hAnsi="Arial"/>
                <w:sz w:val="20"/>
                <w:szCs w:val="20"/>
              </w:rPr>
            </w:pPr>
            <w:r w:rsidRPr="00C01B38">
              <w:rPr>
                <w:rFonts w:ascii="Arial" w:hAnsi="Arial"/>
                <w:sz w:val="20"/>
                <w:szCs w:val="20"/>
              </w:rPr>
              <w:t>Interim dividends for 2019</w:t>
            </w:r>
          </w:p>
        </w:tc>
        <w:tc>
          <w:tcPr>
            <w:tcW w:w="2779" w:type="dxa"/>
          </w:tcPr>
          <w:p w:rsidR="00434242" w:rsidRPr="00C01B38" w:rsidRDefault="00434242" w:rsidP="00434242">
            <w:pPr>
              <w:spacing w:line="300" w:lineRule="exact"/>
              <w:jc w:val="thaiDistribute"/>
              <w:rPr>
                <w:rFonts w:ascii="Arial" w:hAnsi="Arial"/>
                <w:sz w:val="20"/>
                <w:szCs w:val="20"/>
              </w:rPr>
            </w:pPr>
            <w:r w:rsidRPr="00C01B38">
              <w:rPr>
                <w:rFonts w:ascii="Arial" w:hAnsi="Arial"/>
                <w:sz w:val="20"/>
                <w:szCs w:val="20"/>
              </w:rPr>
              <w:t xml:space="preserve">Board of Directors’ Meeting </w:t>
            </w:r>
          </w:p>
          <w:p w:rsidR="00434242" w:rsidRPr="00C01B38" w:rsidRDefault="00434242" w:rsidP="00434242">
            <w:pPr>
              <w:spacing w:line="300" w:lineRule="exact"/>
              <w:jc w:val="thaiDistribute"/>
              <w:rPr>
                <w:rFonts w:ascii="Arial" w:hAnsi="Arial"/>
                <w:sz w:val="20"/>
                <w:szCs w:val="20"/>
              </w:rPr>
            </w:pPr>
            <w:r w:rsidRPr="00C01B38">
              <w:rPr>
                <w:rFonts w:ascii="Arial" w:hAnsi="Arial"/>
                <w:sz w:val="20"/>
                <w:szCs w:val="20"/>
              </w:rPr>
              <w:t xml:space="preserve">   on </w:t>
            </w:r>
            <w:r w:rsidR="00DE054B" w:rsidRPr="00C01B38">
              <w:rPr>
                <w:rFonts w:ascii="Arial" w:hAnsi="Arial"/>
                <w:sz w:val="20"/>
                <w:szCs w:val="20"/>
              </w:rPr>
              <w:t>12</w:t>
            </w:r>
            <w:r w:rsidRPr="00C01B38">
              <w:rPr>
                <w:rFonts w:ascii="Arial" w:hAnsi="Arial"/>
                <w:sz w:val="20"/>
                <w:szCs w:val="20"/>
              </w:rPr>
              <w:t xml:space="preserve"> August 2019</w:t>
            </w:r>
          </w:p>
        </w:tc>
        <w:tc>
          <w:tcPr>
            <w:tcW w:w="1530" w:type="dxa"/>
            <w:vAlign w:val="bottom"/>
          </w:tcPr>
          <w:p w:rsidR="00434242" w:rsidRPr="00C01B38" w:rsidRDefault="00434242" w:rsidP="00434242">
            <w:pPr>
              <w:pBdr>
                <w:bottom w:val="single" w:sz="4" w:space="1" w:color="auto"/>
              </w:pBdr>
              <w:tabs>
                <w:tab w:val="decimal" w:pos="1242"/>
              </w:tabs>
              <w:spacing w:line="300" w:lineRule="exact"/>
              <w:rPr>
                <w:rFonts w:ascii="Arial" w:hAnsi="Arial"/>
                <w:sz w:val="20"/>
                <w:szCs w:val="20"/>
              </w:rPr>
            </w:pPr>
            <w:r w:rsidRPr="00C01B38">
              <w:rPr>
                <w:rFonts w:ascii="Arial" w:hAnsi="Arial"/>
                <w:sz w:val="20"/>
                <w:szCs w:val="20"/>
              </w:rPr>
              <w:t>273</w:t>
            </w:r>
          </w:p>
        </w:tc>
        <w:tc>
          <w:tcPr>
            <w:tcW w:w="1260" w:type="dxa"/>
            <w:vAlign w:val="bottom"/>
          </w:tcPr>
          <w:p w:rsidR="00434242" w:rsidRPr="00C01B38" w:rsidRDefault="00434242" w:rsidP="00434242">
            <w:pPr>
              <w:pBdr>
                <w:bottom w:val="single" w:sz="4" w:space="1" w:color="auto"/>
              </w:pBdr>
              <w:tabs>
                <w:tab w:val="decimal" w:pos="882"/>
              </w:tabs>
              <w:spacing w:line="300" w:lineRule="exact"/>
              <w:rPr>
                <w:rFonts w:ascii="Arial" w:hAnsi="Arial"/>
                <w:sz w:val="20"/>
                <w:szCs w:val="20"/>
              </w:rPr>
            </w:pPr>
            <w:r w:rsidRPr="00C01B38">
              <w:rPr>
                <w:rFonts w:ascii="Arial" w:hAnsi="Arial"/>
                <w:sz w:val="20"/>
                <w:szCs w:val="20"/>
              </w:rPr>
              <w:t>0.06</w:t>
            </w:r>
          </w:p>
        </w:tc>
      </w:tr>
      <w:tr w:rsidR="00434242" w:rsidRPr="00C01B38" w:rsidTr="00C01B38">
        <w:tc>
          <w:tcPr>
            <w:tcW w:w="5475" w:type="dxa"/>
            <w:gridSpan w:val="2"/>
          </w:tcPr>
          <w:p w:rsidR="00434242" w:rsidRPr="00C01B38" w:rsidRDefault="00B31EB6" w:rsidP="00434242">
            <w:pPr>
              <w:spacing w:line="300" w:lineRule="exact"/>
              <w:jc w:val="thaiDistribute"/>
              <w:rPr>
                <w:rFonts w:ascii="Arial" w:hAnsi="Arial"/>
                <w:sz w:val="20"/>
                <w:szCs w:val="20"/>
              </w:rPr>
            </w:pPr>
            <w:r>
              <w:rPr>
                <w:rFonts w:ascii="Arial" w:hAnsi="Arial"/>
                <w:sz w:val="20"/>
                <w:szCs w:val="20"/>
              </w:rPr>
              <w:t xml:space="preserve">   </w:t>
            </w:r>
            <w:r w:rsidR="00434242" w:rsidRPr="00C01B38">
              <w:rPr>
                <w:rFonts w:ascii="Arial" w:hAnsi="Arial"/>
                <w:sz w:val="20"/>
                <w:szCs w:val="20"/>
              </w:rPr>
              <w:t xml:space="preserve">Total </w:t>
            </w:r>
            <w:r w:rsidR="00C01B38">
              <w:rPr>
                <w:rFonts w:ascii="Arial" w:hAnsi="Arial"/>
                <w:sz w:val="20"/>
                <w:szCs w:val="20"/>
              </w:rPr>
              <w:t>for 2019</w:t>
            </w:r>
          </w:p>
        </w:tc>
        <w:tc>
          <w:tcPr>
            <w:tcW w:w="1530" w:type="dxa"/>
          </w:tcPr>
          <w:p w:rsidR="00434242" w:rsidRPr="00C01B38" w:rsidRDefault="00DE054B" w:rsidP="00434242">
            <w:pPr>
              <w:pBdr>
                <w:bottom w:val="double" w:sz="4" w:space="1" w:color="auto"/>
              </w:pBdr>
              <w:tabs>
                <w:tab w:val="decimal" w:pos="1242"/>
              </w:tabs>
              <w:spacing w:line="300" w:lineRule="exact"/>
              <w:jc w:val="thaiDistribute"/>
              <w:rPr>
                <w:rFonts w:ascii="Arial" w:hAnsi="Arial"/>
                <w:sz w:val="20"/>
                <w:szCs w:val="20"/>
              </w:rPr>
            </w:pPr>
            <w:r w:rsidRPr="00C01B38">
              <w:rPr>
                <w:rFonts w:ascii="Arial" w:hAnsi="Arial"/>
                <w:sz w:val="20"/>
                <w:szCs w:val="20"/>
              </w:rPr>
              <w:t>410</w:t>
            </w:r>
          </w:p>
        </w:tc>
        <w:tc>
          <w:tcPr>
            <w:tcW w:w="1260" w:type="dxa"/>
          </w:tcPr>
          <w:p w:rsidR="00434242" w:rsidRPr="00C01B38" w:rsidRDefault="00434242" w:rsidP="00434242">
            <w:pPr>
              <w:pBdr>
                <w:bottom w:val="double" w:sz="4" w:space="1" w:color="auto"/>
              </w:pBdr>
              <w:tabs>
                <w:tab w:val="decimal" w:pos="882"/>
              </w:tabs>
              <w:spacing w:line="300" w:lineRule="exact"/>
              <w:rPr>
                <w:rFonts w:ascii="Arial" w:hAnsi="Arial"/>
                <w:sz w:val="20"/>
                <w:szCs w:val="20"/>
              </w:rPr>
            </w:pPr>
            <w:r w:rsidRPr="00C01B38">
              <w:rPr>
                <w:rFonts w:ascii="Arial" w:hAnsi="Arial"/>
                <w:sz w:val="20"/>
                <w:szCs w:val="20"/>
              </w:rPr>
              <w:t>0.</w:t>
            </w:r>
            <w:r w:rsidR="00DE054B" w:rsidRPr="00C01B38">
              <w:rPr>
                <w:rFonts w:ascii="Arial" w:hAnsi="Arial"/>
                <w:sz w:val="20"/>
                <w:szCs w:val="20"/>
              </w:rPr>
              <w:t>09</w:t>
            </w:r>
          </w:p>
        </w:tc>
      </w:tr>
    </w:tbl>
    <w:p w:rsidR="004F4DE7" w:rsidRPr="003D648F" w:rsidRDefault="003A0608" w:rsidP="00263588">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34</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Commitments and contingent liabilities</w:t>
      </w:r>
    </w:p>
    <w:p w:rsidR="004F4DE7" w:rsidRPr="003D648F" w:rsidRDefault="003A0608" w:rsidP="00D45C8B">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34</w:t>
      </w:r>
      <w:r w:rsidR="004F4DE7" w:rsidRPr="003D648F">
        <w:rPr>
          <w:rFonts w:ascii="Arial" w:eastAsia="Arial Unicode MS" w:hAnsi="Arial" w:cs="Arial Unicode MS"/>
          <w:b/>
          <w:bCs/>
          <w:sz w:val="22"/>
          <w:szCs w:val="22"/>
        </w:rPr>
        <w:t>.1</w:t>
      </w:r>
      <w:r w:rsidR="004F4DE7" w:rsidRPr="003D648F">
        <w:rPr>
          <w:rFonts w:ascii="Arial" w:eastAsia="Arial Unicode MS" w:hAnsi="Arial" w:cs="Arial Unicode MS"/>
          <w:b/>
          <w:bCs/>
          <w:sz w:val="22"/>
          <w:szCs w:val="22"/>
        </w:rPr>
        <w:tab/>
        <w:t>Capital commitments</w:t>
      </w:r>
    </w:p>
    <w:p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As at 31 December </w:t>
      </w:r>
      <w:r w:rsidR="0057545B">
        <w:rPr>
          <w:rFonts w:ascii="Arial" w:eastAsia="Arial Unicode MS" w:hAnsi="Arial" w:cs="Arial Unicode MS"/>
          <w:sz w:val="22"/>
          <w:szCs w:val="22"/>
        </w:rPr>
        <w:t>2019</w:t>
      </w:r>
      <w:r w:rsidRPr="003D648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had </w:t>
      </w:r>
      <w:r w:rsidR="00C01B38">
        <w:rPr>
          <w:rFonts w:ascii="Arial" w:eastAsia="Arial Unicode MS" w:hAnsi="Arial" w:cs="Arial Unicode MS"/>
          <w:sz w:val="22"/>
          <w:szCs w:val="22"/>
        </w:rPr>
        <w:t>capital</w:t>
      </w:r>
      <w:r w:rsidRPr="003D648F">
        <w:rPr>
          <w:rFonts w:ascii="Arial" w:eastAsia="Arial Unicode MS" w:hAnsi="Arial" w:cs="Arial Unicode MS"/>
          <w:sz w:val="22"/>
          <w:szCs w:val="22"/>
        </w:rPr>
        <w:t xml:space="preserve"> commitments of Baht </w:t>
      </w:r>
      <w:r w:rsidR="00F93A63">
        <w:rPr>
          <w:rFonts w:ascii="Arial" w:eastAsia="Arial Unicode MS" w:hAnsi="Arial" w:cs="Arial Unicode MS"/>
          <w:sz w:val="22"/>
          <w:szCs w:val="22"/>
        </w:rPr>
        <w:t>107</w:t>
      </w:r>
      <w:r w:rsidR="00C858AD">
        <w:rPr>
          <w:rFonts w:ascii="Arial" w:eastAsia="Arial Unicode MS" w:hAnsi="Arial" w:cs="Arial Unicode MS"/>
          <w:sz w:val="22"/>
          <w:szCs w:val="22"/>
        </w:rPr>
        <w:t xml:space="preserve"> </w:t>
      </w:r>
      <w:r w:rsidRPr="003D648F">
        <w:rPr>
          <w:rFonts w:ascii="Arial" w:eastAsia="Arial Unicode MS" w:hAnsi="Arial" w:cs="Arial Unicode MS"/>
          <w:sz w:val="22"/>
          <w:szCs w:val="22"/>
        </w:rPr>
        <w:t>million</w:t>
      </w:r>
      <w:r w:rsidR="000A5C80">
        <w:rPr>
          <w:rFonts w:ascii="Arial" w:eastAsia="Arial Unicode MS" w:hAnsi="Arial" w:cs="Arial Unicode MS"/>
          <w:sz w:val="22"/>
          <w:szCs w:val="22"/>
        </w:rPr>
        <w:t xml:space="preserve">, </w:t>
      </w:r>
      <w:r w:rsidR="00832862">
        <w:rPr>
          <w:rFonts w:ascii="Arial" w:eastAsia="Arial Unicode MS" w:hAnsi="Arial" w:cs="Arial Unicode MS"/>
          <w:sz w:val="22"/>
          <w:szCs w:val="22"/>
        </w:rPr>
        <w:t>USD 21</w:t>
      </w:r>
      <w:r w:rsidR="001E128F">
        <w:rPr>
          <w:rFonts w:ascii="Arial" w:eastAsia="Arial Unicode MS" w:hAnsi="Arial" w:cs="Arial Unicode MS"/>
          <w:sz w:val="22"/>
          <w:szCs w:val="22"/>
        </w:rPr>
        <w:t xml:space="preserve"> million</w:t>
      </w:r>
      <w:r w:rsidR="00E67690">
        <w:rPr>
          <w:rFonts w:ascii="Arial" w:eastAsia="Arial Unicode MS" w:hAnsi="Arial" w:cs="Arial Unicode MS"/>
          <w:sz w:val="22"/>
          <w:szCs w:val="22"/>
        </w:rPr>
        <w:t xml:space="preserve">, </w:t>
      </w:r>
      <w:r w:rsidR="007A10B1">
        <w:rPr>
          <w:rFonts w:ascii="Arial" w:eastAsia="Arial Unicode MS" w:hAnsi="Arial" w:cs="Arial Unicode MS"/>
          <w:sz w:val="22"/>
          <w:szCs w:val="22"/>
        </w:rPr>
        <w:t xml:space="preserve">JPY 1 million, </w:t>
      </w:r>
      <w:r w:rsidR="00E67690">
        <w:rPr>
          <w:rFonts w:ascii="Arial" w:eastAsia="Arial Unicode MS" w:hAnsi="Arial" w:cs="Arial Unicode MS"/>
          <w:sz w:val="22"/>
          <w:szCs w:val="22"/>
        </w:rPr>
        <w:t xml:space="preserve">CNY </w:t>
      </w:r>
      <w:r w:rsidR="00C01B38">
        <w:rPr>
          <w:rFonts w:ascii="Arial" w:eastAsia="Arial Unicode MS" w:hAnsi="Arial" w:cs="Arial Unicode MS"/>
          <w:sz w:val="22"/>
          <w:szCs w:val="22"/>
        </w:rPr>
        <w:t>266</w:t>
      </w:r>
      <w:r w:rsidR="00E67690">
        <w:rPr>
          <w:rFonts w:ascii="Arial" w:eastAsia="Arial Unicode MS" w:hAnsi="Arial" w:cs="Arial Unicode MS"/>
          <w:sz w:val="22"/>
          <w:szCs w:val="22"/>
        </w:rPr>
        <w:t xml:space="preserve"> million</w:t>
      </w:r>
      <w:r w:rsidR="007A10B1">
        <w:rPr>
          <w:rFonts w:ascii="Arial" w:eastAsia="Arial Unicode MS" w:hAnsi="Arial" w:cs="Arial Unicode MS"/>
          <w:sz w:val="22"/>
          <w:szCs w:val="22"/>
        </w:rPr>
        <w:t xml:space="preserve"> and </w:t>
      </w:r>
      <w:r w:rsidR="00E67690">
        <w:rPr>
          <w:rFonts w:ascii="Arial" w:eastAsia="Arial Unicode MS" w:hAnsi="Arial" w:cs="Arial Unicode MS"/>
          <w:sz w:val="22"/>
          <w:szCs w:val="22"/>
        </w:rPr>
        <w:t xml:space="preserve">PHP </w:t>
      </w:r>
      <w:r w:rsidR="00832862">
        <w:rPr>
          <w:rFonts w:ascii="Arial" w:eastAsia="Arial Unicode MS" w:hAnsi="Arial" w:cs="Arial Unicode MS"/>
          <w:sz w:val="22"/>
          <w:szCs w:val="22"/>
        </w:rPr>
        <w:t>26</w:t>
      </w:r>
      <w:r w:rsidR="00E67690">
        <w:rPr>
          <w:rFonts w:ascii="Arial" w:eastAsia="Arial Unicode MS" w:hAnsi="Arial" w:cs="Arial Unicode MS"/>
          <w:sz w:val="22"/>
          <w:szCs w:val="22"/>
        </w:rPr>
        <w:t xml:space="preserve"> million</w:t>
      </w:r>
      <w:r w:rsidR="007A10B1">
        <w:rPr>
          <w:rFonts w:ascii="Arial" w:eastAsia="Arial Unicode MS" w:hAnsi="Arial" w:cs="Arial Unicode MS"/>
          <w:sz w:val="22"/>
          <w:szCs w:val="22"/>
        </w:rPr>
        <w:t xml:space="preserve"> </w:t>
      </w:r>
      <w:r w:rsidR="00497135">
        <w:rPr>
          <w:rFonts w:ascii="Arial" w:eastAsia="Arial Unicode MS" w:hAnsi="Arial" w:cs="Arial Unicode MS"/>
          <w:sz w:val="22"/>
          <w:szCs w:val="22"/>
        </w:rPr>
        <w:t>(S</w:t>
      </w:r>
      <w:r w:rsidR="0045212B">
        <w:rPr>
          <w:rFonts w:ascii="Arial" w:eastAsia="Arial Unicode MS" w:hAnsi="Arial" w:cs="Arial Unicode MS"/>
          <w:sz w:val="22"/>
          <w:szCs w:val="22"/>
        </w:rPr>
        <w:t>eparate financial statements: Baht</w:t>
      </w:r>
      <w:r w:rsidR="00A22AB0">
        <w:rPr>
          <w:rFonts w:ascii="Arial" w:eastAsia="Arial Unicode MS" w:hAnsi="Arial" w:cs="Arial Unicode MS"/>
          <w:sz w:val="22"/>
          <w:szCs w:val="22"/>
        </w:rPr>
        <w:t xml:space="preserve"> </w:t>
      </w:r>
      <w:r w:rsidR="00C01B38">
        <w:rPr>
          <w:rFonts w:ascii="Arial" w:eastAsia="Arial Unicode MS" w:hAnsi="Arial" w:cs="Arial Unicode MS"/>
          <w:sz w:val="22"/>
          <w:szCs w:val="22"/>
        </w:rPr>
        <w:t>107</w:t>
      </w:r>
      <w:r w:rsidR="008D5CCB">
        <w:rPr>
          <w:rFonts w:ascii="Arial" w:eastAsia="Arial Unicode MS" w:hAnsi="Arial" w:cs="Arial Unicode MS"/>
          <w:sz w:val="22"/>
          <w:szCs w:val="22"/>
        </w:rPr>
        <w:t xml:space="preserve"> million</w:t>
      </w:r>
      <w:r w:rsidR="00832862">
        <w:rPr>
          <w:rFonts w:ascii="Arial" w:eastAsia="Arial Unicode MS" w:hAnsi="Arial" w:cs="Arial Unicode MS"/>
          <w:sz w:val="22"/>
          <w:szCs w:val="22"/>
        </w:rPr>
        <w:t xml:space="preserve"> and </w:t>
      </w:r>
      <w:r w:rsidR="00C01B38">
        <w:rPr>
          <w:rFonts w:ascii="Arial" w:eastAsia="Arial Unicode MS" w:hAnsi="Arial" w:cs="Arial Unicode MS"/>
          <w:sz w:val="22"/>
          <w:szCs w:val="22"/>
        </w:rPr>
        <w:t>JPY</w:t>
      </w:r>
      <w:r w:rsidR="00832862">
        <w:rPr>
          <w:rFonts w:ascii="Arial" w:eastAsia="Arial Unicode MS" w:hAnsi="Arial" w:cs="Arial Unicode MS"/>
          <w:sz w:val="22"/>
          <w:szCs w:val="22"/>
        </w:rPr>
        <w:t xml:space="preserve"> 1 million</w:t>
      </w:r>
      <w:r w:rsidR="001C3093">
        <w:rPr>
          <w:rFonts w:ascii="Arial" w:eastAsia="Arial Unicode MS" w:hAnsi="Arial" w:cs="Arial Unicode MS"/>
          <w:sz w:val="22"/>
          <w:szCs w:val="22"/>
        </w:rPr>
        <w:t>),</w:t>
      </w:r>
      <w:r w:rsidR="001E128F">
        <w:rPr>
          <w:rFonts w:ascii="Arial" w:eastAsia="Arial Unicode MS" w:hAnsi="Arial" w:cs="Arial Unicode MS"/>
          <w:sz w:val="22"/>
          <w:szCs w:val="22"/>
        </w:rPr>
        <w:t xml:space="preserve"> </w:t>
      </w:r>
      <w:r w:rsidR="000A5C80">
        <w:rPr>
          <w:rFonts w:ascii="Arial" w:eastAsia="Arial Unicode MS" w:hAnsi="Arial" w:cs="Arial Unicode MS"/>
          <w:sz w:val="22"/>
          <w:szCs w:val="22"/>
        </w:rPr>
        <w:t>relating to</w:t>
      </w:r>
      <w:r w:rsidRPr="003D648F">
        <w:rPr>
          <w:rFonts w:ascii="Arial" w:eastAsia="Arial Unicode MS" w:hAnsi="Arial" w:cs="Arial Unicode MS"/>
          <w:sz w:val="22"/>
          <w:szCs w:val="22"/>
        </w:rPr>
        <w:t xml:space="preserve"> </w:t>
      </w:r>
      <w:r w:rsidR="007059D4">
        <w:rPr>
          <w:rFonts w:ascii="Arial" w:eastAsia="Arial Unicode MS" w:hAnsi="Arial" w:cs="Arial Unicode MS"/>
          <w:sz w:val="22"/>
          <w:szCs w:val="22"/>
        </w:rPr>
        <w:t>the c</w:t>
      </w:r>
      <w:r w:rsidR="002E1E30">
        <w:rPr>
          <w:rFonts w:ascii="Arial" w:eastAsia="Arial Unicode MS" w:hAnsi="Arial" w:cs="Arial Unicode MS"/>
          <w:sz w:val="22"/>
          <w:szCs w:val="22"/>
        </w:rPr>
        <w:t>onstruction of factory building</w:t>
      </w:r>
      <w:r w:rsidR="00C01B38">
        <w:rPr>
          <w:rFonts w:ascii="Arial" w:eastAsia="Arial Unicode MS" w:hAnsi="Arial" w:cs="Arial Unicode MS"/>
          <w:sz w:val="22"/>
          <w:szCs w:val="22"/>
        </w:rPr>
        <w:t>s</w:t>
      </w:r>
      <w:r w:rsidR="007059D4">
        <w:rPr>
          <w:rFonts w:ascii="Arial" w:eastAsia="Arial Unicode MS" w:hAnsi="Arial" w:cs="Arial Unicode MS"/>
          <w:sz w:val="22"/>
          <w:szCs w:val="22"/>
        </w:rPr>
        <w:t xml:space="preserve"> and acquisition of machinery</w:t>
      </w:r>
      <w:r w:rsidRPr="003D648F">
        <w:rPr>
          <w:rFonts w:ascii="Arial" w:eastAsia="Arial Unicode MS" w:hAnsi="Arial" w:cs="Arial Unicode MS"/>
          <w:sz w:val="22"/>
          <w:szCs w:val="22"/>
        </w:rPr>
        <w:t xml:space="preserve"> (</w:t>
      </w:r>
      <w:r w:rsidR="0057545B">
        <w:rPr>
          <w:rFonts w:ascii="Arial" w:eastAsia="Arial Unicode MS" w:hAnsi="Arial" w:cs="Arial Unicode MS"/>
          <w:sz w:val="22"/>
          <w:szCs w:val="22"/>
        </w:rPr>
        <w:t>2018</w:t>
      </w:r>
      <w:r w:rsidRPr="003D648F">
        <w:rPr>
          <w:rFonts w:ascii="Arial" w:eastAsia="Arial Unicode MS" w:hAnsi="Arial" w:cs="Arial Unicode MS"/>
          <w:sz w:val="22"/>
          <w:szCs w:val="22"/>
        </w:rPr>
        <w:t xml:space="preserve">: </w:t>
      </w:r>
      <w:r w:rsidR="008F0269" w:rsidRPr="003D648F">
        <w:rPr>
          <w:rFonts w:ascii="Arial" w:eastAsia="Arial Unicode MS" w:hAnsi="Arial" w:cs="Arial Unicode MS"/>
          <w:sz w:val="22"/>
          <w:szCs w:val="22"/>
        </w:rPr>
        <w:t xml:space="preserve">Baht </w:t>
      </w:r>
      <w:r w:rsidR="008F0269">
        <w:rPr>
          <w:rFonts w:ascii="Arial" w:eastAsia="Arial Unicode MS" w:hAnsi="Arial" w:cs="Arial Unicode MS"/>
          <w:sz w:val="22"/>
          <w:szCs w:val="22"/>
        </w:rPr>
        <w:t xml:space="preserve">92 </w:t>
      </w:r>
      <w:r w:rsidR="008F0269" w:rsidRPr="003D648F">
        <w:rPr>
          <w:rFonts w:ascii="Arial" w:eastAsia="Arial Unicode MS" w:hAnsi="Arial" w:cs="Arial Unicode MS"/>
          <w:sz w:val="22"/>
          <w:szCs w:val="22"/>
        </w:rPr>
        <w:t>million</w:t>
      </w:r>
      <w:r w:rsidR="008F0269">
        <w:rPr>
          <w:rFonts w:ascii="Arial" w:eastAsia="Arial Unicode MS" w:hAnsi="Arial" w:cs="Arial Unicode MS"/>
          <w:sz w:val="22"/>
          <w:szCs w:val="22"/>
        </w:rPr>
        <w:t xml:space="preserve">, </w:t>
      </w:r>
      <w:r w:rsidR="00C01B38">
        <w:rPr>
          <w:rFonts w:ascii="Arial" w:eastAsia="Arial Unicode MS" w:hAnsi="Arial" w:cs="Arial Unicode MS"/>
          <w:sz w:val="22"/>
          <w:szCs w:val="22"/>
        </w:rPr>
        <w:t xml:space="preserve">                       </w:t>
      </w:r>
      <w:r w:rsidR="008F0269">
        <w:rPr>
          <w:rFonts w:ascii="Arial" w:eastAsia="Arial Unicode MS" w:hAnsi="Arial" w:cs="Arial Unicode MS"/>
          <w:sz w:val="22"/>
          <w:szCs w:val="22"/>
        </w:rPr>
        <w:t xml:space="preserve">JPY 2 million, CNY 1 million and PHP </w:t>
      </w:r>
      <w:r w:rsidR="008F0269">
        <w:rPr>
          <w:rFonts w:ascii="Arial" w:eastAsia="Arial Unicode MS" w:hAnsi="Arial" w:cs="Arial Unicode MS" w:hint="cs"/>
          <w:sz w:val="22"/>
          <w:szCs w:val="22"/>
          <w:cs/>
        </w:rPr>
        <w:t>585</w:t>
      </w:r>
      <w:r w:rsidR="008F0269">
        <w:rPr>
          <w:rFonts w:ascii="Arial" w:eastAsia="Arial Unicode MS" w:hAnsi="Arial" w:cs="Arial Unicode MS"/>
          <w:sz w:val="22"/>
          <w:szCs w:val="22"/>
        </w:rPr>
        <w:t xml:space="preserve"> million </w:t>
      </w:r>
      <w:r w:rsidR="00497135">
        <w:rPr>
          <w:rFonts w:ascii="Arial" w:eastAsia="Arial Unicode MS" w:hAnsi="Arial" w:cs="Arial Unicode MS"/>
          <w:sz w:val="22"/>
          <w:szCs w:val="22"/>
        </w:rPr>
        <w:t>(S</w:t>
      </w:r>
      <w:r w:rsidR="00AC4985">
        <w:rPr>
          <w:rFonts w:ascii="Arial" w:eastAsia="Arial Unicode MS" w:hAnsi="Arial" w:cs="Arial Unicode MS"/>
          <w:sz w:val="22"/>
          <w:szCs w:val="22"/>
        </w:rPr>
        <w:t xml:space="preserve">eparate financial statements: </w:t>
      </w:r>
      <w:r w:rsidR="00F77573">
        <w:rPr>
          <w:rFonts w:ascii="Arial" w:eastAsia="Arial Unicode MS" w:hAnsi="Arial" w:cs="Arial Unicode MS"/>
          <w:sz w:val="22"/>
          <w:szCs w:val="22"/>
        </w:rPr>
        <w:t xml:space="preserve">Baht </w:t>
      </w:r>
      <w:r w:rsidR="004C0638">
        <w:rPr>
          <w:rFonts w:ascii="Arial" w:eastAsia="Arial Unicode MS" w:hAnsi="Arial" w:cs="Arial Unicode MS"/>
          <w:sz w:val="22"/>
          <w:szCs w:val="22"/>
        </w:rPr>
        <w:t>6</w:t>
      </w:r>
      <w:r w:rsidR="003D1153">
        <w:rPr>
          <w:rFonts w:ascii="Arial" w:eastAsia="Arial Unicode MS" w:hAnsi="Arial" w:cs="Arial Unicode MS"/>
          <w:sz w:val="22"/>
          <w:szCs w:val="22"/>
        </w:rPr>
        <w:t>3</w:t>
      </w:r>
      <w:r w:rsidR="007E6271">
        <w:rPr>
          <w:rFonts w:ascii="Arial" w:eastAsia="Arial Unicode MS" w:hAnsi="Arial" w:cs="Arial Unicode MS"/>
          <w:sz w:val="22"/>
          <w:szCs w:val="22"/>
        </w:rPr>
        <w:t xml:space="preserve"> million</w:t>
      </w:r>
      <w:r w:rsidR="00AC4985">
        <w:rPr>
          <w:rFonts w:ascii="Arial" w:eastAsia="Arial Unicode MS" w:hAnsi="Arial" w:cs="Arial Unicode MS"/>
          <w:sz w:val="22"/>
          <w:szCs w:val="22"/>
        </w:rPr>
        <w:t>)</w:t>
      </w:r>
      <w:r w:rsidRPr="003D648F">
        <w:rPr>
          <w:rFonts w:ascii="Arial" w:eastAsia="Arial Unicode MS" w:hAnsi="Arial" w:cs="Arial Unicode MS"/>
          <w:sz w:val="22"/>
          <w:szCs w:val="22"/>
        </w:rPr>
        <w:t>).</w:t>
      </w:r>
    </w:p>
    <w:p w:rsidR="00B31EB6" w:rsidRDefault="00B31EB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F4DE7" w:rsidRPr="003D648F" w:rsidRDefault="003A0608" w:rsidP="00D45C8B">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34</w:t>
      </w:r>
      <w:r w:rsidR="004F4DE7" w:rsidRPr="003D648F">
        <w:rPr>
          <w:rFonts w:ascii="Arial" w:hAnsi="Arial"/>
          <w:b/>
          <w:bCs/>
          <w:sz w:val="22"/>
          <w:szCs w:val="22"/>
        </w:rPr>
        <w:t>.2</w:t>
      </w:r>
      <w:r w:rsidR="004F4DE7" w:rsidRPr="003D648F">
        <w:rPr>
          <w:rFonts w:ascii="Arial" w:hAnsi="Arial"/>
          <w:b/>
          <w:bCs/>
          <w:sz w:val="22"/>
          <w:szCs w:val="22"/>
        </w:rPr>
        <w:tab/>
        <w:t>Operating lease</w:t>
      </w:r>
      <w:r w:rsidR="00C01B38">
        <w:rPr>
          <w:rFonts w:ascii="Arial" w:hAnsi="Arial"/>
          <w:b/>
          <w:bCs/>
          <w:sz w:val="22"/>
          <w:szCs w:val="22"/>
        </w:rPr>
        <w:t xml:space="preserve"> and other service</w:t>
      </w:r>
      <w:r w:rsidR="004F4DE7" w:rsidRPr="003D648F">
        <w:rPr>
          <w:rFonts w:ascii="Arial" w:hAnsi="Arial"/>
          <w:b/>
          <w:bCs/>
          <w:sz w:val="22"/>
          <w:szCs w:val="22"/>
        </w:rPr>
        <w:t xml:space="preserve"> commitments</w:t>
      </w:r>
    </w:p>
    <w:p w:rsidR="00C01B38" w:rsidRDefault="004F4DE7" w:rsidP="004F4DE7">
      <w:pPr>
        <w:tabs>
          <w:tab w:val="left" w:pos="720"/>
          <w:tab w:val="left" w:pos="2160"/>
        </w:tabs>
        <w:spacing w:before="120" w:after="240" w:line="380" w:lineRule="exact"/>
        <w:ind w:left="547" w:hanging="547"/>
        <w:jc w:val="thaiDistribute"/>
        <w:rPr>
          <w:rFonts w:ascii="Arial" w:hAnsi="Arial"/>
          <w:sz w:val="22"/>
          <w:szCs w:val="22"/>
        </w:rPr>
      </w:pPr>
      <w:r w:rsidRPr="003D648F">
        <w:rPr>
          <w:rFonts w:ascii="Arial" w:hAnsi="Arial"/>
          <w:sz w:val="22"/>
          <w:szCs w:val="22"/>
        </w:rPr>
        <w:tab/>
      </w:r>
      <w:r w:rsidR="00C01B38">
        <w:rPr>
          <w:rFonts w:ascii="Arial" w:hAnsi="Arial"/>
          <w:sz w:val="22"/>
          <w:szCs w:val="22"/>
        </w:rPr>
        <w:t>The Group has entered into several lease agreements in respect of land, office building space, warehouses and equipment for use in its operation and other service agreements. The terms of the agreements are generally between 1 - 5 years.</w:t>
      </w:r>
    </w:p>
    <w:p w:rsidR="004F4DE7" w:rsidRDefault="00C01B38" w:rsidP="004F4DE7">
      <w:pPr>
        <w:tabs>
          <w:tab w:val="left" w:pos="720"/>
          <w:tab w:val="left" w:pos="2160"/>
        </w:tabs>
        <w:spacing w:before="120" w:after="240" w:line="380" w:lineRule="exact"/>
        <w:ind w:left="547" w:hanging="547"/>
        <w:jc w:val="thaiDistribute"/>
        <w:rPr>
          <w:rFonts w:ascii="Arial" w:hAnsi="Arial"/>
          <w:sz w:val="22"/>
          <w:szCs w:val="22"/>
        </w:rPr>
      </w:pPr>
      <w:r>
        <w:rPr>
          <w:rFonts w:ascii="Arial" w:hAnsi="Arial"/>
          <w:sz w:val="22"/>
          <w:szCs w:val="22"/>
        </w:rPr>
        <w:tab/>
      </w:r>
      <w:r w:rsidR="009F0D2A">
        <w:rPr>
          <w:rFonts w:ascii="Arial" w:hAnsi="Arial"/>
          <w:sz w:val="22"/>
          <w:szCs w:val="22"/>
        </w:rPr>
        <w:t xml:space="preserve">As at 31 December </w:t>
      </w:r>
      <w:r w:rsidR="0057545B">
        <w:rPr>
          <w:rFonts w:ascii="Arial" w:hAnsi="Arial"/>
          <w:sz w:val="22"/>
          <w:szCs w:val="22"/>
        </w:rPr>
        <w:t>2019</w:t>
      </w:r>
      <w:r w:rsidR="009F0D2A">
        <w:rPr>
          <w:rFonts w:ascii="Arial" w:hAnsi="Arial"/>
          <w:sz w:val="22"/>
          <w:szCs w:val="22"/>
        </w:rPr>
        <w:t xml:space="preserve"> and </w:t>
      </w:r>
      <w:r w:rsidR="0057545B">
        <w:rPr>
          <w:rFonts w:ascii="Arial" w:hAnsi="Arial"/>
          <w:sz w:val="22"/>
          <w:szCs w:val="22"/>
        </w:rPr>
        <w:t>2018</w:t>
      </w:r>
      <w:r w:rsidR="009F0D2A">
        <w:rPr>
          <w:rFonts w:ascii="Arial" w:hAnsi="Arial"/>
          <w:sz w:val="22"/>
          <w:szCs w:val="22"/>
        </w:rPr>
        <w:t>, f</w:t>
      </w:r>
      <w:r w:rsidR="000D40D7">
        <w:rPr>
          <w:rFonts w:ascii="Arial" w:hAnsi="Arial"/>
          <w:sz w:val="22"/>
          <w:szCs w:val="22"/>
        </w:rPr>
        <w:t>uture</w:t>
      </w:r>
      <w:r w:rsidR="004F4DE7" w:rsidRPr="003D648F">
        <w:rPr>
          <w:rFonts w:ascii="Arial" w:hAnsi="Arial"/>
          <w:sz w:val="22"/>
          <w:szCs w:val="22"/>
        </w:rPr>
        <w:t xml:space="preserve"> minimum lease payments required under these non-cancellable operating leases </w:t>
      </w:r>
      <w:r w:rsidR="004056EE">
        <w:rPr>
          <w:rFonts w:ascii="Arial" w:hAnsi="Arial"/>
          <w:sz w:val="22"/>
          <w:szCs w:val="22"/>
        </w:rPr>
        <w:t xml:space="preserve">agreements </w:t>
      </w:r>
      <w:r>
        <w:rPr>
          <w:rFonts w:ascii="Arial" w:hAnsi="Arial"/>
          <w:sz w:val="22"/>
          <w:szCs w:val="22"/>
        </w:rPr>
        <w:t>and other service agreements</w:t>
      </w:r>
      <w:r w:rsidR="004F4DE7" w:rsidRPr="003D648F">
        <w:rPr>
          <w:rFonts w:ascii="Arial" w:hAnsi="Arial"/>
          <w:sz w:val="22"/>
          <w:szCs w:val="22"/>
        </w:rPr>
        <w:t xml:space="preserve"> were as follows:</w:t>
      </w:r>
    </w:p>
    <w:p w:rsidR="00CE58D8" w:rsidRPr="00C01B38" w:rsidRDefault="00CE58D8" w:rsidP="00C858AD">
      <w:pPr>
        <w:spacing w:line="380" w:lineRule="exact"/>
        <w:ind w:left="547" w:right="29" w:hanging="547"/>
        <w:jc w:val="right"/>
        <w:rPr>
          <w:rFonts w:ascii="Arial" w:hAnsi="Arial" w:cs="Arial"/>
          <w:sz w:val="20"/>
          <w:szCs w:val="20"/>
        </w:rPr>
      </w:pPr>
      <w:r w:rsidRPr="00C01B38">
        <w:rPr>
          <w:rFonts w:ascii="Arial" w:hAnsi="Arial" w:cs="Arial"/>
          <w:sz w:val="20"/>
          <w:szCs w:val="20"/>
        </w:rPr>
        <w:t>(</w:t>
      </w:r>
      <w:r w:rsidR="000651DE" w:rsidRPr="00C01B38">
        <w:rPr>
          <w:rFonts w:ascii="Arial" w:hAnsi="Arial" w:cs="Arial"/>
          <w:sz w:val="20"/>
          <w:szCs w:val="20"/>
        </w:rPr>
        <w:t xml:space="preserve">Unit: </w:t>
      </w:r>
      <w:r w:rsidRPr="00C01B38">
        <w:rPr>
          <w:rFonts w:ascii="Arial" w:hAnsi="Arial" w:cs="Arial"/>
          <w:sz w:val="20"/>
          <w:szCs w:val="20"/>
        </w:rPr>
        <w:t>Million</w:t>
      </w:r>
      <w:r w:rsidR="00C858AD" w:rsidRPr="00C01B38">
        <w:rPr>
          <w:rFonts w:ascii="Arial" w:hAnsi="Arial" w:cs="Arial"/>
          <w:sz w:val="20"/>
          <w:szCs w:val="20"/>
        </w:rPr>
        <w:t xml:space="preserve"> </w:t>
      </w:r>
      <w:r w:rsidR="009B1FC1" w:rsidRPr="00C01B38">
        <w:rPr>
          <w:rFonts w:ascii="Arial" w:hAnsi="Arial" w:cs="Arial"/>
          <w:sz w:val="20"/>
          <w:szCs w:val="20"/>
        </w:rPr>
        <w:t>Baht</w:t>
      </w:r>
      <w:r w:rsidRPr="00C01B38">
        <w:rPr>
          <w:rFonts w:ascii="Arial" w:hAnsi="Arial" w:cs="Arial"/>
          <w:sz w:val="20"/>
          <w:szCs w:val="20"/>
        </w:rPr>
        <w:t>)</w:t>
      </w:r>
    </w:p>
    <w:tbl>
      <w:tblPr>
        <w:tblW w:w="8280" w:type="dxa"/>
        <w:tblInd w:w="558" w:type="dxa"/>
        <w:tblLayout w:type="fixed"/>
        <w:tblLook w:val="0000" w:firstRow="0" w:lastRow="0" w:firstColumn="0" w:lastColumn="0" w:noHBand="0" w:noVBand="0"/>
      </w:tblPr>
      <w:tblGrid>
        <w:gridCol w:w="2970"/>
        <w:gridCol w:w="1327"/>
        <w:gridCol w:w="1328"/>
        <w:gridCol w:w="1327"/>
        <w:gridCol w:w="1328"/>
      </w:tblGrid>
      <w:tr w:rsidR="00E05EFE" w:rsidRPr="00C01B38" w:rsidTr="00C01B38">
        <w:trPr>
          <w:cantSplit/>
        </w:trPr>
        <w:tc>
          <w:tcPr>
            <w:tcW w:w="2970" w:type="dxa"/>
          </w:tcPr>
          <w:p w:rsidR="00E05EFE" w:rsidRPr="00C01B38" w:rsidRDefault="00E05EFE" w:rsidP="00E05EFE">
            <w:pPr>
              <w:spacing w:line="380" w:lineRule="exact"/>
              <w:ind w:right="-43"/>
              <w:jc w:val="center"/>
              <w:rPr>
                <w:rFonts w:ascii="Arial" w:hAnsi="Arial" w:cs="Arial"/>
                <w:sz w:val="20"/>
                <w:szCs w:val="20"/>
              </w:rPr>
            </w:pPr>
          </w:p>
        </w:tc>
        <w:tc>
          <w:tcPr>
            <w:tcW w:w="2655" w:type="dxa"/>
            <w:gridSpan w:val="2"/>
          </w:tcPr>
          <w:p w:rsidR="00E05EFE" w:rsidRPr="00C01B38" w:rsidRDefault="00E05EFE" w:rsidP="00E05EFE">
            <w:pPr>
              <w:pBdr>
                <w:bottom w:val="single" w:sz="4" w:space="1" w:color="auto"/>
              </w:pBdr>
              <w:spacing w:line="380" w:lineRule="exact"/>
              <w:ind w:right="-43"/>
              <w:jc w:val="center"/>
              <w:rPr>
                <w:rFonts w:ascii="Arial" w:hAnsi="Arial" w:cs="Arial"/>
                <w:sz w:val="20"/>
                <w:szCs w:val="20"/>
              </w:rPr>
            </w:pPr>
            <w:r w:rsidRPr="00C01B38">
              <w:rPr>
                <w:rFonts w:ascii="Arial" w:hAnsi="Arial" w:cs="Arial"/>
                <w:sz w:val="20"/>
                <w:szCs w:val="20"/>
              </w:rPr>
              <w:t xml:space="preserve">Consolidated </w:t>
            </w:r>
            <w:r w:rsidR="008B566B" w:rsidRPr="00C01B38">
              <w:rPr>
                <w:rFonts w:ascii="Arial" w:hAnsi="Arial" w:cs="Arial"/>
                <w:sz w:val="20"/>
                <w:szCs w:val="20"/>
              </w:rPr>
              <w:t xml:space="preserve">                    </w:t>
            </w:r>
            <w:r w:rsidRPr="00C01B38">
              <w:rPr>
                <w:rFonts w:ascii="Arial" w:hAnsi="Arial" w:cs="Arial"/>
                <w:sz w:val="20"/>
                <w:szCs w:val="20"/>
              </w:rPr>
              <w:t>financial statements</w:t>
            </w:r>
          </w:p>
        </w:tc>
        <w:tc>
          <w:tcPr>
            <w:tcW w:w="2655" w:type="dxa"/>
            <w:gridSpan w:val="2"/>
          </w:tcPr>
          <w:p w:rsidR="00E05EFE" w:rsidRPr="00C01B38" w:rsidRDefault="00E05EFE" w:rsidP="00E05EFE">
            <w:pPr>
              <w:pBdr>
                <w:bottom w:val="single" w:sz="4" w:space="1" w:color="auto"/>
              </w:pBdr>
              <w:spacing w:line="380" w:lineRule="exact"/>
              <w:ind w:right="-43"/>
              <w:jc w:val="center"/>
              <w:rPr>
                <w:rFonts w:ascii="Arial" w:hAnsi="Arial" w:cs="Arial"/>
                <w:sz w:val="20"/>
                <w:szCs w:val="20"/>
              </w:rPr>
            </w:pPr>
            <w:r w:rsidRPr="00C01B38">
              <w:rPr>
                <w:rFonts w:ascii="Arial" w:hAnsi="Arial" w:cs="Arial"/>
                <w:sz w:val="20"/>
                <w:szCs w:val="20"/>
              </w:rPr>
              <w:t>Separate</w:t>
            </w:r>
            <w:r w:rsidR="008B566B" w:rsidRPr="00C01B38">
              <w:rPr>
                <w:rFonts w:ascii="Arial" w:hAnsi="Arial" w:cs="Arial"/>
                <w:sz w:val="20"/>
                <w:szCs w:val="20"/>
              </w:rPr>
              <w:t xml:space="preserve">                    </w:t>
            </w:r>
            <w:r w:rsidRPr="00C01B38">
              <w:rPr>
                <w:rFonts w:ascii="Arial" w:hAnsi="Arial" w:cs="Arial"/>
                <w:sz w:val="20"/>
                <w:szCs w:val="20"/>
              </w:rPr>
              <w:t xml:space="preserve"> financial statements</w:t>
            </w:r>
          </w:p>
        </w:tc>
      </w:tr>
      <w:tr w:rsidR="009051DD" w:rsidRPr="00C01B38" w:rsidTr="00C01B38">
        <w:trPr>
          <w:cantSplit/>
        </w:trPr>
        <w:tc>
          <w:tcPr>
            <w:tcW w:w="2970" w:type="dxa"/>
          </w:tcPr>
          <w:p w:rsidR="009051DD" w:rsidRPr="00C01B38" w:rsidRDefault="009051DD" w:rsidP="009051DD">
            <w:pPr>
              <w:spacing w:line="380" w:lineRule="exact"/>
              <w:ind w:right="-43"/>
              <w:jc w:val="center"/>
              <w:rPr>
                <w:rFonts w:ascii="Arial" w:hAnsi="Arial" w:cs="Arial"/>
                <w:sz w:val="20"/>
                <w:szCs w:val="20"/>
              </w:rPr>
            </w:pPr>
          </w:p>
        </w:tc>
        <w:tc>
          <w:tcPr>
            <w:tcW w:w="1327" w:type="dxa"/>
          </w:tcPr>
          <w:p w:rsidR="009051DD" w:rsidRPr="00C01B38" w:rsidRDefault="0057545B" w:rsidP="009051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01B38">
              <w:rPr>
                <w:rFonts w:ascii="Arial" w:hAnsi="Arial" w:cs="Arial"/>
                <w:sz w:val="20"/>
                <w:szCs w:val="20"/>
              </w:rPr>
              <w:t>2019</w:t>
            </w:r>
          </w:p>
        </w:tc>
        <w:tc>
          <w:tcPr>
            <w:tcW w:w="1328" w:type="dxa"/>
          </w:tcPr>
          <w:p w:rsidR="009051DD" w:rsidRPr="00C01B38" w:rsidRDefault="0057545B" w:rsidP="009051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01B38">
              <w:rPr>
                <w:rFonts w:ascii="Arial" w:hAnsi="Arial" w:cs="Arial"/>
                <w:sz w:val="20"/>
                <w:szCs w:val="20"/>
              </w:rPr>
              <w:t>2018</w:t>
            </w:r>
          </w:p>
        </w:tc>
        <w:tc>
          <w:tcPr>
            <w:tcW w:w="1327" w:type="dxa"/>
          </w:tcPr>
          <w:p w:rsidR="009051DD" w:rsidRPr="00C01B38" w:rsidRDefault="0057545B" w:rsidP="009051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01B38">
              <w:rPr>
                <w:rFonts w:ascii="Arial" w:hAnsi="Arial" w:cs="Arial"/>
                <w:sz w:val="20"/>
                <w:szCs w:val="20"/>
              </w:rPr>
              <w:t>2019</w:t>
            </w:r>
          </w:p>
        </w:tc>
        <w:tc>
          <w:tcPr>
            <w:tcW w:w="1328" w:type="dxa"/>
          </w:tcPr>
          <w:p w:rsidR="009051DD" w:rsidRPr="00C01B38" w:rsidRDefault="0057545B" w:rsidP="009051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01B38">
              <w:rPr>
                <w:rFonts w:ascii="Arial" w:hAnsi="Arial" w:cs="Arial"/>
                <w:sz w:val="20"/>
                <w:szCs w:val="20"/>
              </w:rPr>
              <w:t>2018</w:t>
            </w:r>
          </w:p>
        </w:tc>
      </w:tr>
      <w:tr w:rsidR="00E05EFE" w:rsidRPr="00C01B38" w:rsidTr="00C01B38">
        <w:trPr>
          <w:cantSplit/>
        </w:trPr>
        <w:tc>
          <w:tcPr>
            <w:tcW w:w="2970" w:type="dxa"/>
          </w:tcPr>
          <w:p w:rsidR="00E05EFE" w:rsidRPr="00C01B38" w:rsidRDefault="001E2B53" w:rsidP="00E05EFE">
            <w:pPr>
              <w:spacing w:line="380" w:lineRule="exact"/>
              <w:ind w:right="-43"/>
              <w:rPr>
                <w:rFonts w:ascii="Arial" w:hAnsi="Arial" w:cs="Arial"/>
                <w:sz w:val="20"/>
                <w:szCs w:val="20"/>
                <w:u w:val="single"/>
              </w:rPr>
            </w:pPr>
            <w:r w:rsidRPr="00C01B38">
              <w:rPr>
                <w:rFonts w:ascii="Arial" w:hAnsi="Arial" w:cs="Arial"/>
                <w:sz w:val="20"/>
                <w:szCs w:val="20"/>
                <w:u w:val="single"/>
              </w:rPr>
              <w:t>Payable</w:t>
            </w:r>
          </w:p>
        </w:tc>
        <w:tc>
          <w:tcPr>
            <w:tcW w:w="1327" w:type="dxa"/>
          </w:tcPr>
          <w:p w:rsidR="00E05EFE" w:rsidRPr="00C01B38" w:rsidRDefault="00E05EFE" w:rsidP="00E05EFE">
            <w:pPr>
              <w:spacing w:line="380" w:lineRule="exact"/>
              <w:ind w:right="-43"/>
              <w:jc w:val="center"/>
              <w:rPr>
                <w:rFonts w:ascii="Arial" w:hAnsi="Arial" w:cs="Arial"/>
                <w:sz w:val="20"/>
                <w:szCs w:val="20"/>
                <w:u w:val="single"/>
              </w:rPr>
            </w:pPr>
          </w:p>
        </w:tc>
        <w:tc>
          <w:tcPr>
            <w:tcW w:w="1328" w:type="dxa"/>
          </w:tcPr>
          <w:p w:rsidR="00E05EFE" w:rsidRPr="00C01B38" w:rsidRDefault="00E05EFE" w:rsidP="00E05EFE">
            <w:pPr>
              <w:spacing w:line="380" w:lineRule="exact"/>
              <w:ind w:right="-43"/>
              <w:jc w:val="center"/>
              <w:rPr>
                <w:rFonts w:ascii="Arial" w:hAnsi="Arial" w:cs="Arial"/>
                <w:sz w:val="20"/>
                <w:szCs w:val="20"/>
              </w:rPr>
            </w:pPr>
          </w:p>
        </w:tc>
        <w:tc>
          <w:tcPr>
            <w:tcW w:w="1327" w:type="dxa"/>
          </w:tcPr>
          <w:p w:rsidR="00E05EFE" w:rsidRPr="00C01B38" w:rsidRDefault="00E05EFE" w:rsidP="00E05EFE">
            <w:pPr>
              <w:spacing w:line="380" w:lineRule="exact"/>
              <w:ind w:right="-43"/>
              <w:jc w:val="center"/>
              <w:rPr>
                <w:rFonts w:ascii="Arial" w:hAnsi="Arial" w:cs="Arial"/>
                <w:sz w:val="20"/>
                <w:szCs w:val="20"/>
              </w:rPr>
            </w:pPr>
          </w:p>
        </w:tc>
        <w:tc>
          <w:tcPr>
            <w:tcW w:w="1328" w:type="dxa"/>
          </w:tcPr>
          <w:p w:rsidR="00E05EFE" w:rsidRPr="00C01B38" w:rsidRDefault="00E05EFE" w:rsidP="00E05EFE">
            <w:pPr>
              <w:spacing w:line="380" w:lineRule="exact"/>
              <w:ind w:right="-43"/>
              <w:jc w:val="center"/>
              <w:rPr>
                <w:rFonts w:ascii="Arial" w:hAnsi="Arial" w:cs="Arial"/>
                <w:sz w:val="20"/>
                <w:szCs w:val="20"/>
              </w:rPr>
            </w:pPr>
          </w:p>
        </w:tc>
      </w:tr>
      <w:tr w:rsidR="008F0269" w:rsidRPr="00C01B38" w:rsidTr="00C01B38">
        <w:trPr>
          <w:cantSplit/>
        </w:trPr>
        <w:tc>
          <w:tcPr>
            <w:tcW w:w="2970" w:type="dxa"/>
            <w:vAlign w:val="bottom"/>
          </w:tcPr>
          <w:p w:rsidR="008F0269" w:rsidRPr="00C01B38" w:rsidRDefault="008F0269" w:rsidP="008F0269">
            <w:pPr>
              <w:tabs>
                <w:tab w:val="left" w:pos="900"/>
              </w:tabs>
              <w:spacing w:line="380" w:lineRule="exact"/>
              <w:rPr>
                <w:rFonts w:ascii="Arial" w:eastAsia="Arial Unicode MS" w:hAnsi="Arial" w:cs="Arial Unicode MS"/>
                <w:sz w:val="20"/>
                <w:szCs w:val="20"/>
              </w:rPr>
            </w:pPr>
            <w:r w:rsidRPr="00C01B38">
              <w:rPr>
                <w:rFonts w:ascii="Arial" w:eastAsia="Arial Unicode MS" w:hAnsi="Arial" w:cs="Arial Unicode MS"/>
                <w:sz w:val="20"/>
                <w:szCs w:val="20"/>
              </w:rPr>
              <w:t xml:space="preserve">   In up to 1 year</w:t>
            </w:r>
          </w:p>
        </w:tc>
        <w:tc>
          <w:tcPr>
            <w:tcW w:w="1327" w:type="dxa"/>
            <w:vAlign w:val="bottom"/>
          </w:tcPr>
          <w:p w:rsidR="008F0269" w:rsidRPr="00C01B38" w:rsidRDefault="00832862" w:rsidP="008F0269">
            <w:pPr>
              <w:tabs>
                <w:tab w:val="decimal" w:pos="768"/>
              </w:tabs>
              <w:spacing w:line="380" w:lineRule="exact"/>
              <w:ind w:left="252" w:right="342"/>
              <w:jc w:val="both"/>
              <w:rPr>
                <w:rFonts w:ascii="Arial" w:hAnsi="Arial" w:cs="Arial"/>
                <w:sz w:val="20"/>
                <w:szCs w:val="20"/>
              </w:rPr>
            </w:pPr>
            <w:r w:rsidRPr="00C01B38">
              <w:rPr>
                <w:rFonts w:ascii="Arial" w:hAnsi="Arial" w:cs="Arial"/>
                <w:sz w:val="20"/>
                <w:szCs w:val="20"/>
              </w:rPr>
              <w:t>193</w:t>
            </w:r>
          </w:p>
        </w:tc>
        <w:tc>
          <w:tcPr>
            <w:tcW w:w="1328" w:type="dxa"/>
            <w:vAlign w:val="bottom"/>
          </w:tcPr>
          <w:p w:rsidR="008F0269" w:rsidRPr="00C01B38" w:rsidRDefault="008F0269" w:rsidP="008F0269">
            <w:pPr>
              <w:tabs>
                <w:tab w:val="decimal" w:pos="768"/>
              </w:tabs>
              <w:spacing w:line="380" w:lineRule="exact"/>
              <w:ind w:left="252" w:right="342"/>
              <w:jc w:val="both"/>
              <w:rPr>
                <w:rFonts w:ascii="Arial" w:hAnsi="Arial" w:cs="Arial"/>
                <w:sz w:val="20"/>
                <w:szCs w:val="20"/>
              </w:rPr>
            </w:pPr>
            <w:r w:rsidRPr="00C01B38">
              <w:rPr>
                <w:rFonts w:ascii="Arial" w:hAnsi="Arial" w:cs="Arial"/>
                <w:sz w:val="20"/>
                <w:szCs w:val="20"/>
              </w:rPr>
              <w:t>231</w:t>
            </w:r>
          </w:p>
        </w:tc>
        <w:tc>
          <w:tcPr>
            <w:tcW w:w="1327" w:type="dxa"/>
            <w:vAlign w:val="bottom"/>
          </w:tcPr>
          <w:p w:rsidR="008F0269" w:rsidRPr="00C01B38" w:rsidRDefault="00832862" w:rsidP="008F0269">
            <w:pPr>
              <w:tabs>
                <w:tab w:val="decimal" w:pos="768"/>
              </w:tabs>
              <w:spacing w:line="380" w:lineRule="exact"/>
              <w:ind w:left="252" w:right="342"/>
              <w:jc w:val="both"/>
              <w:rPr>
                <w:rFonts w:ascii="Arial" w:hAnsi="Arial" w:cs="Arial"/>
                <w:sz w:val="20"/>
                <w:szCs w:val="20"/>
              </w:rPr>
            </w:pPr>
            <w:r w:rsidRPr="00C01B38">
              <w:rPr>
                <w:rFonts w:ascii="Arial" w:hAnsi="Arial" w:cs="Arial"/>
                <w:sz w:val="20"/>
                <w:szCs w:val="20"/>
              </w:rPr>
              <w:t>21</w:t>
            </w:r>
          </w:p>
        </w:tc>
        <w:tc>
          <w:tcPr>
            <w:tcW w:w="1328" w:type="dxa"/>
            <w:vAlign w:val="bottom"/>
          </w:tcPr>
          <w:p w:rsidR="008F0269" w:rsidRPr="00C01B38" w:rsidRDefault="008F0269" w:rsidP="008F0269">
            <w:pPr>
              <w:tabs>
                <w:tab w:val="decimal" w:pos="768"/>
              </w:tabs>
              <w:spacing w:line="380" w:lineRule="exact"/>
              <w:ind w:left="252" w:right="342"/>
              <w:jc w:val="both"/>
              <w:rPr>
                <w:rFonts w:ascii="Arial" w:hAnsi="Arial" w:cs="Arial"/>
                <w:sz w:val="20"/>
                <w:szCs w:val="20"/>
              </w:rPr>
            </w:pPr>
            <w:r w:rsidRPr="00C01B38">
              <w:rPr>
                <w:rFonts w:ascii="Arial" w:hAnsi="Arial" w:cs="Arial"/>
                <w:sz w:val="20"/>
                <w:szCs w:val="20"/>
              </w:rPr>
              <w:t>17</w:t>
            </w:r>
          </w:p>
        </w:tc>
      </w:tr>
      <w:tr w:rsidR="008F0269" w:rsidRPr="00C01B38" w:rsidTr="00C01B38">
        <w:trPr>
          <w:cantSplit/>
          <w:trHeight w:val="234"/>
        </w:trPr>
        <w:tc>
          <w:tcPr>
            <w:tcW w:w="2970" w:type="dxa"/>
            <w:vAlign w:val="bottom"/>
          </w:tcPr>
          <w:p w:rsidR="008F0269" w:rsidRPr="00C01B38" w:rsidRDefault="008F0269" w:rsidP="008F0269">
            <w:pPr>
              <w:tabs>
                <w:tab w:val="left" w:pos="900"/>
              </w:tabs>
              <w:spacing w:line="380" w:lineRule="exact"/>
              <w:rPr>
                <w:rFonts w:ascii="Arial" w:eastAsia="Arial Unicode MS" w:hAnsi="Arial" w:cs="Arial Unicode MS"/>
                <w:sz w:val="20"/>
                <w:szCs w:val="20"/>
              </w:rPr>
            </w:pPr>
            <w:r w:rsidRPr="00C01B38">
              <w:rPr>
                <w:rFonts w:ascii="Arial" w:eastAsia="Arial Unicode MS" w:hAnsi="Arial" w:cs="Arial Unicode MS"/>
                <w:sz w:val="20"/>
                <w:szCs w:val="20"/>
              </w:rPr>
              <w:t xml:space="preserve">   In over 1 to 5 years</w:t>
            </w:r>
          </w:p>
        </w:tc>
        <w:tc>
          <w:tcPr>
            <w:tcW w:w="1327" w:type="dxa"/>
            <w:vAlign w:val="bottom"/>
          </w:tcPr>
          <w:p w:rsidR="008F0269" w:rsidRPr="00C01B38" w:rsidRDefault="00832862" w:rsidP="008F0269">
            <w:pPr>
              <w:tabs>
                <w:tab w:val="decimal" w:pos="768"/>
              </w:tabs>
              <w:spacing w:line="380" w:lineRule="exact"/>
              <w:ind w:left="252" w:right="342"/>
              <w:jc w:val="both"/>
              <w:rPr>
                <w:rFonts w:ascii="Arial" w:hAnsi="Arial" w:cs="Arial"/>
                <w:sz w:val="20"/>
                <w:szCs w:val="20"/>
              </w:rPr>
            </w:pPr>
            <w:r w:rsidRPr="00C01B38">
              <w:rPr>
                <w:rFonts w:ascii="Arial" w:hAnsi="Arial" w:cs="Arial"/>
                <w:sz w:val="20"/>
                <w:szCs w:val="20"/>
              </w:rPr>
              <w:t>184</w:t>
            </w:r>
          </w:p>
        </w:tc>
        <w:tc>
          <w:tcPr>
            <w:tcW w:w="1328" w:type="dxa"/>
            <w:vAlign w:val="bottom"/>
          </w:tcPr>
          <w:p w:rsidR="008F0269" w:rsidRPr="00C01B38" w:rsidRDefault="008F0269" w:rsidP="008F0269">
            <w:pPr>
              <w:tabs>
                <w:tab w:val="decimal" w:pos="768"/>
              </w:tabs>
              <w:spacing w:line="380" w:lineRule="exact"/>
              <w:ind w:left="252" w:right="342"/>
              <w:jc w:val="both"/>
              <w:rPr>
                <w:rFonts w:ascii="Arial" w:hAnsi="Arial" w:cs="Arial"/>
                <w:sz w:val="20"/>
                <w:szCs w:val="20"/>
              </w:rPr>
            </w:pPr>
            <w:r w:rsidRPr="00C01B38">
              <w:rPr>
                <w:rFonts w:ascii="Arial" w:hAnsi="Arial" w:cs="Arial"/>
                <w:sz w:val="20"/>
                <w:szCs w:val="20"/>
              </w:rPr>
              <w:t>281</w:t>
            </w:r>
          </w:p>
        </w:tc>
        <w:tc>
          <w:tcPr>
            <w:tcW w:w="1327" w:type="dxa"/>
            <w:vAlign w:val="bottom"/>
          </w:tcPr>
          <w:p w:rsidR="008F0269" w:rsidRPr="00C01B38" w:rsidRDefault="00832862" w:rsidP="008F0269">
            <w:pPr>
              <w:tabs>
                <w:tab w:val="decimal" w:pos="768"/>
              </w:tabs>
              <w:spacing w:line="380" w:lineRule="exact"/>
              <w:ind w:left="252" w:right="342"/>
              <w:jc w:val="both"/>
              <w:rPr>
                <w:rFonts w:ascii="Arial" w:hAnsi="Arial" w:cs="Arial"/>
                <w:sz w:val="20"/>
                <w:szCs w:val="20"/>
              </w:rPr>
            </w:pPr>
            <w:r w:rsidRPr="00C01B38">
              <w:rPr>
                <w:rFonts w:ascii="Arial" w:hAnsi="Arial" w:cs="Arial"/>
                <w:sz w:val="20"/>
                <w:szCs w:val="20"/>
              </w:rPr>
              <w:t>4</w:t>
            </w:r>
          </w:p>
        </w:tc>
        <w:tc>
          <w:tcPr>
            <w:tcW w:w="1328" w:type="dxa"/>
            <w:vAlign w:val="bottom"/>
          </w:tcPr>
          <w:p w:rsidR="008F0269" w:rsidRPr="00C01B38" w:rsidRDefault="008F0269" w:rsidP="008F0269">
            <w:pPr>
              <w:tabs>
                <w:tab w:val="decimal" w:pos="768"/>
              </w:tabs>
              <w:spacing w:line="380" w:lineRule="exact"/>
              <w:ind w:left="252" w:right="342"/>
              <w:jc w:val="both"/>
              <w:rPr>
                <w:rFonts w:ascii="Arial" w:hAnsi="Arial" w:cs="Arial"/>
                <w:sz w:val="20"/>
                <w:szCs w:val="20"/>
              </w:rPr>
            </w:pPr>
            <w:r w:rsidRPr="00C01B38">
              <w:rPr>
                <w:rFonts w:ascii="Arial" w:hAnsi="Arial" w:cs="Arial"/>
                <w:sz w:val="20"/>
                <w:szCs w:val="20"/>
              </w:rPr>
              <w:t>-</w:t>
            </w:r>
          </w:p>
        </w:tc>
      </w:tr>
      <w:tr w:rsidR="008F0269" w:rsidRPr="00C01B38" w:rsidTr="00C01B38">
        <w:trPr>
          <w:cantSplit/>
          <w:trHeight w:val="234"/>
        </w:trPr>
        <w:tc>
          <w:tcPr>
            <w:tcW w:w="2970" w:type="dxa"/>
            <w:vAlign w:val="bottom"/>
          </w:tcPr>
          <w:p w:rsidR="008F0269" w:rsidRPr="00C01B38" w:rsidRDefault="008F0269" w:rsidP="008F0269">
            <w:pPr>
              <w:tabs>
                <w:tab w:val="left" w:pos="900"/>
              </w:tabs>
              <w:spacing w:line="380" w:lineRule="exact"/>
              <w:rPr>
                <w:rFonts w:ascii="Arial" w:eastAsia="Arial Unicode MS" w:hAnsi="Arial" w:cs="Arial Unicode MS"/>
                <w:sz w:val="20"/>
                <w:szCs w:val="20"/>
              </w:rPr>
            </w:pPr>
            <w:r w:rsidRPr="00C01B38">
              <w:rPr>
                <w:rFonts w:ascii="Arial" w:eastAsia="Arial Unicode MS" w:hAnsi="Arial" w:cs="Arial Unicode MS"/>
                <w:sz w:val="20"/>
                <w:szCs w:val="20"/>
              </w:rPr>
              <w:t xml:space="preserve">   Over 5 years</w:t>
            </w:r>
          </w:p>
        </w:tc>
        <w:tc>
          <w:tcPr>
            <w:tcW w:w="1327" w:type="dxa"/>
            <w:vAlign w:val="bottom"/>
          </w:tcPr>
          <w:p w:rsidR="008F0269" w:rsidRPr="00C01B38" w:rsidRDefault="00832862" w:rsidP="008F0269">
            <w:pPr>
              <w:tabs>
                <w:tab w:val="decimal" w:pos="768"/>
              </w:tabs>
              <w:spacing w:line="380" w:lineRule="exact"/>
              <w:ind w:left="252" w:right="342"/>
              <w:jc w:val="both"/>
              <w:rPr>
                <w:rFonts w:ascii="Arial" w:hAnsi="Arial" w:cs="Arial"/>
                <w:sz w:val="20"/>
                <w:szCs w:val="20"/>
              </w:rPr>
            </w:pPr>
            <w:r w:rsidRPr="00C01B38">
              <w:rPr>
                <w:rFonts w:ascii="Arial" w:hAnsi="Arial" w:cs="Arial"/>
                <w:sz w:val="20"/>
                <w:szCs w:val="20"/>
              </w:rPr>
              <w:t>-</w:t>
            </w:r>
          </w:p>
        </w:tc>
        <w:tc>
          <w:tcPr>
            <w:tcW w:w="1328" w:type="dxa"/>
            <w:vAlign w:val="bottom"/>
          </w:tcPr>
          <w:p w:rsidR="008F0269" w:rsidRPr="00C01B38" w:rsidRDefault="008F0269" w:rsidP="008F0269">
            <w:pPr>
              <w:tabs>
                <w:tab w:val="decimal" w:pos="768"/>
              </w:tabs>
              <w:spacing w:line="380" w:lineRule="exact"/>
              <w:ind w:left="252" w:right="342"/>
              <w:jc w:val="both"/>
              <w:rPr>
                <w:rFonts w:ascii="Arial" w:hAnsi="Arial" w:cs="Arial"/>
                <w:sz w:val="20"/>
                <w:szCs w:val="20"/>
              </w:rPr>
            </w:pPr>
            <w:r w:rsidRPr="00C01B38">
              <w:rPr>
                <w:rFonts w:ascii="Arial" w:hAnsi="Arial" w:cs="Arial"/>
                <w:sz w:val="20"/>
                <w:szCs w:val="20"/>
              </w:rPr>
              <w:t>7</w:t>
            </w:r>
          </w:p>
        </w:tc>
        <w:tc>
          <w:tcPr>
            <w:tcW w:w="1327" w:type="dxa"/>
            <w:vAlign w:val="bottom"/>
          </w:tcPr>
          <w:p w:rsidR="008F0269" w:rsidRPr="00C01B38" w:rsidRDefault="00832862" w:rsidP="008F0269">
            <w:pPr>
              <w:tabs>
                <w:tab w:val="decimal" w:pos="768"/>
              </w:tabs>
              <w:spacing w:line="380" w:lineRule="exact"/>
              <w:ind w:left="252" w:right="342"/>
              <w:jc w:val="both"/>
              <w:rPr>
                <w:rFonts w:ascii="Arial" w:hAnsi="Arial" w:cs="Arial"/>
                <w:sz w:val="20"/>
                <w:szCs w:val="20"/>
              </w:rPr>
            </w:pPr>
            <w:r w:rsidRPr="00C01B38">
              <w:rPr>
                <w:rFonts w:ascii="Arial" w:hAnsi="Arial" w:cs="Arial"/>
                <w:sz w:val="20"/>
                <w:szCs w:val="20"/>
              </w:rPr>
              <w:t>-</w:t>
            </w:r>
          </w:p>
        </w:tc>
        <w:tc>
          <w:tcPr>
            <w:tcW w:w="1328" w:type="dxa"/>
            <w:vAlign w:val="bottom"/>
          </w:tcPr>
          <w:p w:rsidR="008F0269" w:rsidRPr="00C01B38" w:rsidRDefault="008F0269" w:rsidP="008F0269">
            <w:pPr>
              <w:tabs>
                <w:tab w:val="decimal" w:pos="768"/>
              </w:tabs>
              <w:spacing w:line="380" w:lineRule="exact"/>
              <w:ind w:left="252" w:right="342"/>
              <w:jc w:val="both"/>
              <w:rPr>
                <w:rFonts w:ascii="Arial" w:hAnsi="Arial" w:cs="Arial"/>
                <w:sz w:val="20"/>
                <w:szCs w:val="20"/>
              </w:rPr>
            </w:pPr>
            <w:r w:rsidRPr="00C01B38">
              <w:rPr>
                <w:rFonts w:ascii="Arial" w:hAnsi="Arial" w:cs="Arial"/>
                <w:sz w:val="20"/>
                <w:szCs w:val="20"/>
              </w:rPr>
              <w:t>-</w:t>
            </w:r>
          </w:p>
        </w:tc>
      </w:tr>
    </w:tbl>
    <w:p w:rsidR="00434242" w:rsidRPr="00C01B38" w:rsidRDefault="00434242" w:rsidP="00434242">
      <w:pPr>
        <w:spacing w:before="120" w:line="380" w:lineRule="exact"/>
        <w:ind w:left="547" w:right="29" w:hanging="547"/>
        <w:jc w:val="right"/>
        <w:rPr>
          <w:rFonts w:ascii="Arial" w:hAnsi="Arial" w:cs="Arial"/>
          <w:sz w:val="20"/>
          <w:szCs w:val="20"/>
        </w:rPr>
      </w:pPr>
      <w:r w:rsidRPr="00C01B38">
        <w:rPr>
          <w:rFonts w:ascii="Arial" w:hAnsi="Arial" w:cs="Arial"/>
          <w:sz w:val="20"/>
          <w:szCs w:val="20"/>
        </w:rPr>
        <w:t xml:space="preserve"> (Unit: Million </w:t>
      </w:r>
      <w:r w:rsidR="00BC41D8" w:rsidRPr="00C01B38">
        <w:rPr>
          <w:rFonts w:ascii="Arial" w:hAnsi="Arial" w:cs="Arial"/>
          <w:sz w:val="20"/>
          <w:szCs w:val="20"/>
        </w:rPr>
        <w:t>US Dollar</w:t>
      </w:r>
      <w:r w:rsidRPr="00C01B38">
        <w:rPr>
          <w:rFonts w:ascii="Arial" w:hAnsi="Arial" w:cs="Arial"/>
          <w:sz w:val="20"/>
          <w:szCs w:val="20"/>
        </w:rPr>
        <w:t>)</w:t>
      </w:r>
    </w:p>
    <w:tbl>
      <w:tblPr>
        <w:tblW w:w="8281" w:type="dxa"/>
        <w:tblInd w:w="558" w:type="dxa"/>
        <w:tblLayout w:type="fixed"/>
        <w:tblLook w:val="0000" w:firstRow="0" w:lastRow="0" w:firstColumn="0" w:lastColumn="0" w:noHBand="0" w:noVBand="0"/>
      </w:tblPr>
      <w:tblGrid>
        <w:gridCol w:w="3780"/>
        <w:gridCol w:w="2251"/>
        <w:gridCol w:w="45"/>
        <w:gridCol w:w="2205"/>
      </w:tblGrid>
      <w:tr w:rsidR="00434242" w:rsidRPr="00C01B38" w:rsidTr="00C01B38">
        <w:trPr>
          <w:cantSplit/>
        </w:trPr>
        <w:tc>
          <w:tcPr>
            <w:tcW w:w="3780" w:type="dxa"/>
          </w:tcPr>
          <w:p w:rsidR="00434242" w:rsidRPr="00C01B38" w:rsidRDefault="00434242" w:rsidP="00434242">
            <w:pPr>
              <w:spacing w:line="380" w:lineRule="exact"/>
              <w:ind w:right="-43"/>
              <w:jc w:val="center"/>
              <w:rPr>
                <w:rFonts w:ascii="Arial" w:hAnsi="Arial" w:cs="Arial"/>
                <w:sz w:val="20"/>
                <w:szCs w:val="20"/>
              </w:rPr>
            </w:pPr>
          </w:p>
        </w:tc>
        <w:tc>
          <w:tcPr>
            <w:tcW w:w="2251" w:type="dxa"/>
          </w:tcPr>
          <w:p w:rsidR="00434242" w:rsidRPr="00C01B38" w:rsidRDefault="00434242" w:rsidP="00434242">
            <w:pPr>
              <w:pBdr>
                <w:bottom w:val="single" w:sz="4" w:space="1" w:color="auto"/>
              </w:pBdr>
              <w:spacing w:line="380" w:lineRule="exact"/>
              <w:ind w:right="-43"/>
              <w:jc w:val="center"/>
              <w:rPr>
                <w:rFonts w:ascii="Arial" w:hAnsi="Arial" w:cs="Arial"/>
                <w:sz w:val="20"/>
                <w:szCs w:val="20"/>
              </w:rPr>
            </w:pPr>
            <w:r w:rsidRPr="00C01B38">
              <w:rPr>
                <w:rFonts w:ascii="Arial" w:hAnsi="Arial" w:cs="Arial"/>
                <w:sz w:val="20"/>
                <w:szCs w:val="20"/>
              </w:rPr>
              <w:t>Consolidated                     financial statements</w:t>
            </w:r>
          </w:p>
        </w:tc>
        <w:tc>
          <w:tcPr>
            <w:tcW w:w="2250" w:type="dxa"/>
            <w:gridSpan w:val="2"/>
          </w:tcPr>
          <w:p w:rsidR="00434242" w:rsidRPr="00C01B38" w:rsidRDefault="00434242" w:rsidP="00434242">
            <w:pPr>
              <w:pBdr>
                <w:bottom w:val="single" w:sz="4" w:space="1" w:color="auto"/>
              </w:pBdr>
              <w:spacing w:line="380" w:lineRule="exact"/>
              <w:ind w:right="-43"/>
              <w:jc w:val="center"/>
              <w:rPr>
                <w:rFonts w:ascii="Arial" w:hAnsi="Arial" w:cs="Arial"/>
                <w:sz w:val="20"/>
                <w:szCs w:val="20"/>
              </w:rPr>
            </w:pPr>
            <w:r w:rsidRPr="00C01B38">
              <w:rPr>
                <w:rFonts w:ascii="Arial" w:hAnsi="Arial" w:cs="Arial"/>
                <w:sz w:val="20"/>
                <w:szCs w:val="20"/>
              </w:rPr>
              <w:t>Separate                     financial statements</w:t>
            </w:r>
          </w:p>
        </w:tc>
      </w:tr>
      <w:tr w:rsidR="00434242" w:rsidRPr="00C01B38" w:rsidTr="00C01B38">
        <w:trPr>
          <w:cantSplit/>
        </w:trPr>
        <w:tc>
          <w:tcPr>
            <w:tcW w:w="3780" w:type="dxa"/>
          </w:tcPr>
          <w:p w:rsidR="00434242" w:rsidRPr="00C01B38" w:rsidRDefault="00434242" w:rsidP="00434242">
            <w:pPr>
              <w:spacing w:line="380" w:lineRule="exact"/>
              <w:ind w:right="-43"/>
              <w:jc w:val="center"/>
              <w:rPr>
                <w:rFonts w:ascii="Arial" w:hAnsi="Arial" w:cs="Arial"/>
                <w:sz w:val="20"/>
                <w:szCs w:val="20"/>
              </w:rPr>
            </w:pPr>
          </w:p>
        </w:tc>
        <w:tc>
          <w:tcPr>
            <w:tcW w:w="2296" w:type="dxa"/>
            <w:gridSpan w:val="2"/>
          </w:tcPr>
          <w:p w:rsidR="00434242" w:rsidRPr="00C01B38" w:rsidRDefault="00434242" w:rsidP="0043424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01B38">
              <w:rPr>
                <w:rFonts w:ascii="Arial" w:hAnsi="Arial" w:cs="Arial"/>
                <w:sz w:val="20"/>
                <w:szCs w:val="20"/>
              </w:rPr>
              <w:t>2019</w:t>
            </w:r>
          </w:p>
        </w:tc>
        <w:tc>
          <w:tcPr>
            <w:tcW w:w="2205" w:type="dxa"/>
          </w:tcPr>
          <w:p w:rsidR="00434242" w:rsidRPr="00C01B38" w:rsidRDefault="00434242" w:rsidP="0043424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01B38">
              <w:rPr>
                <w:rFonts w:ascii="Arial" w:hAnsi="Arial" w:cs="Arial"/>
                <w:sz w:val="20"/>
                <w:szCs w:val="20"/>
              </w:rPr>
              <w:t>2019</w:t>
            </w:r>
          </w:p>
        </w:tc>
      </w:tr>
      <w:tr w:rsidR="00434242" w:rsidRPr="00C01B38" w:rsidTr="00C01B38">
        <w:trPr>
          <w:cantSplit/>
        </w:trPr>
        <w:tc>
          <w:tcPr>
            <w:tcW w:w="3780" w:type="dxa"/>
          </w:tcPr>
          <w:p w:rsidR="00434242" w:rsidRPr="00C01B38" w:rsidRDefault="00434242" w:rsidP="00434242">
            <w:pPr>
              <w:spacing w:line="380" w:lineRule="exact"/>
              <w:ind w:right="-43"/>
              <w:rPr>
                <w:rFonts w:ascii="Arial" w:hAnsi="Arial" w:cs="Arial"/>
                <w:sz w:val="20"/>
                <w:szCs w:val="20"/>
                <w:u w:val="single"/>
              </w:rPr>
            </w:pPr>
            <w:r w:rsidRPr="00C01B38">
              <w:rPr>
                <w:rFonts w:ascii="Arial" w:hAnsi="Arial" w:cs="Arial"/>
                <w:sz w:val="20"/>
                <w:szCs w:val="20"/>
                <w:u w:val="single"/>
              </w:rPr>
              <w:t>Payable</w:t>
            </w:r>
          </w:p>
        </w:tc>
        <w:tc>
          <w:tcPr>
            <w:tcW w:w="2296" w:type="dxa"/>
            <w:gridSpan w:val="2"/>
          </w:tcPr>
          <w:p w:rsidR="00434242" w:rsidRPr="00C01B38" w:rsidRDefault="00434242" w:rsidP="00434242">
            <w:pPr>
              <w:spacing w:line="380" w:lineRule="exact"/>
              <w:ind w:right="-43"/>
              <w:jc w:val="center"/>
              <w:rPr>
                <w:rFonts w:ascii="Arial" w:hAnsi="Arial" w:cs="Arial"/>
                <w:sz w:val="20"/>
                <w:szCs w:val="20"/>
                <w:u w:val="single"/>
              </w:rPr>
            </w:pPr>
          </w:p>
        </w:tc>
        <w:tc>
          <w:tcPr>
            <w:tcW w:w="2205" w:type="dxa"/>
          </w:tcPr>
          <w:p w:rsidR="00434242" w:rsidRPr="00C01B38" w:rsidRDefault="00434242" w:rsidP="00434242">
            <w:pPr>
              <w:spacing w:line="380" w:lineRule="exact"/>
              <w:ind w:right="-43"/>
              <w:jc w:val="center"/>
              <w:rPr>
                <w:rFonts w:ascii="Arial" w:hAnsi="Arial" w:cs="Arial"/>
                <w:sz w:val="20"/>
                <w:szCs w:val="20"/>
              </w:rPr>
            </w:pPr>
          </w:p>
        </w:tc>
      </w:tr>
      <w:tr w:rsidR="00434242" w:rsidRPr="00C01B38" w:rsidTr="00C01B38">
        <w:trPr>
          <w:cantSplit/>
        </w:trPr>
        <w:tc>
          <w:tcPr>
            <w:tcW w:w="3780" w:type="dxa"/>
            <w:vAlign w:val="bottom"/>
          </w:tcPr>
          <w:p w:rsidR="00434242" w:rsidRPr="00C01B38" w:rsidRDefault="00434242" w:rsidP="00434242">
            <w:pPr>
              <w:tabs>
                <w:tab w:val="left" w:pos="900"/>
              </w:tabs>
              <w:spacing w:line="380" w:lineRule="exact"/>
              <w:rPr>
                <w:rFonts w:ascii="Arial" w:eastAsia="Arial Unicode MS" w:hAnsi="Arial" w:cs="Arial Unicode MS"/>
                <w:sz w:val="20"/>
                <w:szCs w:val="20"/>
              </w:rPr>
            </w:pPr>
            <w:r w:rsidRPr="00C01B38">
              <w:rPr>
                <w:rFonts w:ascii="Arial" w:eastAsia="Arial Unicode MS" w:hAnsi="Arial" w:cs="Arial Unicode MS"/>
                <w:sz w:val="20"/>
                <w:szCs w:val="20"/>
              </w:rPr>
              <w:t xml:space="preserve">   In up to 1 year</w:t>
            </w:r>
          </w:p>
        </w:tc>
        <w:tc>
          <w:tcPr>
            <w:tcW w:w="2296" w:type="dxa"/>
            <w:gridSpan w:val="2"/>
            <w:vAlign w:val="bottom"/>
          </w:tcPr>
          <w:p w:rsidR="00434242" w:rsidRPr="00C01B38" w:rsidRDefault="00832862" w:rsidP="00832862">
            <w:pPr>
              <w:tabs>
                <w:tab w:val="decimal" w:pos="1335"/>
              </w:tabs>
              <w:spacing w:line="380" w:lineRule="exact"/>
              <w:ind w:left="252" w:right="342"/>
              <w:jc w:val="both"/>
              <w:rPr>
                <w:rFonts w:ascii="Arial" w:hAnsi="Arial" w:cs="Arial"/>
                <w:sz w:val="20"/>
                <w:szCs w:val="20"/>
              </w:rPr>
            </w:pPr>
            <w:r w:rsidRPr="00C01B38">
              <w:rPr>
                <w:rFonts w:ascii="Arial" w:hAnsi="Arial" w:cs="Arial"/>
                <w:sz w:val="20"/>
                <w:szCs w:val="20"/>
              </w:rPr>
              <w:t>6</w:t>
            </w:r>
          </w:p>
        </w:tc>
        <w:tc>
          <w:tcPr>
            <w:tcW w:w="2205" w:type="dxa"/>
            <w:vAlign w:val="bottom"/>
          </w:tcPr>
          <w:p w:rsidR="00434242" w:rsidRPr="00C01B38" w:rsidRDefault="00832862" w:rsidP="00832862">
            <w:pPr>
              <w:tabs>
                <w:tab w:val="decimal" w:pos="1335"/>
              </w:tabs>
              <w:spacing w:line="380" w:lineRule="exact"/>
              <w:ind w:left="252" w:right="342"/>
              <w:jc w:val="both"/>
              <w:rPr>
                <w:rFonts w:ascii="Arial" w:hAnsi="Arial" w:cs="Arial"/>
                <w:sz w:val="20"/>
                <w:szCs w:val="20"/>
              </w:rPr>
            </w:pPr>
            <w:r w:rsidRPr="00C01B38">
              <w:rPr>
                <w:rFonts w:ascii="Arial" w:hAnsi="Arial" w:cs="Arial"/>
                <w:sz w:val="20"/>
                <w:szCs w:val="20"/>
              </w:rPr>
              <w:t>1</w:t>
            </w:r>
          </w:p>
        </w:tc>
      </w:tr>
      <w:tr w:rsidR="00434242" w:rsidRPr="00C01B38" w:rsidTr="00C01B38">
        <w:trPr>
          <w:cantSplit/>
          <w:trHeight w:val="234"/>
        </w:trPr>
        <w:tc>
          <w:tcPr>
            <w:tcW w:w="3780" w:type="dxa"/>
            <w:vAlign w:val="bottom"/>
          </w:tcPr>
          <w:p w:rsidR="00434242" w:rsidRPr="00C01B38" w:rsidRDefault="00434242" w:rsidP="00434242">
            <w:pPr>
              <w:tabs>
                <w:tab w:val="left" w:pos="900"/>
              </w:tabs>
              <w:spacing w:line="380" w:lineRule="exact"/>
              <w:rPr>
                <w:rFonts w:ascii="Arial" w:eastAsia="Arial Unicode MS" w:hAnsi="Arial" w:cs="Arial Unicode MS"/>
                <w:sz w:val="20"/>
                <w:szCs w:val="20"/>
              </w:rPr>
            </w:pPr>
            <w:r w:rsidRPr="00C01B38">
              <w:rPr>
                <w:rFonts w:ascii="Arial" w:eastAsia="Arial Unicode MS" w:hAnsi="Arial" w:cs="Arial Unicode MS"/>
                <w:sz w:val="20"/>
                <w:szCs w:val="20"/>
              </w:rPr>
              <w:t xml:space="preserve">   In over 1 to 5 years</w:t>
            </w:r>
          </w:p>
        </w:tc>
        <w:tc>
          <w:tcPr>
            <w:tcW w:w="2296" w:type="dxa"/>
            <w:gridSpan w:val="2"/>
            <w:vAlign w:val="bottom"/>
          </w:tcPr>
          <w:p w:rsidR="00434242" w:rsidRPr="00C01B38" w:rsidRDefault="00832862" w:rsidP="00832862">
            <w:pPr>
              <w:tabs>
                <w:tab w:val="decimal" w:pos="1335"/>
              </w:tabs>
              <w:spacing w:line="380" w:lineRule="exact"/>
              <w:ind w:left="252" w:right="342"/>
              <w:jc w:val="both"/>
              <w:rPr>
                <w:rFonts w:ascii="Arial" w:hAnsi="Arial" w:cs="Arial"/>
                <w:sz w:val="20"/>
                <w:szCs w:val="20"/>
              </w:rPr>
            </w:pPr>
            <w:r w:rsidRPr="00C01B38">
              <w:rPr>
                <w:rFonts w:ascii="Arial" w:hAnsi="Arial" w:cs="Arial"/>
                <w:sz w:val="20"/>
                <w:szCs w:val="20"/>
              </w:rPr>
              <w:t>6</w:t>
            </w:r>
          </w:p>
        </w:tc>
        <w:tc>
          <w:tcPr>
            <w:tcW w:w="2205" w:type="dxa"/>
            <w:vAlign w:val="bottom"/>
          </w:tcPr>
          <w:p w:rsidR="00434242" w:rsidRPr="00C01B38" w:rsidRDefault="00832862" w:rsidP="00832862">
            <w:pPr>
              <w:tabs>
                <w:tab w:val="decimal" w:pos="1335"/>
              </w:tabs>
              <w:spacing w:line="380" w:lineRule="exact"/>
              <w:ind w:left="252" w:right="342"/>
              <w:jc w:val="both"/>
              <w:rPr>
                <w:rFonts w:ascii="Arial" w:hAnsi="Arial" w:cs="Arial"/>
                <w:sz w:val="20"/>
                <w:szCs w:val="20"/>
              </w:rPr>
            </w:pPr>
            <w:r w:rsidRPr="00C01B38">
              <w:rPr>
                <w:rFonts w:ascii="Arial" w:hAnsi="Arial" w:cs="Arial"/>
                <w:sz w:val="20"/>
                <w:szCs w:val="20"/>
              </w:rPr>
              <w:t>-</w:t>
            </w:r>
          </w:p>
        </w:tc>
      </w:tr>
      <w:tr w:rsidR="00434242" w:rsidRPr="00C01B38" w:rsidTr="00C01B38">
        <w:trPr>
          <w:cantSplit/>
          <w:trHeight w:val="234"/>
        </w:trPr>
        <w:tc>
          <w:tcPr>
            <w:tcW w:w="3780" w:type="dxa"/>
            <w:vAlign w:val="bottom"/>
          </w:tcPr>
          <w:p w:rsidR="00434242" w:rsidRPr="00C01B38" w:rsidRDefault="00434242" w:rsidP="00434242">
            <w:pPr>
              <w:tabs>
                <w:tab w:val="left" w:pos="900"/>
              </w:tabs>
              <w:spacing w:line="380" w:lineRule="exact"/>
              <w:rPr>
                <w:rFonts w:ascii="Arial" w:eastAsia="Arial Unicode MS" w:hAnsi="Arial" w:cs="Arial Unicode MS"/>
                <w:sz w:val="20"/>
                <w:szCs w:val="20"/>
              </w:rPr>
            </w:pPr>
            <w:r w:rsidRPr="00C01B38">
              <w:rPr>
                <w:rFonts w:ascii="Arial" w:eastAsia="Arial Unicode MS" w:hAnsi="Arial" w:cs="Arial Unicode MS"/>
                <w:sz w:val="20"/>
                <w:szCs w:val="20"/>
              </w:rPr>
              <w:t xml:space="preserve">   Over 5 years</w:t>
            </w:r>
          </w:p>
        </w:tc>
        <w:tc>
          <w:tcPr>
            <w:tcW w:w="2296" w:type="dxa"/>
            <w:gridSpan w:val="2"/>
            <w:vAlign w:val="bottom"/>
          </w:tcPr>
          <w:p w:rsidR="00434242" w:rsidRPr="00C01B38" w:rsidRDefault="00832862" w:rsidP="00832862">
            <w:pPr>
              <w:tabs>
                <w:tab w:val="decimal" w:pos="1335"/>
              </w:tabs>
              <w:spacing w:line="380" w:lineRule="exact"/>
              <w:ind w:left="252" w:right="342"/>
              <w:jc w:val="both"/>
              <w:rPr>
                <w:rFonts w:ascii="Arial" w:hAnsi="Arial" w:cs="Arial"/>
                <w:sz w:val="20"/>
                <w:szCs w:val="20"/>
              </w:rPr>
            </w:pPr>
            <w:r w:rsidRPr="00C01B38">
              <w:rPr>
                <w:rFonts w:ascii="Arial" w:hAnsi="Arial" w:cs="Arial"/>
                <w:sz w:val="20"/>
                <w:szCs w:val="20"/>
              </w:rPr>
              <w:t>-</w:t>
            </w:r>
          </w:p>
        </w:tc>
        <w:tc>
          <w:tcPr>
            <w:tcW w:w="2205" w:type="dxa"/>
            <w:vAlign w:val="bottom"/>
          </w:tcPr>
          <w:p w:rsidR="00434242" w:rsidRPr="00C01B38" w:rsidRDefault="00832862" w:rsidP="00832862">
            <w:pPr>
              <w:tabs>
                <w:tab w:val="decimal" w:pos="1335"/>
              </w:tabs>
              <w:spacing w:line="380" w:lineRule="exact"/>
              <w:ind w:left="252" w:right="342"/>
              <w:jc w:val="both"/>
              <w:rPr>
                <w:rFonts w:ascii="Arial" w:hAnsi="Arial" w:cs="Arial"/>
                <w:sz w:val="20"/>
                <w:szCs w:val="20"/>
              </w:rPr>
            </w:pPr>
            <w:r w:rsidRPr="00C01B38">
              <w:rPr>
                <w:rFonts w:ascii="Arial" w:hAnsi="Arial" w:cs="Arial"/>
                <w:sz w:val="20"/>
                <w:szCs w:val="20"/>
              </w:rPr>
              <w:t>-</w:t>
            </w:r>
          </w:p>
        </w:tc>
      </w:tr>
    </w:tbl>
    <w:p w:rsidR="004F4DE7" w:rsidRPr="003D648F" w:rsidRDefault="003A0608" w:rsidP="00337D6D">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34</w:t>
      </w:r>
      <w:r w:rsidR="004F4DE7" w:rsidRPr="003D648F">
        <w:rPr>
          <w:rFonts w:ascii="Arial" w:eastAsia="Arial Unicode MS" w:hAnsi="Arial" w:cs="Arial Unicode MS"/>
          <w:b/>
          <w:bCs/>
          <w:sz w:val="22"/>
          <w:szCs w:val="22"/>
        </w:rPr>
        <w:t>.3</w:t>
      </w:r>
      <w:r w:rsidR="004F4DE7" w:rsidRPr="003D648F">
        <w:rPr>
          <w:rFonts w:ascii="Arial" w:eastAsia="Arial Unicode MS" w:hAnsi="Arial" w:cs="Arial Unicode MS"/>
          <w:b/>
          <w:bCs/>
          <w:sz w:val="22"/>
          <w:szCs w:val="22"/>
        </w:rPr>
        <w:tab/>
        <w:t>Other commitments</w:t>
      </w:r>
    </w:p>
    <w:p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As at 31 December </w:t>
      </w:r>
      <w:r w:rsidR="0057545B">
        <w:rPr>
          <w:rFonts w:ascii="Arial" w:eastAsia="Arial Unicode MS" w:hAnsi="Arial" w:cs="Arial Unicode MS"/>
          <w:sz w:val="22"/>
          <w:szCs w:val="22"/>
        </w:rPr>
        <w:t>2019</w:t>
      </w:r>
      <w:r w:rsidR="00600196">
        <w:rPr>
          <w:rFonts w:ascii="Arial" w:eastAsia="Arial Unicode MS" w:hAnsi="Arial" w:cs="Arial Unicode MS"/>
          <w:sz w:val="22"/>
          <w:szCs w:val="22"/>
        </w:rPr>
        <w:t xml:space="preserve"> and 2018</w:t>
      </w:r>
      <w:r w:rsidRPr="003D648F">
        <w:rPr>
          <w:rFonts w:ascii="Arial" w:eastAsia="Arial Unicode MS" w:hAnsi="Arial" w:cs="Arial Unicode MS"/>
          <w:sz w:val="22"/>
          <w:szCs w:val="22"/>
        </w:rPr>
        <w:t>, the Company had outstanding commitment of</w:t>
      </w:r>
      <w:r w:rsidR="00AC4985">
        <w:rPr>
          <w:rFonts w:ascii="Arial" w:eastAsia="Arial Unicode MS" w:hAnsi="Arial" w:cs="Arial Unicode MS"/>
          <w:sz w:val="22"/>
          <w:szCs w:val="22"/>
        </w:rPr>
        <w:t xml:space="preserve"> </w:t>
      </w:r>
      <w:r w:rsidR="00F24EB2">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TWD </w:t>
      </w:r>
      <w:r w:rsidR="00AD2D38">
        <w:rPr>
          <w:rFonts w:ascii="Arial" w:eastAsia="Arial Unicode MS" w:hAnsi="Arial" w:cs="Arial Unicode MS"/>
          <w:sz w:val="22"/>
          <w:szCs w:val="22"/>
        </w:rPr>
        <w:t>30</w:t>
      </w:r>
      <w:r w:rsidR="005713F6">
        <w:rPr>
          <w:rFonts w:ascii="Arial" w:eastAsia="Arial Unicode MS" w:hAnsi="Arial" w:cs="Arial Unicode MS"/>
          <w:sz w:val="22"/>
          <w:szCs w:val="22"/>
        </w:rPr>
        <w:t xml:space="preserve"> million, </w:t>
      </w:r>
      <w:r w:rsidR="0024174F">
        <w:rPr>
          <w:rFonts w:ascii="Arial" w:eastAsia="Arial Unicode MS" w:hAnsi="Arial" w:cs="Arial Unicode MS"/>
          <w:sz w:val="22"/>
          <w:szCs w:val="22"/>
        </w:rPr>
        <w:t xml:space="preserve">MYR </w:t>
      </w:r>
      <w:r w:rsidR="00AD2D38">
        <w:rPr>
          <w:rFonts w:ascii="Arial" w:eastAsia="Arial Unicode MS" w:hAnsi="Arial" w:cs="Arial Unicode MS"/>
          <w:sz w:val="22"/>
          <w:szCs w:val="22"/>
        </w:rPr>
        <w:t>22</w:t>
      </w:r>
      <w:r w:rsidR="0024174F">
        <w:rPr>
          <w:rFonts w:ascii="Arial" w:eastAsia="Arial Unicode MS" w:hAnsi="Arial" w:cs="Arial Unicode MS"/>
          <w:sz w:val="22"/>
          <w:szCs w:val="22"/>
        </w:rPr>
        <w:t xml:space="preserve"> </w:t>
      </w:r>
      <w:r w:rsidR="00E67690">
        <w:rPr>
          <w:rFonts w:ascii="Arial" w:eastAsia="Arial Unicode MS" w:hAnsi="Arial" w:cs="Arial Unicode MS"/>
          <w:sz w:val="22"/>
          <w:szCs w:val="22"/>
        </w:rPr>
        <w:t>m</w:t>
      </w:r>
      <w:r w:rsidR="005713F6">
        <w:rPr>
          <w:rFonts w:ascii="Arial" w:eastAsia="Arial Unicode MS" w:hAnsi="Arial" w:cs="Arial Unicode MS"/>
          <w:sz w:val="22"/>
          <w:szCs w:val="22"/>
        </w:rPr>
        <w:t>illion</w:t>
      </w:r>
      <w:r w:rsidR="007E6271">
        <w:rPr>
          <w:rFonts w:ascii="Arial" w:eastAsia="Arial Unicode MS" w:hAnsi="Arial" w:cs="Arial Unicode MS"/>
          <w:sz w:val="22"/>
          <w:szCs w:val="22"/>
        </w:rPr>
        <w:t xml:space="preserve"> and </w:t>
      </w:r>
      <w:r w:rsidR="00E67690">
        <w:rPr>
          <w:rFonts w:ascii="Arial" w:eastAsia="Arial Unicode MS" w:hAnsi="Arial" w:cs="Arial Unicode MS"/>
          <w:sz w:val="22"/>
          <w:szCs w:val="22"/>
        </w:rPr>
        <w:t>INR</w:t>
      </w:r>
      <w:r w:rsidR="007E6271">
        <w:rPr>
          <w:rFonts w:ascii="Arial" w:eastAsia="Arial Unicode MS" w:hAnsi="Arial" w:cs="Arial Unicode MS"/>
          <w:sz w:val="22"/>
          <w:szCs w:val="22"/>
        </w:rPr>
        <w:t xml:space="preserve"> </w:t>
      </w:r>
      <w:r w:rsidR="00AD2D38">
        <w:rPr>
          <w:rFonts w:ascii="Arial" w:eastAsia="Arial Unicode MS" w:hAnsi="Arial" w:cs="Arial Unicode MS"/>
          <w:sz w:val="22"/>
          <w:szCs w:val="22"/>
        </w:rPr>
        <w:t>104</w:t>
      </w:r>
      <w:r w:rsidR="00FE7834">
        <w:rPr>
          <w:rFonts w:ascii="Arial" w:eastAsia="Arial Unicode MS" w:hAnsi="Arial" w:cs="Arial Unicode MS"/>
          <w:sz w:val="22"/>
          <w:szCs w:val="22"/>
        </w:rPr>
        <w:t xml:space="preserve"> million </w:t>
      </w:r>
      <w:r w:rsidRPr="003D648F">
        <w:rPr>
          <w:rFonts w:ascii="Arial" w:eastAsia="Arial Unicode MS" w:hAnsi="Arial" w:cs="Arial Unicode MS"/>
          <w:sz w:val="22"/>
          <w:szCs w:val="22"/>
        </w:rPr>
        <w:t xml:space="preserve">in respect of uncalled </w:t>
      </w:r>
      <w:r w:rsidR="00F24EB2">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portion of investments in </w:t>
      </w:r>
      <w:r w:rsidR="00027E1E">
        <w:rPr>
          <w:rFonts w:ascii="Arial" w:eastAsia="Arial Unicode MS" w:hAnsi="Arial" w:cs="Arial Unicode MS"/>
          <w:sz w:val="22"/>
          <w:szCs w:val="22"/>
        </w:rPr>
        <w:t>three</w:t>
      </w:r>
      <w:r w:rsidR="000D40D7">
        <w:rPr>
          <w:rFonts w:ascii="Arial" w:eastAsia="Arial Unicode MS" w:hAnsi="Arial" w:cs="Arial Unicode MS"/>
          <w:sz w:val="22"/>
          <w:szCs w:val="22"/>
        </w:rPr>
        <w:t xml:space="preserve"> </w:t>
      </w:r>
      <w:r w:rsidR="00337D6D">
        <w:rPr>
          <w:rFonts w:ascii="Arial" w:eastAsia="Arial Unicode MS" w:hAnsi="Arial" w:cs="Arial Unicode MS"/>
          <w:sz w:val="22"/>
          <w:szCs w:val="22"/>
        </w:rPr>
        <w:t>subsidiaries</w:t>
      </w:r>
      <w:r w:rsidR="00600196">
        <w:rPr>
          <w:rFonts w:ascii="Arial" w:eastAsia="Arial Unicode MS" w:hAnsi="Arial" w:cs="Arial Unicode MS"/>
          <w:sz w:val="22"/>
          <w:szCs w:val="22"/>
        </w:rPr>
        <w:t>.</w:t>
      </w:r>
    </w:p>
    <w:p w:rsidR="004F4DE7" w:rsidRPr="003D648F" w:rsidRDefault="003A0608" w:rsidP="00D45C8B">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34</w:t>
      </w:r>
      <w:r w:rsidR="00AC4985">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ab/>
        <w:t>Agreements for hire of production of molds</w:t>
      </w:r>
    </w:p>
    <w:p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As at 31 December </w:t>
      </w:r>
      <w:r w:rsidR="0057545B">
        <w:rPr>
          <w:rFonts w:ascii="Arial" w:eastAsia="Arial Unicode MS" w:hAnsi="Arial" w:cs="Arial Unicode MS"/>
          <w:sz w:val="22"/>
          <w:szCs w:val="22"/>
        </w:rPr>
        <w:t>2019</w:t>
      </w:r>
      <w:r w:rsidRPr="003D648F">
        <w:rPr>
          <w:rFonts w:ascii="Arial" w:eastAsia="Arial Unicode MS" w:hAnsi="Arial" w:cs="Arial Unicode MS"/>
          <w:sz w:val="22"/>
          <w:szCs w:val="22"/>
        </w:rPr>
        <w:t xml:space="preserve">, the Company had outstanding commitments of </w:t>
      </w:r>
      <w:r w:rsidR="00AD18E9">
        <w:rPr>
          <w:rFonts w:ascii="Arial" w:eastAsia="Arial Unicode MS" w:hAnsi="Arial" w:cs="Arial Unicode MS"/>
          <w:sz w:val="22"/>
          <w:szCs w:val="22"/>
        </w:rPr>
        <w:t xml:space="preserve">                    </w:t>
      </w:r>
      <w:r w:rsidR="00D32E95">
        <w:rPr>
          <w:rFonts w:ascii="Arial" w:eastAsia="Arial Unicode MS" w:hAnsi="Arial" w:cs="Arial Unicode MS"/>
          <w:sz w:val="22"/>
          <w:szCs w:val="22"/>
        </w:rPr>
        <w:t xml:space="preserve">Baht </w:t>
      </w:r>
      <w:r w:rsidR="00E3236A">
        <w:rPr>
          <w:rFonts w:ascii="Arial" w:eastAsia="Arial Unicode MS" w:hAnsi="Arial" w:cs="Arial Unicode MS"/>
          <w:sz w:val="22"/>
          <w:szCs w:val="22"/>
        </w:rPr>
        <w:t>3</w:t>
      </w:r>
      <w:r w:rsidR="00D32E95">
        <w:rPr>
          <w:rFonts w:ascii="Arial" w:eastAsia="Arial Unicode MS" w:hAnsi="Arial" w:cs="Arial Unicode MS"/>
          <w:sz w:val="22"/>
          <w:szCs w:val="22"/>
        </w:rPr>
        <w:t xml:space="preserve"> million</w:t>
      </w:r>
      <w:r w:rsidR="00E67690">
        <w:rPr>
          <w:rFonts w:ascii="Arial" w:eastAsia="Arial Unicode MS" w:hAnsi="Arial" w:cs="Arial Unicode MS"/>
          <w:sz w:val="22"/>
          <w:szCs w:val="22"/>
        </w:rPr>
        <w:t xml:space="preserve"> and </w:t>
      </w:r>
      <w:r w:rsidR="00107AA9">
        <w:rPr>
          <w:rFonts w:ascii="Arial" w:eastAsia="Arial Unicode MS" w:hAnsi="Arial" w:cs="Arial Unicode MS"/>
          <w:sz w:val="22"/>
          <w:szCs w:val="22"/>
        </w:rPr>
        <w:t xml:space="preserve">USD </w:t>
      </w:r>
      <w:r w:rsidR="00E3236A">
        <w:rPr>
          <w:rFonts w:ascii="Arial" w:eastAsia="Arial Unicode MS" w:hAnsi="Arial" w:cs="Arial Unicode MS"/>
          <w:sz w:val="22"/>
          <w:szCs w:val="22"/>
        </w:rPr>
        <w:t>4</w:t>
      </w:r>
      <w:r w:rsidR="00516F3D">
        <w:rPr>
          <w:rFonts w:ascii="Arial" w:eastAsia="Arial Unicode MS" w:hAnsi="Arial" w:cs="Arial Unicode MS"/>
          <w:sz w:val="22"/>
          <w:szCs w:val="22"/>
        </w:rPr>
        <w:t xml:space="preserve"> </w:t>
      </w:r>
      <w:r w:rsidR="0045212B">
        <w:rPr>
          <w:rFonts w:ascii="Arial" w:eastAsia="Arial Unicode MS" w:hAnsi="Arial" w:cs="Arial Unicode MS"/>
          <w:sz w:val="22"/>
          <w:szCs w:val="22"/>
        </w:rPr>
        <w:t>m</w:t>
      </w:r>
      <w:r w:rsidR="00F30E4E">
        <w:rPr>
          <w:rFonts w:ascii="Arial" w:eastAsia="Arial Unicode MS" w:hAnsi="Arial" w:cs="Arial Unicode MS"/>
          <w:sz w:val="22"/>
          <w:szCs w:val="22"/>
        </w:rPr>
        <w:t>illion</w:t>
      </w:r>
      <w:r w:rsidR="00AC4985">
        <w:rPr>
          <w:rFonts w:ascii="Arial" w:eastAsia="Arial Unicode MS" w:hAnsi="Arial" w:cs="Arial Unicode MS"/>
          <w:sz w:val="22"/>
          <w:szCs w:val="22"/>
        </w:rPr>
        <w:t xml:space="preserve"> </w:t>
      </w:r>
      <w:r w:rsidRPr="003D648F">
        <w:rPr>
          <w:rFonts w:ascii="Arial" w:eastAsia="Arial Unicode MS" w:hAnsi="Arial" w:cs="Arial Unicode MS"/>
          <w:sz w:val="22"/>
          <w:szCs w:val="22"/>
        </w:rPr>
        <w:t>with suppliers in respect of agreements for hire of production of molds (</w:t>
      </w:r>
      <w:r w:rsidR="0057545B">
        <w:rPr>
          <w:rFonts w:ascii="Arial" w:eastAsia="Arial Unicode MS" w:hAnsi="Arial" w:cs="Arial Unicode MS"/>
          <w:sz w:val="22"/>
          <w:szCs w:val="22"/>
        </w:rPr>
        <w:t>2018</w:t>
      </w:r>
      <w:r w:rsidRPr="003D648F">
        <w:rPr>
          <w:rFonts w:ascii="Arial" w:eastAsia="Arial Unicode MS" w:hAnsi="Arial" w:cs="Arial Unicode MS"/>
          <w:sz w:val="22"/>
          <w:szCs w:val="22"/>
        </w:rPr>
        <w:t>:</w:t>
      </w:r>
      <w:r w:rsidR="00AE2410">
        <w:rPr>
          <w:rFonts w:ascii="Arial" w:eastAsia="Arial Unicode MS" w:hAnsi="Arial" w:cs="Arial Unicode MS"/>
          <w:sz w:val="22"/>
          <w:szCs w:val="22"/>
        </w:rPr>
        <w:t xml:space="preserve"> </w:t>
      </w:r>
      <w:r w:rsidR="00CE2797">
        <w:rPr>
          <w:rFonts w:ascii="Arial" w:eastAsia="Arial Unicode MS" w:hAnsi="Arial" w:cs="Arial Unicode MS"/>
          <w:sz w:val="22"/>
          <w:szCs w:val="22"/>
        </w:rPr>
        <w:t xml:space="preserve">Baht </w:t>
      </w:r>
      <w:r w:rsidR="008F0269">
        <w:rPr>
          <w:rFonts w:ascii="Arial" w:eastAsia="Arial Unicode MS" w:hAnsi="Arial" w:cs="Arial Unicode MS"/>
          <w:sz w:val="22"/>
          <w:szCs w:val="22"/>
        </w:rPr>
        <w:t>5</w:t>
      </w:r>
      <w:r w:rsidR="00CE2797">
        <w:rPr>
          <w:rFonts w:ascii="Arial" w:eastAsia="Arial Unicode MS" w:hAnsi="Arial" w:cs="Arial Unicode MS"/>
          <w:sz w:val="22"/>
          <w:szCs w:val="22"/>
        </w:rPr>
        <w:t xml:space="preserve"> million and USD </w:t>
      </w:r>
      <w:r w:rsidR="008F0269">
        <w:rPr>
          <w:rFonts w:ascii="Arial" w:eastAsia="Arial Unicode MS" w:hAnsi="Arial" w:cs="Arial Unicode MS"/>
          <w:sz w:val="22"/>
          <w:szCs w:val="22"/>
        </w:rPr>
        <w:t>3</w:t>
      </w:r>
      <w:r w:rsidR="00CE2797">
        <w:rPr>
          <w:rFonts w:ascii="Arial" w:eastAsia="Arial Unicode MS" w:hAnsi="Arial" w:cs="Arial Unicode MS"/>
          <w:sz w:val="22"/>
          <w:szCs w:val="22"/>
        </w:rPr>
        <w:t xml:space="preserve"> million</w:t>
      </w:r>
      <w:r w:rsidR="000651DE">
        <w:rPr>
          <w:rFonts w:ascii="Arial" w:eastAsia="Arial Unicode MS" w:hAnsi="Arial" w:cs="Arial Unicode MS"/>
          <w:sz w:val="22"/>
          <w:szCs w:val="22"/>
        </w:rPr>
        <w:t>).</w:t>
      </w:r>
    </w:p>
    <w:p w:rsidR="00C01B38" w:rsidRDefault="00C01B38">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3A0608" w:rsidP="00D45C8B">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34</w:t>
      </w:r>
      <w:r w:rsidR="004F4DE7" w:rsidRPr="003D648F">
        <w:rPr>
          <w:rFonts w:ascii="Arial" w:eastAsia="Arial Unicode MS" w:hAnsi="Arial" w:cs="Arial Unicode MS"/>
          <w:b/>
          <w:bCs/>
          <w:sz w:val="22"/>
          <w:szCs w:val="22"/>
        </w:rPr>
        <w:t>.5</w:t>
      </w:r>
      <w:r w:rsidR="004F4DE7" w:rsidRPr="003D648F">
        <w:rPr>
          <w:rFonts w:ascii="Arial" w:eastAsia="Arial Unicode MS" w:hAnsi="Arial" w:cs="Arial Unicode MS"/>
          <w:b/>
          <w:bCs/>
          <w:sz w:val="22"/>
          <w:szCs w:val="22"/>
        </w:rPr>
        <w:tab/>
        <w:t>Guarantees</w:t>
      </w:r>
    </w:p>
    <w:p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As at 31 December </w:t>
      </w:r>
      <w:r w:rsidR="0057545B">
        <w:rPr>
          <w:rFonts w:ascii="Arial" w:eastAsia="Arial Unicode MS" w:hAnsi="Arial" w:cs="Arial Unicode MS"/>
          <w:sz w:val="22"/>
          <w:szCs w:val="22"/>
        </w:rPr>
        <w:t>2019</w:t>
      </w:r>
      <w:r w:rsidRPr="003D648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008F1068">
        <w:rPr>
          <w:rFonts w:ascii="Arial" w:eastAsia="Arial Unicode MS" w:hAnsi="Arial" w:cs="Arial Unicode MS"/>
          <w:sz w:val="22"/>
          <w:szCs w:val="22"/>
        </w:rPr>
        <w:t xml:space="preserve"> had</w:t>
      </w:r>
      <w:r w:rsidRPr="003D648F">
        <w:rPr>
          <w:rFonts w:ascii="Arial" w:eastAsia="Arial Unicode MS" w:hAnsi="Arial" w:cs="Arial Unicode MS"/>
          <w:sz w:val="22"/>
          <w:szCs w:val="22"/>
        </w:rPr>
        <w:t xml:space="preserve"> outstanding</w:t>
      </w:r>
      <w:r w:rsidR="00CF14B4">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bank guarantees of </w:t>
      </w:r>
      <w:r w:rsidR="00C01B38">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Baht </w:t>
      </w:r>
      <w:r w:rsidR="00832862">
        <w:rPr>
          <w:rFonts w:ascii="Arial" w:eastAsia="Arial Unicode MS" w:hAnsi="Arial" w:cs="Arial Unicode MS"/>
          <w:sz w:val="22"/>
          <w:szCs w:val="22"/>
        </w:rPr>
        <w:t>813</w:t>
      </w:r>
      <w:r w:rsidRPr="003D648F">
        <w:rPr>
          <w:rFonts w:ascii="Arial" w:eastAsia="Arial Unicode MS" w:hAnsi="Arial" w:cs="Arial Unicode MS"/>
          <w:sz w:val="22"/>
          <w:szCs w:val="22"/>
        </w:rPr>
        <w:t xml:space="preserve"> million</w:t>
      </w:r>
      <w:r w:rsidR="00832862">
        <w:rPr>
          <w:rFonts w:ascii="Arial" w:eastAsia="Arial Unicode MS" w:hAnsi="Arial" w:cs="Arial Unicode MS"/>
          <w:sz w:val="22"/>
          <w:szCs w:val="22"/>
        </w:rPr>
        <w:t xml:space="preserve">, </w:t>
      </w:r>
      <w:r w:rsidR="00EA56C9">
        <w:rPr>
          <w:rFonts w:ascii="Arial" w:eastAsia="Arial Unicode MS" w:hAnsi="Arial" w:cs="Arial Unicode MS"/>
          <w:sz w:val="22"/>
          <w:szCs w:val="22"/>
        </w:rPr>
        <w:t xml:space="preserve">MYR </w:t>
      </w:r>
      <w:r w:rsidR="00D75017">
        <w:rPr>
          <w:rFonts w:ascii="Arial" w:eastAsia="Arial Unicode MS" w:hAnsi="Arial" w:cs="Arial Unicode MS"/>
          <w:sz w:val="22"/>
          <w:szCs w:val="22"/>
        </w:rPr>
        <w:t>1</w:t>
      </w:r>
      <w:r w:rsidR="00EA56C9">
        <w:rPr>
          <w:rFonts w:ascii="Arial" w:eastAsia="Arial Unicode MS" w:hAnsi="Arial" w:cs="Arial Unicode MS"/>
          <w:sz w:val="22"/>
          <w:szCs w:val="22"/>
        </w:rPr>
        <w:t xml:space="preserve"> million</w:t>
      </w:r>
      <w:r w:rsidR="00832862">
        <w:rPr>
          <w:rFonts w:ascii="Arial" w:eastAsia="Arial Unicode MS" w:hAnsi="Arial" w:cs="Arial Unicode MS"/>
          <w:sz w:val="22"/>
          <w:szCs w:val="22"/>
        </w:rPr>
        <w:t xml:space="preserve"> and BRL 13 million</w:t>
      </w:r>
      <w:r w:rsidR="00957642">
        <w:rPr>
          <w:rFonts w:ascii="Arial" w:eastAsia="Arial Unicode MS" w:hAnsi="Arial" w:cs="Arial Unicode MS"/>
          <w:sz w:val="22"/>
          <w:szCs w:val="22"/>
        </w:rPr>
        <w:t xml:space="preserve"> </w:t>
      </w:r>
      <w:r w:rsidR="0045212B">
        <w:rPr>
          <w:rFonts w:ascii="Arial" w:eastAsia="Arial Unicode MS" w:hAnsi="Arial" w:cs="Arial Unicode MS"/>
          <w:sz w:val="22"/>
          <w:szCs w:val="22"/>
        </w:rPr>
        <w:t>(</w:t>
      </w:r>
      <w:r w:rsidR="004056EE">
        <w:rPr>
          <w:rFonts w:ascii="Arial" w:eastAsia="Arial Unicode MS" w:hAnsi="Arial" w:cs="Arial Unicode MS"/>
          <w:sz w:val="22"/>
          <w:szCs w:val="22"/>
        </w:rPr>
        <w:t>S</w:t>
      </w:r>
      <w:r w:rsidR="0045212B">
        <w:rPr>
          <w:rFonts w:ascii="Arial" w:eastAsia="Arial Unicode MS" w:hAnsi="Arial" w:cs="Arial Unicode MS"/>
          <w:sz w:val="22"/>
          <w:szCs w:val="22"/>
        </w:rPr>
        <w:t xml:space="preserve">eparate financial statements: Baht </w:t>
      </w:r>
      <w:r w:rsidR="004166A6">
        <w:rPr>
          <w:rFonts w:ascii="Arial" w:eastAsia="Arial Unicode MS" w:hAnsi="Arial" w:cs="Arial Unicode MS"/>
          <w:sz w:val="22"/>
          <w:szCs w:val="22"/>
        </w:rPr>
        <w:t>808</w:t>
      </w:r>
      <w:r w:rsidR="0045212B">
        <w:rPr>
          <w:rFonts w:ascii="Arial" w:eastAsia="Arial Unicode MS" w:hAnsi="Arial" w:cs="Arial Unicode MS"/>
          <w:sz w:val="22"/>
          <w:szCs w:val="22"/>
        </w:rPr>
        <w:t xml:space="preserve"> million)</w:t>
      </w:r>
      <w:r w:rsidR="00950790"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w:t>
      </w:r>
      <w:r w:rsidR="0057545B">
        <w:rPr>
          <w:rFonts w:ascii="Arial" w:eastAsia="Arial Unicode MS" w:hAnsi="Arial" w:cs="Arial Unicode MS"/>
          <w:sz w:val="22"/>
          <w:szCs w:val="22"/>
        </w:rPr>
        <w:t>2018</w:t>
      </w:r>
      <w:r w:rsidRPr="003D648F">
        <w:rPr>
          <w:rFonts w:ascii="Arial" w:eastAsia="Arial Unicode MS" w:hAnsi="Arial" w:cs="Arial Unicode MS"/>
          <w:sz w:val="22"/>
          <w:szCs w:val="22"/>
        </w:rPr>
        <w:t xml:space="preserve">: </w:t>
      </w:r>
      <w:r w:rsidR="008F0269" w:rsidRPr="003D648F">
        <w:rPr>
          <w:rFonts w:ascii="Arial" w:eastAsia="Arial Unicode MS" w:hAnsi="Arial" w:cs="Arial Unicode MS"/>
          <w:sz w:val="22"/>
          <w:szCs w:val="22"/>
        </w:rPr>
        <w:t xml:space="preserve">Baht </w:t>
      </w:r>
      <w:r w:rsidR="008F0269">
        <w:rPr>
          <w:rFonts w:ascii="Arial" w:eastAsia="Arial Unicode MS" w:hAnsi="Arial" w:cs="Arial Unicode MS"/>
          <w:sz w:val="22"/>
          <w:szCs w:val="22"/>
        </w:rPr>
        <w:t>355</w:t>
      </w:r>
      <w:r w:rsidR="008F0269" w:rsidRPr="003D648F">
        <w:rPr>
          <w:rFonts w:ascii="Arial" w:eastAsia="Arial Unicode MS" w:hAnsi="Arial" w:cs="Arial Unicode MS"/>
          <w:sz w:val="22"/>
          <w:szCs w:val="22"/>
        </w:rPr>
        <w:t xml:space="preserve"> million</w:t>
      </w:r>
      <w:r w:rsidR="008F0269">
        <w:rPr>
          <w:rFonts w:ascii="Arial" w:eastAsia="Arial Unicode MS" w:hAnsi="Arial" w:cs="Arial Unicode MS"/>
          <w:sz w:val="22"/>
          <w:szCs w:val="22"/>
        </w:rPr>
        <w:t xml:space="preserve"> and MYR 1 million</w:t>
      </w:r>
      <w:r w:rsidR="00CE2797">
        <w:rPr>
          <w:rFonts w:ascii="Arial" w:eastAsia="Arial Unicode MS" w:hAnsi="Arial" w:cs="Arial Unicode MS"/>
          <w:sz w:val="22"/>
          <w:szCs w:val="22"/>
        </w:rPr>
        <w:t xml:space="preserve"> </w:t>
      </w:r>
      <w:r w:rsidR="005B18A5">
        <w:rPr>
          <w:rFonts w:ascii="Arial" w:eastAsia="Arial Unicode MS" w:hAnsi="Arial" w:cs="Arial Unicode MS"/>
          <w:sz w:val="22"/>
          <w:szCs w:val="22"/>
        </w:rPr>
        <w:t>(</w:t>
      </w:r>
      <w:r w:rsidR="004056EE">
        <w:rPr>
          <w:rFonts w:ascii="Arial" w:eastAsia="Arial Unicode MS" w:hAnsi="Arial" w:cs="Arial Unicode MS"/>
          <w:sz w:val="22"/>
          <w:szCs w:val="22"/>
        </w:rPr>
        <w:t>S</w:t>
      </w:r>
      <w:r w:rsidR="00C127A0">
        <w:rPr>
          <w:rFonts w:ascii="Arial" w:eastAsia="Arial Unicode MS" w:hAnsi="Arial" w:cs="Arial Unicode MS"/>
          <w:sz w:val="22"/>
          <w:szCs w:val="22"/>
        </w:rPr>
        <w:t xml:space="preserve">eparate financial statements: </w:t>
      </w:r>
      <w:r w:rsidR="00701305">
        <w:rPr>
          <w:rFonts w:ascii="Arial" w:eastAsia="Arial Unicode MS" w:hAnsi="Arial" w:cs="Arial Unicode MS"/>
          <w:sz w:val="22"/>
          <w:szCs w:val="22"/>
        </w:rPr>
        <w:t xml:space="preserve">Baht </w:t>
      </w:r>
      <w:r w:rsidR="003D1153">
        <w:rPr>
          <w:rFonts w:ascii="Arial" w:eastAsia="Arial Unicode MS" w:hAnsi="Arial" w:cs="Arial Unicode MS"/>
          <w:sz w:val="22"/>
          <w:szCs w:val="22"/>
        </w:rPr>
        <w:t>350</w:t>
      </w:r>
      <w:r w:rsidR="00701305">
        <w:rPr>
          <w:rFonts w:ascii="Arial" w:eastAsia="Arial Unicode MS" w:hAnsi="Arial" w:cs="Arial Unicode MS"/>
          <w:sz w:val="22"/>
          <w:szCs w:val="22"/>
        </w:rPr>
        <w:t xml:space="preserve"> million</w:t>
      </w:r>
      <w:r w:rsidR="00C127A0">
        <w:rPr>
          <w:rFonts w:ascii="Arial" w:eastAsia="Arial Unicode MS" w:hAnsi="Arial" w:cs="Arial Unicode MS"/>
          <w:sz w:val="22"/>
          <w:szCs w:val="22"/>
        </w:rPr>
        <w:t>)</w:t>
      </w:r>
      <w:r w:rsidRPr="003D648F">
        <w:rPr>
          <w:rFonts w:ascii="Arial" w:eastAsia="Arial Unicode MS" w:hAnsi="Arial" w:cs="Arial Unicode MS"/>
          <w:sz w:val="22"/>
          <w:szCs w:val="22"/>
        </w:rPr>
        <w:t xml:space="preserve">) issued by the banks on behalf of </w:t>
      </w:r>
      <w:r w:rsidR="002221D2">
        <w:rPr>
          <w:rFonts w:ascii="Arial" w:eastAsia="Arial Unicode MS" w:hAnsi="Arial" w:cs="Arial Unicode MS"/>
          <w:sz w:val="22"/>
          <w:szCs w:val="22"/>
        </w:rPr>
        <w:t>the Group</w:t>
      </w:r>
      <w:r w:rsidR="00950790"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in respect of certain performance bonds as required in the normal course of business. </w:t>
      </w:r>
    </w:p>
    <w:p w:rsidR="00892752" w:rsidRPr="00207B65" w:rsidRDefault="003A0608"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t>35</w:t>
      </w:r>
      <w:r w:rsidR="00892752" w:rsidRPr="00207B65">
        <w:rPr>
          <w:rFonts w:ascii="Arial" w:hAnsi="Arial" w:cs="Arial"/>
          <w:b/>
          <w:bCs/>
          <w:sz w:val="22"/>
          <w:szCs w:val="22"/>
        </w:rPr>
        <w:t>.</w:t>
      </w:r>
      <w:r w:rsidR="00892752" w:rsidRPr="00207B65">
        <w:rPr>
          <w:rFonts w:ascii="Arial" w:hAnsi="Arial" w:cs="Arial"/>
          <w:b/>
          <w:bCs/>
          <w:sz w:val="22"/>
          <w:szCs w:val="22"/>
        </w:rPr>
        <w:tab/>
        <w:t>Fair value hierarchy</w:t>
      </w:r>
    </w:p>
    <w:p w:rsidR="00892752" w:rsidRPr="00207B65" w:rsidRDefault="00892752" w:rsidP="00892752">
      <w:pPr>
        <w:tabs>
          <w:tab w:val="left" w:pos="600"/>
        </w:tabs>
        <w:spacing w:before="120" w:after="120" w:line="380" w:lineRule="exact"/>
        <w:ind w:left="540" w:hanging="540"/>
        <w:jc w:val="thaiDistribute"/>
        <w:rPr>
          <w:rFonts w:ascii="Arial" w:hAnsi="Arial" w:cs="Arial"/>
          <w:sz w:val="22"/>
          <w:szCs w:val="22"/>
        </w:rPr>
      </w:pPr>
      <w:r w:rsidRPr="00207B65">
        <w:rPr>
          <w:rFonts w:ascii="Arial" w:hAnsi="Arial" w:cs="Arial"/>
          <w:sz w:val="22"/>
          <w:szCs w:val="22"/>
        </w:rPr>
        <w:tab/>
        <w:t xml:space="preserve">As at 31 December </w:t>
      </w:r>
      <w:r w:rsidR="0057545B">
        <w:rPr>
          <w:rFonts w:ascii="Arial" w:hAnsi="Arial" w:cs="Arial"/>
          <w:sz w:val="22"/>
          <w:szCs w:val="22"/>
        </w:rPr>
        <w:t>2019</w:t>
      </w:r>
      <w:r w:rsidR="002D1BCD">
        <w:rPr>
          <w:rFonts w:ascii="Arial" w:hAnsi="Arial" w:cs="Arial"/>
          <w:sz w:val="22"/>
          <w:szCs w:val="22"/>
        </w:rPr>
        <w:t xml:space="preserve"> and </w:t>
      </w:r>
      <w:r w:rsidR="0057545B">
        <w:rPr>
          <w:rFonts w:ascii="Arial" w:hAnsi="Arial" w:cs="Arial"/>
          <w:sz w:val="22"/>
          <w:szCs w:val="22"/>
        </w:rPr>
        <w:t>2018</w:t>
      </w:r>
      <w:r w:rsidRPr="00207B65">
        <w:rPr>
          <w:rFonts w:ascii="Arial" w:hAnsi="Arial" w:cs="Arial"/>
          <w:sz w:val="22"/>
          <w:szCs w:val="22"/>
        </w:rPr>
        <w:t xml:space="preserve">, </w:t>
      </w:r>
      <w:r w:rsidR="002221D2">
        <w:rPr>
          <w:rFonts w:ascii="Arial" w:hAnsi="Arial" w:cs="Arial"/>
          <w:sz w:val="22"/>
          <w:szCs w:val="22"/>
        </w:rPr>
        <w:t>the Group</w:t>
      </w:r>
      <w:r w:rsidRPr="00207B65">
        <w:rPr>
          <w:rFonts w:ascii="Arial" w:hAnsi="Arial" w:cs="Arial"/>
          <w:sz w:val="22"/>
          <w:szCs w:val="22"/>
        </w:rPr>
        <w:t xml:space="preserve"> had the assets and liabilities that were measured at fair value using different levels of inputs as follows:</w:t>
      </w:r>
    </w:p>
    <w:tbl>
      <w:tblPr>
        <w:tblW w:w="8571" w:type="dxa"/>
        <w:tblInd w:w="558" w:type="dxa"/>
        <w:tblLayout w:type="fixed"/>
        <w:tblLook w:val="04A0" w:firstRow="1" w:lastRow="0" w:firstColumn="1" w:lastColumn="0" w:noHBand="0" w:noVBand="1"/>
      </w:tblPr>
      <w:tblGrid>
        <w:gridCol w:w="3780"/>
        <w:gridCol w:w="1260"/>
        <w:gridCol w:w="1170"/>
        <w:gridCol w:w="1220"/>
        <w:gridCol w:w="1141"/>
      </w:tblGrid>
      <w:tr w:rsidR="00892752" w:rsidRPr="00207B65" w:rsidTr="00B46732">
        <w:tc>
          <w:tcPr>
            <w:tcW w:w="8571" w:type="dxa"/>
            <w:gridSpan w:val="5"/>
            <w:vAlign w:val="bottom"/>
          </w:tcPr>
          <w:p w:rsidR="00892752" w:rsidRPr="00207B65" w:rsidRDefault="00892752" w:rsidP="005B18A5">
            <w:pPr>
              <w:spacing w:line="380" w:lineRule="exact"/>
              <w:jc w:val="right"/>
              <w:rPr>
                <w:rFonts w:ascii="Arial" w:hAnsi="Arial" w:cs="Arial"/>
                <w:kern w:val="28"/>
                <w:sz w:val="18"/>
                <w:szCs w:val="18"/>
              </w:rPr>
            </w:pPr>
            <w:r w:rsidRPr="00207B65">
              <w:rPr>
                <w:rFonts w:ascii="Arial" w:hAnsi="Arial" w:cs="Arial"/>
                <w:kern w:val="28"/>
                <w:sz w:val="18"/>
                <w:szCs w:val="18"/>
              </w:rPr>
              <w:t xml:space="preserve">(Unit: </w:t>
            </w:r>
            <w:r w:rsidR="005B18A5">
              <w:rPr>
                <w:rFonts w:ascii="Arial" w:hAnsi="Arial" w:cs="Arial"/>
                <w:kern w:val="28"/>
                <w:sz w:val="18"/>
                <w:szCs w:val="18"/>
              </w:rPr>
              <w:t>Thousand</w:t>
            </w:r>
            <w:r w:rsidRPr="00207B65">
              <w:rPr>
                <w:rFonts w:ascii="Arial" w:hAnsi="Arial" w:cs="Arial"/>
                <w:kern w:val="28"/>
                <w:sz w:val="18"/>
                <w:szCs w:val="18"/>
              </w:rPr>
              <w:t xml:space="preserve"> Baht)</w:t>
            </w:r>
          </w:p>
        </w:tc>
      </w:tr>
      <w:tr w:rsidR="00892752" w:rsidRPr="00207B65" w:rsidTr="00B46732">
        <w:trPr>
          <w:trHeight w:val="414"/>
        </w:trPr>
        <w:tc>
          <w:tcPr>
            <w:tcW w:w="3780" w:type="dxa"/>
            <w:vAlign w:val="bottom"/>
          </w:tcPr>
          <w:p w:rsidR="00892752" w:rsidRPr="00207B65" w:rsidRDefault="00892752" w:rsidP="00901B73">
            <w:pPr>
              <w:spacing w:line="380" w:lineRule="exact"/>
              <w:jc w:val="thaiDistribute"/>
              <w:rPr>
                <w:rFonts w:ascii="Arial" w:hAnsi="Arial" w:cs="Arial"/>
                <w:kern w:val="28"/>
                <w:sz w:val="18"/>
                <w:szCs w:val="18"/>
              </w:rPr>
            </w:pPr>
          </w:p>
        </w:tc>
        <w:tc>
          <w:tcPr>
            <w:tcW w:w="4791" w:type="dxa"/>
            <w:gridSpan w:val="4"/>
          </w:tcPr>
          <w:p w:rsidR="00892752" w:rsidRPr="00207B65" w:rsidRDefault="00892752" w:rsidP="00D360FF">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 xml:space="preserve">Consolidated </w:t>
            </w:r>
            <w:r w:rsidR="00D360FF">
              <w:rPr>
                <w:rFonts w:ascii="Arial" w:hAnsi="Arial" w:cs="Arial"/>
                <w:kern w:val="28"/>
                <w:sz w:val="18"/>
                <w:szCs w:val="18"/>
              </w:rPr>
              <w:t>f</w:t>
            </w:r>
            <w:r w:rsidRPr="00207B65">
              <w:rPr>
                <w:rFonts w:ascii="Arial" w:hAnsi="Arial" w:cs="Arial"/>
                <w:kern w:val="28"/>
                <w:sz w:val="18"/>
                <w:szCs w:val="18"/>
              </w:rPr>
              <w:t xml:space="preserve">inancial </w:t>
            </w:r>
            <w:r w:rsidR="00D360FF">
              <w:rPr>
                <w:rFonts w:ascii="Arial" w:hAnsi="Arial" w:cs="Arial"/>
                <w:kern w:val="28"/>
                <w:sz w:val="18"/>
                <w:szCs w:val="18"/>
              </w:rPr>
              <w:t>s</w:t>
            </w:r>
            <w:r w:rsidRPr="00207B65">
              <w:rPr>
                <w:rFonts w:ascii="Arial" w:hAnsi="Arial" w:cs="Arial"/>
                <w:kern w:val="28"/>
                <w:sz w:val="18"/>
                <w:szCs w:val="18"/>
              </w:rPr>
              <w:t xml:space="preserve">tatements </w:t>
            </w:r>
          </w:p>
        </w:tc>
      </w:tr>
      <w:tr w:rsidR="002D1BCD" w:rsidRPr="00207B65" w:rsidTr="00B46732">
        <w:trPr>
          <w:trHeight w:val="414"/>
        </w:trPr>
        <w:tc>
          <w:tcPr>
            <w:tcW w:w="3780" w:type="dxa"/>
            <w:vAlign w:val="bottom"/>
          </w:tcPr>
          <w:p w:rsidR="002D1BCD" w:rsidRPr="00207B65" w:rsidRDefault="002D1BCD" w:rsidP="00901B73">
            <w:pPr>
              <w:spacing w:line="380" w:lineRule="exact"/>
              <w:jc w:val="thaiDistribute"/>
              <w:rPr>
                <w:rFonts w:ascii="Arial" w:hAnsi="Arial" w:cs="Arial"/>
                <w:kern w:val="28"/>
                <w:sz w:val="18"/>
                <w:szCs w:val="18"/>
              </w:rPr>
            </w:pPr>
          </w:p>
        </w:tc>
        <w:tc>
          <w:tcPr>
            <w:tcW w:w="4791" w:type="dxa"/>
            <w:gridSpan w:val="4"/>
          </w:tcPr>
          <w:p w:rsidR="002D1BCD" w:rsidRPr="00207B65" w:rsidRDefault="002D1BCD" w:rsidP="00D360FF">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 xml:space="preserve">As at 31 December </w:t>
            </w:r>
            <w:r w:rsidR="0057545B">
              <w:rPr>
                <w:rFonts w:ascii="Arial" w:hAnsi="Arial" w:cs="Arial"/>
                <w:kern w:val="28"/>
                <w:sz w:val="18"/>
                <w:szCs w:val="18"/>
              </w:rPr>
              <w:t>2019</w:t>
            </w:r>
          </w:p>
        </w:tc>
      </w:tr>
      <w:tr w:rsidR="00892752" w:rsidRPr="00207B65" w:rsidTr="00B46732">
        <w:tc>
          <w:tcPr>
            <w:tcW w:w="3780" w:type="dxa"/>
            <w:vAlign w:val="bottom"/>
          </w:tcPr>
          <w:p w:rsidR="00892752" w:rsidRPr="00207B65" w:rsidRDefault="00892752" w:rsidP="00901B73">
            <w:pPr>
              <w:spacing w:line="380" w:lineRule="exact"/>
              <w:jc w:val="thaiDistribute"/>
              <w:rPr>
                <w:rFonts w:ascii="Arial" w:hAnsi="Arial" w:cs="Arial"/>
                <w:kern w:val="28"/>
                <w:sz w:val="18"/>
                <w:szCs w:val="18"/>
              </w:rPr>
            </w:pPr>
          </w:p>
        </w:tc>
        <w:tc>
          <w:tcPr>
            <w:tcW w:w="1260" w:type="dxa"/>
          </w:tcPr>
          <w:p w:rsidR="00892752" w:rsidRPr="00207B65" w:rsidRDefault="00892752" w:rsidP="00901B73">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892752" w:rsidRPr="00207B65" w:rsidRDefault="00892752" w:rsidP="00901B73">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892752" w:rsidRPr="00207B65" w:rsidRDefault="00892752" w:rsidP="00901B73">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892752" w:rsidRPr="005B18A5" w:rsidRDefault="00892752" w:rsidP="00901B73">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892752" w:rsidRPr="00207B65" w:rsidTr="00B46732">
        <w:tc>
          <w:tcPr>
            <w:tcW w:w="3780" w:type="dxa"/>
            <w:vAlign w:val="bottom"/>
          </w:tcPr>
          <w:p w:rsidR="00892752" w:rsidRPr="00207B65" w:rsidRDefault="00892752" w:rsidP="00901B73">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892752" w:rsidRPr="00207B65" w:rsidRDefault="00892752" w:rsidP="00901B73">
            <w:pPr>
              <w:tabs>
                <w:tab w:val="right" w:pos="1422"/>
              </w:tabs>
              <w:spacing w:line="380" w:lineRule="exact"/>
              <w:jc w:val="thaiDistribute"/>
              <w:rPr>
                <w:rFonts w:ascii="Arial" w:hAnsi="Arial" w:cs="Arial"/>
                <w:b/>
                <w:bCs/>
                <w:kern w:val="28"/>
                <w:sz w:val="18"/>
                <w:szCs w:val="18"/>
              </w:rPr>
            </w:pPr>
          </w:p>
        </w:tc>
        <w:tc>
          <w:tcPr>
            <w:tcW w:w="1170" w:type="dxa"/>
          </w:tcPr>
          <w:p w:rsidR="00892752" w:rsidRPr="00207B65" w:rsidRDefault="00892752" w:rsidP="00901B73">
            <w:pPr>
              <w:tabs>
                <w:tab w:val="right" w:pos="1422"/>
              </w:tabs>
              <w:spacing w:line="380" w:lineRule="exact"/>
              <w:jc w:val="thaiDistribute"/>
              <w:rPr>
                <w:rFonts w:ascii="Arial" w:hAnsi="Arial" w:cs="Arial"/>
                <w:b/>
                <w:bCs/>
                <w:kern w:val="28"/>
                <w:sz w:val="18"/>
                <w:szCs w:val="18"/>
              </w:rPr>
            </w:pPr>
          </w:p>
        </w:tc>
        <w:tc>
          <w:tcPr>
            <w:tcW w:w="1220" w:type="dxa"/>
            <w:vAlign w:val="bottom"/>
          </w:tcPr>
          <w:p w:rsidR="00892752" w:rsidRPr="00207B65" w:rsidRDefault="00892752" w:rsidP="00901B73">
            <w:pPr>
              <w:tabs>
                <w:tab w:val="right" w:pos="1422"/>
              </w:tabs>
              <w:spacing w:line="380" w:lineRule="exact"/>
              <w:jc w:val="thaiDistribute"/>
              <w:rPr>
                <w:rFonts w:ascii="Arial" w:hAnsi="Arial" w:cs="Arial"/>
                <w:b/>
                <w:bCs/>
                <w:kern w:val="28"/>
                <w:sz w:val="18"/>
                <w:szCs w:val="18"/>
              </w:rPr>
            </w:pPr>
          </w:p>
        </w:tc>
        <w:tc>
          <w:tcPr>
            <w:tcW w:w="1141" w:type="dxa"/>
            <w:vAlign w:val="bottom"/>
          </w:tcPr>
          <w:p w:rsidR="00892752" w:rsidRPr="00207B65" w:rsidRDefault="00892752" w:rsidP="00901B73">
            <w:pPr>
              <w:tabs>
                <w:tab w:val="right" w:pos="1422"/>
              </w:tabs>
              <w:spacing w:line="380" w:lineRule="exact"/>
              <w:jc w:val="thaiDistribute"/>
              <w:rPr>
                <w:rFonts w:ascii="Arial" w:hAnsi="Arial" w:cs="Arial"/>
                <w:b/>
                <w:bCs/>
                <w:kern w:val="28"/>
                <w:sz w:val="18"/>
                <w:szCs w:val="18"/>
                <w:cs/>
              </w:rPr>
            </w:pPr>
          </w:p>
        </w:tc>
      </w:tr>
      <w:tr w:rsidR="008F1068" w:rsidRPr="00207B65" w:rsidTr="00982FF5">
        <w:tc>
          <w:tcPr>
            <w:tcW w:w="3780" w:type="dxa"/>
            <w:vAlign w:val="bottom"/>
          </w:tcPr>
          <w:p w:rsidR="008F1068" w:rsidRPr="00207B65" w:rsidRDefault="008F1068" w:rsidP="008F1068">
            <w:pPr>
              <w:spacing w:line="380" w:lineRule="exact"/>
              <w:jc w:val="thaiDistribute"/>
              <w:rPr>
                <w:rFonts w:ascii="Arial" w:hAnsi="Arial" w:cs="Arial"/>
                <w:kern w:val="28"/>
                <w:sz w:val="18"/>
                <w:szCs w:val="18"/>
              </w:rPr>
            </w:pPr>
            <w:r>
              <w:rPr>
                <w:rFonts w:ascii="Arial" w:hAnsi="Arial" w:cs="Arial"/>
                <w:kern w:val="28"/>
                <w:sz w:val="18"/>
                <w:szCs w:val="18"/>
              </w:rPr>
              <w:t>Structured deposits</w:t>
            </w:r>
          </w:p>
        </w:tc>
        <w:tc>
          <w:tcPr>
            <w:tcW w:w="1260" w:type="dxa"/>
          </w:tcPr>
          <w:p w:rsidR="008F1068" w:rsidRPr="00E67690" w:rsidRDefault="00F93A63" w:rsidP="00982FF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8F1068" w:rsidRPr="00E67690" w:rsidRDefault="00C01B38" w:rsidP="00982FF5">
            <w:pPr>
              <w:tabs>
                <w:tab w:val="decimal" w:pos="882"/>
              </w:tabs>
              <w:spacing w:line="380" w:lineRule="exact"/>
              <w:rPr>
                <w:rFonts w:ascii="Arial" w:hAnsi="Arial" w:cs="Arial"/>
                <w:kern w:val="28"/>
                <w:sz w:val="18"/>
                <w:szCs w:val="18"/>
              </w:rPr>
            </w:pPr>
            <w:r>
              <w:rPr>
                <w:rFonts w:ascii="Arial" w:hAnsi="Arial" w:cs="Arial"/>
                <w:kern w:val="28"/>
                <w:sz w:val="18"/>
                <w:szCs w:val="18"/>
              </w:rPr>
              <w:t>108,441</w:t>
            </w:r>
          </w:p>
        </w:tc>
        <w:tc>
          <w:tcPr>
            <w:tcW w:w="1220" w:type="dxa"/>
          </w:tcPr>
          <w:p w:rsidR="008F1068" w:rsidRPr="00E67690" w:rsidRDefault="00F93A63" w:rsidP="00982FF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8F1068" w:rsidRPr="00E67690" w:rsidRDefault="00C01B38" w:rsidP="00982FF5">
            <w:pPr>
              <w:tabs>
                <w:tab w:val="decimal" w:pos="882"/>
              </w:tabs>
              <w:spacing w:line="380" w:lineRule="exact"/>
              <w:rPr>
                <w:rFonts w:ascii="Arial" w:hAnsi="Arial" w:cs="Arial"/>
                <w:kern w:val="28"/>
                <w:sz w:val="18"/>
                <w:szCs w:val="18"/>
              </w:rPr>
            </w:pPr>
            <w:r>
              <w:rPr>
                <w:rFonts w:ascii="Arial" w:hAnsi="Arial" w:cs="Arial"/>
                <w:kern w:val="28"/>
                <w:sz w:val="18"/>
                <w:szCs w:val="18"/>
              </w:rPr>
              <w:t>108,441</w:t>
            </w:r>
          </w:p>
        </w:tc>
      </w:tr>
      <w:tr w:rsidR="00B46732" w:rsidRPr="00207B65" w:rsidTr="00B46732">
        <w:tc>
          <w:tcPr>
            <w:tcW w:w="3780" w:type="dxa"/>
            <w:vAlign w:val="bottom"/>
          </w:tcPr>
          <w:p w:rsidR="00B46732" w:rsidRPr="00207B65" w:rsidRDefault="00B46732" w:rsidP="00901B73">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Available-for-sale investments </w:t>
            </w:r>
          </w:p>
        </w:tc>
        <w:tc>
          <w:tcPr>
            <w:tcW w:w="1260" w:type="dxa"/>
          </w:tcPr>
          <w:p w:rsidR="00B46732" w:rsidRPr="00B46732" w:rsidRDefault="00B46732" w:rsidP="00B46732">
            <w:pPr>
              <w:tabs>
                <w:tab w:val="decimal" w:pos="882"/>
              </w:tabs>
              <w:spacing w:line="380" w:lineRule="exact"/>
              <w:rPr>
                <w:rFonts w:ascii="Arial" w:hAnsi="Arial" w:cs="Arial"/>
                <w:kern w:val="28"/>
                <w:sz w:val="18"/>
                <w:szCs w:val="18"/>
              </w:rPr>
            </w:pPr>
          </w:p>
        </w:tc>
        <w:tc>
          <w:tcPr>
            <w:tcW w:w="1170" w:type="dxa"/>
          </w:tcPr>
          <w:p w:rsidR="00B46732" w:rsidRPr="00B46732" w:rsidRDefault="00B46732" w:rsidP="00B46732">
            <w:pPr>
              <w:tabs>
                <w:tab w:val="decimal" w:pos="882"/>
              </w:tabs>
              <w:spacing w:line="380" w:lineRule="exact"/>
              <w:rPr>
                <w:rFonts w:ascii="Arial" w:hAnsi="Arial" w:cs="Arial"/>
                <w:kern w:val="28"/>
                <w:sz w:val="18"/>
                <w:szCs w:val="18"/>
              </w:rPr>
            </w:pPr>
          </w:p>
        </w:tc>
        <w:tc>
          <w:tcPr>
            <w:tcW w:w="1220" w:type="dxa"/>
          </w:tcPr>
          <w:p w:rsidR="00B46732" w:rsidRPr="00B46732" w:rsidRDefault="00B46732" w:rsidP="00B46732">
            <w:pPr>
              <w:tabs>
                <w:tab w:val="decimal" w:pos="882"/>
              </w:tabs>
              <w:spacing w:line="380" w:lineRule="exact"/>
              <w:rPr>
                <w:rFonts w:ascii="Arial" w:hAnsi="Arial" w:cs="Arial"/>
                <w:kern w:val="28"/>
                <w:sz w:val="18"/>
                <w:szCs w:val="18"/>
              </w:rPr>
            </w:pPr>
          </w:p>
        </w:tc>
        <w:tc>
          <w:tcPr>
            <w:tcW w:w="1141" w:type="dxa"/>
          </w:tcPr>
          <w:p w:rsidR="00B46732" w:rsidRPr="00B46732" w:rsidRDefault="00B46732" w:rsidP="00B46732">
            <w:pPr>
              <w:tabs>
                <w:tab w:val="decimal" w:pos="882"/>
              </w:tabs>
              <w:spacing w:line="380" w:lineRule="exact"/>
              <w:rPr>
                <w:rFonts w:ascii="Arial" w:hAnsi="Arial" w:cs="Arial"/>
                <w:kern w:val="28"/>
                <w:sz w:val="18"/>
                <w:szCs w:val="18"/>
              </w:rPr>
            </w:pPr>
          </w:p>
        </w:tc>
      </w:tr>
      <w:tr w:rsidR="00E67690" w:rsidRPr="00207B65" w:rsidTr="00B46732">
        <w:tc>
          <w:tcPr>
            <w:tcW w:w="3780" w:type="dxa"/>
            <w:vAlign w:val="bottom"/>
          </w:tcPr>
          <w:p w:rsidR="00E67690" w:rsidRPr="00207B65" w:rsidRDefault="00E67690" w:rsidP="00357C99">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Equity instruments </w:t>
            </w:r>
          </w:p>
        </w:tc>
        <w:tc>
          <w:tcPr>
            <w:tcW w:w="1260" w:type="dxa"/>
          </w:tcPr>
          <w:p w:rsidR="00E67690" w:rsidRPr="00E67690" w:rsidRDefault="00F93A63" w:rsidP="00E67690">
            <w:pPr>
              <w:tabs>
                <w:tab w:val="decimal" w:pos="882"/>
              </w:tabs>
              <w:spacing w:line="380" w:lineRule="exact"/>
              <w:rPr>
                <w:rFonts w:ascii="Arial" w:hAnsi="Arial" w:cs="Arial"/>
                <w:kern w:val="28"/>
                <w:sz w:val="18"/>
                <w:szCs w:val="18"/>
              </w:rPr>
            </w:pPr>
            <w:r>
              <w:rPr>
                <w:rFonts w:ascii="Arial" w:hAnsi="Arial" w:cs="Arial"/>
                <w:kern w:val="28"/>
                <w:sz w:val="18"/>
                <w:szCs w:val="18"/>
              </w:rPr>
              <w:t>25,163</w:t>
            </w:r>
          </w:p>
        </w:tc>
        <w:tc>
          <w:tcPr>
            <w:tcW w:w="1170" w:type="dxa"/>
          </w:tcPr>
          <w:p w:rsidR="00E67690" w:rsidRPr="00E67690" w:rsidRDefault="00F93A63" w:rsidP="00E67690">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E67690" w:rsidRPr="00E67690" w:rsidRDefault="00F93A63" w:rsidP="00E67690">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E67690" w:rsidRPr="00E67690" w:rsidRDefault="00F93A63" w:rsidP="00E67690">
            <w:pPr>
              <w:tabs>
                <w:tab w:val="decimal" w:pos="882"/>
              </w:tabs>
              <w:spacing w:line="380" w:lineRule="exact"/>
              <w:rPr>
                <w:rFonts w:ascii="Arial" w:hAnsi="Arial" w:cs="Arial"/>
                <w:kern w:val="28"/>
                <w:sz w:val="18"/>
                <w:szCs w:val="18"/>
              </w:rPr>
            </w:pPr>
            <w:r>
              <w:rPr>
                <w:rFonts w:ascii="Arial" w:hAnsi="Arial" w:cs="Arial"/>
                <w:kern w:val="28"/>
                <w:sz w:val="18"/>
                <w:szCs w:val="18"/>
              </w:rPr>
              <w:t>25,163</w:t>
            </w:r>
          </w:p>
        </w:tc>
      </w:tr>
      <w:tr w:rsidR="00E67690" w:rsidRPr="00207B65" w:rsidTr="00B46732">
        <w:tc>
          <w:tcPr>
            <w:tcW w:w="3780" w:type="dxa"/>
            <w:vAlign w:val="bottom"/>
          </w:tcPr>
          <w:p w:rsidR="00E67690" w:rsidRPr="00207B65" w:rsidRDefault="00E67690" w:rsidP="00E67690">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E67690" w:rsidRPr="00E67690" w:rsidRDefault="00E67690" w:rsidP="00E67690">
            <w:pPr>
              <w:tabs>
                <w:tab w:val="decimal" w:pos="882"/>
              </w:tabs>
              <w:spacing w:line="380" w:lineRule="exact"/>
              <w:rPr>
                <w:rFonts w:ascii="Arial" w:hAnsi="Arial" w:cs="Arial"/>
                <w:kern w:val="28"/>
                <w:sz w:val="18"/>
                <w:szCs w:val="18"/>
              </w:rPr>
            </w:pPr>
          </w:p>
        </w:tc>
        <w:tc>
          <w:tcPr>
            <w:tcW w:w="1170" w:type="dxa"/>
          </w:tcPr>
          <w:p w:rsidR="00E67690" w:rsidRPr="00E67690" w:rsidRDefault="00E67690" w:rsidP="00E67690">
            <w:pPr>
              <w:tabs>
                <w:tab w:val="decimal" w:pos="882"/>
              </w:tabs>
              <w:spacing w:line="380" w:lineRule="exact"/>
              <w:rPr>
                <w:rFonts w:ascii="Arial" w:hAnsi="Arial" w:cs="Arial"/>
                <w:kern w:val="28"/>
                <w:sz w:val="18"/>
                <w:szCs w:val="18"/>
              </w:rPr>
            </w:pPr>
          </w:p>
        </w:tc>
        <w:tc>
          <w:tcPr>
            <w:tcW w:w="1220" w:type="dxa"/>
          </w:tcPr>
          <w:p w:rsidR="00E67690" w:rsidRPr="00E67690" w:rsidRDefault="00E67690" w:rsidP="00E67690">
            <w:pPr>
              <w:tabs>
                <w:tab w:val="decimal" w:pos="882"/>
              </w:tabs>
              <w:spacing w:line="380" w:lineRule="exact"/>
              <w:rPr>
                <w:rFonts w:ascii="Arial" w:hAnsi="Arial" w:cs="Arial"/>
                <w:kern w:val="28"/>
                <w:sz w:val="18"/>
                <w:szCs w:val="18"/>
              </w:rPr>
            </w:pPr>
          </w:p>
        </w:tc>
        <w:tc>
          <w:tcPr>
            <w:tcW w:w="1141" w:type="dxa"/>
          </w:tcPr>
          <w:p w:rsidR="00E67690" w:rsidRPr="00E67690" w:rsidRDefault="00E67690" w:rsidP="00E67690">
            <w:pPr>
              <w:tabs>
                <w:tab w:val="decimal" w:pos="882"/>
              </w:tabs>
              <w:spacing w:line="380" w:lineRule="exact"/>
              <w:rPr>
                <w:rFonts w:ascii="Arial" w:hAnsi="Arial" w:cs="Arial"/>
                <w:kern w:val="28"/>
                <w:sz w:val="18"/>
                <w:szCs w:val="18"/>
              </w:rPr>
            </w:pPr>
          </w:p>
        </w:tc>
      </w:tr>
      <w:tr w:rsidR="00E67690" w:rsidRPr="00207B65" w:rsidTr="00B46732">
        <w:tc>
          <w:tcPr>
            <w:tcW w:w="3780" w:type="dxa"/>
            <w:vAlign w:val="bottom"/>
          </w:tcPr>
          <w:p w:rsidR="00E67690" w:rsidRPr="00207B65" w:rsidRDefault="00E67690" w:rsidP="00E67690">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E67690" w:rsidRPr="00E67690" w:rsidRDefault="00F93A63" w:rsidP="00E67690">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E67690" w:rsidRPr="00E67690" w:rsidRDefault="00270859" w:rsidP="00E67690">
            <w:pPr>
              <w:tabs>
                <w:tab w:val="decimal" w:pos="882"/>
              </w:tabs>
              <w:spacing w:line="380" w:lineRule="exact"/>
              <w:rPr>
                <w:rFonts w:ascii="Arial" w:hAnsi="Arial" w:cs="Arial"/>
                <w:kern w:val="28"/>
                <w:sz w:val="18"/>
                <w:szCs w:val="18"/>
              </w:rPr>
            </w:pPr>
            <w:r>
              <w:rPr>
                <w:rFonts w:ascii="Arial" w:hAnsi="Arial" w:cs="Arial"/>
                <w:kern w:val="28"/>
                <w:sz w:val="18"/>
                <w:szCs w:val="18"/>
              </w:rPr>
              <w:t>41,805</w:t>
            </w:r>
          </w:p>
        </w:tc>
        <w:tc>
          <w:tcPr>
            <w:tcW w:w="1220" w:type="dxa"/>
          </w:tcPr>
          <w:p w:rsidR="00E67690" w:rsidRPr="00E67690" w:rsidRDefault="00F93A63" w:rsidP="00E67690">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E67690" w:rsidRPr="00E67690" w:rsidRDefault="00270859" w:rsidP="00E67690">
            <w:pPr>
              <w:tabs>
                <w:tab w:val="decimal" w:pos="882"/>
              </w:tabs>
              <w:spacing w:line="380" w:lineRule="exact"/>
              <w:rPr>
                <w:rFonts w:ascii="Arial" w:hAnsi="Arial" w:cs="Arial"/>
                <w:kern w:val="28"/>
                <w:sz w:val="18"/>
                <w:szCs w:val="18"/>
              </w:rPr>
            </w:pPr>
            <w:r>
              <w:rPr>
                <w:rFonts w:ascii="Arial" w:hAnsi="Arial" w:cs="Arial"/>
                <w:kern w:val="28"/>
                <w:sz w:val="18"/>
                <w:szCs w:val="18"/>
              </w:rPr>
              <w:t>41,805</w:t>
            </w:r>
          </w:p>
        </w:tc>
      </w:tr>
      <w:tr w:rsidR="003E5D9E" w:rsidRPr="00207B65" w:rsidTr="00B46732">
        <w:tc>
          <w:tcPr>
            <w:tcW w:w="3780" w:type="dxa"/>
            <w:vAlign w:val="bottom"/>
          </w:tcPr>
          <w:p w:rsidR="003E5D9E" w:rsidRPr="0024174F" w:rsidRDefault="003E5D9E" w:rsidP="003E5D9E">
            <w:pPr>
              <w:spacing w:line="38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rsidR="003E5D9E" w:rsidRPr="0024174F" w:rsidRDefault="003E5D9E" w:rsidP="003E5D9E">
            <w:pPr>
              <w:spacing w:line="380" w:lineRule="exact"/>
              <w:ind w:left="-18"/>
              <w:jc w:val="thaiDistribute"/>
              <w:rPr>
                <w:rFonts w:ascii="Arial" w:hAnsi="Arial" w:cs="Arial"/>
                <w:b/>
                <w:bCs/>
                <w:kern w:val="28"/>
                <w:sz w:val="18"/>
                <w:szCs w:val="18"/>
              </w:rPr>
            </w:pPr>
          </w:p>
        </w:tc>
        <w:tc>
          <w:tcPr>
            <w:tcW w:w="1170" w:type="dxa"/>
          </w:tcPr>
          <w:p w:rsidR="003E5D9E" w:rsidRPr="0024174F" w:rsidRDefault="003E5D9E" w:rsidP="003E5D9E">
            <w:pPr>
              <w:spacing w:line="380" w:lineRule="exact"/>
              <w:ind w:left="-18"/>
              <w:jc w:val="thaiDistribute"/>
              <w:rPr>
                <w:rFonts w:ascii="Arial" w:hAnsi="Arial" w:cs="Arial"/>
                <w:b/>
                <w:bCs/>
                <w:kern w:val="28"/>
                <w:sz w:val="18"/>
                <w:szCs w:val="18"/>
              </w:rPr>
            </w:pPr>
          </w:p>
        </w:tc>
        <w:tc>
          <w:tcPr>
            <w:tcW w:w="1220" w:type="dxa"/>
          </w:tcPr>
          <w:p w:rsidR="003E5D9E" w:rsidRPr="0024174F" w:rsidRDefault="003E5D9E" w:rsidP="003E5D9E">
            <w:pPr>
              <w:spacing w:line="380" w:lineRule="exact"/>
              <w:ind w:left="-18"/>
              <w:jc w:val="thaiDistribute"/>
              <w:rPr>
                <w:rFonts w:ascii="Arial" w:hAnsi="Arial" w:cs="Arial"/>
                <w:b/>
                <w:bCs/>
                <w:kern w:val="28"/>
                <w:sz w:val="18"/>
                <w:szCs w:val="18"/>
              </w:rPr>
            </w:pPr>
          </w:p>
        </w:tc>
        <w:tc>
          <w:tcPr>
            <w:tcW w:w="1141" w:type="dxa"/>
          </w:tcPr>
          <w:p w:rsidR="003E5D9E" w:rsidRPr="0024174F" w:rsidRDefault="003E5D9E" w:rsidP="003E5D9E">
            <w:pPr>
              <w:spacing w:line="380" w:lineRule="exact"/>
              <w:ind w:left="-18"/>
              <w:jc w:val="thaiDistribute"/>
              <w:rPr>
                <w:rFonts w:ascii="Arial" w:hAnsi="Arial" w:cs="Arial"/>
                <w:b/>
                <w:bCs/>
                <w:kern w:val="28"/>
                <w:sz w:val="18"/>
                <w:szCs w:val="18"/>
              </w:rPr>
            </w:pPr>
          </w:p>
        </w:tc>
      </w:tr>
      <w:tr w:rsidR="003E5D9E" w:rsidRPr="00207B65" w:rsidTr="00B46732">
        <w:tc>
          <w:tcPr>
            <w:tcW w:w="3780" w:type="dxa"/>
            <w:vAlign w:val="bottom"/>
          </w:tcPr>
          <w:p w:rsidR="003E5D9E" w:rsidRPr="00207B65" w:rsidRDefault="003E5D9E" w:rsidP="003E5D9E">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3E5D9E" w:rsidRPr="00207B65" w:rsidRDefault="003E5D9E" w:rsidP="003E5D9E">
            <w:pPr>
              <w:tabs>
                <w:tab w:val="right" w:pos="792"/>
              </w:tabs>
              <w:spacing w:line="380" w:lineRule="exact"/>
              <w:jc w:val="right"/>
              <w:rPr>
                <w:rFonts w:ascii="Arial" w:hAnsi="Arial" w:cs="Arial"/>
                <w:kern w:val="28"/>
                <w:sz w:val="18"/>
                <w:szCs w:val="18"/>
                <w:cs/>
              </w:rPr>
            </w:pPr>
          </w:p>
        </w:tc>
        <w:tc>
          <w:tcPr>
            <w:tcW w:w="1170" w:type="dxa"/>
          </w:tcPr>
          <w:p w:rsidR="003E5D9E" w:rsidRPr="00207B65" w:rsidRDefault="003E5D9E" w:rsidP="003E5D9E">
            <w:pPr>
              <w:tabs>
                <w:tab w:val="right" w:pos="792"/>
              </w:tabs>
              <w:spacing w:line="380" w:lineRule="exact"/>
              <w:jc w:val="right"/>
              <w:rPr>
                <w:rFonts w:ascii="Arial" w:hAnsi="Arial" w:cs="Arial"/>
                <w:kern w:val="28"/>
                <w:sz w:val="18"/>
                <w:szCs w:val="18"/>
                <w:cs/>
              </w:rPr>
            </w:pPr>
          </w:p>
        </w:tc>
        <w:tc>
          <w:tcPr>
            <w:tcW w:w="1220" w:type="dxa"/>
          </w:tcPr>
          <w:p w:rsidR="003E5D9E" w:rsidRPr="00207B65" w:rsidRDefault="003E5D9E" w:rsidP="003E5D9E">
            <w:pPr>
              <w:tabs>
                <w:tab w:val="right" w:pos="792"/>
              </w:tabs>
              <w:spacing w:line="380" w:lineRule="exact"/>
              <w:jc w:val="right"/>
              <w:rPr>
                <w:rFonts w:ascii="Arial" w:hAnsi="Arial" w:cs="Arial"/>
                <w:kern w:val="28"/>
                <w:sz w:val="18"/>
                <w:szCs w:val="18"/>
                <w:cs/>
              </w:rPr>
            </w:pPr>
          </w:p>
        </w:tc>
        <w:tc>
          <w:tcPr>
            <w:tcW w:w="1141" w:type="dxa"/>
          </w:tcPr>
          <w:p w:rsidR="003E5D9E" w:rsidRPr="00207B65" w:rsidRDefault="003E5D9E" w:rsidP="003E5D9E">
            <w:pPr>
              <w:tabs>
                <w:tab w:val="right" w:pos="792"/>
              </w:tabs>
              <w:spacing w:line="380" w:lineRule="exact"/>
              <w:jc w:val="right"/>
              <w:rPr>
                <w:rFonts w:ascii="Arial" w:hAnsi="Arial" w:cs="Arial"/>
                <w:b/>
                <w:bCs/>
                <w:kern w:val="28"/>
                <w:sz w:val="18"/>
                <w:szCs w:val="18"/>
                <w:cs/>
              </w:rPr>
            </w:pPr>
          </w:p>
        </w:tc>
      </w:tr>
      <w:tr w:rsidR="003E5D9E" w:rsidRPr="00207B65" w:rsidTr="00B46732">
        <w:tc>
          <w:tcPr>
            <w:tcW w:w="3780" w:type="dxa"/>
            <w:vAlign w:val="bottom"/>
          </w:tcPr>
          <w:p w:rsidR="003E5D9E" w:rsidRPr="00207B65" w:rsidRDefault="003E5D9E" w:rsidP="003E5D9E">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3E5D9E" w:rsidRPr="00B46732" w:rsidRDefault="00F93A63" w:rsidP="003E5D9E">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3E5D9E" w:rsidRPr="00B46732" w:rsidRDefault="00F93A63" w:rsidP="003E5D9E">
            <w:pPr>
              <w:tabs>
                <w:tab w:val="decimal" w:pos="882"/>
              </w:tabs>
              <w:spacing w:line="380" w:lineRule="exact"/>
              <w:rPr>
                <w:rFonts w:ascii="Arial" w:hAnsi="Arial" w:cs="Arial"/>
                <w:kern w:val="28"/>
                <w:sz w:val="18"/>
                <w:szCs w:val="18"/>
              </w:rPr>
            </w:pPr>
            <w:r>
              <w:rPr>
                <w:rFonts w:ascii="Arial" w:hAnsi="Arial" w:cs="Arial"/>
                <w:kern w:val="28"/>
                <w:sz w:val="18"/>
                <w:szCs w:val="18"/>
              </w:rPr>
              <w:t>1,787</w:t>
            </w:r>
          </w:p>
        </w:tc>
        <w:tc>
          <w:tcPr>
            <w:tcW w:w="1220" w:type="dxa"/>
          </w:tcPr>
          <w:p w:rsidR="003E5D9E" w:rsidRPr="00B46732" w:rsidRDefault="00F93A63" w:rsidP="003E5D9E">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3E5D9E" w:rsidRPr="00B46732" w:rsidRDefault="00F93A63" w:rsidP="003E5D9E">
            <w:pPr>
              <w:tabs>
                <w:tab w:val="decimal" w:pos="882"/>
              </w:tabs>
              <w:spacing w:line="380" w:lineRule="exact"/>
              <w:rPr>
                <w:rFonts w:ascii="Arial" w:hAnsi="Arial" w:cs="Arial"/>
                <w:kern w:val="28"/>
                <w:sz w:val="18"/>
                <w:szCs w:val="18"/>
              </w:rPr>
            </w:pPr>
            <w:r>
              <w:rPr>
                <w:rFonts w:ascii="Arial" w:hAnsi="Arial" w:cs="Arial"/>
                <w:kern w:val="28"/>
                <w:sz w:val="18"/>
                <w:szCs w:val="18"/>
              </w:rPr>
              <w:t>1,787</w:t>
            </w:r>
          </w:p>
        </w:tc>
      </w:tr>
      <w:tr w:rsidR="008F0269" w:rsidRPr="00207B65" w:rsidTr="00453F5C">
        <w:tc>
          <w:tcPr>
            <w:tcW w:w="8571" w:type="dxa"/>
            <w:gridSpan w:val="5"/>
            <w:vAlign w:val="bottom"/>
          </w:tcPr>
          <w:p w:rsidR="008F0269" w:rsidRPr="00207B65" w:rsidRDefault="003A0608" w:rsidP="003A0608">
            <w:pPr>
              <w:spacing w:before="80" w:line="380" w:lineRule="exact"/>
              <w:jc w:val="right"/>
              <w:rPr>
                <w:rFonts w:ascii="Arial" w:hAnsi="Arial" w:cs="Arial"/>
                <w:kern w:val="28"/>
                <w:sz w:val="18"/>
                <w:szCs w:val="18"/>
              </w:rPr>
            </w:pPr>
            <w:r w:rsidRPr="00207B65">
              <w:rPr>
                <w:rFonts w:ascii="Arial" w:hAnsi="Arial" w:cs="Arial"/>
                <w:kern w:val="28"/>
                <w:sz w:val="18"/>
                <w:szCs w:val="18"/>
              </w:rPr>
              <w:t xml:space="preserve"> </w:t>
            </w:r>
            <w:r w:rsidR="008F0269" w:rsidRPr="00207B65">
              <w:rPr>
                <w:rFonts w:ascii="Arial" w:hAnsi="Arial" w:cs="Arial"/>
                <w:kern w:val="28"/>
                <w:sz w:val="18"/>
                <w:szCs w:val="18"/>
              </w:rPr>
              <w:t xml:space="preserve">(Unit: </w:t>
            </w:r>
            <w:r w:rsidR="008F0269">
              <w:rPr>
                <w:rFonts w:ascii="Arial" w:hAnsi="Arial" w:cs="Arial"/>
                <w:kern w:val="28"/>
                <w:sz w:val="18"/>
                <w:szCs w:val="18"/>
              </w:rPr>
              <w:t>Thousand</w:t>
            </w:r>
            <w:r w:rsidR="008F0269" w:rsidRPr="00207B65">
              <w:rPr>
                <w:rFonts w:ascii="Arial" w:hAnsi="Arial" w:cs="Arial"/>
                <w:kern w:val="28"/>
                <w:sz w:val="18"/>
                <w:szCs w:val="18"/>
              </w:rPr>
              <w:t xml:space="preserve"> Baht)</w:t>
            </w:r>
          </w:p>
        </w:tc>
      </w:tr>
      <w:tr w:rsidR="008F0269" w:rsidRPr="00207B65" w:rsidTr="00453F5C">
        <w:trPr>
          <w:trHeight w:val="414"/>
        </w:trPr>
        <w:tc>
          <w:tcPr>
            <w:tcW w:w="3780" w:type="dxa"/>
            <w:vAlign w:val="bottom"/>
          </w:tcPr>
          <w:p w:rsidR="008F0269" w:rsidRPr="00207B65" w:rsidRDefault="008F0269" w:rsidP="00453F5C">
            <w:pPr>
              <w:spacing w:line="380" w:lineRule="exact"/>
              <w:jc w:val="thaiDistribute"/>
              <w:rPr>
                <w:rFonts w:ascii="Arial" w:hAnsi="Arial" w:cs="Arial"/>
                <w:kern w:val="28"/>
                <w:sz w:val="18"/>
                <w:szCs w:val="18"/>
              </w:rPr>
            </w:pPr>
          </w:p>
        </w:tc>
        <w:tc>
          <w:tcPr>
            <w:tcW w:w="4791" w:type="dxa"/>
            <w:gridSpan w:val="4"/>
          </w:tcPr>
          <w:p w:rsidR="008F0269" w:rsidRPr="00207B65" w:rsidRDefault="008F0269" w:rsidP="00453F5C">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 xml:space="preserve">Consolidated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8F0269" w:rsidRPr="00207B65" w:rsidTr="00453F5C">
        <w:trPr>
          <w:trHeight w:val="414"/>
        </w:trPr>
        <w:tc>
          <w:tcPr>
            <w:tcW w:w="3780" w:type="dxa"/>
            <w:vAlign w:val="bottom"/>
          </w:tcPr>
          <w:p w:rsidR="008F0269" w:rsidRPr="00207B65" w:rsidRDefault="008F0269" w:rsidP="00453F5C">
            <w:pPr>
              <w:spacing w:line="380" w:lineRule="exact"/>
              <w:jc w:val="thaiDistribute"/>
              <w:rPr>
                <w:rFonts w:ascii="Arial" w:hAnsi="Arial" w:cs="Arial"/>
                <w:kern w:val="28"/>
                <w:sz w:val="18"/>
                <w:szCs w:val="18"/>
              </w:rPr>
            </w:pPr>
          </w:p>
        </w:tc>
        <w:tc>
          <w:tcPr>
            <w:tcW w:w="4791" w:type="dxa"/>
            <w:gridSpan w:val="4"/>
          </w:tcPr>
          <w:p w:rsidR="008F0269" w:rsidRPr="00207B65" w:rsidRDefault="008F0269" w:rsidP="00453F5C">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December 2018</w:t>
            </w:r>
          </w:p>
        </w:tc>
      </w:tr>
      <w:tr w:rsidR="008F0269" w:rsidRPr="00207B65" w:rsidTr="00453F5C">
        <w:tc>
          <w:tcPr>
            <w:tcW w:w="3780" w:type="dxa"/>
            <w:vAlign w:val="bottom"/>
          </w:tcPr>
          <w:p w:rsidR="008F0269" w:rsidRPr="00207B65" w:rsidRDefault="008F0269" w:rsidP="00453F5C">
            <w:pPr>
              <w:spacing w:line="380" w:lineRule="exact"/>
              <w:jc w:val="thaiDistribute"/>
              <w:rPr>
                <w:rFonts w:ascii="Arial" w:hAnsi="Arial" w:cs="Arial"/>
                <w:kern w:val="28"/>
                <w:sz w:val="18"/>
                <w:szCs w:val="18"/>
              </w:rPr>
            </w:pPr>
          </w:p>
        </w:tc>
        <w:tc>
          <w:tcPr>
            <w:tcW w:w="1260" w:type="dxa"/>
          </w:tcPr>
          <w:p w:rsidR="008F0269" w:rsidRPr="00207B65" w:rsidRDefault="008F0269" w:rsidP="00453F5C">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8F0269" w:rsidRPr="00207B65" w:rsidRDefault="008F0269" w:rsidP="00453F5C">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8F0269" w:rsidRPr="00207B65" w:rsidRDefault="008F0269" w:rsidP="00453F5C">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8F0269" w:rsidRPr="005B18A5" w:rsidRDefault="008F0269" w:rsidP="00453F5C">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8F0269" w:rsidRPr="00207B65" w:rsidTr="00453F5C">
        <w:tc>
          <w:tcPr>
            <w:tcW w:w="3780" w:type="dxa"/>
            <w:vAlign w:val="bottom"/>
          </w:tcPr>
          <w:p w:rsidR="008F0269" w:rsidRPr="00207B65" w:rsidRDefault="008F0269" w:rsidP="00453F5C">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8F0269" w:rsidRPr="00207B65" w:rsidRDefault="008F0269" w:rsidP="00453F5C">
            <w:pPr>
              <w:tabs>
                <w:tab w:val="right" w:pos="1422"/>
              </w:tabs>
              <w:spacing w:line="380" w:lineRule="exact"/>
              <w:jc w:val="thaiDistribute"/>
              <w:rPr>
                <w:rFonts w:ascii="Arial" w:hAnsi="Arial" w:cs="Arial"/>
                <w:b/>
                <w:bCs/>
                <w:kern w:val="28"/>
                <w:sz w:val="18"/>
                <w:szCs w:val="18"/>
              </w:rPr>
            </w:pPr>
          </w:p>
        </w:tc>
        <w:tc>
          <w:tcPr>
            <w:tcW w:w="1170" w:type="dxa"/>
          </w:tcPr>
          <w:p w:rsidR="008F0269" w:rsidRPr="00207B65" w:rsidRDefault="008F0269" w:rsidP="00453F5C">
            <w:pPr>
              <w:tabs>
                <w:tab w:val="right" w:pos="1422"/>
              </w:tabs>
              <w:spacing w:line="380" w:lineRule="exact"/>
              <w:jc w:val="thaiDistribute"/>
              <w:rPr>
                <w:rFonts w:ascii="Arial" w:hAnsi="Arial" w:cs="Arial"/>
                <w:b/>
                <w:bCs/>
                <w:kern w:val="28"/>
                <w:sz w:val="18"/>
                <w:szCs w:val="18"/>
              </w:rPr>
            </w:pPr>
          </w:p>
        </w:tc>
        <w:tc>
          <w:tcPr>
            <w:tcW w:w="1220" w:type="dxa"/>
            <w:vAlign w:val="bottom"/>
          </w:tcPr>
          <w:p w:rsidR="008F0269" w:rsidRPr="00207B65" w:rsidRDefault="008F0269" w:rsidP="00453F5C">
            <w:pPr>
              <w:tabs>
                <w:tab w:val="right" w:pos="1422"/>
              </w:tabs>
              <w:spacing w:line="380" w:lineRule="exact"/>
              <w:jc w:val="thaiDistribute"/>
              <w:rPr>
                <w:rFonts w:ascii="Arial" w:hAnsi="Arial" w:cs="Arial"/>
                <w:b/>
                <w:bCs/>
                <w:kern w:val="28"/>
                <w:sz w:val="18"/>
                <w:szCs w:val="18"/>
              </w:rPr>
            </w:pPr>
          </w:p>
        </w:tc>
        <w:tc>
          <w:tcPr>
            <w:tcW w:w="1141" w:type="dxa"/>
            <w:vAlign w:val="bottom"/>
          </w:tcPr>
          <w:p w:rsidR="008F0269" w:rsidRPr="00207B65" w:rsidRDefault="008F0269" w:rsidP="00453F5C">
            <w:pPr>
              <w:tabs>
                <w:tab w:val="right" w:pos="1422"/>
              </w:tabs>
              <w:spacing w:line="380" w:lineRule="exact"/>
              <w:jc w:val="thaiDistribute"/>
              <w:rPr>
                <w:rFonts w:ascii="Arial" w:hAnsi="Arial" w:cs="Arial"/>
                <w:b/>
                <w:bCs/>
                <w:kern w:val="28"/>
                <w:sz w:val="18"/>
                <w:szCs w:val="18"/>
                <w:cs/>
              </w:rPr>
            </w:pPr>
          </w:p>
        </w:tc>
      </w:tr>
      <w:tr w:rsidR="008F0269" w:rsidRPr="00207B65" w:rsidTr="00453F5C">
        <w:tc>
          <w:tcPr>
            <w:tcW w:w="3780" w:type="dxa"/>
            <w:vAlign w:val="bottom"/>
          </w:tcPr>
          <w:p w:rsidR="008F0269" w:rsidRPr="00207B65" w:rsidRDefault="008F0269" w:rsidP="00453F5C">
            <w:pPr>
              <w:spacing w:line="380" w:lineRule="exact"/>
              <w:jc w:val="thaiDistribute"/>
              <w:rPr>
                <w:rFonts w:ascii="Arial" w:hAnsi="Arial" w:cs="Arial"/>
                <w:kern w:val="28"/>
                <w:sz w:val="18"/>
                <w:szCs w:val="18"/>
              </w:rPr>
            </w:pPr>
            <w:r>
              <w:rPr>
                <w:rFonts w:ascii="Arial" w:hAnsi="Arial" w:cs="Arial"/>
                <w:kern w:val="28"/>
                <w:sz w:val="18"/>
                <w:szCs w:val="18"/>
              </w:rPr>
              <w:t>Structured deposits</w:t>
            </w:r>
          </w:p>
        </w:tc>
        <w:tc>
          <w:tcPr>
            <w:tcW w:w="1260"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852,665</w:t>
            </w:r>
          </w:p>
        </w:tc>
        <w:tc>
          <w:tcPr>
            <w:tcW w:w="1220"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852,665</w:t>
            </w:r>
          </w:p>
        </w:tc>
      </w:tr>
      <w:tr w:rsidR="008F0269" w:rsidRPr="00207B65" w:rsidTr="00453F5C">
        <w:tc>
          <w:tcPr>
            <w:tcW w:w="3780" w:type="dxa"/>
            <w:vAlign w:val="bottom"/>
          </w:tcPr>
          <w:p w:rsidR="008F0269" w:rsidRPr="00207B65" w:rsidRDefault="008F0269" w:rsidP="00453F5C">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Available-for-sale investments </w:t>
            </w:r>
          </w:p>
        </w:tc>
        <w:tc>
          <w:tcPr>
            <w:tcW w:w="1260" w:type="dxa"/>
          </w:tcPr>
          <w:p w:rsidR="008F0269" w:rsidRPr="00B46732" w:rsidRDefault="008F0269" w:rsidP="00453F5C">
            <w:pPr>
              <w:tabs>
                <w:tab w:val="decimal" w:pos="882"/>
              </w:tabs>
              <w:spacing w:line="380" w:lineRule="exact"/>
              <w:rPr>
                <w:rFonts w:ascii="Arial" w:hAnsi="Arial" w:cs="Arial"/>
                <w:kern w:val="28"/>
                <w:sz w:val="18"/>
                <w:szCs w:val="18"/>
              </w:rPr>
            </w:pPr>
          </w:p>
        </w:tc>
        <w:tc>
          <w:tcPr>
            <w:tcW w:w="1170" w:type="dxa"/>
          </w:tcPr>
          <w:p w:rsidR="008F0269" w:rsidRPr="00B46732" w:rsidRDefault="008F0269" w:rsidP="00453F5C">
            <w:pPr>
              <w:tabs>
                <w:tab w:val="decimal" w:pos="882"/>
              </w:tabs>
              <w:spacing w:line="380" w:lineRule="exact"/>
              <w:rPr>
                <w:rFonts w:ascii="Arial" w:hAnsi="Arial" w:cs="Arial"/>
                <w:kern w:val="28"/>
                <w:sz w:val="18"/>
                <w:szCs w:val="18"/>
              </w:rPr>
            </w:pPr>
          </w:p>
        </w:tc>
        <w:tc>
          <w:tcPr>
            <w:tcW w:w="1220" w:type="dxa"/>
          </w:tcPr>
          <w:p w:rsidR="008F0269" w:rsidRPr="00B46732" w:rsidRDefault="008F0269" w:rsidP="00453F5C">
            <w:pPr>
              <w:tabs>
                <w:tab w:val="decimal" w:pos="882"/>
              </w:tabs>
              <w:spacing w:line="380" w:lineRule="exact"/>
              <w:rPr>
                <w:rFonts w:ascii="Arial" w:hAnsi="Arial" w:cs="Arial"/>
                <w:kern w:val="28"/>
                <w:sz w:val="18"/>
                <w:szCs w:val="18"/>
              </w:rPr>
            </w:pPr>
          </w:p>
        </w:tc>
        <w:tc>
          <w:tcPr>
            <w:tcW w:w="1141" w:type="dxa"/>
          </w:tcPr>
          <w:p w:rsidR="008F0269" w:rsidRPr="00B46732" w:rsidRDefault="008F0269" w:rsidP="00453F5C">
            <w:pPr>
              <w:tabs>
                <w:tab w:val="decimal" w:pos="882"/>
              </w:tabs>
              <w:spacing w:line="380" w:lineRule="exact"/>
              <w:rPr>
                <w:rFonts w:ascii="Arial" w:hAnsi="Arial" w:cs="Arial"/>
                <w:kern w:val="28"/>
                <w:sz w:val="18"/>
                <w:szCs w:val="18"/>
              </w:rPr>
            </w:pPr>
          </w:p>
        </w:tc>
      </w:tr>
      <w:tr w:rsidR="008F0269" w:rsidRPr="00207B65" w:rsidTr="00453F5C">
        <w:tc>
          <w:tcPr>
            <w:tcW w:w="3780" w:type="dxa"/>
            <w:vAlign w:val="bottom"/>
          </w:tcPr>
          <w:p w:rsidR="008F0269" w:rsidRPr="00207B65" w:rsidRDefault="008F0269" w:rsidP="00453F5C">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Equity instruments </w:t>
            </w:r>
          </w:p>
        </w:tc>
        <w:tc>
          <w:tcPr>
            <w:tcW w:w="1260"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26,558</w:t>
            </w:r>
          </w:p>
        </w:tc>
        <w:tc>
          <w:tcPr>
            <w:tcW w:w="1170"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26,558</w:t>
            </w:r>
          </w:p>
        </w:tc>
      </w:tr>
      <w:tr w:rsidR="008F0269" w:rsidRPr="00207B65" w:rsidTr="00453F5C">
        <w:tc>
          <w:tcPr>
            <w:tcW w:w="3780" w:type="dxa"/>
            <w:vAlign w:val="bottom"/>
          </w:tcPr>
          <w:p w:rsidR="008F0269" w:rsidRPr="00207B65" w:rsidRDefault="008F0269" w:rsidP="00453F5C">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8F0269" w:rsidRPr="00E67690" w:rsidRDefault="008F0269" w:rsidP="00453F5C">
            <w:pPr>
              <w:tabs>
                <w:tab w:val="decimal" w:pos="882"/>
              </w:tabs>
              <w:spacing w:line="380" w:lineRule="exact"/>
              <w:rPr>
                <w:rFonts w:ascii="Arial" w:hAnsi="Arial" w:cs="Arial"/>
                <w:kern w:val="28"/>
                <w:sz w:val="18"/>
                <w:szCs w:val="18"/>
              </w:rPr>
            </w:pPr>
          </w:p>
        </w:tc>
        <w:tc>
          <w:tcPr>
            <w:tcW w:w="1170" w:type="dxa"/>
          </w:tcPr>
          <w:p w:rsidR="008F0269" w:rsidRPr="00E67690" w:rsidRDefault="008F0269" w:rsidP="00453F5C">
            <w:pPr>
              <w:tabs>
                <w:tab w:val="decimal" w:pos="882"/>
              </w:tabs>
              <w:spacing w:line="380" w:lineRule="exact"/>
              <w:rPr>
                <w:rFonts w:ascii="Arial" w:hAnsi="Arial" w:cs="Arial"/>
                <w:kern w:val="28"/>
                <w:sz w:val="18"/>
                <w:szCs w:val="18"/>
              </w:rPr>
            </w:pPr>
          </w:p>
        </w:tc>
        <w:tc>
          <w:tcPr>
            <w:tcW w:w="1220" w:type="dxa"/>
          </w:tcPr>
          <w:p w:rsidR="008F0269" w:rsidRPr="00E67690" w:rsidRDefault="008F0269" w:rsidP="00453F5C">
            <w:pPr>
              <w:tabs>
                <w:tab w:val="decimal" w:pos="882"/>
              </w:tabs>
              <w:spacing w:line="380" w:lineRule="exact"/>
              <w:rPr>
                <w:rFonts w:ascii="Arial" w:hAnsi="Arial" w:cs="Arial"/>
                <w:kern w:val="28"/>
                <w:sz w:val="18"/>
                <w:szCs w:val="18"/>
              </w:rPr>
            </w:pPr>
          </w:p>
        </w:tc>
        <w:tc>
          <w:tcPr>
            <w:tcW w:w="1141" w:type="dxa"/>
          </w:tcPr>
          <w:p w:rsidR="008F0269" w:rsidRPr="00E67690" w:rsidRDefault="008F0269" w:rsidP="00453F5C">
            <w:pPr>
              <w:tabs>
                <w:tab w:val="decimal" w:pos="882"/>
              </w:tabs>
              <w:spacing w:line="380" w:lineRule="exact"/>
              <w:rPr>
                <w:rFonts w:ascii="Arial" w:hAnsi="Arial" w:cs="Arial"/>
                <w:kern w:val="28"/>
                <w:sz w:val="18"/>
                <w:szCs w:val="18"/>
              </w:rPr>
            </w:pPr>
          </w:p>
        </w:tc>
      </w:tr>
      <w:tr w:rsidR="008F0269" w:rsidRPr="00207B65" w:rsidTr="00453F5C">
        <w:tc>
          <w:tcPr>
            <w:tcW w:w="3780" w:type="dxa"/>
            <w:vAlign w:val="bottom"/>
          </w:tcPr>
          <w:p w:rsidR="008F0269" w:rsidRPr="00207B65" w:rsidRDefault="008F0269" w:rsidP="00453F5C">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2,084</w:t>
            </w:r>
          </w:p>
        </w:tc>
        <w:tc>
          <w:tcPr>
            <w:tcW w:w="1220"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2,084</w:t>
            </w:r>
          </w:p>
        </w:tc>
      </w:tr>
      <w:tr w:rsidR="008F0269" w:rsidRPr="00207B65" w:rsidTr="00453F5C">
        <w:tc>
          <w:tcPr>
            <w:tcW w:w="3780" w:type="dxa"/>
            <w:vAlign w:val="bottom"/>
          </w:tcPr>
          <w:p w:rsidR="008F0269" w:rsidRPr="0024174F" w:rsidRDefault="008F0269" w:rsidP="00453F5C">
            <w:pPr>
              <w:spacing w:line="38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rsidR="008F0269" w:rsidRPr="0024174F" w:rsidRDefault="008F0269" w:rsidP="00453F5C">
            <w:pPr>
              <w:spacing w:line="380" w:lineRule="exact"/>
              <w:ind w:left="-18"/>
              <w:jc w:val="thaiDistribute"/>
              <w:rPr>
                <w:rFonts w:ascii="Arial" w:hAnsi="Arial" w:cs="Arial"/>
                <w:b/>
                <w:bCs/>
                <w:kern w:val="28"/>
                <w:sz w:val="18"/>
                <w:szCs w:val="18"/>
              </w:rPr>
            </w:pPr>
          </w:p>
        </w:tc>
        <w:tc>
          <w:tcPr>
            <w:tcW w:w="1170" w:type="dxa"/>
          </w:tcPr>
          <w:p w:rsidR="008F0269" w:rsidRPr="0024174F" w:rsidRDefault="008F0269" w:rsidP="00453F5C">
            <w:pPr>
              <w:spacing w:line="380" w:lineRule="exact"/>
              <w:ind w:left="-18"/>
              <w:jc w:val="thaiDistribute"/>
              <w:rPr>
                <w:rFonts w:ascii="Arial" w:hAnsi="Arial" w:cs="Arial"/>
                <w:b/>
                <w:bCs/>
                <w:kern w:val="28"/>
                <w:sz w:val="18"/>
                <w:szCs w:val="18"/>
              </w:rPr>
            </w:pPr>
          </w:p>
        </w:tc>
        <w:tc>
          <w:tcPr>
            <w:tcW w:w="1220" w:type="dxa"/>
          </w:tcPr>
          <w:p w:rsidR="008F0269" w:rsidRPr="0024174F" w:rsidRDefault="008F0269" w:rsidP="00453F5C">
            <w:pPr>
              <w:spacing w:line="380" w:lineRule="exact"/>
              <w:ind w:left="-18"/>
              <w:jc w:val="thaiDistribute"/>
              <w:rPr>
                <w:rFonts w:ascii="Arial" w:hAnsi="Arial" w:cs="Arial"/>
                <w:b/>
                <w:bCs/>
                <w:kern w:val="28"/>
                <w:sz w:val="18"/>
                <w:szCs w:val="18"/>
              </w:rPr>
            </w:pPr>
          </w:p>
        </w:tc>
        <w:tc>
          <w:tcPr>
            <w:tcW w:w="1141" w:type="dxa"/>
          </w:tcPr>
          <w:p w:rsidR="008F0269" w:rsidRPr="0024174F" w:rsidRDefault="008F0269" w:rsidP="00453F5C">
            <w:pPr>
              <w:spacing w:line="380" w:lineRule="exact"/>
              <w:ind w:left="-18"/>
              <w:jc w:val="thaiDistribute"/>
              <w:rPr>
                <w:rFonts w:ascii="Arial" w:hAnsi="Arial" w:cs="Arial"/>
                <w:b/>
                <w:bCs/>
                <w:kern w:val="28"/>
                <w:sz w:val="18"/>
                <w:szCs w:val="18"/>
              </w:rPr>
            </w:pPr>
          </w:p>
        </w:tc>
      </w:tr>
      <w:tr w:rsidR="008F0269" w:rsidRPr="00207B65" w:rsidTr="00453F5C">
        <w:tc>
          <w:tcPr>
            <w:tcW w:w="3780" w:type="dxa"/>
            <w:vAlign w:val="bottom"/>
          </w:tcPr>
          <w:p w:rsidR="008F0269" w:rsidRPr="00207B65" w:rsidRDefault="008F0269" w:rsidP="00453F5C">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8F0269" w:rsidRPr="00207B65" w:rsidRDefault="008F0269" w:rsidP="00453F5C">
            <w:pPr>
              <w:tabs>
                <w:tab w:val="right" w:pos="792"/>
              </w:tabs>
              <w:spacing w:line="380" w:lineRule="exact"/>
              <w:jc w:val="right"/>
              <w:rPr>
                <w:rFonts w:ascii="Arial" w:hAnsi="Arial" w:cs="Arial"/>
                <w:kern w:val="28"/>
                <w:sz w:val="18"/>
                <w:szCs w:val="18"/>
                <w:cs/>
              </w:rPr>
            </w:pPr>
          </w:p>
        </w:tc>
        <w:tc>
          <w:tcPr>
            <w:tcW w:w="1170" w:type="dxa"/>
          </w:tcPr>
          <w:p w:rsidR="008F0269" w:rsidRPr="00207B65" w:rsidRDefault="008F0269" w:rsidP="00453F5C">
            <w:pPr>
              <w:tabs>
                <w:tab w:val="right" w:pos="792"/>
              </w:tabs>
              <w:spacing w:line="380" w:lineRule="exact"/>
              <w:jc w:val="right"/>
              <w:rPr>
                <w:rFonts w:ascii="Arial" w:hAnsi="Arial" w:cs="Arial"/>
                <w:kern w:val="28"/>
                <w:sz w:val="18"/>
                <w:szCs w:val="18"/>
                <w:cs/>
              </w:rPr>
            </w:pPr>
          </w:p>
        </w:tc>
        <w:tc>
          <w:tcPr>
            <w:tcW w:w="1220" w:type="dxa"/>
          </w:tcPr>
          <w:p w:rsidR="008F0269" w:rsidRPr="00207B65" w:rsidRDefault="008F0269" w:rsidP="00453F5C">
            <w:pPr>
              <w:tabs>
                <w:tab w:val="right" w:pos="792"/>
              </w:tabs>
              <w:spacing w:line="380" w:lineRule="exact"/>
              <w:jc w:val="right"/>
              <w:rPr>
                <w:rFonts w:ascii="Arial" w:hAnsi="Arial" w:cs="Arial"/>
                <w:kern w:val="28"/>
                <w:sz w:val="18"/>
                <w:szCs w:val="18"/>
                <w:cs/>
              </w:rPr>
            </w:pPr>
          </w:p>
        </w:tc>
        <w:tc>
          <w:tcPr>
            <w:tcW w:w="1141" w:type="dxa"/>
          </w:tcPr>
          <w:p w:rsidR="008F0269" w:rsidRPr="00207B65" w:rsidRDefault="008F0269" w:rsidP="00453F5C">
            <w:pPr>
              <w:tabs>
                <w:tab w:val="right" w:pos="792"/>
              </w:tabs>
              <w:spacing w:line="380" w:lineRule="exact"/>
              <w:jc w:val="right"/>
              <w:rPr>
                <w:rFonts w:ascii="Arial" w:hAnsi="Arial" w:cs="Arial"/>
                <w:b/>
                <w:bCs/>
                <w:kern w:val="28"/>
                <w:sz w:val="18"/>
                <w:szCs w:val="18"/>
                <w:cs/>
              </w:rPr>
            </w:pPr>
          </w:p>
        </w:tc>
      </w:tr>
      <w:tr w:rsidR="008F0269" w:rsidRPr="00207B65" w:rsidTr="00453F5C">
        <w:tc>
          <w:tcPr>
            <w:tcW w:w="3780" w:type="dxa"/>
            <w:vAlign w:val="bottom"/>
          </w:tcPr>
          <w:p w:rsidR="008F0269" w:rsidRPr="00207B65" w:rsidRDefault="008F0269" w:rsidP="00453F5C">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8F0269" w:rsidRPr="00B46732"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8F0269" w:rsidRPr="00B46732"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711</w:t>
            </w:r>
          </w:p>
        </w:tc>
        <w:tc>
          <w:tcPr>
            <w:tcW w:w="1220" w:type="dxa"/>
          </w:tcPr>
          <w:p w:rsidR="008F0269" w:rsidRPr="00B46732"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8F0269" w:rsidRPr="00B46732"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711</w:t>
            </w:r>
          </w:p>
        </w:tc>
      </w:tr>
    </w:tbl>
    <w:p w:rsidR="002A033D" w:rsidRDefault="002A033D"/>
    <w:p w:rsidR="00667B37" w:rsidRDefault="00667B37"/>
    <w:tbl>
      <w:tblPr>
        <w:tblW w:w="8571" w:type="dxa"/>
        <w:tblInd w:w="558" w:type="dxa"/>
        <w:tblLayout w:type="fixed"/>
        <w:tblLook w:val="04A0" w:firstRow="1" w:lastRow="0" w:firstColumn="1" w:lastColumn="0" w:noHBand="0" w:noVBand="1"/>
      </w:tblPr>
      <w:tblGrid>
        <w:gridCol w:w="3780"/>
        <w:gridCol w:w="1260"/>
        <w:gridCol w:w="1170"/>
        <w:gridCol w:w="1220"/>
        <w:gridCol w:w="1141"/>
      </w:tblGrid>
      <w:tr w:rsidR="002D1BCD" w:rsidRPr="00207B65" w:rsidTr="002D1BCD">
        <w:tc>
          <w:tcPr>
            <w:tcW w:w="8571" w:type="dxa"/>
            <w:gridSpan w:val="5"/>
            <w:vAlign w:val="bottom"/>
          </w:tcPr>
          <w:p w:rsidR="002D1BCD" w:rsidRPr="00207B65" w:rsidRDefault="002D1BCD" w:rsidP="002300E8">
            <w:pPr>
              <w:spacing w:line="380" w:lineRule="exact"/>
              <w:jc w:val="right"/>
              <w:rPr>
                <w:rFonts w:ascii="Arial" w:hAnsi="Arial" w:cs="Arial"/>
                <w:kern w:val="28"/>
                <w:sz w:val="18"/>
                <w:szCs w:val="18"/>
              </w:rPr>
            </w:pPr>
            <w:r>
              <w:br w:type="page"/>
            </w: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Baht)</w:t>
            </w:r>
          </w:p>
        </w:tc>
      </w:tr>
      <w:tr w:rsidR="002D1BCD" w:rsidRPr="00207B65" w:rsidTr="002D1BCD">
        <w:trPr>
          <w:trHeight w:val="414"/>
        </w:trPr>
        <w:tc>
          <w:tcPr>
            <w:tcW w:w="3780" w:type="dxa"/>
            <w:vAlign w:val="bottom"/>
          </w:tcPr>
          <w:p w:rsidR="002D1BCD" w:rsidRPr="00207B65" w:rsidRDefault="002D1BCD" w:rsidP="009601D7">
            <w:pPr>
              <w:spacing w:line="380" w:lineRule="exact"/>
              <w:jc w:val="thaiDistribute"/>
              <w:rPr>
                <w:rFonts w:ascii="Arial" w:hAnsi="Arial" w:cs="Arial"/>
                <w:kern w:val="28"/>
                <w:sz w:val="18"/>
                <w:szCs w:val="18"/>
              </w:rPr>
            </w:pPr>
          </w:p>
        </w:tc>
        <w:tc>
          <w:tcPr>
            <w:tcW w:w="4791" w:type="dxa"/>
            <w:gridSpan w:val="4"/>
          </w:tcPr>
          <w:p w:rsidR="002D1BCD" w:rsidRPr="00207B65" w:rsidRDefault="002D1BCD" w:rsidP="009601D7">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2D1BCD" w:rsidRPr="00207B65" w:rsidTr="002D1BCD">
        <w:trPr>
          <w:trHeight w:val="414"/>
        </w:trPr>
        <w:tc>
          <w:tcPr>
            <w:tcW w:w="3780" w:type="dxa"/>
            <w:vAlign w:val="bottom"/>
          </w:tcPr>
          <w:p w:rsidR="002D1BCD" w:rsidRPr="00207B65" w:rsidRDefault="002D1BCD" w:rsidP="009601D7">
            <w:pPr>
              <w:spacing w:line="380" w:lineRule="exact"/>
              <w:jc w:val="thaiDistribute"/>
              <w:rPr>
                <w:rFonts w:ascii="Arial" w:hAnsi="Arial" w:cs="Arial"/>
                <w:kern w:val="28"/>
                <w:sz w:val="18"/>
                <w:szCs w:val="18"/>
              </w:rPr>
            </w:pPr>
          </w:p>
        </w:tc>
        <w:tc>
          <w:tcPr>
            <w:tcW w:w="4791" w:type="dxa"/>
            <w:gridSpan w:val="4"/>
          </w:tcPr>
          <w:p w:rsidR="002D1BCD" w:rsidRDefault="002D1BCD" w:rsidP="009601D7">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 xml:space="preserve">As at 31 December </w:t>
            </w:r>
            <w:r w:rsidR="0057545B">
              <w:rPr>
                <w:rFonts w:ascii="Arial" w:hAnsi="Arial" w:cs="Arial"/>
                <w:kern w:val="28"/>
                <w:sz w:val="18"/>
                <w:szCs w:val="18"/>
              </w:rPr>
              <w:t>2019</w:t>
            </w:r>
          </w:p>
        </w:tc>
      </w:tr>
      <w:tr w:rsidR="002D1BCD" w:rsidRPr="00207B65" w:rsidTr="002D1BCD">
        <w:tc>
          <w:tcPr>
            <w:tcW w:w="3780" w:type="dxa"/>
            <w:vAlign w:val="bottom"/>
          </w:tcPr>
          <w:p w:rsidR="002D1BCD" w:rsidRPr="00207B65" w:rsidRDefault="002D1BCD" w:rsidP="009601D7">
            <w:pPr>
              <w:spacing w:line="380" w:lineRule="exact"/>
              <w:jc w:val="thaiDistribute"/>
              <w:rPr>
                <w:rFonts w:ascii="Arial" w:hAnsi="Arial" w:cs="Arial"/>
                <w:kern w:val="28"/>
                <w:sz w:val="18"/>
                <w:szCs w:val="18"/>
              </w:rPr>
            </w:pPr>
          </w:p>
        </w:tc>
        <w:tc>
          <w:tcPr>
            <w:tcW w:w="1260" w:type="dxa"/>
          </w:tcPr>
          <w:p w:rsidR="002D1BCD" w:rsidRPr="00207B65" w:rsidRDefault="002D1BCD" w:rsidP="009601D7">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2D1BCD" w:rsidRPr="00207B65" w:rsidRDefault="002D1BCD" w:rsidP="009601D7">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2D1BCD" w:rsidRPr="00207B65" w:rsidRDefault="002D1BCD" w:rsidP="009601D7">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2D1BCD" w:rsidRPr="005B18A5" w:rsidRDefault="002D1BCD" w:rsidP="009601D7">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2D1BCD" w:rsidRPr="00207B65" w:rsidTr="002D1BCD">
        <w:tc>
          <w:tcPr>
            <w:tcW w:w="3780" w:type="dxa"/>
            <w:vAlign w:val="bottom"/>
          </w:tcPr>
          <w:p w:rsidR="002D1BCD" w:rsidRPr="00207B65" w:rsidRDefault="002D1BCD" w:rsidP="009601D7">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2D1BCD" w:rsidRPr="00207B65" w:rsidRDefault="002D1BCD" w:rsidP="009601D7">
            <w:pPr>
              <w:tabs>
                <w:tab w:val="right" w:pos="1422"/>
              </w:tabs>
              <w:spacing w:line="380" w:lineRule="exact"/>
              <w:jc w:val="thaiDistribute"/>
              <w:rPr>
                <w:rFonts w:ascii="Arial" w:hAnsi="Arial" w:cs="Arial"/>
                <w:b/>
                <w:bCs/>
                <w:kern w:val="28"/>
                <w:sz w:val="18"/>
                <w:szCs w:val="18"/>
              </w:rPr>
            </w:pPr>
          </w:p>
        </w:tc>
        <w:tc>
          <w:tcPr>
            <w:tcW w:w="1170" w:type="dxa"/>
          </w:tcPr>
          <w:p w:rsidR="002D1BCD" w:rsidRPr="00207B65" w:rsidRDefault="002D1BCD" w:rsidP="009601D7">
            <w:pPr>
              <w:tabs>
                <w:tab w:val="right" w:pos="1422"/>
              </w:tabs>
              <w:spacing w:line="380" w:lineRule="exact"/>
              <w:jc w:val="thaiDistribute"/>
              <w:rPr>
                <w:rFonts w:ascii="Arial" w:hAnsi="Arial" w:cs="Arial"/>
                <w:b/>
                <w:bCs/>
                <w:kern w:val="28"/>
                <w:sz w:val="18"/>
                <w:szCs w:val="18"/>
              </w:rPr>
            </w:pPr>
          </w:p>
        </w:tc>
        <w:tc>
          <w:tcPr>
            <w:tcW w:w="1220" w:type="dxa"/>
            <w:vAlign w:val="bottom"/>
          </w:tcPr>
          <w:p w:rsidR="002D1BCD" w:rsidRPr="00207B65" w:rsidRDefault="002D1BCD" w:rsidP="009601D7">
            <w:pPr>
              <w:tabs>
                <w:tab w:val="right" w:pos="1422"/>
              </w:tabs>
              <w:spacing w:line="380" w:lineRule="exact"/>
              <w:jc w:val="thaiDistribute"/>
              <w:rPr>
                <w:rFonts w:ascii="Arial" w:hAnsi="Arial" w:cs="Arial"/>
                <w:b/>
                <w:bCs/>
                <w:kern w:val="28"/>
                <w:sz w:val="18"/>
                <w:szCs w:val="18"/>
              </w:rPr>
            </w:pPr>
          </w:p>
        </w:tc>
        <w:tc>
          <w:tcPr>
            <w:tcW w:w="1141" w:type="dxa"/>
            <w:vAlign w:val="bottom"/>
          </w:tcPr>
          <w:p w:rsidR="002D1BCD" w:rsidRPr="00207B65" w:rsidRDefault="002D1BCD" w:rsidP="009601D7">
            <w:pPr>
              <w:tabs>
                <w:tab w:val="right" w:pos="1422"/>
              </w:tabs>
              <w:spacing w:line="380" w:lineRule="exact"/>
              <w:jc w:val="thaiDistribute"/>
              <w:rPr>
                <w:rFonts w:ascii="Arial" w:hAnsi="Arial" w:cs="Arial"/>
                <w:b/>
                <w:bCs/>
                <w:kern w:val="28"/>
                <w:sz w:val="18"/>
                <w:szCs w:val="18"/>
                <w:cs/>
              </w:rPr>
            </w:pPr>
          </w:p>
        </w:tc>
      </w:tr>
      <w:tr w:rsidR="002D1BCD" w:rsidRPr="00207B65" w:rsidTr="002D1BCD">
        <w:tc>
          <w:tcPr>
            <w:tcW w:w="3780" w:type="dxa"/>
            <w:vAlign w:val="bottom"/>
          </w:tcPr>
          <w:p w:rsidR="002D1BCD" w:rsidRPr="00207B65" w:rsidRDefault="002D1BCD" w:rsidP="009601D7">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Available-for-sale investments </w:t>
            </w:r>
          </w:p>
        </w:tc>
        <w:tc>
          <w:tcPr>
            <w:tcW w:w="1260" w:type="dxa"/>
          </w:tcPr>
          <w:p w:rsidR="002D1BCD" w:rsidRPr="00207B65" w:rsidRDefault="002D1BCD" w:rsidP="009601D7">
            <w:pPr>
              <w:spacing w:line="380" w:lineRule="exact"/>
              <w:jc w:val="thaiDistribute"/>
              <w:rPr>
                <w:rFonts w:ascii="Arial" w:hAnsi="Arial" w:cs="Arial"/>
                <w:kern w:val="28"/>
                <w:sz w:val="18"/>
                <w:szCs w:val="18"/>
              </w:rPr>
            </w:pPr>
          </w:p>
        </w:tc>
        <w:tc>
          <w:tcPr>
            <w:tcW w:w="1170" w:type="dxa"/>
          </w:tcPr>
          <w:p w:rsidR="002D1BCD" w:rsidRPr="00207B65" w:rsidRDefault="002D1BCD" w:rsidP="009601D7">
            <w:pPr>
              <w:spacing w:line="380" w:lineRule="exact"/>
              <w:jc w:val="thaiDistribute"/>
              <w:rPr>
                <w:rFonts w:ascii="Arial" w:hAnsi="Arial" w:cs="Arial"/>
                <w:kern w:val="28"/>
                <w:sz w:val="18"/>
                <w:szCs w:val="18"/>
              </w:rPr>
            </w:pPr>
          </w:p>
        </w:tc>
        <w:tc>
          <w:tcPr>
            <w:tcW w:w="1220" w:type="dxa"/>
          </w:tcPr>
          <w:p w:rsidR="002D1BCD" w:rsidRPr="00207B65" w:rsidRDefault="002D1BCD" w:rsidP="009601D7">
            <w:pPr>
              <w:spacing w:line="380" w:lineRule="exact"/>
              <w:jc w:val="thaiDistribute"/>
              <w:rPr>
                <w:rFonts w:ascii="Arial" w:hAnsi="Arial" w:cs="Arial"/>
                <w:kern w:val="28"/>
                <w:sz w:val="18"/>
                <w:szCs w:val="18"/>
              </w:rPr>
            </w:pPr>
          </w:p>
        </w:tc>
        <w:tc>
          <w:tcPr>
            <w:tcW w:w="1141" w:type="dxa"/>
          </w:tcPr>
          <w:p w:rsidR="002D1BCD" w:rsidRPr="00207B65" w:rsidRDefault="002D1BCD" w:rsidP="009601D7">
            <w:pPr>
              <w:spacing w:line="380" w:lineRule="exact"/>
              <w:jc w:val="thaiDistribute"/>
              <w:rPr>
                <w:rFonts w:ascii="Arial" w:hAnsi="Arial" w:cs="Arial"/>
                <w:kern w:val="28"/>
                <w:sz w:val="18"/>
                <w:szCs w:val="18"/>
              </w:rPr>
            </w:pPr>
          </w:p>
        </w:tc>
      </w:tr>
      <w:tr w:rsidR="00E67690" w:rsidRPr="00207B65" w:rsidTr="002D1BCD">
        <w:tc>
          <w:tcPr>
            <w:tcW w:w="3780" w:type="dxa"/>
            <w:vAlign w:val="bottom"/>
          </w:tcPr>
          <w:p w:rsidR="00E67690" w:rsidRPr="00207B65" w:rsidRDefault="00E67690" w:rsidP="00357C99">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Equity instruments </w:t>
            </w:r>
          </w:p>
        </w:tc>
        <w:tc>
          <w:tcPr>
            <w:tcW w:w="1260" w:type="dxa"/>
          </w:tcPr>
          <w:p w:rsidR="00E67690" w:rsidRPr="00E67690" w:rsidRDefault="00F93A63" w:rsidP="00E67690">
            <w:pPr>
              <w:tabs>
                <w:tab w:val="decimal" w:pos="882"/>
              </w:tabs>
              <w:spacing w:line="380" w:lineRule="exact"/>
              <w:rPr>
                <w:rFonts w:ascii="Arial" w:hAnsi="Arial" w:cs="Arial"/>
                <w:kern w:val="28"/>
                <w:sz w:val="18"/>
                <w:szCs w:val="18"/>
              </w:rPr>
            </w:pPr>
            <w:r>
              <w:rPr>
                <w:rFonts w:ascii="Arial" w:hAnsi="Arial" w:cs="Arial"/>
                <w:kern w:val="28"/>
                <w:sz w:val="18"/>
                <w:szCs w:val="18"/>
              </w:rPr>
              <w:t>25,163</w:t>
            </w:r>
          </w:p>
        </w:tc>
        <w:tc>
          <w:tcPr>
            <w:tcW w:w="1170" w:type="dxa"/>
          </w:tcPr>
          <w:p w:rsidR="00E67690" w:rsidRPr="00E67690" w:rsidRDefault="00F93A63" w:rsidP="00E67690">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E67690" w:rsidRPr="00E67690" w:rsidRDefault="00F93A63" w:rsidP="00E67690">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E67690" w:rsidRPr="00E67690" w:rsidRDefault="00F93A63" w:rsidP="00E67690">
            <w:pPr>
              <w:tabs>
                <w:tab w:val="decimal" w:pos="882"/>
              </w:tabs>
              <w:spacing w:line="380" w:lineRule="exact"/>
              <w:rPr>
                <w:rFonts w:ascii="Arial" w:hAnsi="Arial" w:cs="Arial"/>
                <w:kern w:val="28"/>
                <w:sz w:val="18"/>
                <w:szCs w:val="18"/>
              </w:rPr>
            </w:pPr>
            <w:r>
              <w:rPr>
                <w:rFonts w:ascii="Arial" w:hAnsi="Arial" w:cs="Arial"/>
                <w:kern w:val="28"/>
                <w:sz w:val="18"/>
                <w:szCs w:val="18"/>
              </w:rPr>
              <w:t>25,163</w:t>
            </w:r>
          </w:p>
        </w:tc>
      </w:tr>
      <w:tr w:rsidR="00F93A63" w:rsidRPr="00207B65" w:rsidTr="00FD1981">
        <w:tc>
          <w:tcPr>
            <w:tcW w:w="3780" w:type="dxa"/>
            <w:vAlign w:val="bottom"/>
          </w:tcPr>
          <w:p w:rsidR="00F93A63" w:rsidRPr="00207B65" w:rsidRDefault="00F93A63" w:rsidP="00FD1981">
            <w:pPr>
              <w:spacing w:line="380" w:lineRule="exact"/>
              <w:ind w:left="-18"/>
              <w:jc w:val="thaiDistribute"/>
              <w:rPr>
                <w:rFonts w:ascii="Arial" w:hAnsi="Arial" w:cs="Arial"/>
                <w:b/>
                <w:bCs/>
                <w:kern w:val="28"/>
                <w:sz w:val="18"/>
                <w:szCs w:val="18"/>
              </w:rPr>
            </w:pPr>
            <w:r>
              <w:rPr>
                <w:rFonts w:ascii="Arial" w:hAnsi="Arial" w:cs="Arial"/>
                <w:b/>
                <w:bCs/>
                <w:kern w:val="28"/>
                <w:sz w:val="18"/>
                <w:szCs w:val="18"/>
              </w:rPr>
              <w:t>Liabilities</w:t>
            </w:r>
            <w:r w:rsidRPr="00207B65">
              <w:rPr>
                <w:rFonts w:ascii="Arial" w:hAnsi="Arial" w:cs="Arial"/>
                <w:b/>
                <w:bCs/>
                <w:kern w:val="28"/>
                <w:sz w:val="18"/>
                <w:szCs w:val="18"/>
              </w:rPr>
              <w:t xml:space="preserve"> measured at fair value </w:t>
            </w:r>
          </w:p>
        </w:tc>
        <w:tc>
          <w:tcPr>
            <w:tcW w:w="1260" w:type="dxa"/>
          </w:tcPr>
          <w:p w:rsidR="00F93A63" w:rsidRPr="00207B65" w:rsidRDefault="00F93A63" w:rsidP="00FD1981">
            <w:pPr>
              <w:tabs>
                <w:tab w:val="right" w:pos="1422"/>
              </w:tabs>
              <w:spacing w:line="380" w:lineRule="exact"/>
              <w:jc w:val="thaiDistribute"/>
              <w:rPr>
                <w:rFonts w:ascii="Arial" w:hAnsi="Arial" w:cs="Arial"/>
                <w:b/>
                <w:bCs/>
                <w:kern w:val="28"/>
                <w:sz w:val="18"/>
                <w:szCs w:val="18"/>
              </w:rPr>
            </w:pPr>
          </w:p>
        </w:tc>
        <w:tc>
          <w:tcPr>
            <w:tcW w:w="1170" w:type="dxa"/>
          </w:tcPr>
          <w:p w:rsidR="00F93A63" w:rsidRPr="00207B65" w:rsidRDefault="00F93A63" w:rsidP="00FD1981">
            <w:pPr>
              <w:tabs>
                <w:tab w:val="right" w:pos="1422"/>
              </w:tabs>
              <w:spacing w:line="380" w:lineRule="exact"/>
              <w:jc w:val="thaiDistribute"/>
              <w:rPr>
                <w:rFonts w:ascii="Arial" w:hAnsi="Arial" w:cs="Arial"/>
                <w:b/>
                <w:bCs/>
                <w:kern w:val="28"/>
                <w:sz w:val="18"/>
                <w:szCs w:val="18"/>
              </w:rPr>
            </w:pPr>
          </w:p>
        </w:tc>
        <w:tc>
          <w:tcPr>
            <w:tcW w:w="1220" w:type="dxa"/>
            <w:vAlign w:val="bottom"/>
          </w:tcPr>
          <w:p w:rsidR="00F93A63" w:rsidRPr="00207B65" w:rsidRDefault="00F93A63" w:rsidP="00FD1981">
            <w:pPr>
              <w:tabs>
                <w:tab w:val="right" w:pos="1422"/>
              </w:tabs>
              <w:spacing w:line="380" w:lineRule="exact"/>
              <w:jc w:val="thaiDistribute"/>
              <w:rPr>
                <w:rFonts w:ascii="Arial" w:hAnsi="Arial" w:cs="Arial"/>
                <w:b/>
                <w:bCs/>
                <w:kern w:val="28"/>
                <w:sz w:val="18"/>
                <w:szCs w:val="18"/>
              </w:rPr>
            </w:pPr>
          </w:p>
        </w:tc>
        <w:tc>
          <w:tcPr>
            <w:tcW w:w="1141" w:type="dxa"/>
            <w:vAlign w:val="bottom"/>
          </w:tcPr>
          <w:p w:rsidR="00F93A63" w:rsidRPr="00207B65" w:rsidRDefault="00F93A63" w:rsidP="00FD1981">
            <w:pPr>
              <w:tabs>
                <w:tab w:val="right" w:pos="1422"/>
              </w:tabs>
              <w:spacing w:line="380" w:lineRule="exact"/>
              <w:jc w:val="thaiDistribute"/>
              <w:rPr>
                <w:rFonts w:ascii="Arial" w:hAnsi="Arial" w:cs="Arial"/>
                <w:b/>
                <w:bCs/>
                <w:kern w:val="28"/>
                <w:sz w:val="18"/>
                <w:szCs w:val="18"/>
                <w:cs/>
              </w:rPr>
            </w:pPr>
          </w:p>
        </w:tc>
      </w:tr>
      <w:tr w:rsidR="00F93A63" w:rsidRPr="00207B65" w:rsidTr="00FD1981">
        <w:tc>
          <w:tcPr>
            <w:tcW w:w="3780" w:type="dxa"/>
            <w:vAlign w:val="bottom"/>
          </w:tcPr>
          <w:p w:rsidR="00F93A63" w:rsidRPr="00207B65" w:rsidRDefault="00F93A63" w:rsidP="00FD1981">
            <w:pPr>
              <w:spacing w:line="380" w:lineRule="exact"/>
              <w:ind w:left="-18"/>
              <w:jc w:val="thaiDistribute"/>
              <w:rPr>
                <w:rFonts w:ascii="Arial" w:hAnsi="Arial" w:cs="Arial"/>
                <w:kern w:val="28"/>
                <w:sz w:val="18"/>
                <w:szCs w:val="18"/>
                <w:cs/>
              </w:rPr>
            </w:pPr>
            <w:r>
              <w:rPr>
                <w:rFonts w:ascii="Arial" w:hAnsi="Arial" w:cs="Arial"/>
                <w:kern w:val="28"/>
                <w:sz w:val="18"/>
                <w:szCs w:val="18"/>
              </w:rPr>
              <w:t>Derivatives</w:t>
            </w:r>
            <w:r w:rsidRPr="00207B65">
              <w:rPr>
                <w:rFonts w:ascii="Arial" w:hAnsi="Arial" w:cs="Arial"/>
                <w:kern w:val="28"/>
                <w:sz w:val="18"/>
                <w:szCs w:val="18"/>
              </w:rPr>
              <w:t xml:space="preserve"> </w:t>
            </w:r>
          </w:p>
        </w:tc>
        <w:tc>
          <w:tcPr>
            <w:tcW w:w="1260" w:type="dxa"/>
          </w:tcPr>
          <w:p w:rsidR="00F93A63" w:rsidRPr="00207B65" w:rsidRDefault="00F93A63" w:rsidP="00FD1981">
            <w:pPr>
              <w:spacing w:line="380" w:lineRule="exact"/>
              <w:jc w:val="thaiDistribute"/>
              <w:rPr>
                <w:rFonts w:ascii="Arial" w:hAnsi="Arial" w:cs="Arial"/>
                <w:kern w:val="28"/>
                <w:sz w:val="18"/>
                <w:szCs w:val="18"/>
              </w:rPr>
            </w:pPr>
          </w:p>
        </w:tc>
        <w:tc>
          <w:tcPr>
            <w:tcW w:w="1170" w:type="dxa"/>
          </w:tcPr>
          <w:p w:rsidR="00F93A63" w:rsidRPr="00207B65" w:rsidRDefault="00F93A63" w:rsidP="00FD1981">
            <w:pPr>
              <w:spacing w:line="380" w:lineRule="exact"/>
              <w:jc w:val="thaiDistribute"/>
              <w:rPr>
                <w:rFonts w:ascii="Arial" w:hAnsi="Arial" w:cs="Arial"/>
                <w:kern w:val="28"/>
                <w:sz w:val="18"/>
                <w:szCs w:val="18"/>
              </w:rPr>
            </w:pPr>
          </w:p>
        </w:tc>
        <w:tc>
          <w:tcPr>
            <w:tcW w:w="1220" w:type="dxa"/>
          </w:tcPr>
          <w:p w:rsidR="00F93A63" w:rsidRPr="00207B65" w:rsidRDefault="00F93A63" w:rsidP="00FD1981">
            <w:pPr>
              <w:spacing w:line="380" w:lineRule="exact"/>
              <w:jc w:val="thaiDistribute"/>
              <w:rPr>
                <w:rFonts w:ascii="Arial" w:hAnsi="Arial" w:cs="Arial"/>
                <w:kern w:val="28"/>
                <w:sz w:val="18"/>
                <w:szCs w:val="18"/>
              </w:rPr>
            </w:pPr>
          </w:p>
        </w:tc>
        <w:tc>
          <w:tcPr>
            <w:tcW w:w="1141" w:type="dxa"/>
          </w:tcPr>
          <w:p w:rsidR="00F93A63" w:rsidRPr="00207B65" w:rsidRDefault="00F93A63" w:rsidP="00FD1981">
            <w:pPr>
              <w:spacing w:line="380" w:lineRule="exact"/>
              <w:jc w:val="thaiDistribute"/>
              <w:rPr>
                <w:rFonts w:ascii="Arial" w:hAnsi="Arial" w:cs="Arial"/>
                <w:kern w:val="28"/>
                <w:sz w:val="18"/>
                <w:szCs w:val="18"/>
              </w:rPr>
            </w:pPr>
          </w:p>
        </w:tc>
      </w:tr>
      <w:tr w:rsidR="00F93A63" w:rsidRPr="00207B65" w:rsidTr="00FD1981">
        <w:tc>
          <w:tcPr>
            <w:tcW w:w="3780" w:type="dxa"/>
            <w:vAlign w:val="bottom"/>
          </w:tcPr>
          <w:p w:rsidR="00F93A63" w:rsidRPr="00207B65" w:rsidRDefault="00F93A63" w:rsidP="00FD1981">
            <w:pPr>
              <w:spacing w:line="380" w:lineRule="exact"/>
              <w:ind w:left="162"/>
              <w:jc w:val="thaiDistribute"/>
              <w:rPr>
                <w:rFonts w:ascii="Arial" w:hAnsi="Arial" w:cs="Arial"/>
                <w:kern w:val="28"/>
                <w:sz w:val="18"/>
                <w:szCs w:val="18"/>
              </w:rPr>
            </w:pPr>
            <w:r>
              <w:rPr>
                <w:rFonts w:ascii="Arial" w:hAnsi="Arial" w:cs="Arial"/>
                <w:kern w:val="28"/>
                <w:sz w:val="18"/>
                <w:szCs w:val="18"/>
              </w:rPr>
              <w:t>Foreign currency forward contracts</w:t>
            </w:r>
            <w:r w:rsidRPr="00207B65">
              <w:rPr>
                <w:rFonts w:ascii="Arial" w:hAnsi="Arial" w:cs="Arial"/>
                <w:kern w:val="28"/>
                <w:sz w:val="18"/>
                <w:szCs w:val="18"/>
              </w:rPr>
              <w:t xml:space="preserve"> </w:t>
            </w:r>
          </w:p>
        </w:tc>
        <w:tc>
          <w:tcPr>
            <w:tcW w:w="1260" w:type="dxa"/>
          </w:tcPr>
          <w:p w:rsidR="00F93A63" w:rsidRPr="00E67690" w:rsidRDefault="00F93A63" w:rsidP="00FD1981">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F93A63" w:rsidRPr="00E67690" w:rsidRDefault="00F93A63" w:rsidP="00FD1981">
            <w:pPr>
              <w:tabs>
                <w:tab w:val="decimal" w:pos="882"/>
              </w:tabs>
              <w:spacing w:line="380" w:lineRule="exact"/>
              <w:rPr>
                <w:rFonts w:ascii="Arial" w:hAnsi="Arial" w:cs="Arial"/>
                <w:kern w:val="28"/>
                <w:sz w:val="18"/>
                <w:szCs w:val="18"/>
              </w:rPr>
            </w:pPr>
            <w:r>
              <w:rPr>
                <w:rFonts w:ascii="Arial" w:hAnsi="Arial" w:cs="Arial"/>
                <w:kern w:val="28"/>
                <w:sz w:val="18"/>
                <w:szCs w:val="18"/>
              </w:rPr>
              <w:t>950</w:t>
            </w:r>
          </w:p>
        </w:tc>
        <w:tc>
          <w:tcPr>
            <w:tcW w:w="1220" w:type="dxa"/>
          </w:tcPr>
          <w:p w:rsidR="00F93A63" w:rsidRPr="00E67690" w:rsidRDefault="00F93A63" w:rsidP="00FD1981">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F93A63" w:rsidRPr="00E67690" w:rsidRDefault="00F93A63" w:rsidP="00FD1981">
            <w:pPr>
              <w:tabs>
                <w:tab w:val="decimal" w:pos="882"/>
              </w:tabs>
              <w:spacing w:line="380" w:lineRule="exact"/>
              <w:rPr>
                <w:rFonts w:ascii="Arial" w:hAnsi="Arial" w:cs="Arial"/>
                <w:kern w:val="28"/>
                <w:sz w:val="18"/>
                <w:szCs w:val="18"/>
              </w:rPr>
            </w:pPr>
            <w:r>
              <w:rPr>
                <w:rFonts w:ascii="Arial" w:hAnsi="Arial" w:cs="Arial"/>
                <w:kern w:val="28"/>
                <w:sz w:val="18"/>
                <w:szCs w:val="18"/>
              </w:rPr>
              <w:t>950</w:t>
            </w:r>
          </w:p>
        </w:tc>
      </w:tr>
      <w:tr w:rsidR="00F93A63" w:rsidRPr="00207B65" w:rsidTr="002D1BCD">
        <w:tc>
          <w:tcPr>
            <w:tcW w:w="3780" w:type="dxa"/>
            <w:vAlign w:val="bottom"/>
          </w:tcPr>
          <w:p w:rsidR="00F93A63" w:rsidRPr="00207B65" w:rsidRDefault="00F93A63" w:rsidP="00357C99">
            <w:pPr>
              <w:spacing w:line="380" w:lineRule="exact"/>
              <w:ind w:left="162"/>
              <w:jc w:val="thaiDistribute"/>
              <w:rPr>
                <w:rFonts w:ascii="Arial" w:hAnsi="Arial" w:cs="Arial"/>
                <w:kern w:val="28"/>
                <w:sz w:val="18"/>
                <w:szCs w:val="18"/>
              </w:rPr>
            </w:pPr>
          </w:p>
        </w:tc>
        <w:tc>
          <w:tcPr>
            <w:tcW w:w="1260" w:type="dxa"/>
          </w:tcPr>
          <w:p w:rsidR="00F93A63" w:rsidRDefault="00F93A63" w:rsidP="00E67690">
            <w:pPr>
              <w:tabs>
                <w:tab w:val="decimal" w:pos="882"/>
              </w:tabs>
              <w:spacing w:line="380" w:lineRule="exact"/>
              <w:rPr>
                <w:rFonts w:ascii="Arial" w:hAnsi="Arial" w:cs="Arial"/>
                <w:kern w:val="28"/>
                <w:sz w:val="18"/>
                <w:szCs w:val="18"/>
              </w:rPr>
            </w:pPr>
          </w:p>
        </w:tc>
        <w:tc>
          <w:tcPr>
            <w:tcW w:w="1170" w:type="dxa"/>
          </w:tcPr>
          <w:p w:rsidR="00F93A63" w:rsidRDefault="00F93A63" w:rsidP="00E67690">
            <w:pPr>
              <w:tabs>
                <w:tab w:val="decimal" w:pos="882"/>
              </w:tabs>
              <w:spacing w:line="380" w:lineRule="exact"/>
              <w:rPr>
                <w:rFonts w:ascii="Arial" w:hAnsi="Arial" w:cs="Arial"/>
                <w:kern w:val="28"/>
                <w:sz w:val="18"/>
                <w:szCs w:val="18"/>
              </w:rPr>
            </w:pPr>
          </w:p>
        </w:tc>
        <w:tc>
          <w:tcPr>
            <w:tcW w:w="1220" w:type="dxa"/>
          </w:tcPr>
          <w:p w:rsidR="00F93A63" w:rsidRDefault="00F93A63" w:rsidP="00E67690">
            <w:pPr>
              <w:tabs>
                <w:tab w:val="decimal" w:pos="882"/>
              </w:tabs>
              <w:spacing w:line="380" w:lineRule="exact"/>
              <w:rPr>
                <w:rFonts w:ascii="Arial" w:hAnsi="Arial" w:cs="Arial"/>
                <w:kern w:val="28"/>
                <w:sz w:val="18"/>
                <w:szCs w:val="18"/>
              </w:rPr>
            </w:pPr>
          </w:p>
        </w:tc>
        <w:tc>
          <w:tcPr>
            <w:tcW w:w="1141" w:type="dxa"/>
          </w:tcPr>
          <w:p w:rsidR="00F93A63" w:rsidRDefault="00F93A63" w:rsidP="00E67690">
            <w:pPr>
              <w:tabs>
                <w:tab w:val="decimal" w:pos="882"/>
              </w:tabs>
              <w:spacing w:line="380" w:lineRule="exact"/>
              <w:rPr>
                <w:rFonts w:ascii="Arial" w:hAnsi="Arial" w:cs="Arial"/>
                <w:kern w:val="28"/>
                <w:sz w:val="18"/>
                <w:szCs w:val="18"/>
              </w:rPr>
            </w:pPr>
          </w:p>
        </w:tc>
      </w:tr>
      <w:tr w:rsidR="008F0269" w:rsidRPr="00207B65" w:rsidTr="00453F5C">
        <w:tc>
          <w:tcPr>
            <w:tcW w:w="8571" w:type="dxa"/>
            <w:gridSpan w:val="5"/>
            <w:vAlign w:val="bottom"/>
          </w:tcPr>
          <w:p w:rsidR="008F0269" w:rsidRPr="00207B65" w:rsidRDefault="008F0269" w:rsidP="008F0269">
            <w:pPr>
              <w:spacing w:before="120" w:line="380" w:lineRule="exact"/>
              <w:jc w:val="right"/>
              <w:rPr>
                <w:rFonts w:ascii="Arial" w:hAnsi="Arial" w:cs="Arial"/>
                <w:kern w:val="28"/>
                <w:sz w:val="18"/>
                <w:szCs w:val="18"/>
              </w:rPr>
            </w:pPr>
            <w:r>
              <w:br w:type="page"/>
            </w: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Baht)</w:t>
            </w:r>
          </w:p>
        </w:tc>
      </w:tr>
      <w:tr w:rsidR="008F0269" w:rsidRPr="00207B65" w:rsidTr="00453F5C">
        <w:trPr>
          <w:trHeight w:val="414"/>
        </w:trPr>
        <w:tc>
          <w:tcPr>
            <w:tcW w:w="3780" w:type="dxa"/>
            <w:vAlign w:val="bottom"/>
          </w:tcPr>
          <w:p w:rsidR="008F0269" w:rsidRPr="00207B65" w:rsidRDefault="008F0269" w:rsidP="00453F5C">
            <w:pPr>
              <w:spacing w:line="380" w:lineRule="exact"/>
              <w:jc w:val="thaiDistribute"/>
              <w:rPr>
                <w:rFonts w:ascii="Arial" w:hAnsi="Arial" w:cs="Arial"/>
                <w:kern w:val="28"/>
                <w:sz w:val="18"/>
                <w:szCs w:val="18"/>
              </w:rPr>
            </w:pPr>
          </w:p>
        </w:tc>
        <w:tc>
          <w:tcPr>
            <w:tcW w:w="4791" w:type="dxa"/>
            <w:gridSpan w:val="4"/>
          </w:tcPr>
          <w:p w:rsidR="008F0269" w:rsidRPr="00207B65" w:rsidRDefault="008F0269" w:rsidP="00453F5C">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8F0269" w:rsidRPr="00207B65" w:rsidTr="00453F5C">
        <w:trPr>
          <w:trHeight w:val="414"/>
        </w:trPr>
        <w:tc>
          <w:tcPr>
            <w:tcW w:w="3780" w:type="dxa"/>
            <w:vAlign w:val="bottom"/>
          </w:tcPr>
          <w:p w:rsidR="008F0269" w:rsidRPr="00207B65" w:rsidRDefault="008F0269" w:rsidP="00453F5C">
            <w:pPr>
              <w:spacing w:line="380" w:lineRule="exact"/>
              <w:jc w:val="thaiDistribute"/>
              <w:rPr>
                <w:rFonts w:ascii="Arial" w:hAnsi="Arial" w:cs="Arial"/>
                <w:kern w:val="28"/>
                <w:sz w:val="18"/>
                <w:szCs w:val="18"/>
              </w:rPr>
            </w:pPr>
          </w:p>
        </w:tc>
        <w:tc>
          <w:tcPr>
            <w:tcW w:w="4791" w:type="dxa"/>
            <w:gridSpan w:val="4"/>
          </w:tcPr>
          <w:p w:rsidR="008F0269" w:rsidRDefault="008F0269" w:rsidP="00453F5C">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December 201</w:t>
            </w:r>
            <w:r w:rsidR="00CF14B4">
              <w:rPr>
                <w:rFonts w:ascii="Arial" w:hAnsi="Arial" w:cs="Arial"/>
                <w:kern w:val="28"/>
                <w:sz w:val="18"/>
                <w:szCs w:val="18"/>
              </w:rPr>
              <w:t>8</w:t>
            </w:r>
          </w:p>
        </w:tc>
      </w:tr>
      <w:tr w:rsidR="008F0269" w:rsidRPr="00207B65" w:rsidTr="00453F5C">
        <w:tc>
          <w:tcPr>
            <w:tcW w:w="3780" w:type="dxa"/>
            <w:vAlign w:val="bottom"/>
          </w:tcPr>
          <w:p w:rsidR="008F0269" w:rsidRPr="00207B65" w:rsidRDefault="008F0269" w:rsidP="00453F5C">
            <w:pPr>
              <w:spacing w:line="380" w:lineRule="exact"/>
              <w:jc w:val="thaiDistribute"/>
              <w:rPr>
                <w:rFonts w:ascii="Arial" w:hAnsi="Arial" w:cs="Arial"/>
                <w:kern w:val="28"/>
                <w:sz w:val="18"/>
                <w:szCs w:val="18"/>
              </w:rPr>
            </w:pPr>
          </w:p>
        </w:tc>
        <w:tc>
          <w:tcPr>
            <w:tcW w:w="1260" w:type="dxa"/>
          </w:tcPr>
          <w:p w:rsidR="008F0269" w:rsidRPr="00207B65" w:rsidRDefault="008F0269" w:rsidP="00453F5C">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8F0269" w:rsidRPr="00207B65" w:rsidRDefault="008F0269" w:rsidP="00453F5C">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8F0269" w:rsidRPr="00207B65" w:rsidRDefault="008F0269" w:rsidP="00453F5C">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8F0269" w:rsidRPr="005B18A5" w:rsidRDefault="008F0269" w:rsidP="00453F5C">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8F0269" w:rsidRPr="00207B65" w:rsidTr="00453F5C">
        <w:tc>
          <w:tcPr>
            <w:tcW w:w="3780" w:type="dxa"/>
            <w:vAlign w:val="bottom"/>
          </w:tcPr>
          <w:p w:rsidR="008F0269" w:rsidRPr="00207B65" w:rsidRDefault="008F0269" w:rsidP="00453F5C">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8F0269" w:rsidRPr="00207B65" w:rsidRDefault="008F0269" w:rsidP="00453F5C">
            <w:pPr>
              <w:tabs>
                <w:tab w:val="right" w:pos="1422"/>
              </w:tabs>
              <w:spacing w:line="380" w:lineRule="exact"/>
              <w:jc w:val="thaiDistribute"/>
              <w:rPr>
                <w:rFonts w:ascii="Arial" w:hAnsi="Arial" w:cs="Arial"/>
                <w:b/>
                <w:bCs/>
                <w:kern w:val="28"/>
                <w:sz w:val="18"/>
                <w:szCs w:val="18"/>
              </w:rPr>
            </w:pPr>
          </w:p>
        </w:tc>
        <w:tc>
          <w:tcPr>
            <w:tcW w:w="1170" w:type="dxa"/>
          </w:tcPr>
          <w:p w:rsidR="008F0269" w:rsidRPr="00207B65" w:rsidRDefault="008F0269" w:rsidP="00453F5C">
            <w:pPr>
              <w:tabs>
                <w:tab w:val="right" w:pos="1422"/>
              </w:tabs>
              <w:spacing w:line="380" w:lineRule="exact"/>
              <w:jc w:val="thaiDistribute"/>
              <w:rPr>
                <w:rFonts w:ascii="Arial" w:hAnsi="Arial" w:cs="Arial"/>
                <w:b/>
                <w:bCs/>
                <w:kern w:val="28"/>
                <w:sz w:val="18"/>
                <w:szCs w:val="18"/>
              </w:rPr>
            </w:pPr>
          </w:p>
        </w:tc>
        <w:tc>
          <w:tcPr>
            <w:tcW w:w="1220" w:type="dxa"/>
            <w:vAlign w:val="bottom"/>
          </w:tcPr>
          <w:p w:rsidR="008F0269" w:rsidRPr="00207B65" w:rsidRDefault="008F0269" w:rsidP="00453F5C">
            <w:pPr>
              <w:tabs>
                <w:tab w:val="right" w:pos="1422"/>
              </w:tabs>
              <w:spacing w:line="380" w:lineRule="exact"/>
              <w:jc w:val="thaiDistribute"/>
              <w:rPr>
                <w:rFonts w:ascii="Arial" w:hAnsi="Arial" w:cs="Arial"/>
                <w:b/>
                <w:bCs/>
                <w:kern w:val="28"/>
                <w:sz w:val="18"/>
                <w:szCs w:val="18"/>
              </w:rPr>
            </w:pPr>
          </w:p>
        </w:tc>
        <w:tc>
          <w:tcPr>
            <w:tcW w:w="1141" w:type="dxa"/>
            <w:vAlign w:val="bottom"/>
          </w:tcPr>
          <w:p w:rsidR="008F0269" w:rsidRPr="00207B65" w:rsidRDefault="008F0269" w:rsidP="00453F5C">
            <w:pPr>
              <w:tabs>
                <w:tab w:val="right" w:pos="1422"/>
              </w:tabs>
              <w:spacing w:line="380" w:lineRule="exact"/>
              <w:jc w:val="thaiDistribute"/>
              <w:rPr>
                <w:rFonts w:ascii="Arial" w:hAnsi="Arial" w:cs="Arial"/>
                <w:b/>
                <w:bCs/>
                <w:kern w:val="28"/>
                <w:sz w:val="18"/>
                <w:szCs w:val="18"/>
                <w:cs/>
              </w:rPr>
            </w:pPr>
          </w:p>
        </w:tc>
      </w:tr>
      <w:tr w:rsidR="008F0269" w:rsidRPr="00207B65" w:rsidTr="00453F5C">
        <w:tc>
          <w:tcPr>
            <w:tcW w:w="3780" w:type="dxa"/>
            <w:vAlign w:val="bottom"/>
          </w:tcPr>
          <w:p w:rsidR="008F0269" w:rsidRPr="00207B65" w:rsidRDefault="008F0269" w:rsidP="00453F5C">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Available-for-sale investments </w:t>
            </w:r>
          </w:p>
        </w:tc>
        <w:tc>
          <w:tcPr>
            <w:tcW w:w="1260" w:type="dxa"/>
          </w:tcPr>
          <w:p w:rsidR="008F0269" w:rsidRPr="00207B65" w:rsidRDefault="008F0269" w:rsidP="00453F5C">
            <w:pPr>
              <w:spacing w:line="380" w:lineRule="exact"/>
              <w:jc w:val="thaiDistribute"/>
              <w:rPr>
                <w:rFonts w:ascii="Arial" w:hAnsi="Arial" w:cs="Arial"/>
                <w:kern w:val="28"/>
                <w:sz w:val="18"/>
                <w:szCs w:val="18"/>
              </w:rPr>
            </w:pPr>
          </w:p>
        </w:tc>
        <w:tc>
          <w:tcPr>
            <w:tcW w:w="1170" w:type="dxa"/>
          </w:tcPr>
          <w:p w:rsidR="008F0269" w:rsidRPr="00207B65" w:rsidRDefault="008F0269" w:rsidP="00453F5C">
            <w:pPr>
              <w:spacing w:line="380" w:lineRule="exact"/>
              <w:jc w:val="thaiDistribute"/>
              <w:rPr>
                <w:rFonts w:ascii="Arial" w:hAnsi="Arial" w:cs="Arial"/>
                <w:kern w:val="28"/>
                <w:sz w:val="18"/>
                <w:szCs w:val="18"/>
              </w:rPr>
            </w:pPr>
          </w:p>
        </w:tc>
        <w:tc>
          <w:tcPr>
            <w:tcW w:w="1220" w:type="dxa"/>
          </w:tcPr>
          <w:p w:rsidR="008F0269" w:rsidRPr="00207B65" w:rsidRDefault="008F0269" w:rsidP="00453F5C">
            <w:pPr>
              <w:spacing w:line="380" w:lineRule="exact"/>
              <w:jc w:val="thaiDistribute"/>
              <w:rPr>
                <w:rFonts w:ascii="Arial" w:hAnsi="Arial" w:cs="Arial"/>
                <w:kern w:val="28"/>
                <w:sz w:val="18"/>
                <w:szCs w:val="18"/>
              </w:rPr>
            </w:pPr>
          </w:p>
        </w:tc>
        <w:tc>
          <w:tcPr>
            <w:tcW w:w="1141" w:type="dxa"/>
          </w:tcPr>
          <w:p w:rsidR="008F0269" w:rsidRPr="00207B65" w:rsidRDefault="008F0269" w:rsidP="00453F5C">
            <w:pPr>
              <w:spacing w:line="380" w:lineRule="exact"/>
              <w:jc w:val="thaiDistribute"/>
              <w:rPr>
                <w:rFonts w:ascii="Arial" w:hAnsi="Arial" w:cs="Arial"/>
                <w:kern w:val="28"/>
                <w:sz w:val="18"/>
                <w:szCs w:val="18"/>
              </w:rPr>
            </w:pPr>
          </w:p>
        </w:tc>
      </w:tr>
      <w:tr w:rsidR="008F0269" w:rsidRPr="00207B65" w:rsidTr="00453F5C">
        <w:tc>
          <w:tcPr>
            <w:tcW w:w="3780" w:type="dxa"/>
            <w:vAlign w:val="bottom"/>
          </w:tcPr>
          <w:p w:rsidR="008F0269" w:rsidRPr="00207B65" w:rsidRDefault="008F0269" w:rsidP="00453F5C">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Equity instruments </w:t>
            </w:r>
          </w:p>
        </w:tc>
        <w:tc>
          <w:tcPr>
            <w:tcW w:w="1260"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26,558</w:t>
            </w:r>
          </w:p>
        </w:tc>
        <w:tc>
          <w:tcPr>
            <w:tcW w:w="1170"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8F0269" w:rsidRPr="00E67690" w:rsidRDefault="008F0269" w:rsidP="00453F5C">
            <w:pPr>
              <w:tabs>
                <w:tab w:val="decimal" w:pos="882"/>
              </w:tabs>
              <w:spacing w:line="380" w:lineRule="exact"/>
              <w:rPr>
                <w:rFonts w:ascii="Arial" w:hAnsi="Arial" w:cs="Arial"/>
                <w:kern w:val="28"/>
                <w:sz w:val="18"/>
                <w:szCs w:val="18"/>
              </w:rPr>
            </w:pPr>
            <w:r>
              <w:rPr>
                <w:rFonts w:ascii="Arial" w:hAnsi="Arial" w:cs="Arial"/>
                <w:kern w:val="28"/>
                <w:sz w:val="18"/>
                <w:szCs w:val="18"/>
              </w:rPr>
              <w:t>26,558</w:t>
            </w:r>
          </w:p>
        </w:tc>
      </w:tr>
      <w:tr w:rsidR="003A0608" w:rsidRPr="00207B65" w:rsidTr="00453F5C">
        <w:tc>
          <w:tcPr>
            <w:tcW w:w="3780" w:type="dxa"/>
            <w:vAlign w:val="bottom"/>
          </w:tcPr>
          <w:p w:rsidR="003A0608" w:rsidRPr="00207B65" w:rsidRDefault="003A0608" w:rsidP="00453F5C">
            <w:pPr>
              <w:spacing w:line="380" w:lineRule="exact"/>
              <w:ind w:left="162"/>
              <w:jc w:val="thaiDistribute"/>
              <w:rPr>
                <w:rFonts w:ascii="Arial" w:hAnsi="Arial" w:cs="Arial"/>
                <w:kern w:val="28"/>
                <w:sz w:val="18"/>
                <w:szCs w:val="18"/>
              </w:rPr>
            </w:pPr>
          </w:p>
        </w:tc>
        <w:tc>
          <w:tcPr>
            <w:tcW w:w="1260" w:type="dxa"/>
          </w:tcPr>
          <w:p w:rsidR="003A0608" w:rsidRDefault="003A0608" w:rsidP="00453F5C">
            <w:pPr>
              <w:tabs>
                <w:tab w:val="decimal" w:pos="882"/>
              </w:tabs>
              <w:spacing w:line="380" w:lineRule="exact"/>
              <w:rPr>
                <w:rFonts w:ascii="Arial" w:hAnsi="Arial" w:cs="Arial"/>
                <w:kern w:val="28"/>
                <w:sz w:val="18"/>
                <w:szCs w:val="18"/>
              </w:rPr>
            </w:pPr>
          </w:p>
        </w:tc>
        <w:tc>
          <w:tcPr>
            <w:tcW w:w="1170" w:type="dxa"/>
          </w:tcPr>
          <w:p w:rsidR="003A0608" w:rsidRDefault="003A0608" w:rsidP="00453F5C">
            <w:pPr>
              <w:tabs>
                <w:tab w:val="decimal" w:pos="882"/>
              </w:tabs>
              <w:spacing w:line="380" w:lineRule="exact"/>
              <w:rPr>
                <w:rFonts w:ascii="Arial" w:hAnsi="Arial" w:cs="Arial"/>
                <w:kern w:val="28"/>
                <w:sz w:val="18"/>
                <w:szCs w:val="18"/>
              </w:rPr>
            </w:pPr>
          </w:p>
        </w:tc>
        <w:tc>
          <w:tcPr>
            <w:tcW w:w="1220" w:type="dxa"/>
          </w:tcPr>
          <w:p w:rsidR="003A0608" w:rsidRDefault="003A0608" w:rsidP="00453F5C">
            <w:pPr>
              <w:tabs>
                <w:tab w:val="decimal" w:pos="882"/>
              </w:tabs>
              <w:spacing w:line="380" w:lineRule="exact"/>
              <w:rPr>
                <w:rFonts w:ascii="Arial" w:hAnsi="Arial" w:cs="Arial"/>
                <w:kern w:val="28"/>
                <w:sz w:val="18"/>
                <w:szCs w:val="18"/>
              </w:rPr>
            </w:pPr>
          </w:p>
        </w:tc>
        <w:tc>
          <w:tcPr>
            <w:tcW w:w="1141" w:type="dxa"/>
          </w:tcPr>
          <w:p w:rsidR="003A0608" w:rsidRDefault="003A0608" w:rsidP="00453F5C">
            <w:pPr>
              <w:tabs>
                <w:tab w:val="decimal" w:pos="882"/>
              </w:tabs>
              <w:spacing w:line="380" w:lineRule="exact"/>
              <w:rPr>
                <w:rFonts w:ascii="Arial" w:hAnsi="Arial" w:cs="Arial"/>
                <w:kern w:val="28"/>
                <w:sz w:val="18"/>
                <w:szCs w:val="18"/>
              </w:rPr>
            </w:pPr>
          </w:p>
        </w:tc>
      </w:tr>
      <w:tr w:rsidR="00434242" w:rsidRPr="00207B65" w:rsidTr="00434242">
        <w:tc>
          <w:tcPr>
            <w:tcW w:w="8571" w:type="dxa"/>
            <w:gridSpan w:val="5"/>
            <w:vAlign w:val="bottom"/>
          </w:tcPr>
          <w:p w:rsidR="00434242" w:rsidRPr="00207B65" w:rsidRDefault="00434242" w:rsidP="00434242">
            <w:pPr>
              <w:spacing w:line="380" w:lineRule="exact"/>
              <w:jc w:val="right"/>
              <w:rPr>
                <w:rFonts w:ascii="Arial" w:hAnsi="Arial" w:cs="Arial"/>
                <w:kern w:val="28"/>
                <w:sz w:val="18"/>
                <w:szCs w:val="18"/>
              </w:rPr>
            </w:pPr>
            <w:r w:rsidRPr="00207B65">
              <w:rPr>
                <w:rFonts w:ascii="Arial" w:hAnsi="Arial" w:cs="Arial"/>
                <w:kern w:val="28"/>
                <w:sz w:val="18"/>
                <w:szCs w:val="18"/>
              </w:rPr>
              <w:t xml:space="preserve">(Unit: </w:t>
            </w:r>
            <w:r>
              <w:rPr>
                <w:rFonts w:ascii="Arial" w:hAnsi="Arial" w:cs="Arial"/>
                <w:kern w:val="28"/>
                <w:sz w:val="18"/>
                <w:szCs w:val="18"/>
              </w:rPr>
              <w:t>Thousand</w:t>
            </w:r>
            <w:r w:rsidRPr="00207B65">
              <w:rPr>
                <w:rFonts w:ascii="Arial" w:hAnsi="Arial" w:cs="Arial"/>
                <w:kern w:val="28"/>
                <w:sz w:val="18"/>
                <w:szCs w:val="18"/>
              </w:rPr>
              <w:t xml:space="preserve"> </w:t>
            </w:r>
            <w:r w:rsidR="00BC41D8">
              <w:rPr>
                <w:rFonts w:ascii="Arial" w:hAnsi="Arial" w:cs="Arial"/>
                <w:kern w:val="28"/>
                <w:sz w:val="18"/>
                <w:szCs w:val="18"/>
              </w:rPr>
              <w:t>US Dollar</w:t>
            </w:r>
            <w:r w:rsidRPr="00207B65">
              <w:rPr>
                <w:rFonts w:ascii="Arial" w:hAnsi="Arial" w:cs="Arial"/>
                <w:kern w:val="28"/>
                <w:sz w:val="18"/>
                <w:szCs w:val="18"/>
              </w:rPr>
              <w:t>)</w:t>
            </w:r>
          </w:p>
        </w:tc>
      </w:tr>
      <w:tr w:rsidR="00434242" w:rsidRPr="00207B65" w:rsidTr="00434242">
        <w:trPr>
          <w:trHeight w:val="414"/>
        </w:trPr>
        <w:tc>
          <w:tcPr>
            <w:tcW w:w="3780" w:type="dxa"/>
            <w:vAlign w:val="bottom"/>
          </w:tcPr>
          <w:p w:rsidR="00434242" w:rsidRPr="00207B65" w:rsidRDefault="00434242" w:rsidP="00434242">
            <w:pPr>
              <w:spacing w:line="380" w:lineRule="exact"/>
              <w:jc w:val="thaiDistribute"/>
              <w:rPr>
                <w:rFonts w:ascii="Arial" w:hAnsi="Arial" w:cs="Arial"/>
                <w:kern w:val="28"/>
                <w:sz w:val="18"/>
                <w:szCs w:val="18"/>
              </w:rPr>
            </w:pPr>
          </w:p>
        </w:tc>
        <w:tc>
          <w:tcPr>
            <w:tcW w:w="4791" w:type="dxa"/>
            <w:gridSpan w:val="4"/>
          </w:tcPr>
          <w:p w:rsidR="00434242" w:rsidRPr="00207B65" w:rsidRDefault="00434242" w:rsidP="00434242">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 xml:space="preserve">Consolidated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434242" w:rsidRPr="00207B65" w:rsidTr="00434242">
        <w:trPr>
          <w:trHeight w:val="414"/>
        </w:trPr>
        <w:tc>
          <w:tcPr>
            <w:tcW w:w="3780" w:type="dxa"/>
            <w:vAlign w:val="bottom"/>
          </w:tcPr>
          <w:p w:rsidR="00434242" w:rsidRPr="00207B65" w:rsidRDefault="00434242" w:rsidP="00434242">
            <w:pPr>
              <w:spacing w:line="380" w:lineRule="exact"/>
              <w:jc w:val="thaiDistribute"/>
              <w:rPr>
                <w:rFonts w:ascii="Arial" w:hAnsi="Arial" w:cs="Arial"/>
                <w:kern w:val="28"/>
                <w:sz w:val="18"/>
                <w:szCs w:val="18"/>
              </w:rPr>
            </w:pPr>
          </w:p>
        </w:tc>
        <w:tc>
          <w:tcPr>
            <w:tcW w:w="4791" w:type="dxa"/>
            <w:gridSpan w:val="4"/>
          </w:tcPr>
          <w:p w:rsidR="00434242" w:rsidRPr="00207B65" w:rsidRDefault="00434242" w:rsidP="00434242">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December 2019</w:t>
            </w:r>
          </w:p>
        </w:tc>
      </w:tr>
      <w:tr w:rsidR="00434242" w:rsidRPr="00207B65" w:rsidTr="00434242">
        <w:tc>
          <w:tcPr>
            <w:tcW w:w="3780" w:type="dxa"/>
            <w:vAlign w:val="bottom"/>
          </w:tcPr>
          <w:p w:rsidR="00434242" w:rsidRPr="00207B65" w:rsidRDefault="00434242" w:rsidP="00434242">
            <w:pPr>
              <w:spacing w:line="380" w:lineRule="exact"/>
              <w:jc w:val="thaiDistribute"/>
              <w:rPr>
                <w:rFonts w:ascii="Arial" w:hAnsi="Arial" w:cs="Arial"/>
                <w:kern w:val="28"/>
                <w:sz w:val="18"/>
                <w:szCs w:val="18"/>
              </w:rPr>
            </w:pPr>
          </w:p>
        </w:tc>
        <w:tc>
          <w:tcPr>
            <w:tcW w:w="1260" w:type="dxa"/>
          </w:tcPr>
          <w:p w:rsidR="00434242" w:rsidRPr="00207B65" w:rsidRDefault="00434242" w:rsidP="00434242">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434242" w:rsidRPr="00207B65" w:rsidRDefault="00434242" w:rsidP="00434242">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434242" w:rsidRPr="00207B65" w:rsidRDefault="00434242" w:rsidP="00434242">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434242" w:rsidRPr="005B18A5" w:rsidRDefault="00434242" w:rsidP="00434242">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434242" w:rsidRPr="00207B65" w:rsidTr="00434242">
        <w:tc>
          <w:tcPr>
            <w:tcW w:w="3780" w:type="dxa"/>
            <w:vAlign w:val="bottom"/>
          </w:tcPr>
          <w:p w:rsidR="00434242" w:rsidRPr="00207B65" w:rsidRDefault="00434242" w:rsidP="00434242">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434242" w:rsidRPr="00207B65" w:rsidRDefault="00434242" w:rsidP="00434242">
            <w:pPr>
              <w:tabs>
                <w:tab w:val="right" w:pos="1422"/>
              </w:tabs>
              <w:spacing w:line="380" w:lineRule="exact"/>
              <w:jc w:val="thaiDistribute"/>
              <w:rPr>
                <w:rFonts w:ascii="Arial" w:hAnsi="Arial" w:cs="Arial"/>
                <w:b/>
                <w:bCs/>
                <w:kern w:val="28"/>
                <w:sz w:val="18"/>
                <w:szCs w:val="18"/>
              </w:rPr>
            </w:pPr>
          </w:p>
        </w:tc>
        <w:tc>
          <w:tcPr>
            <w:tcW w:w="1170" w:type="dxa"/>
          </w:tcPr>
          <w:p w:rsidR="00434242" w:rsidRPr="00207B65" w:rsidRDefault="00434242" w:rsidP="00434242">
            <w:pPr>
              <w:tabs>
                <w:tab w:val="right" w:pos="1422"/>
              </w:tabs>
              <w:spacing w:line="380" w:lineRule="exact"/>
              <w:jc w:val="thaiDistribute"/>
              <w:rPr>
                <w:rFonts w:ascii="Arial" w:hAnsi="Arial" w:cs="Arial"/>
                <w:b/>
                <w:bCs/>
                <w:kern w:val="28"/>
                <w:sz w:val="18"/>
                <w:szCs w:val="18"/>
              </w:rPr>
            </w:pPr>
          </w:p>
        </w:tc>
        <w:tc>
          <w:tcPr>
            <w:tcW w:w="1220" w:type="dxa"/>
            <w:vAlign w:val="bottom"/>
          </w:tcPr>
          <w:p w:rsidR="00434242" w:rsidRPr="00207B65" w:rsidRDefault="00434242" w:rsidP="00434242">
            <w:pPr>
              <w:tabs>
                <w:tab w:val="right" w:pos="1422"/>
              </w:tabs>
              <w:spacing w:line="380" w:lineRule="exact"/>
              <w:jc w:val="thaiDistribute"/>
              <w:rPr>
                <w:rFonts w:ascii="Arial" w:hAnsi="Arial" w:cs="Arial"/>
                <w:b/>
                <w:bCs/>
                <w:kern w:val="28"/>
                <w:sz w:val="18"/>
                <w:szCs w:val="18"/>
              </w:rPr>
            </w:pPr>
          </w:p>
        </w:tc>
        <w:tc>
          <w:tcPr>
            <w:tcW w:w="1141" w:type="dxa"/>
            <w:vAlign w:val="bottom"/>
          </w:tcPr>
          <w:p w:rsidR="00434242" w:rsidRPr="00207B65" w:rsidRDefault="00434242" w:rsidP="00434242">
            <w:pPr>
              <w:tabs>
                <w:tab w:val="right" w:pos="1422"/>
              </w:tabs>
              <w:spacing w:line="380" w:lineRule="exact"/>
              <w:jc w:val="thaiDistribute"/>
              <w:rPr>
                <w:rFonts w:ascii="Arial" w:hAnsi="Arial" w:cs="Arial"/>
                <w:b/>
                <w:bCs/>
                <w:kern w:val="28"/>
                <w:sz w:val="18"/>
                <w:szCs w:val="18"/>
                <w:cs/>
              </w:rPr>
            </w:pPr>
          </w:p>
        </w:tc>
      </w:tr>
      <w:tr w:rsidR="00434242" w:rsidRPr="00207B65" w:rsidTr="00434242">
        <w:tc>
          <w:tcPr>
            <w:tcW w:w="3780" w:type="dxa"/>
            <w:vAlign w:val="bottom"/>
          </w:tcPr>
          <w:p w:rsidR="00434242" w:rsidRPr="00207B65" w:rsidRDefault="00434242" w:rsidP="00434242">
            <w:pPr>
              <w:spacing w:line="380" w:lineRule="exact"/>
              <w:jc w:val="thaiDistribute"/>
              <w:rPr>
                <w:rFonts w:ascii="Arial" w:hAnsi="Arial" w:cs="Arial"/>
                <w:kern w:val="28"/>
                <w:sz w:val="18"/>
                <w:szCs w:val="18"/>
              </w:rPr>
            </w:pPr>
            <w:r>
              <w:rPr>
                <w:rFonts w:ascii="Arial" w:hAnsi="Arial" w:cs="Arial"/>
                <w:kern w:val="28"/>
                <w:sz w:val="18"/>
                <w:szCs w:val="18"/>
              </w:rPr>
              <w:t>Structured deposits</w:t>
            </w:r>
          </w:p>
        </w:tc>
        <w:tc>
          <w:tcPr>
            <w:tcW w:w="1260" w:type="dxa"/>
          </w:tcPr>
          <w:p w:rsidR="00434242" w:rsidRPr="00E67690" w:rsidRDefault="00F93A63" w:rsidP="00434242">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434242" w:rsidRPr="00E67690" w:rsidRDefault="00C01B38" w:rsidP="00434242">
            <w:pPr>
              <w:tabs>
                <w:tab w:val="decimal" w:pos="882"/>
              </w:tabs>
              <w:spacing w:line="380" w:lineRule="exact"/>
              <w:rPr>
                <w:rFonts w:ascii="Arial" w:hAnsi="Arial" w:cs="Arial"/>
                <w:kern w:val="28"/>
                <w:sz w:val="18"/>
                <w:szCs w:val="18"/>
              </w:rPr>
            </w:pPr>
            <w:r>
              <w:rPr>
                <w:rFonts w:ascii="Arial" w:hAnsi="Arial" w:cs="Arial"/>
                <w:kern w:val="28"/>
                <w:sz w:val="18"/>
                <w:szCs w:val="18"/>
              </w:rPr>
              <w:t>3,596</w:t>
            </w:r>
          </w:p>
        </w:tc>
        <w:tc>
          <w:tcPr>
            <w:tcW w:w="1220" w:type="dxa"/>
          </w:tcPr>
          <w:p w:rsidR="00434242" w:rsidRPr="00E67690" w:rsidRDefault="00F93A63" w:rsidP="00434242">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434242" w:rsidRPr="00E67690" w:rsidRDefault="00C01B38" w:rsidP="00434242">
            <w:pPr>
              <w:tabs>
                <w:tab w:val="decimal" w:pos="882"/>
              </w:tabs>
              <w:spacing w:line="380" w:lineRule="exact"/>
              <w:rPr>
                <w:rFonts w:ascii="Arial" w:hAnsi="Arial" w:cs="Arial"/>
                <w:kern w:val="28"/>
                <w:sz w:val="18"/>
                <w:szCs w:val="18"/>
              </w:rPr>
            </w:pPr>
            <w:r>
              <w:rPr>
                <w:rFonts w:ascii="Arial" w:hAnsi="Arial" w:cs="Arial"/>
                <w:kern w:val="28"/>
                <w:sz w:val="18"/>
                <w:szCs w:val="18"/>
              </w:rPr>
              <w:t>3,596</w:t>
            </w:r>
          </w:p>
        </w:tc>
      </w:tr>
      <w:tr w:rsidR="00434242" w:rsidRPr="00207B65" w:rsidTr="00434242">
        <w:tc>
          <w:tcPr>
            <w:tcW w:w="3780" w:type="dxa"/>
            <w:vAlign w:val="bottom"/>
          </w:tcPr>
          <w:p w:rsidR="00434242" w:rsidRPr="00207B65" w:rsidRDefault="00434242" w:rsidP="00434242">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Available-for-sale investments </w:t>
            </w:r>
          </w:p>
        </w:tc>
        <w:tc>
          <w:tcPr>
            <w:tcW w:w="1260" w:type="dxa"/>
          </w:tcPr>
          <w:p w:rsidR="00434242" w:rsidRPr="00B46732" w:rsidRDefault="00434242" w:rsidP="00434242">
            <w:pPr>
              <w:tabs>
                <w:tab w:val="decimal" w:pos="882"/>
              </w:tabs>
              <w:spacing w:line="380" w:lineRule="exact"/>
              <w:rPr>
                <w:rFonts w:ascii="Arial" w:hAnsi="Arial" w:cs="Arial"/>
                <w:kern w:val="28"/>
                <w:sz w:val="18"/>
                <w:szCs w:val="18"/>
              </w:rPr>
            </w:pPr>
          </w:p>
        </w:tc>
        <w:tc>
          <w:tcPr>
            <w:tcW w:w="1170" w:type="dxa"/>
          </w:tcPr>
          <w:p w:rsidR="00434242" w:rsidRPr="00B46732" w:rsidRDefault="00434242" w:rsidP="00434242">
            <w:pPr>
              <w:tabs>
                <w:tab w:val="decimal" w:pos="882"/>
              </w:tabs>
              <w:spacing w:line="380" w:lineRule="exact"/>
              <w:rPr>
                <w:rFonts w:ascii="Arial" w:hAnsi="Arial" w:cs="Arial"/>
                <w:kern w:val="28"/>
                <w:sz w:val="18"/>
                <w:szCs w:val="18"/>
              </w:rPr>
            </w:pPr>
          </w:p>
        </w:tc>
        <w:tc>
          <w:tcPr>
            <w:tcW w:w="1220" w:type="dxa"/>
          </w:tcPr>
          <w:p w:rsidR="00434242" w:rsidRPr="00B46732" w:rsidRDefault="00434242" w:rsidP="00434242">
            <w:pPr>
              <w:tabs>
                <w:tab w:val="decimal" w:pos="882"/>
              </w:tabs>
              <w:spacing w:line="380" w:lineRule="exact"/>
              <w:rPr>
                <w:rFonts w:ascii="Arial" w:hAnsi="Arial" w:cs="Arial"/>
                <w:kern w:val="28"/>
                <w:sz w:val="18"/>
                <w:szCs w:val="18"/>
              </w:rPr>
            </w:pPr>
          </w:p>
        </w:tc>
        <w:tc>
          <w:tcPr>
            <w:tcW w:w="1141" w:type="dxa"/>
          </w:tcPr>
          <w:p w:rsidR="00434242" w:rsidRPr="00B46732" w:rsidRDefault="00434242" w:rsidP="00434242">
            <w:pPr>
              <w:tabs>
                <w:tab w:val="decimal" w:pos="882"/>
              </w:tabs>
              <w:spacing w:line="380" w:lineRule="exact"/>
              <w:rPr>
                <w:rFonts w:ascii="Arial" w:hAnsi="Arial" w:cs="Arial"/>
                <w:kern w:val="28"/>
                <w:sz w:val="18"/>
                <w:szCs w:val="18"/>
              </w:rPr>
            </w:pPr>
          </w:p>
        </w:tc>
      </w:tr>
      <w:tr w:rsidR="00434242" w:rsidRPr="00207B65" w:rsidTr="00434242">
        <w:tc>
          <w:tcPr>
            <w:tcW w:w="3780" w:type="dxa"/>
            <w:vAlign w:val="bottom"/>
          </w:tcPr>
          <w:p w:rsidR="00434242" w:rsidRPr="00207B65" w:rsidRDefault="00434242" w:rsidP="00434242">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Equity instruments </w:t>
            </w:r>
          </w:p>
        </w:tc>
        <w:tc>
          <w:tcPr>
            <w:tcW w:w="1260" w:type="dxa"/>
          </w:tcPr>
          <w:p w:rsidR="00434242" w:rsidRPr="00E67690" w:rsidRDefault="00A87173" w:rsidP="00434242">
            <w:pPr>
              <w:tabs>
                <w:tab w:val="decimal" w:pos="882"/>
              </w:tabs>
              <w:spacing w:line="380" w:lineRule="exact"/>
              <w:rPr>
                <w:rFonts w:ascii="Arial" w:hAnsi="Arial" w:cs="Arial"/>
                <w:kern w:val="28"/>
                <w:sz w:val="18"/>
                <w:szCs w:val="18"/>
              </w:rPr>
            </w:pPr>
            <w:r>
              <w:rPr>
                <w:rFonts w:ascii="Arial" w:hAnsi="Arial" w:cs="Arial"/>
                <w:kern w:val="28"/>
                <w:sz w:val="18"/>
                <w:szCs w:val="18"/>
              </w:rPr>
              <w:t>835</w:t>
            </w:r>
          </w:p>
        </w:tc>
        <w:tc>
          <w:tcPr>
            <w:tcW w:w="1170" w:type="dxa"/>
          </w:tcPr>
          <w:p w:rsidR="00434242" w:rsidRPr="00E67690" w:rsidRDefault="00F93A63" w:rsidP="00434242">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434242" w:rsidRPr="00E67690" w:rsidRDefault="00A87173" w:rsidP="00434242">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434242" w:rsidRPr="00E67690" w:rsidRDefault="00A87173" w:rsidP="00434242">
            <w:pPr>
              <w:tabs>
                <w:tab w:val="decimal" w:pos="882"/>
              </w:tabs>
              <w:spacing w:line="380" w:lineRule="exact"/>
              <w:rPr>
                <w:rFonts w:ascii="Arial" w:hAnsi="Arial" w:cs="Arial"/>
                <w:kern w:val="28"/>
                <w:sz w:val="18"/>
                <w:szCs w:val="18"/>
              </w:rPr>
            </w:pPr>
            <w:r>
              <w:rPr>
                <w:rFonts w:ascii="Arial" w:hAnsi="Arial" w:cs="Arial"/>
                <w:kern w:val="28"/>
                <w:sz w:val="18"/>
                <w:szCs w:val="18"/>
              </w:rPr>
              <w:t>835</w:t>
            </w:r>
          </w:p>
        </w:tc>
      </w:tr>
      <w:tr w:rsidR="00434242" w:rsidRPr="00207B65" w:rsidTr="00434242">
        <w:tc>
          <w:tcPr>
            <w:tcW w:w="3780" w:type="dxa"/>
            <w:vAlign w:val="bottom"/>
          </w:tcPr>
          <w:p w:rsidR="00434242" w:rsidRPr="00207B65" w:rsidRDefault="00434242" w:rsidP="00434242">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434242" w:rsidRPr="00E67690" w:rsidRDefault="00434242" w:rsidP="00434242">
            <w:pPr>
              <w:tabs>
                <w:tab w:val="decimal" w:pos="882"/>
              </w:tabs>
              <w:spacing w:line="380" w:lineRule="exact"/>
              <w:rPr>
                <w:rFonts w:ascii="Arial" w:hAnsi="Arial" w:cs="Arial"/>
                <w:kern w:val="28"/>
                <w:sz w:val="18"/>
                <w:szCs w:val="18"/>
              </w:rPr>
            </w:pPr>
          </w:p>
        </w:tc>
        <w:tc>
          <w:tcPr>
            <w:tcW w:w="1170" w:type="dxa"/>
          </w:tcPr>
          <w:p w:rsidR="00434242" w:rsidRPr="00E67690" w:rsidRDefault="00434242" w:rsidP="00434242">
            <w:pPr>
              <w:tabs>
                <w:tab w:val="decimal" w:pos="882"/>
              </w:tabs>
              <w:spacing w:line="380" w:lineRule="exact"/>
              <w:rPr>
                <w:rFonts w:ascii="Arial" w:hAnsi="Arial" w:cs="Arial"/>
                <w:kern w:val="28"/>
                <w:sz w:val="18"/>
                <w:szCs w:val="18"/>
              </w:rPr>
            </w:pPr>
          </w:p>
        </w:tc>
        <w:tc>
          <w:tcPr>
            <w:tcW w:w="1220" w:type="dxa"/>
          </w:tcPr>
          <w:p w:rsidR="00434242" w:rsidRPr="00E67690" w:rsidRDefault="00434242" w:rsidP="00434242">
            <w:pPr>
              <w:tabs>
                <w:tab w:val="decimal" w:pos="882"/>
              </w:tabs>
              <w:spacing w:line="380" w:lineRule="exact"/>
              <w:rPr>
                <w:rFonts w:ascii="Arial" w:hAnsi="Arial" w:cs="Arial"/>
                <w:kern w:val="28"/>
                <w:sz w:val="18"/>
                <w:szCs w:val="18"/>
              </w:rPr>
            </w:pPr>
          </w:p>
        </w:tc>
        <w:tc>
          <w:tcPr>
            <w:tcW w:w="1141" w:type="dxa"/>
          </w:tcPr>
          <w:p w:rsidR="00434242" w:rsidRPr="00E67690" w:rsidRDefault="00434242" w:rsidP="00434242">
            <w:pPr>
              <w:tabs>
                <w:tab w:val="decimal" w:pos="882"/>
              </w:tabs>
              <w:spacing w:line="380" w:lineRule="exact"/>
              <w:rPr>
                <w:rFonts w:ascii="Arial" w:hAnsi="Arial" w:cs="Arial"/>
                <w:kern w:val="28"/>
                <w:sz w:val="18"/>
                <w:szCs w:val="18"/>
              </w:rPr>
            </w:pPr>
          </w:p>
        </w:tc>
      </w:tr>
      <w:tr w:rsidR="00434242" w:rsidRPr="00207B65" w:rsidTr="00434242">
        <w:tc>
          <w:tcPr>
            <w:tcW w:w="3780" w:type="dxa"/>
            <w:vAlign w:val="bottom"/>
          </w:tcPr>
          <w:p w:rsidR="00434242" w:rsidRPr="00207B65" w:rsidRDefault="00434242" w:rsidP="00434242">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434242" w:rsidRPr="00E67690" w:rsidRDefault="00F93A63" w:rsidP="00434242">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434242" w:rsidRPr="00E67690" w:rsidRDefault="00F93A63" w:rsidP="00434242">
            <w:pPr>
              <w:tabs>
                <w:tab w:val="decimal" w:pos="882"/>
              </w:tabs>
              <w:spacing w:line="380" w:lineRule="exact"/>
              <w:rPr>
                <w:rFonts w:ascii="Arial" w:hAnsi="Arial" w:cs="Arial"/>
                <w:kern w:val="28"/>
                <w:sz w:val="18"/>
                <w:szCs w:val="18"/>
              </w:rPr>
            </w:pPr>
            <w:r>
              <w:rPr>
                <w:rFonts w:ascii="Arial" w:hAnsi="Arial" w:cs="Arial"/>
                <w:kern w:val="28"/>
                <w:sz w:val="18"/>
                <w:szCs w:val="18"/>
              </w:rPr>
              <w:t>1,</w:t>
            </w:r>
            <w:r w:rsidR="00270859">
              <w:rPr>
                <w:rFonts w:ascii="Arial" w:hAnsi="Arial" w:cs="Arial"/>
                <w:kern w:val="28"/>
                <w:sz w:val="18"/>
                <w:szCs w:val="18"/>
              </w:rPr>
              <w:t>386</w:t>
            </w:r>
          </w:p>
        </w:tc>
        <w:tc>
          <w:tcPr>
            <w:tcW w:w="1220" w:type="dxa"/>
          </w:tcPr>
          <w:p w:rsidR="00434242" w:rsidRPr="00E67690" w:rsidRDefault="00F93A63" w:rsidP="00434242">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434242" w:rsidRPr="00E67690" w:rsidRDefault="00270859" w:rsidP="00434242">
            <w:pPr>
              <w:tabs>
                <w:tab w:val="decimal" w:pos="882"/>
              </w:tabs>
              <w:spacing w:line="380" w:lineRule="exact"/>
              <w:rPr>
                <w:rFonts w:ascii="Arial" w:hAnsi="Arial" w:cs="Arial"/>
                <w:kern w:val="28"/>
                <w:sz w:val="18"/>
                <w:szCs w:val="18"/>
              </w:rPr>
            </w:pPr>
            <w:r>
              <w:rPr>
                <w:rFonts w:ascii="Arial" w:hAnsi="Arial" w:cs="Arial"/>
                <w:kern w:val="28"/>
                <w:sz w:val="18"/>
                <w:szCs w:val="18"/>
              </w:rPr>
              <w:t>1,386</w:t>
            </w:r>
          </w:p>
        </w:tc>
      </w:tr>
      <w:tr w:rsidR="00434242" w:rsidRPr="00207B65" w:rsidTr="00434242">
        <w:tc>
          <w:tcPr>
            <w:tcW w:w="3780" w:type="dxa"/>
            <w:vAlign w:val="bottom"/>
          </w:tcPr>
          <w:p w:rsidR="00434242" w:rsidRPr="0024174F" w:rsidRDefault="00434242" w:rsidP="00434242">
            <w:pPr>
              <w:spacing w:line="38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rsidR="00434242" w:rsidRPr="0024174F" w:rsidRDefault="00434242" w:rsidP="00434242">
            <w:pPr>
              <w:spacing w:line="380" w:lineRule="exact"/>
              <w:ind w:left="-18"/>
              <w:jc w:val="thaiDistribute"/>
              <w:rPr>
                <w:rFonts w:ascii="Arial" w:hAnsi="Arial" w:cs="Arial"/>
                <w:b/>
                <w:bCs/>
                <w:kern w:val="28"/>
                <w:sz w:val="18"/>
                <w:szCs w:val="18"/>
              </w:rPr>
            </w:pPr>
          </w:p>
        </w:tc>
        <w:tc>
          <w:tcPr>
            <w:tcW w:w="1170" w:type="dxa"/>
          </w:tcPr>
          <w:p w:rsidR="00434242" w:rsidRPr="0024174F" w:rsidRDefault="00434242" w:rsidP="00434242">
            <w:pPr>
              <w:spacing w:line="380" w:lineRule="exact"/>
              <w:ind w:left="-18"/>
              <w:jc w:val="thaiDistribute"/>
              <w:rPr>
                <w:rFonts w:ascii="Arial" w:hAnsi="Arial" w:cs="Arial"/>
                <w:b/>
                <w:bCs/>
                <w:kern w:val="28"/>
                <w:sz w:val="18"/>
                <w:szCs w:val="18"/>
              </w:rPr>
            </w:pPr>
          </w:p>
        </w:tc>
        <w:tc>
          <w:tcPr>
            <w:tcW w:w="1220" w:type="dxa"/>
          </w:tcPr>
          <w:p w:rsidR="00434242" w:rsidRPr="0024174F" w:rsidRDefault="00434242" w:rsidP="00434242">
            <w:pPr>
              <w:spacing w:line="380" w:lineRule="exact"/>
              <w:ind w:left="-18"/>
              <w:jc w:val="thaiDistribute"/>
              <w:rPr>
                <w:rFonts w:ascii="Arial" w:hAnsi="Arial" w:cs="Arial"/>
                <w:b/>
                <w:bCs/>
                <w:kern w:val="28"/>
                <w:sz w:val="18"/>
                <w:szCs w:val="18"/>
              </w:rPr>
            </w:pPr>
          </w:p>
        </w:tc>
        <w:tc>
          <w:tcPr>
            <w:tcW w:w="1141" w:type="dxa"/>
          </w:tcPr>
          <w:p w:rsidR="00434242" w:rsidRPr="0024174F" w:rsidRDefault="00434242" w:rsidP="00434242">
            <w:pPr>
              <w:spacing w:line="380" w:lineRule="exact"/>
              <w:ind w:left="-18"/>
              <w:jc w:val="thaiDistribute"/>
              <w:rPr>
                <w:rFonts w:ascii="Arial" w:hAnsi="Arial" w:cs="Arial"/>
                <w:b/>
                <w:bCs/>
                <w:kern w:val="28"/>
                <w:sz w:val="18"/>
                <w:szCs w:val="18"/>
              </w:rPr>
            </w:pPr>
          </w:p>
        </w:tc>
      </w:tr>
      <w:tr w:rsidR="00434242" w:rsidRPr="00207B65" w:rsidTr="00434242">
        <w:tc>
          <w:tcPr>
            <w:tcW w:w="3780" w:type="dxa"/>
            <w:vAlign w:val="bottom"/>
          </w:tcPr>
          <w:p w:rsidR="00434242" w:rsidRPr="00207B65" w:rsidRDefault="00434242" w:rsidP="00434242">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434242" w:rsidRPr="00207B65" w:rsidRDefault="00434242" w:rsidP="00434242">
            <w:pPr>
              <w:tabs>
                <w:tab w:val="right" w:pos="792"/>
              </w:tabs>
              <w:spacing w:line="380" w:lineRule="exact"/>
              <w:jc w:val="right"/>
              <w:rPr>
                <w:rFonts w:ascii="Arial" w:hAnsi="Arial" w:cs="Arial"/>
                <w:kern w:val="28"/>
                <w:sz w:val="18"/>
                <w:szCs w:val="18"/>
                <w:cs/>
              </w:rPr>
            </w:pPr>
          </w:p>
        </w:tc>
        <w:tc>
          <w:tcPr>
            <w:tcW w:w="1170" w:type="dxa"/>
          </w:tcPr>
          <w:p w:rsidR="00434242" w:rsidRPr="00207B65" w:rsidRDefault="00434242" w:rsidP="00434242">
            <w:pPr>
              <w:tabs>
                <w:tab w:val="right" w:pos="792"/>
              </w:tabs>
              <w:spacing w:line="380" w:lineRule="exact"/>
              <w:jc w:val="right"/>
              <w:rPr>
                <w:rFonts w:ascii="Arial" w:hAnsi="Arial" w:cs="Arial"/>
                <w:kern w:val="28"/>
                <w:sz w:val="18"/>
                <w:szCs w:val="18"/>
                <w:cs/>
              </w:rPr>
            </w:pPr>
          </w:p>
        </w:tc>
        <w:tc>
          <w:tcPr>
            <w:tcW w:w="1220" w:type="dxa"/>
          </w:tcPr>
          <w:p w:rsidR="00434242" w:rsidRPr="00207B65" w:rsidRDefault="00434242" w:rsidP="00434242">
            <w:pPr>
              <w:tabs>
                <w:tab w:val="right" w:pos="792"/>
              </w:tabs>
              <w:spacing w:line="380" w:lineRule="exact"/>
              <w:jc w:val="right"/>
              <w:rPr>
                <w:rFonts w:ascii="Arial" w:hAnsi="Arial" w:cs="Arial"/>
                <w:kern w:val="28"/>
                <w:sz w:val="18"/>
                <w:szCs w:val="18"/>
                <w:cs/>
              </w:rPr>
            </w:pPr>
          </w:p>
        </w:tc>
        <w:tc>
          <w:tcPr>
            <w:tcW w:w="1141" w:type="dxa"/>
          </w:tcPr>
          <w:p w:rsidR="00434242" w:rsidRPr="00207B65" w:rsidRDefault="00434242" w:rsidP="00434242">
            <w:pPr>
              <w:tabs>
                <w:tab w:val="right" w:pos="792"/>
              </w:tabs>
              <w:spacing w:line="380" w:lineRule="exact"/>
              <w:jc w:val="right"/>
              <w:rPr>
                <w:rFonts w:ascii="Arial" w:hAnsi="Arial" w:cs="Arial"/>
                <w:b/>
                <w:bCs/>
                <w:kern w:val="28"/>
                <w:sz w:val="18"/>
                <w:szCs w:val="18"/>
                <w:cs/>
              </w:rPr>
            </w:pPr>
          </w:p>
        </w:tc>
      </w:tr>
      <w:tr w:rsidR="00434242" w:rsidRPr="00207B65" w:rsidTr="00434242">
        <w:tc>
          <w:tcPr>
            <w:tcW w:w="3780" w:type="dxa"/>
            <w:vAlign w:val="bottom"/>
          </w:tcPr>
          <w:p w:rsidR="00434242" w:rsidRPr="00207B65" w:rsidRDefault="00434242" w:rsidP="00434242">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434242" w:rsidRPr="00B46732" w:rsidRDefault="00F93A63" w:rsidP="00434242">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434242" w:rsidRPr="00B46732" w:rsidRDefault="00F93A63" w:rsidP="00434242">
            <w:pPr>
              <w:tabs>
                <w:tab w:val="decimal" w:pos="882"/>
              </w:tabs>
              <w:spacing w:line="380" w:lineRule="exact"/>
              <w:rPr>
                <w:rFonts w:ascii="Arial" w:hAnsi="Arial" w:cs="Arial"/>
                <w:kern w:val="28"/>
                <w:sz w:val="18"/>
                <w:szCs w:val="18"/>
              </w:rPr>
            </w:pPr>
            <w:r>
              <w:rPr>
                <w:rFonts w:ascii="Arial" w:hAnsi="Arial" w:cs="Arial"/>
                <w:kern w:val="28"/>
                <w:sz w:val="18"/>
                <w:szCs w:val="18"/>
              </w:rPr>
              <w:t>59</w:t>
            </w:r>
          </w:p>
        </w:tc>
        <w:tc>
          <w:tcPr>
            <w:tcW w:w="1220" w:type="dxa"/>
          </w:tcPr>
          <w:p w:rsidR="00434242" w:rsidRPr="00B46732" w:rsidRDefault="00F93A63" w:rsidP="00434242">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434242" w:rsidRPr="00B46732" w:rsidRDefault="00F93A63" w:rsidP="00434242">
            <w:pPr>
              <w:tabs>
                <w:tab w:val="decimal" w:pos="882"/>
              </w:tabs>
              <w:spacing w:line="380" w:lineRule="exact"/>
              <w:rPr>
                <w:rFonts w:ascii="Arial" w:hAnsi="Arial" w:cs="Arial"/>
                <w:kern w:val="28"/>
                <w:sz w:val="18"/>
                <w:szCs w:val="18"/>
              </w:rPr>
            </w:pPr>
            <w:r>
              <w:rPr>
                <w:rFonts w:ascii="Arial" w:hAnsi="Arial" w:cs="Arial"/>
                <w:kern w:val="28"/>
                <w:sz w:val="18"/>
                <w:szCs w:val="18"/>
              </w:rPr>
              <w:t>59</w:t>
            </w:r>
          </w:p>
        </w:tc>
      </w:tr>
    </w:tbl>
    <w:p w:rsidR="00434242" w:rsidRDefault="00434242" w:rsidP="00434242"/>
    <w:p w:rsidR="003A0608" w:rsidRDefault="003A0608">
      <w:r>
        <w:br w:type="page"/>
      </w:r>
    </w:p>
    <w:tbl>
      <w:tblPr>
        <w:tblW w:w="8571" w:type="dxa"/>
        <w:tblInd w:w="558" w:type="dxa"/>
        <w:tblLayout w:type="fixed"/>
        <w:tblLook w:val="04A0" w:firstRow="1" w:lastRow="0" w:firstColumn="1" w:lastColumn="0" w:noHBand="0" w:noVBand="1"/>
      </w:tblPr>
      <w:tblGrid>
        <w:gridCol w:w="3780"/>
        <w:gridCol w:w="1260"/>
        <w:gridCol w:w="1170"/>
        <w:gridCol w:w="1220"/>
        <w:gridCol w:w="1141"/>
      </w:tblGrid>
      <w:tr w:rsidR="00434242" w:rsidRPr="00207B65" w:rsidTr="00434242">
        <w:tc>
          <w:tcPr>
            <w:tcW w:w="8571" w:type="dxa"/>
            <w:gridSpan w:val="5"/>
            <w:vAlign w:val="bottom"/>
          </w:tcPr>
          <w:p w:rsidR="00434242" w:rsidRPr="00207B65" w:rsidRDefault="00434242" w:rsidP="00434242">
            <w:pPr>
              <w:spacing w:line="380" w:lineRule="exact"/>
              <w:jc w:val="right"/>
              <w:rPr>
                <w:rFonts w:ascii="Arial" w:hAnsi="Arial" w:cs="Arial"/>
                <w:kern w:val="28"/>
                <w:sz w:val="18"/>
                <w:szCs w:val="18"/>
              </w:rPr>
            </w:pPr>
            <w:r>
              <w:lastRenderedPageBreak/>
              <w:br w:type="page"/>
            </w: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w:t>
            </w:r>
            <w:r w:rsidR="00BC41D8">
              <w:rPr>
                <w:rFonts w:ascii="Arial" w:hAnsi="Arial" w:cs="Arial"/>
                <w:kern w:val="28"/>
                <w:sz w:val="18"/>
                <w:szCs w:val="18"/>
              </w:rPr>
              <w:t>US Dollar</w:t>
            </w:r>
            <w:r w:rsidRPr="00207B65">
              <w:rPr>
                <w:rFonts w:ascii="Arial" w:hAnsi="Arial" w:cs="Arial"/>
                <w:kern w:val="28"/>
                <w:sz w:val="18"/>
                <w:szCs w:val="18"/>
              </w:rPr>
              <w:t>)</w:t>
            </w:r>
          </w:p>
        </w:tc>
      </w:tr>
      <w:tr w:rsidR="00434242" w:rsidRPr="00207B65" w:rsidTr="00434242">
        <w:trPr>
          <w:trHeight w:val="414"/>
        </w:trPr>
        <w:tc>
          <w:tcPr>
            <w:tcW w:w="3780" w:type="dxa"/>
            <w:vAlign w:val="bottom"/>
          </w:tcPr>
          <w:p w:rsidR="00434242" w:rsidRPr="00207B65" w:rsidRDefault="00434242" w:rsidP="00434242">
            <w:pPr>
              <w:spacing w:line="380" w:lineRule="exact"/>
              <w:jc w:val="thaiDistribute"/>
              <w:rPr>
                <w:rFonts w:ascii="Arial" w:hAnsi="Arial" w:cs="Arial"/>
                <w:kern w:val="28"/>
                <w:sz w:val="18"/>
                <w:szCs w:val="18"/>
              </w:rPr>
            </w:pPr>
          </w:p>
        </w:tc>
        <w:tc>
          <w:tcPr>
            <w:tcW w:w="4791" w:type="dxa"/>
            <w:gridSpan w:val="4"/>
          </w:tcPr>
          <w:p w:rsidR="00434242" w:rsidRPr="00207B65" w:rsidRDefault="00434242" w:rsidP="00434242">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434242" w:rsidRPr="00207B65" w:rsidTr="00434242">
        <w:trPr>
          <w:trHeight w:val="414"/>
        </w:trPr>
        <w:tc>
          <w:tcPr>
            <w:tcW w:w="3780" w:type="dxa"/>
            <w:vAlign w:val="bottom"/>
          </w:tcPr>
          <w:p w:rsidR="00434242" w:rsidRPr="00207B65" w:rsidRDefault="00434242" w:rsidP="00434242">
            <w:pPr>
              <w:spacing w:line="380" w:lineRule="exact"/>
              <w:jc w:val="thaiDistribute"/>
              <w:rPr>
                <w:rFonts w:ascii="Arial" w:hAnsi="Arial" w:cs="Arial"/>
                <w:kern w:val="28"/>
                <w:sz w:val="18"/>
                <w:szCs w:val="18"/>
              </w:rPr>
            </w:pPr>
          </w:p>
        </w:tc>
        <w:tc>
          <w:tcPr>
            <w:tcW w:w="4791" w:type="dxa"/>
            <w:gridSpan w:val="4"/>
          </w:tcPr>
          <w:p w:rsidR="00434242" w:rsidRDefault="00434242" w:rsidP="00434242">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December 2019</w:t>
            </w:r>
          </w:p>
        </w:tc>
      </w:tr>
      <w:tr w:rsidR="00434242" w:rsidRPr="00207B65" w:rsidTr="00434242">
        <w:tc>
          <w:tcPr>
            <w:tcW w:w="3780" w:type="dxa"/>
            <w:vAlign w:val="bottom"/>
          </w:tcPr>
          <w:p w:rsidR="00434242" w:rsidRPr="00207B65" w:rsidRDefault="00434242" w:rsidP="00434242">
            <w:pPr>
              <w:spacing w:line="380" w:lineRule="exact"/>
              <w:jc w:val="thaiDistribute"/>
              <w:rPr>
                <w:rFonts w:ascii="Arial" w:hAnsi="Arial" w:cs="Arial"/>
                <w:kern w:val="28"/>
                <w:sz w:val="18"/>
                <w:szCs w:val="18"/>
              </w:rPr>
            </w:pPr>
          </w:p>
        </w:tc>
        <w:tc>
          <w:tcPr>
            <w:tcW w:w="1260" w:type="dxa"/>
          </w:tcPr>
          <w:p w:rsidR="00434242" w:rsidRPr="00207B65" w:rsidRDefault="00434242" w:rsidP="00434242">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434242" w:rsidRPr="00207B65" w:rsidRDefault="00434242" w:rsidP="00434242">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434242" w:rsidRPr="00207B65" w:rsidRDefault="00434242" w:rsidP="00434242">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434242" w:rsidRPr="005B18A5" w:rsidRDefault="00434242" w:rsidP="00434242">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434242" w:rsidRPr="00207B65" w:rsidTr="00434242">
        <w:tc>
          <w:tcPr>
            <w:tcW w:w="3780" w:type="dxa"/>
            <w:vAlign w:val="bottom"/>
          </w:tcPr>
          <w:p w:rsidR="00434242" w:rsidRPr="00207B65" w:rsidRDefault="00434242" w:rsidP="00434242">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434242" w:rsidRPr="00207B65" w:rsidRDefault="00434242" w:rsidP="00434242">
            <w:pPr>
              <w:tabs>
                <w:tab w:val="right" w:pos="1422"/>
              </w:tabs>
              <w:spacing w:line="380" w:lineRule="exact"/>
              <w:jc w:val="thaiDistribute"/>
              <w:rPr>
                <w:rFonts w:ascii="Arial" w:hAnsi="Arial" w:cs="Arial"/>
                <w:b/>
                <w:bCs/>
                <w:kern w:val="28"/>
                <w:sz w:val="18"/>
                <w:szCs w:val="18"/>
              </w:rPr>
            </w:pPr>
          </w:p>
        </w:tc>
        <w:tc>
          <w:tcPr>
            <w:tcW w:w="1170" w:type="dxa"/>
          </w:tcPr>
          <w:p w:rsidR="00434242" w:rsidRPr="00207B65" w:rsidRDefault="00434242" w:rsidP="00434242">
            <w:pPr>
              <w:tabs>
                <w:tab w:val="right" w:pos="1422"/>
              </w:tabs>
              <w:spacing w:line="380" w:lineRule="exact"/>
              <w:jc w:val="thaiDistribute"/>
              <w:rPr>
                <w:rFonts w:ascii="Arial" w:hAnsi="Arial" w:cs="Arial"/>
                <w:b/>
                <w:bCs/>
                <w:kern w:val="28"/>
                <w:sz w:val="18"/>
                <w:szCs w:val="18"/>
              </w:rPr>
            </w:pPr>
          </w:p>
        </w:tc>
        <w:tc>
          <w:tcPr>
            <w:tcW w:w="1220" w:type="dxa"/>
            <w:vAlign w:val="bottom"/>
          </w:tcPr>
          <w:p w:rsidR="00434242" w:rsidRPr="00207B65" w:rsidRDefault="00434242" w:rsidP="00434242">
            <w:pPr>
              <w:tabs>
                <w:tab w:val="right" w:pos="1422"/>
              </w:tabs>
              <w:spacing w:line="380" w:lineRule="exact"/>
              <w:jc w:val="thaiDistribute"/>
              <w:rPr>
                <w:rFonts w:ascii="Arial" w:hAnsi="Arial" w:cs="Arial"/>
                <w:b/>
                <w:bCs/>
                <w:kern w:val="28"/>
                <w:sz w:val="18"/>
                <w:szCs w:val="18"/>
              </w:rPr>
            </w:pPr>
          </w:p>
        </w:tc>
        <w:tc>
          <w:tcPr>
            <w:tcW w:w="1141" w:type="dxa"/>
            <w:vAlign w:val="bottom"/>
          </w:tcPr>
          <w:p w:rsidR="00434242" w:rsidRPr="00207B65" w:rsidRDefault="00434242" w:rsidP="00434242">
            <w:pPr>
              <w:tabs>
                <w:tab w:val="right" w:pos="1422"/>
              </w:tabs>
              <w:spacing w:line="380" w:lineRule="exact"/>
              <w:jc w:val="thaiDistribute"/>
              <w:rPr>
                <w:rFonts w:ascii="Arial" w:hAnsi="Arial" w:cs="Arial"/>
                <w:b/>
                <w:bCs/>
                <w:kern w:val="28"/>
                <w:sz w:val="18"/>
                <w:szCs w:val="18"/>
                <w:cs/>
              </w:rPr>
            </w:pPr>
          </w:p>
        </w:tc>
      </w:tr>
      <w:tr w:rsidR="00434242" w:rsidRPr="00207B65" w:rsidTr="00434242">
        <w:tc>
          <w:tcPr>
            <w:tcW w:w="3780" w:type="dxa"/>
            <w:vAlign w:val="bottom"/>
          </w:tcPr>
          <w:p w:rsidR="00434242" w:rsidRPr="00207B65" w:rsidRDefault="00434242" w:rsidP="00434242">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Available-for-sale investments </w:t>
            </w:r>
          </w:p>
        </w:tc>
        <w:tc>
          <w:tcPr>
            <w:tcW w:w="1260" w:type="dxa"/>
          </w:tcPr>
          <w:p w:rsidR="00434242" w:rsidRPr="00207B65" w:rsidRDefault="00434242" w:rsidP="00434242">
            <w:pPr>
              <w:spacing w:line="380" w:lineRule="exact"/>
              <w:jc w:val="thaiDistribute"/>
              <w:rPr>
                <w:rFonts w:ascii="Arial" w:hAnsi="Arial" w:cs="Arial"/>
                <w:kern w:val="28"/>
                <w:sz w:val="18"/>
                <w:szCs w:val="18"/>
              </w:rPr>
            </w:pPr>
          </w:p>
        </w:tc>
        <w:tc>
          <w:tcPr>
            <w:tcW w:w="1170" w:type="dxa"/>
          </w:tcPr>
          <w:p w:rsidR="00434242" w:rsidRPr="00207B65" w:rsidRDefault="00434242" w:rsidP="00434242">
            <w:pPr>
              <w:spacing w:line="380" w:lineRule="exact"/>
              <w:jc w:val="thaiDistribute"/>
              <w:rPr>
                <w:rFonts w:ascii="Arial" w:hAnsi="Arial" w:cs="Arial"/>
                <w:kern w:val="28"/>
                <w:sz w:val="18"/>
                <w:szCs w:val="18"/>
              </w:rPr>
            </w:pPr>
          </w:p>
        </w:tc>
        <w:tc>
          <w:tcPr>
            <w:tcW w:w="1220" w:type="dxa"/>
          </w:tcPr>
          <w:p w:rsidR="00434242" w:rsidRPr="00207B65" w:rsidRDefault="00434242" w:rsidP="00434242">
            <w:pPr>
              <w:spacing w:line="380" w:lineRule="exact"/>
              <w:jc w:val="thaiDistribute"/>
              <w:rPr>
                <w:rFonts w:ascii="Arial" w:hAnsi="Arial" w:cs="Arial"/>
                <w:kern w:val="28"/>
                <w:sz w:val="18"/>
                <w:szCs w:val="18"/>
              </w:rPr>
            </w:pPr>
          </w:p>
        </w:tc>
        <w:tc>
          <w:tcPr>
            <w:tcW w:w="1141" w:type="dxa"/>
          </w:tcPr>
          <w:p w:rsidR="00434242" w:rsidRPr="00207B65" w:rsidRDefault="00434242" w:rsidP="00434242">
            <w:pPr>
              <w:spacing w:line="380" w:lineRule="exact"/>
              <w:jc w:val="thaiDistribute"/>
              <w:rPr>
                <w:rFonts w:ascii="Arial" w:hAnsi="Arial" w:cs="Arial"/>
                <w:kern w:val="28"/>
                <w:sz w:val="18"/>
                <w:szCs w:val="18"/>
              </w:rPr>
            </w:pPr>
          </w:p>
        </w:tc>
      </w:tr>
      <w:tr w:rsidR="00434242" w:rsidRPr="00207B65" w:rsidTr="00434242">
        <w:tc>
          <w:tcPr>
            <w:tcW w:w="3780" w:type="dxa"/>
            <w:vAlign w:val="bottom"/>
          </w:tcPr>
          <w:p w:rsidR="00434242" w:rsidRPr="00207B65" w:rsidRDefault="00434242" w:rsidP="00434242">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Equity instruments </w:t>
            </w:r>
          </w:p>
        </w:tc>
        <w:tc>
          <w:tcPr>
            <w:tcW w:w="1260" w:type="dxa"/>
          </w:tcPr>
          <w:p w:rsidR="00434242" w:rsidRPr="00E67690" w:rsidRDefault="00A87173" w:rsidP="00434242">
            <w:pPr>
              <w:tabs>
                <w:tab w:val="decimal" w:pos="882"/>
              </w:tabs>
              <w:spacing w:line="380" w:lineRule="exact"/>
              <w:rPr>
                <w:rFonts w:ascii="Arial" w:hAnsi="Arial" w:cs="Arial"/>
                <w:kern w:val="28"/>
                <w:sz w:val="18"/>
                <w:szCs w:val="18"/>
              </w:rPr>
            </w:pPr>
            <w:r>
              <w:rPr>
                <w:rFonts w:ascii="Arial" w:hAnsi="Arial" w:cs="Arial"/>
                <w:kern w:val="28"/>
                <w:sz w:val="18"/>
                <w:szCs w:val="18"/>
              </w:rPr>
              <w:t>835</w:t>
            </w:r>
          </w:p>
        </w:tc>
        <w:tc>
          <w:tcPr>
            <w:tcW w:w="1170" w:type="dxa"/>
          </w:tcPr>
          <w:p w:rsidR="00434242" w:rsidRPr="00E67690" w:rsidRDefault="00F93A63" w:rsidP="00434242">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434242" w:rsidRPr="00E67690" w:rsidRDefault="00A87173" w:rsidP="00434242">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434242" w:rsidRPr="00E67690" w:rsidRDefault="00A87173" w:rsidP="00434242">
            <w:pPr>
              <w:tabs>
                <w:tab w:val="decimal" w:pos="882"/>
              </w:tabs>
              <w:spacing w:line="380" w:lineRule="exact"/>
              <w:rPr>
                <w:rFonts w:ascii="Arial" w:hAnsi="Arial" w:cs="Arial"/>
                <w:kern w:val="28"/>
                <w:sz w:val="18"/>
                <w:szCs w:val="18"/>
              </w:rPr>
            </w:pPr>
            <w:r>
              <w:rPr>
                <w:rFonts w:ascii="Arial" w:hAnsi="Arial" w:cs="Arial"/>
                <w:kern w:val="28"/>
                <w:sz w:val="18"/>
                <w:szCs w:val="18"/>
              </w:rPr>
              <w:t>835</w:t>
            </w:r>
          </w:p>
        </w:tc>
      </w:tr>
      <w:tr w:rsidR="00F93A63" w:rsidRPr="00207B65" w:rsidTr="00434242">
        <w:tc>
          <w:tcPr>
            <w:tcW w:w="3780" w:type="dxa"/>
            <w:vAlign w:val="bottom"/>
          </w:tcPr>
          <w:p w:rsidR="00F93A63" w:rsidRPr="0024174F" w:rsidRDefault="00F93A63" w:rsidP="00F93A63">
            <w:pPr>
              <w:spacing w:line="38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rsidR="00F93A63" w:rsidRPr="0024174F" w:rsidRDefault="00F93A63" w:rsidP="00F93A63">
            <w:pPr>
              <w:spacing w:line="380" w:lineRule="exact"/>
              <w:ind w:left="-18"/>
              <w:jc w:val="thaiDistribute"/>
              <w:rPr>
                <w:rFonts w:ascii="Arial" w:hAnsi="Arial" w:cs="Arial"/>
                <w:b/>
                <w:bCs/>
                <w:kern w:val="28"/>
                <w:sz w:val="18"/>
                <w:szCs w:val="18"/>
              </w:rPr>
            </w:pPr>
          </w:p>
        </w:tc>
        <w:tc>
          <w:tcPr>
            <w:tcW w:w="1170" w:type="dxa"/>
          </w:tcPr>
          <w:p w:rsidR="00F93A63" w:rsidRPr="0024174F" w:rsidRDefault="00F93A63" w:rsidP="00F93A63">
            <w:pPr>
              <w:spacing w:line="380" w:lineRule="exact"/>
              <w:ind w:left="-18"/>
              <w:jc w:val="thaiDistribute"/>
              <w:rPr>
                <w:rFonts w:ascii="Arial" w:hAnsi="Arial" w:cs="Arial"/>
                <w:b/>
                <w:bCs/>
                <w:kern w:val="28"/>
                <w:sz w:val="18"/>
                <w:szCs w:val="18"/>
              </w:rPr>
            </w:pPr>
          </w:p>
        </w:tc>
        <w:tc>
          <w:tcPr>
            <w:tcW w:w="1220" w:type="dxa"/>
          </w:tcPr>
          <w:p w:rsidR="00F93A63" w:rsidRPr="0024174F" w:rsidRDefault="00F93A63" w:rsidP="00F93A63">
            <w:pPr>
              <w:spacing w:line="380" w:lineRule="exact"/>
              <w:ind w:left="-18"/>
              <w:jc w:val="thaiDistribute"/>
              <w:rPr>
                <w:rFonts w:ascii="Arial" w:hAnsi="Arial" w:cs="Arial"/>
                <w:b/>
                <w:bCs/>
                <w:kern w:val="28"/>
                <w:sz w:val="18"/>
                <w:szCs w:val="18"/>
              </w:rPr>
            </w:pPr>
          </w:p>
        </w:tc>
        <w:tc>
          <w:tcPr>
            <w:tcW w:w="1141" w:type="dxa"/>
          </w:tcPr>
          <w:p w:rsidR="00F93A63" w:rsidRPr="0024174F" w:rsidRDefault="00F93A63" w:rsidP="00F93A63">
            <w:pPr>
              <w:spacing w:line="380" w:lineRule="exact"/>
              <w:ind w:left="-18"/>
              <w:jc w:val="thaiDistribute"/>
              <w:rPr>
                <w:rFonts w:ascii="Arial" w:hAnsi="Arial" w:cs="Arial"/>
                <w:b/>
                <w:bCs/>
                <w:kern w:val="28"/>
                <w:sz w:val="18"/>
                <w:szCs w:val="18"/>
              </w:rPr>
            </w:pPr>
          </w:p>
        </w:tc>
      </w:tr>
      <w:tr w:rsidR="00F93A63" w:rsidRPr="00207B65" w:rsidTr="00434242">
        <w:tc>
          <w:tcPr>
            <w:tcW w:w="3780" w:type="dxa"/>
            <w:vAlign w:val="bottom"/>
          </w:tcPr>
          <w:p w:rsidR="00F93A63" w:rsidRPr="00207B65" w:rsidRDefault="00F93A63" w:rsidP="00F93A63">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F93A63" w:rsidRPr="00207B65" w:rsidRDefault="00F93A63" w:rsidP="00F93A63">
            <w:pPr>
              <w:tabs>
                <w:tab w:val="right" w:pos="792"/>
              </w:tabs>
              <w:spacing w:line="380" w:lineRule="exact"/>
              <w:jc w:val="right"/>
              <w:rPr>
                <w:rFonts w:ascii="Arial" w:hAnsi="Arial" w:cs="Arial"/>
                <w:kern w:val="28"/>
                <w:sz w:val="18"/>
                <w:szCs w:val="18"/>
                <w:cs/>
              </w:rPr>
            </w:pPr>
          </w:p>
        </w:tc>
        <w:tc>
          <w:tcPr>
            <w:tcW w:w="1170" w:type="dxa"/>
          </w:tcPr>
          <w:p w:rsidR="00F93A63" w:rsidRPr="00207B65" w:rsidRDefault="00F93A63" w:rsidP="00F93A63">
            <w:pPr>
              <w:tabs>
                <w:tab w:val="right" w:pos="792"/>
              </w:tabs>
              <w:spacing w:line="380" w:lineRule="exact"/>
              <w:jc w:val="right"/>
              <w:rPr>
                <w:rFonts w:ascii="Arial" w:hAnsi="Arial" w:cs="Arial"/>
                <w:kern w:val="28"/>
                <w:sz w:val="18"/>
                <w:szCs w:val="18"/>
                <w:cs/>
              </w:rPr>
            </w:pPr>
          </w:p>
        </w:tc>
        <w:tc>
          <w:tcPr>
            <w:tcW w:w="1220" w:type="dxa"/>
          </w:tcPr>
          <w:p w:rsidR="00F93A63" w:rsidRPr="00207B65" w:rsidRDefault="00F93A63" w:rsidP="00F93A63">
            <w:pPr>
              <w:tabs>
                <w:tab w:val="right" w:pos="792"/>
              </w:tabs>
              <w:spacing w:line="380" w:lineRule="exact"/>
              <w:jc w:val="right"/>
              <w:rPr>
                <w:rFonts w:ascii="Arial" w:hAnsi="Arial" w:cs="Arial"/>
                <w:kern w:val="28"/>
                <w:sz w:val="18"/>
                <w:szCs w:val="18"/>
                <w:cs/>
              </w:rPr>
            </w:pPr>
          </w:p>
        </w:tc>
        <w:tc>
          <w:tcPr>
            <w:tcW w:w="1141" w:type="dxa"/>
          </w:tcPr>
          <w:p w:rsidR="00F93A63" w:rsidRPr="00207B65" w:rsidRDefault="00F93A63" w:rsidP="00F93A63">
            <w:pPr>
              <w:tabs>
                <w:tab w:val="right" w:pos="792"/>
              </w:tabs>
              <w:spacing w:line="380" w:lineRule="exact"/>
              <w:jc w:val="right"/>
              <w:rPr>
                <w:rFonts w:ascii="Arial" w:hAnsi="Arial" w:cs="Arial"/>
                <w:b/>
                <w:bCs/>
                <w:kern w:val="28"/>
                <w:sz w:val="18"/>
                <w:szCs w:val="18"/>
                <w:cs/>
              </w:rPr>
            </w:pPr>
          </w:p>
        </w:tc>
      </w:tr>
      <w:tr w:rsidR="00F93A63" w:rsidRPr="00207B65" w:rsidTr="00434242">
        <w:tc>
          <w:tcPr>
            <w:tcW w:w="3780" w:type="dxa"/>
            <w:vAlign w:val="bottom"/>
          </w:tcPr>
          <w:p w:rsidR="00F93A63" w:rsidRPr="00207B65" w:rsidRDefault="00F93A63" w:rsidP="00F93A63">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F93A63" w:rsidRPr="00B46732" w:rsidRDefault="00F93A63" w:rsidP="00F93A63">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F93A63" w:rsidRPr="00B46732" w:rsidRDefault="00F93A63" w:rsidP="00F93A63">
            <w:pPr>
              <w:tabs>
                <w:tab w:val="decimal" w:pos="882"/>
              </w:tabs>
              <w:spacing w:line="380" w:lineRule="exact"/>
              <w:rPr>
                <w:rFonts w:ascii="Arial" w:hAnsi="Arial" w:cs="Arial"/>
                <w:kern w:val="28"/>
                <w:sz w:val="18"/>
                <w:szCs w:val="18"/>
              </w:rPr>
            </w:pPr>
            <w:r>
              <w:rPr>
                <w:rFonts w:ascii="Arial" w:hAnsi="Arial" w:cs="Arial"/>
                <w:kern w:val="28"/>
                <w:sz w:val="18"/>
                <w:szCs w:val="18"/>
              </w:rPr>
              <w:t>32</w:t>
            </w:r>
          </w:p>
        </w:tc>
        <w:tc>
          <w:tcPr>
            <w:tcW w:w="1220" w:type="dxa"/>
          </w:tcPr>
          <w:p w:rsidR="00F93A63" w:rsidRPr="00B46732" w:rsidRDefault="00F93A63" w:rsidP="00F93A63">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F93A63" w:rsidRPr="00B46732" w:rsidRDefault="00F93A63" w:rsidP="00F93A63">
            <w:pPr>
              <w:tabs>
                <w:tab w:val="decimal" w:pos="882"/>
              </w:tabs>
              <w:spacing w:line="380" w:lineRule="exact"/>
              <w:rPr>
                <w:rFonts w:ascii="Arial" w:hAnsi="Arial" w:cs="Arial"/>
                <w:kern w:val="28"/>
                <w:sz w:val="18"/>
                <w:szCs w:val="18"/>
              </w:rPr>
            </w:pPr>
            <w:r>
              <w:rPr>
                <w:rFonts w:ascii="Arial" w:hAnsi="Arial" w:cs="Arial"/>
                <w:kern w:val="28"/>
                <w:sz w:val="18"/>
                <w:szCs w:val="18"/>
              </w:rPr>
              <w:t>32</w:t>
            </w:r>
          </w:p>
        </w:tc>
      </w:tr>
    </w:tbl>
    <w:p w:rsidR="004C0638" w:rsidRPr="004C0638" w:rsidRDefault="004C0638" w:rsidP="00434242">
      <w:pPr>
        <w:spacing w:before="240" w:after="120" w:line="380" w:lineRule="exact"/>
        <w:ind w:left="547"/>
        <w:jc w:val="both"/>
        <w:rPr>
          <w:rFonts w:ascii="Arial" w:eastAsia="Arial Unicode MS" w:hAnsi="Arial" w:cs="Arial Unicode MS"/>
          <w:sz w:val="22"/>
          <w:szCs w:val="22"/>
          <w:u w:val="single"/>
        </w:rPr>
      </w:pPr>
      <w:r w:rsidRPr="004C0638">
        <w:rPr>
          <w:rFonts w:ascii="Arial" w:eastAsia="Arial Unicode MS" w:hAnsi="Arial" w:cs="Arial Unicode MS"/>
          <w:sz w:val="22"/>
          <w:szCs w:val="22"/>
          <w:u w:val="single"/>
        </w:rPr>
        <w:t>Valuation techniques and inputs to Level 2 valuation</w:t>
      </w:r>
    </w:p>
    <w:p w:rsidR="004C0638" w:rsidRPr="004C0638" w:rsidRDefault="004C0638" w:rsidP="004C0638">
      <w:pPr>
        <w:spacing w:before="120" w:after="120" w:line="380" w:lineRule="exact"/>
        <w:ind w:left="547" w:hanging="547"/>
        <w:jc w:val="both"/>
        <w:rPr>
          <w:rFonts w:ascii="Arial" w:eastAsia="Arial Unicode MS" w:hAnsi="Arial" w:cs="Arial Unicode MS"/>
          <w:sz w:val="22"/>
          <w:szCs w:val="22"/>
        </w:rPr>
      </w:pPr>
      <w:r w:rsidRPr="004C0638">
        <w:rPr>
          <w:rFonts w:ascii="Arial" w:eastAsia="Arial Unicode MS" w:hAnsi="Arial" w:cs="Arial Unicode MS"/>
          <w:sz w:val="22"/>
          <w:szCs w:val="22"/>
        </w:rPr>
        <w:tab/>
        <w:t xml:space="preserve">The </w:t>
      </w:r>
      <w:r>
        <w:rPr>
          <w:rFonts w:ascii="Arial" w:eastAsia="Arial Unicode MS" w:hAnsi="Arial" w:cs="Arial Unicode MS"/>
          <w:sz w:val="22"/>
          <w:szCs w:val="22"/>
        </w:rPr>
        <w:t>fair value of derivatives has been determined by using a discounted future cash flow model and a valuation model technique. Most of the inputs used for the valuation are observable in the relevant market, such as spot rates of foreign currencies and yield curves of the respective currencies.</w:t>
      </w:r>
    </w:p>
    <w:p w:rsidR="004F4DE7" w:rsidRPr="003D648F" w:rsidRDefault="003A0608" w:rsidP="008F0269">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36</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Financial instruments</w:t>
      </w:r>
    </w:p>
    <w:p w:rsidR="004F4DE7" w:rsidRPr="003D648F" w:rsidRDefault="003A0608" w:rsidP="00D45C8B">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36</w:t>
      </w:r>
      <w:r w:rsidR="004F4DE7" w:rsidRPr="003D648F">
        <w:rPr>
          <w:rFonts w:ascii="Arial" w:eastAsia="Arial Unicode MS" w:hAnsi="Arial" w:cs="Arial Unicode MS"/>
          <w:b/>
          <w:bCs/>
          <w:sz w:val="22"/>
          <w:szCs w:val="22"/>
        </w:rPr>
        <w:t>.1</w:t>
      </w:r>
      <w:r w:rsidR="004F4DE7" w:rsidRPr="003D648F">
        <w:rPr>
          <w:rFonts w:ascii="Arial" w:eastAsia="Arial Unicode MS" w:hAnsi="Arial" w:cs="Arial Unicode MS"/>
          <w:b/>
          <w:bCs/>
          <w:sz w:val="22"/>
          <w:szCs w:val="22"/>
        </w:rPr>
        <w:tab/>
        <w:t>Financial risk management</w:t>
      </w:r>
    </w:p>
    <w:p w:rsidR="000D7129" w:rsidRDefault="002221D2" w:rsidP="00C858AD">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The Group</w:t>
      </w:r>
      <w:r w:rsidR="004F4DE7" w:rsidRPr="003D648F">
        <w:rPr>
          <w:rFonts w:ascii="Arial" w:eastAsia="Arial Unicode MS" w:hAnsi="Arial" w:cs="Arial Unicode MS"/>
          <w:sz w:val="22"/>
          <w:szCs w:val="22"/>
        </w:rPr>
        <w:t>’</w:t>
      </w:r>
      <w:r w:rsidR="00CF14B4">
        <w:rPr>
          <w:rFonts w:ascii="Arial" w:eastAsia="Arial Unicode MS" w:hAnsi="Arial" w:cs="Arial Unicode MS"/>
          <w:sz w:val="22"/>
          <w:szCs w:val="22"/>
        </w:rPr>
        <w:t>s</w:t>
      </w:r>
      <w:r w:rsidR="004F4DE7" w:rsidRPr="003D648F">
        <w:rPr>
          <w:rFonts w:ascii="Arial" w:eastAsia="Arial Unicode MS" w:hAnsi="Arial" w:cs="Arial Unicode MS"/>
          <w:sz w:val="22"/>
          <w:szCs w:val="22"/>
        </w:rPr>
        <w:t xml:space="preserve"> financial instruments, as defined under Thai Accounting Standard </w:t>
      </w:r>
      <w:r w:rsidR="00A87173">
        <w:rPr>
          <w:rFonts w:ascii="Arial" w:eastAsia="Arial Unicode MS" w:hAnsi="Arial" w:cs="Arial Unicode MS"/>
          <w:sz w:val="22"/>
          <w:szCs w:val="22"/>
        </w:rPr>
        <w:t xml:space="preserve">           </w:t>
      </w:r>
      <w:r w:rsidR="004F4DE7" w:rsidRPr="003D648F">
        <w:rPr>
          <w:rFonts w:ascii="Arial" w:eastAsia="Arial Unicode MS" w:hAnsi="Arial" w:cs="Arial Unicode MS"/>
          <w:sz w:val="22"/>
          <w:szCs w:val="22"/>
        </w:rPr>
        <w:t xml:space="preserve">No. 107 “Financial Instruments: Disclosure and Presentations”, principally comprise cash and cash equivalents, trade </w:t>
      </w:r>
      <w:r w:rsidR="00C858AD">
        <w:rPr>
          <w:rFonts w:ascii="Arial" w:eastAsia="Arial Unicode MS" w:hAnsi="Arial" w:cs="Arial Unicode MS"/>
          <w:sz w:val="22"/>
          <w:szCs w:val="22"/>
        </w:rPr>
        <w:t>and other receivable</w:t>
      </w:r>
      <w:r w:rsidR="008B566B">
        <w:rPr>
          <w:rFonts w:ascii="Arial" w:eastAsia="Arial Unicode MS" w:hAnsi="Arial" w:cs="Arial Unicode MS"/>
          <w:sz w:val="22"/>
          <w:szCs w:val="22"/>
        </w:rPr>
        <w:t>s</w:t>
      </w:r>
      <w:r w:rsidR="004F4DE7" w:rsidRPr="003D648F">
        <w:rPr>
          <w:rFonts w:ascii="Arial" w:eastAsia="Arial Unicode MS" w:hAnsi="Arial" w:cs="Arial Unicode MS"/>
          <w:sz w:val="22"/>
          <w:szCs w:val="22"/>
        </w:rPr>
        <w:t xml:space="preserve">, loans, </w:t>
      </w:r>
      <w:proofErr w:type="gramStart"/>
      <w:r w:rsidR="004F4DE7" w:rsidRPr="003D648F">
        <w:rPr>
          <w:rFonts w:ascii="Arial" w:eastAsia="Arial Unicode MS" w:hAnsi="Arial" w:cs="Arial Unicode MS"/>
          <w:sz w:val="22"/>
          <w:szCs w:val="22"/>
        </w:rPr>
        <w:t xml:space="preserve">investments, </w:t>
      </w:r>
      <w:r w:rsidR="00A87173">
        <w:rPr>
          <w:rFonts w:ascii="Arial" w:eastAsia="Arial Unicode MS" w:hAnsi="Arial" w:cs="Arial Unicode MS"/>
          <w:sz w:val="22"/>
          <w:szCs w:val="22"/>
        </w:rPr>
        <w:t xml:space="preserve">  </w:t>
      </w:r>
      <w:proofErr w:type="gramEnd"/>
      <w:r w:rsidR="00A87173">
        <w:rPr>
          <w:rFonts w:ascii="Arial" w:eastAsia="Arial Unicode MS" w:hAnsi="Arial" w:cs="Arial Unicode MS"/>
          <w:sz w:val="22"/>
          <w:szCs w:val="22"/>
        </w:rPr>
        <w:t xml:space="preserve">              </w:t>
      </w:r>
      <w:r w:rsidR="004F4DE7" w:rsidRPr="003D648F">
        <w:rPr>
          <w:rFonts w:ascii="Arial" w:eastAsia="Arial Unicode MS" w:hAnsi="Arial" w:cs="Arial Unicode MS"/>
          <w:sz w:val="22"/>
          <w:szCs w:val="22"/>
        </w:rPr>
        <w:t xml:space="preserve">short-term </w:t>
      </w:r>
      <w:r w:rsidR="008B566B">
        <w:rPr>
          <w:rFonts w:ascii="Arial" w:eastAsia="Arial Unicode MS" w:hAnsi="Arial" w:cs="Arial Unicode MS"/>
          <w:sz w:val="22"/>
          <w:szCs w:val="22"/>
        </w:rPr>
        <w:t xml:space="preserve">loans, trade and other payables </w:t>
      </w:r>
      <w:r w:rsidR="004F4DE7" w:rsidRPr="003D648F">
        <w:rPr>
          <w:rFonts w:ascii="Arial" w:eastAsia="Arial Unicode MS" w:hAnsi="Arial" w:cs="Arial Unicode MS"/>
          <w:sz w:val="22"/>
          <w:szCs w:val="22"/>
        </w:rPr>
        <w:t>and long-term</w:t>
      </w:r>
      <w:r w:rsidR="004F4DE7" w:rsidRPr="003D648F">
        <w:rPr>
          <w:rFonts w:ascii="Arial" w:eastAsia="Arial Unicode MS" w:hAnsi="Arial" w:cs="Arial Unicode MS"/>
          <w:sz w:val="22"/>
          <w:szCs w:val="22"/>
          <w:cs/>
        </w:rPr>
        <w:t xml:space="preserve"> </w:t>
      </w:r>
      <w:r w:rsidR="004F4DE7" w:rsidRPr="003D648F">
        <w:rPr>
          <w:rFonts w:ascii="Arial" w:eastAsia="Arial Unicode MS" w:hAnsi="Arial" w:cs="Arial Unicode MS"/>
          <w:sz w:val="22"/>
          <w:szCs w:val="22"/>
        </w:rPr>
        <w:t>loans.</w:t>
      </w:r>
      <w:r w:rsidR="004056EE">
        <w:rPr>
          <w:rFonts w:ascii="Arial" w:eastAsia="Arial Unicode MS" w:hAnsi="Arial" w:cs="Arial Unicode MS"/>
          <w:sz w:val="22"/>
          <w:szCs w:val="22"/>
        </w:rPr>
        <w:t xml:space="preserve"> </w:t>
      </w:r>
      <w:r w:rsidR="004F4DE7" w:rsidRPr="003D648F">
        <w:rPr>
          <w:rFonts w:ascii="Arial" w:eastAsia="Arial Unicode MS" w:hAnsi="Arial" w:cs="Arial Unicode MS"/>
          <w:sz w:val="22"/>
          <w:szCs w:val="22"/>
        </w:rPr>
        <w:t>The financial risks associated with these financial instruments and how they a</w:t>
      </w:r>
      <w:r w:rsidR="00C858AD">
        <w:rPr>
          <w:rFonts w:ascii="Arial" w:eastAsia="Arial Unicode MS" w:hAnsi="Arial" w:cs="Arial Unicode MS"/>
          <w:sz w:val="22"/>
          <w:szCs w:val="22"/>
        </w:rPr>
        <w:t xml:space="preserve">re managed is described below. </w:t>
      </w:r>
    </w:p>
    <w:p w:rsidR="004F4DE7" w:rsidRPr="003D648F" w:rsidRDefault="004F4DE7" w:rsidP="00D45C8B">
      <w:pPr>
        <w:spacing w:before="120" w:after="120" w:line="380" w:lineRule="exact"/>
        <w:ind w:left="547"/>
        <w:jc w:val="both"/>
        <w:rPr>
          <w:rFonts w:ascii="Arial" w:eastAsia="Arial Unicode MS" w:hAnsi="Arial" w:cs="Arial Unicode MS"/>
          <w:b/>
          <w:bCs/>
          <w:i/>
          <w:iCs/>
          <w:sz w:val="22"/>
          <w:szCs w:val="22"/>
        </w:rPr>
      </w:pPr>
      <w:r w:rsidRPr="003D648F">
        <w:rPr>
          <w:rFonts w:ascii="Arial" w:eastAsia="Arial Unicode MS" w:hAnsi="Arial" w:cs="Arial Unicode MS"/>
          <w:b/>
          <w:bCs/>
          <w:i/>
          <w:iCs/>
          <w:sz w:val="22"/>
          <w:szCs w:val="22"/>
        </w:rPr>
        <w:t>Credit risk</w:t>
      </w:r>
    </w:p>
    <w:p w:rsidR="004F4DE7" w:rsidRPr="003D648F" w:rsidRDefault="002221D2" w:rsidP="00D45C8B">
      <w:pPr>
        <w:spacing w:before="120" w:after="120" w:line="380" w:lineRule="exact"/>
        <w:ind w:left="547"/>
        <w:jc w:val="both"/>
        <w:rPr>
          <w:rFonts w:ascii="Arial" w:eastAsia="Arial Unicode MS" w:hAnsi="Arial" w:cs="Arial Unicode MS"/>
          <w:sz w:val="22"/>
          <w:szCs w:val="22"/>
          <w:cs/>
        </w:rPr>
      </w:pPr>
      <w:r>
        <w:rPr>
          <w:rFonts w:ascii="Arial" w:eastAsia="Arial Unicode MS" w:hAnsi="Arial" w:cs="Arial Unicode MS"/>
          <w:sz w:val="22"/>
          <w:szCs w:val="22"/>
        </w:rPr>
        <w:t>The Group</w:t>
      </w:r>
      <w:r w:rsidR="004F4DE7" w:rsidRPr="003D648F">
        <w:rPr>
          <w:rFonts w:ascii="Arial" w:eastAsia="Arial Unicode MS" w:hAnsi="Arial" w:cs="Arial Unicode MS"/>
          <w:sz w:val="22"/>
          <w:szCs w:val="22"/>
        </w:rPr>
        <w:t xml:space="preserve"> </w:t>
      </w:r>
      <w:r w:rsidR="00D65709">
        <w:rPr>
          <w:rFonts w:ascii="Arial" w:eastAsia="Arial Unicode MS" w:hAnsi="Arial" w:cs="Arial Unicode MS"/>
          <w:sz w:val="22"/>
          <w:szCs w:val="22"/>
        </w:rPr>
        <w:t>is</w:t>
      </w:r>
      <w:r w:rsidR="004F4DE7" w:rsidRPr="003D648F">
        <w:rPr>
          <w:rFonts w:ascii="Arial" w:eastAsia="Arial Unicode MS" w:hAnsi="Arial" w:cs="Arial Unicode MS"/>
          <w:sz w:val="22"/>
          <w:szCs w:val="22"/>
        </w:rPr>
        <w:t xml:space="preserve"> exposed to credit risk primarily with respe</w:t>
      </w:r>
      <w:r w:rsidR="008F1068">
        <w:rPr>
          <w:rFonts w:ascii="Arial" w:eastAsia="Arial Unicode MS" w:hAnsi="Arial" w:cs="Arial Unicode MS"/>
          <w:sz w:val="22"/>
          <w:szCs w:val="22"/>
        </w:rPr>
        <w:t>ct to trade and other receivable</w:t>
      </w:r>
      <w:r w:rsidR="00A87173">
        <w:rPr>
          <w:rFonts w:ascii="Arial" w:eastAsia="Arial Unicode MS" w:hAnsi="Arial" w:cs="Arial Unicode MS"/>
          <w:sz w:val="22"/>
          <w:szCs w:val="22"/>
        </w:rPr>
        <w:t>s</w:t>
      </w:r>
      <w:r w:rsidR="008F1068">
        <w:rPr>
          <w:rFonts w:ascii="Arial" w:eastAsia="Arial Unicode MS" w:hAnsi="Arial" w:cs="Arial Unicode MS"/>
          <w:sz w:val="22"/>
          <w:szCs w:val="22"/>
        </w:rPr>
        <w:t xml:space="preserve"> and loans</w:t>
      </w:r>
      <w:r w:rsidR="004F4DE7" w:rsidRPr="003D648F">
        <w:rPr>
          <w:rFonts w:ascii="Arial" w:eastAsia="Arial Unicode MS" w:hAnsi="Arial" w:cs="Arial Unicode MS"/>
          <w:sz w:val="22"/>
          <w:szCs w:val="22"/>
        </w:rPr>
        <w:t xml:space="preserve">. </w:t>
      </w:r>
      <w:r>
        <w:rPr>
          <w:rFonts w:ascii="Arial" w:eastAsia="Arial Unicode MS" w:hAnsi="Arial" w:cs="Arial Unicode MS"/>
          <w:sz w:val="22"/>
          <w:szCs w:val="22"/>
        </w:rPr>
        <w:t>The Group</w:t>
      </w:r>
      <w:r w:rsidR="004F4DE7" w:rsidRPr="003D648F">
        <w:rPr>
          <w:rFonts w:ascii="Arial" w:eastAsia="Arial Unicode MS" w:hAnsi="Arial" w:cs="Arial Unicode MS"/>
          <w:sz w:val="22"/>
          <w:szCs w:val="22"/>
        </w:rPr>
        <w:t xml:space="preserve"> manage</w:t>
      </w:r>
      <w:r w:rsidR="00D65709">
        <w:rPr>
          <w:rFonts w:ascii="Arial" w:eastAsia="Arial Unicode MS" w:hAnsi="Arial" w:cs="Arial Unicode MS"/>
          <w:sz w:val="22"/>
          <w:szCs w:val="22"/>
        </w:rPr>
        <w:t>s</w:t>
      </w:r>
      <w:r w:rsidR="004F4DE7" w:rsidRPr="003D648F">
        <w:rPr>
          <w:rFonts w:ascii="Arial" w:eastAsia="Arial Unicode MS" w:hAnsi="Arial" w:cs="Arial Unicode MS"/>
          <w:sz w:val="22"/>
          <w:szCs w:val="22"/>
        </w:rPr>
        <w:t xml:space="preserve"> the risk by adopting appropriate credit control policies and procedures and therefore do</w:t>
      </w:r>
      <w:r w:rsidR="00A87173">
        <w:rPr>
          <w:rFonts w:ascii="Arial" w:eastAsia="Arial Unicode MS" w:hAnsi="Arial" w:cs="Arial Unicode MS"/>
          <w:sz w:val="22"/>
          <w:szCs w:val="22"/>
        </w:rPr>
        <w:t>es</w:t>
      </w:r>
      <w:r w:rsidR="004F4DE7" w:rsidRPr="003D648F">
        <w:rPr>
          <w:rFonts w:ascii="Arial" w:eastAsia="Arial Unicode MS" w:hAnsi="Arial" w:cs="Arial Unicode MS"/>
          <w:sz w:val="22"/>
          <w:szCs w:val="22"/>
        </w:rPr>
        <w:t xml:space="preserve"> not expect to incur material financial losses.</w:t>
      </w:r>
      <w:r w:rsidR="00DE054B">
        <w:rPr>
          <w:rFonts w:ascii="Arial" w:eastAsia="Arial Unicode MS" w:hAnsi="Arial" w:cs="Arial Unicode MS"/>
          <w:sz w:val="22"/>
          <w:szCs w:val="22"/>
        </w:rPr>
        <w:t xml:space="preserve"> </w:t>
      </w:r>
      <w:r w:rsidR="004F4DE7" w:rsidRPr="003D648F">
        <w:rPr>
          <w:rFonts w:ascii="Arial" w:eastAsia="Arial Unicode MS" w:hAnsi="Arial" w:cs="Arial Unicode MS"/>
          <w:sz w:val="22"/>
          <w:szCs w:val="22"/>
        </w:rPr>
        <w:t xml:space="preserve">The maximum exposure to credit risk is limited to the carrying amounts of </w:t>
      </w:r>
      <w:r w:rsidR="005B18A5">
        <w:rPr>
          <w:rFonts w:ascii="Arial" w:eastAsia="Arial Unicode MS" w:hAnsi="Arial" w:cs="Arial Unicode MS"/>
          <w:sz w:val="22"/>
          <w:szCs w:val="22"/>
        </w:rPr>
        <w:t xml:space="preserve">trade </w:t>
      </w:r>
      <w:r w:rsidR="00357C99">
        <w:rPr>
          <w:rFonts w:ascii="Arial" w:eastAsia="Arial Unicode MS" w:hAnsi="Arial" w:cs="Arial Unicode MS"/>
          <w:sz w:val="22"/>
          <w:szCs w:val="22"/>
        </w:rPr>
        <w:t>and other</w:t>
      </w:r>
      <w:r w:rsidR="005B18A5">
        <w:rPr>
          <w:rFonts w:ascii="Arial" w:eastAsia="Arial Unicode MS" w:hAnsi="Arial" w:cs="Arial Unicode MS"/>
          <w:sz w:val="22"/>
          <w:szCs w:val="22"/>
        </w:rPr>
        <w:t xml:space="preserve"> receivable</w:t>
      </w:r>
      <w:r w:rsidR="00357C99">
        <w:rPr>
          <w:rFonts w:ascii="Arial" w:eastAsia="Arial Unicode MS" w:hAnsi="Arial" w:cs="Arial Unicode MS"/>
          <w:sz w:val="22"/>
          <w:szCs w:val="22"/>
        </w:rPr>
        <w:t>s</w:t>
      </w:r>
      <w:r w:rsidR="002C7526">
        <w:rPr>
          <w:rFonts w:ascii="Arial" w:eastAsia="Arial Unicode MS" w:hAnsi="Arial" w:cs="Arial Unicode MS"/>
          <w:sz w:val="22"/>
          <w:szCs w:val="22"/>
        </w:rPr>
        <w:t xml:space="preserve"> and</w:t>
      </w:r>
      <w:r w:rsidR="004F4DE7" w:rsidRPr="003D648F">
        <w:rPr>
          <w:rFonts w:ascii="Arial" w:eastAsia="Arial Unicode MS" w:hAnsi="Arial" w:cs="Arial Unicode MS"/>
          <w:sz w:val="22"/>
          <w:szCs w:val="22"/>
        </w:rPr>
        <w:t xml:space="preserve"> loans, as stated in the </w:t>
      </w:r>
      <w:r w:rsidR="00F16FA0" w:rsidRPr="003D648F">
        <w:rPr>
          <w:rFonts w:ascii="Arial" w:eastAsia="Arial Unicode MS" w:hAnsi="Arial" w:cs="Arial Unicode MS"/>
          <w:sz w:val="22"/>
          <w:szCs w:val="22"/>
        </w:rPr>
        <w:t>statement of financial position</w:t>
      </w:r>
      <w:r w:rsidR="004F4DE7" w:rsidRPr="003D648F">
        <w:rPr>
          <w:rFonts w:ascii="Arial" w:eastAsia="Arial Unicode MS" w:hAnsi="Arial" w:cs="Arial Unicode MS"/>
          <w:sz w:val="22"/>
          <w:szCs w:val="22"/>
        </w:rPr>
        <w:t>.</w:t>
      </w:r>
    </w:p>
    <w:p w:rsidR="004F4DE7" w:rsidRPr="003D648F" w:rsidRDefault="004F4DE7" w:rsidP="00895714">
      <w:pPr>
        <w:spacing w:before="120" w:after="120" w:line="380" w:lineRule="exact"/>
        <w:ind w:left="547"/>
        <w:jc w:val="both"/>
        <w:rPr>
          <w:rFonts w:ascii="Arial" w:eastAsia="Arial Unicode MS" w:hAnsi="Arial" w:cs="Arial Unicode MS"/>
          <w:b/>
          <w:bCs/>
          <w:i/>
          <w:iCs/>
          <w:sz w:val="22"/>
          <w:szCs w:val="22"/>
        </w:rPr>
      </w:pPr>
      <w:r w:rsidRPr="003D648F">
        <w:rPr>
          <w:rFonts w:ascii="Arial" w:eastAsia="Arial Unicode MS" w:hAnsi="Arial" w:cs="Arial Unicode MS"/>
          <w:b/>
          <w:bCs/>
          <w:i/>
          <w:iCs/>
          <w:sz w:val="22"/>
          <w:szCs w:val="22"/>
        </w:rPr>
        <w:t>Interest rate risk</w:t>
      </w:r>
    </w:p>
    <w:p w:rsidR="004F4DE7" w:rsidRPr="003D648F" w:rsidRDefault="002221D2" w:rsidP="00895714">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The Group</w:t>
      </w:r>
      <w:r w:rsidR="004F4DE7" w:rsidRPr="003D648F">
        <w:rPr>
          <w:rFonts w:ascii="Arial" w:eastAsia="Arial Unicode MS" w:hAnsi="Arial" w:cs="Arial Unicode MS"/>
          <w:sz w:val="22"/>
          <w:szCs w:val="22"/>
        </w:rPr>
        <w:t>’</w:t>
      </w:r>
      <w:r w:rsidR="00D65709">
        <w:rPr>
          <w:rFonts w:ascii="Arial" w:eastAsia="Arial Unicode MS" w:hAnsi="Arial" w:cs="Arial Unicode MS"/>
          <w:sz w:val="22"/>
          <w:szCs w:val="22"/>
        </w:rPr>
        <w:t>s</w:t>
      </w:r>
      <w:r w:rsidR="004F4DE7" w:rsidRPr="003D648F">
        <w:rPr>
          <w:rFonts w:ascii="Arial" w:eastAsia="Arial Unicode MS" w:hAnsi="Arial" w:cs="Arial Unicode MS"/>
          <w:sz w:val="22"/>
          <w:szCs w:val="22"/>
        </w:rPr>
        <w:t xml:space="preserve"> exposure to interest rate risk relates primarily to its</w:t>
      </w:r>
      <w:r w:rsidR="00F16FA0" w:rsidRPr="003D648F">
        <w:rPr>
          <w:rFonts w:ascii="Arial" w:eastAsia="Arial Unicode MS" w:hAnsi="Arial" w:cs="Arial Unicode MS"/>
          <w:sz w:val="22"/>
          <w:szCs w:val="22"/>
        </w:rPr>
        <w:t xml:space="preserve"> cash at banks</w:t>
      </w:r>
      <w:r w:rsidR="00A87173">
        <w:rPr>
          <w:rFonts w:ascii="Arial" w:eastAsia="Arial Unicode MS" w:hAnsi="Arial" w:cs="Arial Unicode MS"/>
          <w:sz w:val="22"/>
          <w:szCs w:val="22"/>
        </w:rPr>
        <w:t>, short-term and long-term loans</w:t>
      </w:r>
      <w:r w:rsidR="00F16FA0" w:rsidRPr="003D648F">
        <w:rPr>
          <w:rFonts w:ascii="Arial" w:eastAsia="Arial Unicode MS" w:hAnsi="Arial" w:cs="Arial Unicode MS"/>
          <w:sz w:val="22"/>
          <w:szCs w:val="22"/>
        </w:rPr>
        <w:t xml:space="preserve">. </w:t>
      </w:r>
      <w:r w:rsidR="000D40D7">
        <w:rPr>
          <w:rFonts w:ascii="Arial" w:eastAsia="Arial Unicode MS" w:hAnsi="Arial" w:cs="Arial Unicode MS"/>
          <w:sz w:val="22"/>
          <w:szCs w:val="22"/>
        </w:rPr>
        <w:t>Most</w:t>
      </w:r>
      <w:r w:rsidR="004F4DE7" w:rsidRPr="003D648F">
        <w:rPr>
          <w:rFonts w:ascii="Arial" w:eastAsia="Arial Unicode MS" w:hAnsi="Arial" w:cs="Arial Unicode MS"/>
          <w:sz w:val="22"/>
          <w:szCs w:val="22"/>
        </w:rPr>
        <w:t xml:space="preserve"> of </w:t>
      </w:r>
      <w:r>
        <w:rPr>
          <w:rFonts w:ascii="Arial" w:eastAsia="Arial Unicode MS" w:hAnsi="Arial" w:cs="Arial Unicode MS"/>
          <w:sz w:val="22"/>
          <w:szCs w:val="22"/>
        </w:rPr>
        <w:t>the Group</w:t>
      </w:r>
      <w:r w:rsidR="004F4DE7" w:rsidRPr="003D648F">
        <w:rPr>
          <w:rFonts w:ascii="Arial" w:eastAsia="Arial Unicode MS" w:hAnsi="Arial" w:cs="Arial Unicode MS"/>
          <w:sz w:val="22"/>
          <w:szCs w:val="22"/>
        </w:rPr>
        <w:t>’</w:t>
      </w:r>
      <w:r w:rsidR="00DE054B">
        <w:rPr>
          <w:rFonts w:ascii="Arial" w:eastAsia="Arial Unicode MS" w:hAnsi="Arial" w:cs="Arial Unicode MS"/>
          <w:sz w:val="22"/>
          <w:szCs w:val="22"/>
        </w:rPr>
        <w:t>s</w:t>
      </w:r>
      <w:r w:rsidR="004F4DE7" w:rsidRPr="003D648F">
        <w:rPr>
          <w:rFonts w:ascii="Arial" w:eastAsia="Arial Unicode MS" w:hAnsi="Arial" w:cs="Arial Unicode MS"/>
          <w:sz w:val="22"/>
          <w:szCs w:val="22"/>
        </w:rPr>
        <w:t xml:space="preserve"> financial assets and liabilities bear floating interest rates or fixed interest rates whi</w:t>
      </w:r>
      <w:r w:rsidR="000D40D7">
        <w:rPr>
          <w:rFonts w:ascii="Arial" w:eastAsia="Arial Unicode MS" w:hAnsi="Arial" w:cs="Arial Unicode MS"/>
          <w:sz w:val="22"/>
          <w:szCs w:val="22"/>
        </w:rPr>
        <w:t>ch are close to the market rate</w:t>
      </w:r>
      <w:r w:rsidR="004F4DE7" w:rsidRPr="003D648F">
        <w:rPr>
          <w:rFonts w:ascii="Arial" w:eastAsia="Arial Unicode MS" w:hAnsi="Arial" w:cs="Arial Unicode MS"/>
          <w:sz w:val="22"/>
          <w:szCs w:val="22"/>
        </w:rPr>
        <w:t xml:space="preserve">. </w:t>
      </w:r>
    </w:p>
    <w:p w:rsidR="004F4DE7" w:rsidRDefault="004F4DE7" w:rsidP="005B18A5">
      <w:pPr>
        <w:spacing w:before="12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lastRenderedPageBreak/>
        <w:t>Significant financial assets and liabilities clas</w:t>
      </w:r>
      <w:r w:rsidR="000D40D7">
        <w:rPr>
          <w:rFonts w:ascii="Arial" w:eastAsia="Arial Unicode MS" w:hAnsi="Arial" w:cs="Arial Unicode MS"/>
          <w:sz w:val="22"/>
          <w:szCs w:val="22"/>
        </w:rPr>
        <w:t>sified by type of interest rate</w:t>
      </w:r>
      <w:r w:rsidRPr="003D648F">
        <w:rPr>
          <w:rFonts w:ascii="Arial" w:eastAsia="Arial Unicode MS" w:hAnsi="Arial" w:cs="Arial Unicode MS"/>
          <w:sz w:val="22"/>
          <w:szCs w:val="22"/>
        </w:rPr>
        <w:t xml:space="preserve"> are </w:t>
      </w:r>
      <w:proofErr w:type="spellStart"/>
      <w:r w:rsidRPr="003D648F">
        <w:rPr>
          <w:rFonts w:ascii="Arial" w:eastAsia="Arial Unicode MS" w:hAnsi="Arial" w:cs="Arial Unicode MS"/>
          <w:sz w:val="22"/>
          <w:szCs w:val="22"/>
        </w:rPr>
        <w:t>summarised</w:t>
      </w:r>
      <w:proofErr w:type="spellEnd"/>
      <w:r w:rsidRPr="003D648F">
        <w:rPr>
          <w:rFonts w:ascii="Arial" w:eastAsia="Arial Unicode MS" w:hAnsi="Arial" w:cs="Arial Unicode MS"/>
          <w:sz w:val="22"/>
          <w:szCs w:val="22"/>
        </w:rPr>
        <w:t xml:space="preserve"> in the table below, with those financial assets and liabilities that carry fixed interest rates further classified based on the maturity date, or the repricing date if this occurs before the maturity date. </w:t>
      </w:r>
    </w:p>
    <w:p w:rsidR="00824FCA" w:rsidRPr="00824FCA" w:rsidRDefault="00824FCA" w:rsidP="00F24EB2">
      <w:pPr>
        <w:spacing w:line="380" w:lineRule="exact"/>
        <w:ind w:left="547" w:right="-97"/>
        <w:jc w:val="right"/>
        <w:rPr>
          <w:rFonts w:ascii="Arial" w:eastAsia="Arial Unicode MS" w:hAnsi="Arial" w:cs="Arial"/>
          <w:sz w:val="14"/>
          <w:szCs w:val="14"/>
        </w:rPr>
      </w:pPr>
      <w:r w:rsidRPr="00824FCA">
        <w:rPr>
          <w:rFonts w:ascii="Arial" w:eastAsia="Arial Unicode MS" w:hAnsi="Arial" w:cs="Arial"/>
          <w:sz w:val="14"/>
          <w:szCs w:val="14"/>
        </w:rPr>
        <w:t>(Unit: Million Baht)</w:t>
      </w:r>
    </w:p>
    <w:tbl>
      <w:tblPr>
        <w:tblW w:w="8490" w:type="dxa"/>
        <w:tblInd w:w="588" w:type="dxa"/>
        <w:tblLayout w:type="fixed"/>
        <w:tblLook w:val="0000" w:firstRow="0" w:lastRow="0" w:firstColumn="0" w:lastColumn="0" w:noHBand="0" w:noVBand="0"/>
      </w:tblPr>
      <w:tblGrid>
        <w:gridCol w:w="2490"/>
        <w:gridCol w:w="1200"/>
        <w:gridCol w:w="1320"/>
        <w:gridCol w:w="1200"/>
        <w:gridCol w:w="1080"/>
        <w:gridCol w:w="1200"/>
      </w:tblGrid>
      <w:tr w:rsidR="00CE58D8" w:rsidRPr="003D648F" w:rsidTr="00F24EB2">
        <w:trPr>
          <w:cantSplit/>
        </w:trPr>
        <w:tc>
          <w:tcPr>
            <w:tcW w:w="2490" w:type="dxa"/>
          </w:tcPr>
          <w:p w:rsidR="00CE58D8" w:rsidRPr="003D648F" w:rsidRDefault="00CE58D8" w:rsidP="00B31EB6">
            <w:pPr>
              <w:spacing w:line="240" w:lineRule="exact"/>
              <w:jc w:val="thaiDistribute"/>
              <w:rPr>
                <w:rFonts w:ascii="Arial" w:eastAsia="Arial Unicode MS" w:hAnsi="Arial" w:cs="Arial"/>
                <w:sz w:val="14"/>
                <w:szCs w:val="14"/>
              </w:rPr>
            </w:pPr>
          </w:p>
        </w:tc>
        <w:tc>
          <w:tcPr>
            <w:tcW w:w="6000" w:type="dxa"/>
            <w:gridSpan w:val="5"/>
          </w:tcPr>
          <w:p w:rsidR="00CE58D8" w:rsidRPr="003D648F" w:rsidRDefault="00CE58D8" w:rsidP="00B31EB6">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 xml:space="preserve">As at 31 December </w:t>
            </w:r>
            <w:r w:rsidR="0057545B">
              <w:rPr>
                <w:rFonts w:ascii="Arial" w:eastAsia="Arial Unicode MS" w:hAnsi="Arial" w:cs="Arial"/>
                <w:sz w:val="14"/>
                <w:szCs w:val="14"/>
              </w:rPr>
              <w:t>2019</w:t>
            </w:r>
          </w:p>
        </w:tc>
      </w:tr>
      <w:tr w:rsidR="004F4DE7" w:rsidRPr="003D648F" w:rsidTr="00F24EB2">
        <w:trPr>
          <w:cantSplit/>
        </w:trPr>
        <w:tc>
          <w:tcPr>
            <w:tcW w:w="2490" w:type="dxa"/>
          </w:tcPr>
          <w:p w:rsidR="004F4DE7" w:rsidRPr="003D648F" w:rsidRDefault="004F4DE7" w:rsidP="00B31EB6">
            <w:pPr>
              <w:spacing w:line="240" w:lineRule="exact"/>
              <w:jc w:val="thaiDistribute"/>
              <w:rPr>
                <w:rFonts w:ascii="Arial" w:eastAsia="Arial Unicode MS" w:hAnsi="Arial" w:cs="Arial"/>
                <w:sz w:val="14"/>
                <w:szCs w:val="14"/>
              </w:rPr>
            </w:pPr>
          </w:p>
        </w:tc>
        <w:tc>
          <w:tcPr>
            <w:tcW w:w="6000" w:type="dxa"/>
            <w:gridSpan w:val="5"/>
          </w:tcPr>
          <w:p w:rsidR="004F4DE7" w:rsidRPr="003D648F" w:rsidRDefault="004F4DE7" w:rsidP="00B31EB6">
            <w:pPr>
              <w:pBdr>
                <w:bottom w:val="single" w:sz="4" w:space="1" w:color="auto"/>
              </w:pBdr>
              <w:spacing w:line="240" w:lineRule="exact"/>
              <w:jc w:val="center"/>
              <w:rPr>
                <w:rFonts w:ascii="Arial" w:eastAsia="Arial Unicode MS" w:hAnsi="Arial" w:cs="Arial"/>
                <w:sz w:val="14"/>
                <w:szCs w:val="14"/>
              </w:rPr>
            </w:pPr>
            <w:r w:rsidRPr="003D648F">
              <w:rPr>
                <w:rFonts w:ascii="Arial" w:eastAsia="Arial Unicode MS" w:hAnsi="Arial" w:cs="Arial"/>
                <w:sz w:val="14"/>
                <w:szCs w:val="14"/>
              </w:rPr>
              <w:t>Consolidated financial statements</w:t>
            </w:r>
          </w:p>
        </w:tc>
      </w:tr>
      <w:tr w:rsidR="004F4DE7" w:rsidRPr="003D648F" w:rsidTr="00F24EB2">
        <w:trPr>
          <w:cantSplit/>
        </w:trPr>
        <w:tc>
          <w:tcPr>
            <w:tcW w:w="2490" w:type="dxa"/>
          </w:tcPr>
          <w:p w:rsidR="004F4DE7" w:rsidRPr="003D648F" w:rsidRDefault="004F4DE7" w:rsidP="00B31EB6">
            <w:pPr>
              <w:spacing w:line="240" w:lineRule="exact"/>
              <w:jc w:val="thaiDistribute"/>
              <w:rPr>
                <w:rFonts w:ascii="Arial" w:eastAsia="Arial Unicode MS" w:hAnsi="Arial" w:cs="Arial"/>
                <w:sz w:val="14"/>
                <w:szCs w:val="14"/>
              </w:rPr>
            </w:pPr>
          </w:p>
        </w:tc>
        <w:tc>
          <w:tcPr>
            <w:tcW w:w="1200" w:type="dxa"/>
          </w:tcPr>
          <w:p w:rsidR="004F4DE7" w:rsidRPr="003D648F" w:rsidRDefault="004F4DE7" w:rsidP="00B31EB6">
            <w:pPr>
              <w:spacing w:line="240" w:lineRule="exact"/>
              <w:jc w:val="center"/>
              <w:rPr>
                <w:rFonts w:ascii="Arial" w:eastAsia="Arial Unicode MS" w:hAnsi="Arial" w:cs="Arial"/>
                <w:sz w:val="14"/>
                <w:szCs w:val="14"/>
                <w:cs/>
              </w:rPr>
            </w:pPr>
            <w:r w:rsidRPr="003D648F">
              <w:rPr>
                <w:rFonts w:ascii="Arial" w:eastAsia="Arial Unicode MS" w:hAnsi="Arial" w:cs="Arial"/>
                <w:sz w:val="14"/>
                <w:szCs w:val="14"/>
              </w:rPr>
              <w:t xml:space="preserve">Fixed </w:t>
            </w:r>
          </w:p>
        </w:tc>
        <w:tc>
          <w:tcPr>
            <w:tcW w:w="1320" w:type="dxa"/>
            <w:vAlign w:val="bottom"/>
          </w:tcPr>
          <w:p w:rsidR="004F4DE7" w:rsidRPr="003D648F" w:rsidRDefault="004F4DE7" w:rsidP="00B31EB6">
            <w:pPr>
              <w:spacing w:line="240" w:lineRule="exact"/>
              <w:jc w:val="center"/>
              <w:rPr>
                <w:rFonts w:ascii="Arial" w:eastAsia="Arial Unicode MS" w:hAnsi="Arial" w:cs="Arial"/>
                <w:sz w:val="14"/>
                <w:szCs w:val="14"/>
                <w:cs/>
              </w:rPr>
            </w:pPr>
          </w:p>
        </w:tc>
        <w:tc>
          <w:tcPr>
            <w:tcW w:w="1200" w:type="dxa"/>
          </w:tcPr>
          <w:p w:rsidR="004F4DE7" w:rsidRPr="003D648F" w:rsidRDefault="004F4DE7" w:rsidP="00B31EB6">
            <w:pPr>
              <w:spacing w:line="240" w:lineRule="exact"/>
              <w:jc w:val="center"/>
              <w:rPr>
                <w:rFonts w:ascii="Arial" w:eastAsia="Arial Unicode MS" w:hAnsi="Arial" w:cs="Arial"/>
                <w:sz w:val="14"/>
                <w:szCs w:val="14"/>
              </w:rPr>
            </w:pPr>
          </w:p>
        </w:tc>
        <w:tc>
          <w:tcPr>
            <w:tcW w:w="1080" w:type="dxa"/>
          </w:tcPr>
          <w:p w:rsidR="004F4DE7" w:rsidRPr="003D648F" w:rsidRDefault="004F4DE7" w:rsidP="00B31EB6">
            <w:pPr>
              <w:spacing w:line="240" w:lineRule="exact"/>
              <w:jc w:val="thaiDistribute"/>
              <w:rPr>
                <w:rFonts w:ascii="Arial" w:eastAsia="Arial Unicode MS" w:hAnsi="Arial" w:cs="Arial"/>
                <w:sz w:val="14"/>
                <w:szCs w:val="14"/>
              </w:rPr>
            </w:pPr>
          </w:p>
        </w:tc>
        <w:tc>
          <w:tcPr>
            <w:tcW w:w="1200" w:type="dxa"/>
          </w:tcPr>
          <w:p w:rsidR="004F4DE7" w:rsidRPr="003D648F" w:rsidRDefault="004F4DE7" w:rsidP="00B31EB6">
            <w:pPr>
              <w:spacing w:line="240" w:lineRule="exact"/>
              <w:jc w:val="thaiDistribute"/>
              <w:rPr>
                <w:rFonts w:ascii="Arial" w:eastAsia="Arial Unicode MS" w:hAnsi="Arial" w:cs="Arial"/>
                <w:sz w:val="14"/>
                <w:szCs w:val="14"/>
              </w:rPr>
            </w:pPr>
          </w:p>
        </w:tc>
      </w:tr>
      <w:tr w:rsidR="004F4DE7" w:rsidRPr="003D648F" w:rsidTr="00F24EB2">
        <w:trPr>
          <w:cantSplit/>
        </w:trPr>
        <w:tc>
          <w:tcPr>
            <w:tcW w:w="2490" w:type="dxa"/>
          </w:tcPr>
          <w:p w:rsidR="004F4DE7" w:rsidRPr="003D648F" w:rsidRDefault="004F4DE7" w:rsidP="00B31EB6">
            <w:pPr>
              <w:spacing w:line="240" w:lineRule="exact"/>
              <w:jc w:val="thaiDistribute"/>
              <w:rPr>
                <w:rFonts w:ascii="Arial" w:eastAsia="Arial Unicode MS" w:hAnsi="Arial" w:cs="Arial"/>
                <w:sz w:val="14"/>
                <w:szCs w:val="14"/>
              </w:rPr>
            </w:pPr>
          </w:p>
        </w:tc>
        <w:tc>
          <w:tcPr>
            <w:tcW w:w="1200" w:type="dxa"/>
          </w:tcPr>
          <w:p w:rsidR="004F4DE7" w:rsidRPr="003D648F" w:rsidRDefault="004F4DE7" w:rsidP="00B31EB6">
            <w:pPr>
              <w:spacing w:line="240" w:lineRule="exact"/>
              <w:jc w:val="center"/>
              <w:rPr>
                <w:rFonts w:ascii="Arial" w:eastAsia="Arial Unicode MS" w:hAnsi="Arial" w:cs="Arial"/>
                <w:sz w:val="14"/>
                <w:szCs w:val="14"/>
              </w:rPr>
            </w:pPr>
            <w:r w:rsidRPr="003D648F">
              <w:rPr>
                <w:rFonts w:ascii="Arial" w:eastAsia="Arial Unicode MS" w:hAnsi="Arial" w:cs="Arial"/>
                <w:sz w:val="14"/>
                <w:szCs w:val="14"/>
              </w:rPr>
              <w:t>interest rates</w:t>
            </w:r>
          </w:p>
        </w:tc>
        <w:tc>
          <w:tcPr>
            <w:tcW w:w="1320" w:type="dxa"/>
            <w:vAlign w:val="bottom"/>
          </w:tcPr>
          <w:p w:rsidR="004F4DE7" w:rsidRPr="003D648F" w:rsidRDefault="004F4DE7" w:rsidP="00B31EB6">
            <w:pPr>
              <w:spacing w:line="240" w:lineRule="exact"/>
              <w:jc w:val="center"/>
              <w:rPr>
                <w:rFonts w:ascii="Arial" w:eastAsia="Arial Unicode MS" w:hAnsi="Arial" w:cs="Arial"/>
                <w:sz w:val="14"/>
                <w:szCs w:val="14"/>
                <w:cs/>
              </w:rPr>
            </w:pPr>
          </w:p>
        </w:tc>
        <w:tc>
          <w:tcPr>
            <w:tcW w:w="1200" w:type="dxa"/>
          </w:tcPr>
          <w:p w:rsidR="004F4DE7" w:rsidRPr="003D648F" w:rsidRDefault="004F4DE7" w:rsidP="00B31EB6">
            <w:pPr>
              <w:spacing w:line="24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1080" w:type="dxa"/>
          </w:tcPr>
          <w:p w:rsidR="004F4DE7" w:rsidRPr="003D648F" w:rsidRDefault="004F4DE7" w:rsidP="00B31EB6">
            <w:pPr>
              <w:spacing w:line="240" w:lineRule="exact"/>
              <w:jc w:val="thaiDistribute"/>
              <w:rPr>
                <w:rFonts w:ascii="Arial" w:eastAsia="Arial Unicode MS" w:hAnsi="Arial" w:cs="Arial"/>
                <w:sz w:val="14"/>
                <w:szCs w:val="14"/>
              </w:rPr>
            </w:pPr>
          </w:p>
        </w:tc>
        <w:tc>
          <w:tcPr>
            <w:tcW w:w="1200" w:type="dxa"/>
          </w:tcPr>
          <w:p w:rsidR="004F4DE7" w:rsidRPr="003D648F" w:rsidRDefault="004F4DE7" w:rsidP="00B31EB6">
            <w:pPr>
              <w:spacing w:line="240" w:lineRule="exact"/>
              <w:jc w:val="center"/>
              <w:rPr>
                <w:rFonts w:ascii="Arial" w:eastAsia="Arial Unicode MS" w:hAnsi="Arial" w:cs="Arial"/>
                <w:sz w:val="14"/>
                <w:szCs w:val="14"/>
              </w:rPr>
            </w:pPr>
          </w:p>
        </w:tc>
      </w:tr>
      <w:tr w:rsidR="004F4DE7" w:rsidRPr="003D648F" w:rsidTr="00F24EB2">
        <w:trPr>
          <w:cantSplit/>
        </w:trPr>
        <w:tc>
          <w:tcPr>
            <w:tcW w:w="2490" w:type="dxa"/>
          </w:tcPr>
          <w:p w:rsidR="004F4DE7" w:rsidRPr="003D648F" w:rsidRDefault="004F4DE7" w:rsidP="00B31EB6">
            <w:pPr>
              <w:tabs>
                <w:tab w:val="left" w:pos="240"/>
              </w:tabs>
              <w:spacing w:line="240" w:lineRule="exact"/>
              <w:jc w:val="thaiDistribute"/>
              <w:rPr>
                <w:rFonts w:ascii="Arial" w:eastAsia="Arial Unicode MS" w:hAnsi="Arial" w:cs="Arial"/>
                <w:sz w:val="14"/>
                <w:szCs w:val="14"/>
              </w:rPr>
            </w:pPr>
          </w:p>
        </w:tc>
        <w:tc>
          <w:tcPr>
            <w:tcW w:w="1200" w:type="dxa"/>
            <w:vAlign w:val="bottom"/>
          </w:tcPr>
          <w:p w:rsidR="004F4DE7" w:rsidRPr="003D648F" w:rsidRDefault="004F4DE7" w:rsidP="00B31EB6">
            <w:pPr>
              <w:spacing w:line="240" w:lineRule="exact"/>
              <w:jc w:val="center"/>
              <w:rPr>
                <w:rFonts w:ascii="Arial" w:eastAsia="Arial Unicode MS" w:hAnsi="Arial" w:cs="Arial"/>
                <w:sz w:val="14"/>
                <w:szCs w:val="14"/>
              </w:rPr>
            </w:pPr>
            <w:r w:rsidRPr="003D648F">
              <w:rPr>
                <w:rFonts w:ascii="Arial" w:eastAsia="Arial Unicode MS" w:hAnsi="Arial" w:cs="Arial"/>
                <w:sz w:val="14"/>
                <w:szCs w:val="14"/>
              </w:rPr>
              <w:t>within</w:t>
            </w:r>
          </w:p>
        </w:tc>
        <w:tc>
          <w:tcPr>
            <w:tcW w:w="1320" w:type="dxa"/>
            <w:vAlign w:val="bottom"/>
          </w:tcPr>
          <w:p w:rsidR="004F4DE7" w:rsidRPr="003D648F" w:rsidRDefault="004F4DE7" w:rsidP="00B31EB6">
            <w:pPr>
              <w:spacing w:line="24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1200" w:type="dxa"/>
          </w:tcPr>
          <w:p w:rsidR="004F4DE7" w:rsidRPr="003D648F" w:rsidRDefault="004F4DE7" w:rsidP="00B31EB6">
            <w:pPr>
              <w:spacing w:line="24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1080" w:type="dxa"/>
          </w:tcPr>
          <w:p w:rsidR="004F4DE7" w:rsidRPr="003D648F" w:rsidRDefault="004F4DE7" w:rsidP="00B31EB6">
            <w:pPr>
              <w:spacing w:line="240" w:lineRule="exact"/>
              <w:jc w:val="center"/>
              <w:rPr>
                <w:rFonts w:ascii="Arial" w:eastAsia="Arial Unicode MS" w:hAnsi="Arial" w:cs="Arial"/>
                <w:sz w:val="14"/>
                <w:szCs w:val="14"/>
              </w:rPr>
            </w:pPr>
          </w:p>
        </w:tc>
        <w:tc>
          <w:tcPr>
            <w:tcW w:w="1200" w:type="dxa"/>
          </w:tcPr>
          <w:p w:rsidR="004F4DE7" w:rsidRPr="003D648F" w:rsidRDefault="00C858AD" w:rsidP="00B31EB6">
            <w:pPr>
              <w:spacing w:line="240" w:lineRule="exact"/>
              <w:jc w:val="center"/>
              <w:rPr>
                <w:rFonts w:ascii="Arial" w:eastAsia="Arial Unicode MS" w:hAnsi="Arial" w:cs="Arial"/>
                <w:sz w:val="14"/>
                <w:szCs w:val="14"/>
              </w:rPr>
            </w:pPr>
            <w:r>
              <w:rPr>
                <w:rFonts w:ascii="Arial" w:eastAsia="Arial Unicode MS" w:hAnsi="Arial" w:cs="Arial"/>
                <w:sz w:val="14"/>
                <w:szCs w:val="14"/>
              </w:rPr>
              <w:t>I</w:t>
            </w:r>
            <w:r w:rsidR="004F4DE7" w:rsidRPr="003D648F">
              <w:rPr>
                <w:rFonts w:ascii="Arial" w:eastAsia="Arial Unicode MS" w:hAnsi="Arial" w:cs="Arial"/>
                <w:sz w:val="14"/>
                <w:szCs w:val="14"/>
              </w:rPr>
              <w:t>nterest</w:t>
            </w:r>
          </w:p>
        </w:tc>
      </w:tr>
      <w:tr w:rsidR="004F4DE7" w:rsidRPr="003D648F" w:rsidTr="00F24EB2">
        <w:trPr>
          <w:cantSplit/>
        </w:trPr>
        <w:tc>
          <w:tcPr>
            <w:tcW w:w="2490" w:type="dxa"/>
          </w:tcPr>
          <w:p w:rsidR="004F4DE7" w:rsidRPr="003D648F" w:rsidRDefault="004F4DE7" w:rsidP="00B31EB6">
            <w:pPr>
              <w:tabs>
                <w:tab w:val="left" w:pos="240"/>
              </w:tabs>
              <w:spacing w:line="240" w:lineRule="exact"/>
              <w:jc w:val="thaiDistribute"/>
              <w:rPr>
                <w:rFonts w:ascii="Arial" w:eastAsia="Arial Unicode MS" w:hAnsi="Arial" w:cs="Arial"/>
                <w:sz w:val="14"/>
                <w:szCs w:val="14"/>
              </w:rPr>
            </w:pPr>
          </w:p>
        </w:tc>
        <w:tc>
          <w:tcPr>
            <w:tcW w:w="1200" w:type="dxa"/>
            <w:vAlign w:val="bottom"/>
          </w:tcPr>
          <w:p w:rsidR="004F4DE7" w:rsidRPr="003D648F" w:rsidRDefault="004F4DE7" w:rsidP="00B31EB6">
            <w:pPr>
              <w:pBdr>
                <w:bottom w:val="single" w:sz="4" w:space="1" w:color="auto"/>
                <w:between w:val="single" w:sz="4" w:space="1" w:color="auto"/>
              </w:pBdr>
              <w:spacing w:line="24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1320" w:type="dxa"/>
            <w:vAlign w:val="bottom"/>
          </w:tcPr>
          <w:p w:rsidR="004F4DE7" w:rsidRPr="003D648F" w:rsidRDefault="009665F2" w:rsidP="00B31EB6">
            <w:pPr>
              <w:pBdr>
                <w:bottom w:val="single" w:sz="4" w:space="1" w:color="auto"/>
              </w:pBdr>
              <w:spacing w:line="24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004F4DE7" w:rsidRPr="003D648F">
              <w:rPr>
                <w:rFonts w:ascii="Arial" w:eastAsia="Arial Unicode MS" w:hAnsi="Arial" w:cs="Arial"/>
                <w:sz w:val="14"/>
                <w:szCs w:val="14"/>
              </w:rPr>
              <w:t>rate</w:t>
            </w:r>
          </w:p>
        </w:tc>
        <w:tc>
          <w:tcPr>
            <w:tcW w:w="1200" w:type="dxa"/>
          </w:tcPr>
          <w:p w:rsidR="004F4DE7" w:rsidRPr="003D648F" w:rsidRDefault="004F4DE7" w:rsidP="00B31EB6">
            <w:pPr>
              <w:pBdr>
                <w:bottom w:val="single" w:sz="4" w:space="1" w:color="auto"/>
                <w:between w:val="single" w:sz="4" w:space="1" w:color="auto"/>
              </w:pBdr>
              <w:spacing w:line="24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1080" w:type="dxa"/>
          </w:tcPr>
          <w:p w:rsidR="004F4DE7" w:rsidRPr="003D648F" w:rsidRDefault="004F4DE7" w:rsidP="00B31EB6">
            <w:pPr>
              <w:pBdr>
                <w:bottom w:val="single" w:sz="4" w:space="1" w:color="auto"/>
                <w:between w:val="single" w:sz="4" w:space="1" w:color="auto"/>
              </w:pBdr>
              <w:spacing w:line="24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200" w:type="dxa"/>
          </w:tcPr>
          <w:p w:rsidR="004F4DE7" w:rsidRPr="003D648F" w:rsidRDefault="004F4DE7" w:rsidP="00B31EB6">
            <w:pPr>
              <w:pBdr>
                <w:bottom w:val="single" w:sz="4" w:space="1" w:color="auto"/>
                <w:between w:val="single" w:sz="4" w:space="1" w:color="auto"/>
              </w:pBdr>
              <w:spacing w:line="24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0D40D7" w:rsidRPr="003D648F" w:rsidTr="00F24EB2">
        <w:trPr>
          <w:cantSplit/>
        </w:trPr>
        <w:tc>
          <w:tcPr>
            <w:tcW w:w="2490" w:type="dxa"/>
          </w:tcPr>
          <w:p w:rsidR="000D40D7" w:rsidRPr="003D648F" w:rsidRDefault="000D40D7" w:rsidP="00B31EB6">
            <w:pPr>
              <w:tabs>
                <w:tab w:val="left" w:pos="240"/>
              </w:tabs>
              <w:spacing w:line="240" w:lineRule="exact"/>
              <w:jc w:val="thaiDistribute"/>
              <w:rPr>
                <w:rFonts w:ascii="Arial" w:eastAsia="Arial Unicode MS" w:hAnsi="Arial" w:cs="Arial"/>
                <w:sz w:val="14"/>
                <w:szCs w:val="14"/>
              </w:rPr>
            </w:pPr>
          </w:p>
        </w:tc>
        <w:tc>
          <w:tcPr>
            <w:tcW w:w="4800" w:type="dxa"/>
            <w:gridSpan w:val="4"/>
          </w:tcPr>
          <w:p w:rsidR="000D40D7" w:rsidRPr="003D648F" w:rsidRDefault="000D40D7" w:rsidP="00B31EB6">
            <w:pPr>
              <w:spacing w:line="240" w:lineRule="exact"/>
              <w:jc w:val="thaiDistribute"/>
              <w:rPr>
                <w:rFonts w:ascii="Arial" w:eastAsia="Arial Unicode MS" w:hAnsi="Arial" w:cs="Arial"/>
                <w:b/>
                <w:bCs/>
                <w:sz w:val="14"/>
                <w:szCs w:val="14"/>
              </w:rPr>
            </w:pPr>
          </w:p>
        </w:tc>
        <w:tc>
          <w:tcPr>
            <w:tcW w:w="1200" w:type="dxa"/>
          </w:tcPr>
          <w:p w:rsidR="000D40D7" w:rsidRPr="003D648F" w:rsidRDefault="000D40D7" w:rsidP="00B31EB6">
            <w:pPr>
              <w:spacing w:line="24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0D40D7" w:rsidRPr="003D648F" w:rsidTr="00F24EB2">
        <w:trPr>
          <w:cantSplit/>
        </w:trPr>
        <w:tc>
          <w:tcPr>
            <w:tcW w:w="2490" w:type="dxa"/>
            <w:vAlign w:val="bottom"/>
          </w:tcPr>
          <w:p w:rsidR="000D40D7" w:rsidRPr="003D648F" w:rsidRDefault="000D40D7" w:rsidP="00B31EB6">
            <w:pPr>
              <w:tabs>
                <w:tab w:val="left" w:pos="900"/>
                <w:tab w:val="left" w:pos="1440"/>
                <w:tab w:val="left" w:pos="1980"/>
              </w:tabs>
              <w:spacing w:line="240" w:lineRule="exact"/>
              <w:jc w:val="thaiDistribute"/>
              <w:rPr>
                <w:rFonts w:ascii="Arial" w:eastAsia="Arial Unicode MS" w:hAnsi="Arial" w:cs="Arial"/>
                <w:b/>
                <w:bCs/>
                <w:sz w:val="14"/>
                <w:szCs w:val="14"/>
              </w:rPr>
            </w:pPr>
            <w:r w:rsidRPr="003D648F">
              <w:rPr>
                <w:rFonts w:ascii="Arial" w:eastAsia="Arial Unicode MS" w:hAnsi="Arial" w:cs="Arial"/>
                <w:b/>
                <w:bCs/>
                <w:sz w:val="14"/>
                <w:szCs w:val="14"/>
              </w:rPr>
              <w:t>Financial assets</w:t>
            </w:r>
          </w:p>
        </w:tc>
        <w:tc>
          <w:tcPr>
            <w:tcW w:w="1200" w:type="dxa"/>
          </w:tcPr>
          <w:p w:rsidR="000D40D7" w:rsidRPr="003D648F" w:rsidRDefault="000D40D7" w:rsidP="00B31EB6">
            <w:pPr>
              <w:tabs>
                <w:tab w:val="decimal" w:pos="702"/>
              </w:tabs>
              <w:spacing w:line="240" w:lineRule="exact"/>
              <w:jc w:val="thaiDistribute"/>
              <w:rPr>
                <w:rFonts w:ascii="Arial" w:eastAsia="Arial Unicode MS" w:hAnsi="Arial" w:cs="Arial"/>
                <w:b/>
                <w:bCs/>
                <w:sz w:val="14"/>
                <w:szCs w:val="14"/>
              </w:rPr>
            </w:pPr>
          </w:p>
        </w:tc>
        <w:tc>
          <w:tcPr>
            <w:tcW w:w="1320" w:type="dxa"/>
          </w:tcPr>
          <w:p w:rsidR="000D40D7" w:rsidRPr="003D648F" w:rsidRDefault="000D40D7" w:rsidP="00B31EB6">
            <w:pPr>
              <w:spacing w:line="240" w:lineRule="exact"/>
              <w:jc w:val="thaiDistribute"/>
              <w:rPr>
                <w:rFonts w:ascii="Arial" w:eastAsia="Arial Unicode MS" w:hAnsi="Arial" w:cs="Arial"/>
                <w:b/>
                <w:bCs/>
                <w:sz w:val="14"/>
                <w:szCs w:val="14"/>
              </w:rPr>
            </w:pPr>
          </w:p>
        </w:tc>
        <w:tc>
          <w:tcPr>
            <w:tcW w:w="1200" w:type="dxa"/>
          </w:tcPr>
          <w:p w:rsidR="000D40D7" w:rsidRPr="003D648F" w:rsidRDefault="000D40D7" w:rsidP="00B31EB6">
            <w:pPr>
              <w:tabs>
                <w:tab w:val="decimal" w:pos="702"/>
              </w:tabs>
              <w:spacing w:line="240" w:lineRule="exact"/>
              <w:jc w:val="thaiDistribute"/>
              <w:rPr>
                <w:rFonts w:ascii="Arial" w:eastAsia="Arial Unicode MS" w:hAnsi="Arial" w:cs="Arial"/>
                <w:b/>
                <w:bCs/>
                <w:sz w:val="14"/>
                <w:szCs w:val="14"/>
              </w:rPr>
            </w:pPr>
          </w:p>
        </w:tc>
        <w:tc>
          <w:tcPr>
            <w:tcW w:w="1080" w:type="dxa"/>
          </w:tcPr>
          <w:p w:rsidR="000D40D7" w:rsidRPr="003D648F" w:rsidRDefault="000D40D7" w:rsidP="00B31EB6">
            <w:pPr>
              <w:spacing w:line="240" w:lineRule="exact"/>
              <w:jc w:val="thaiDistribute"/>
              <w:rPr>
                <w:rFonts w:ascii="Arial" w:eastAsia="Arial Unicode MS" w:hAnsi="Arial" w:cs="Arial"/>
                <w:b/>
                <w:bCs/>
                <w:sz w:val="14"/>
                <w:szCs w:val="14"/>
              </w:rPr>
            </w:pPr>
          </w:p>
        </w:tc>
        <w:tc>
          <w:tcPr>
            <w:tcW w:w="1200" w:type="dxa"/>
          </w:tcPr>
          <w:p w:rsidR="000D40D7" w:rsidRPr="003D648F" w:rsidRDefault="000D40D7" w:rsidP="00B31EB6">
            <w:pPr>
              <w:spacing w:line="240" w:lineRule="exact"/>
              <w:jc w:val="thaiDistribute"/>
              <w:rPr>
                <w:rFonts w:ascii="Arial" w:eastAsia="Arial Unicode MS" w:hAnsi="Arial" w:cs="Arial"/>
                <w:b/>
                <w:bCs/>
                <w:sz w:val="14"/>
                <w:szCs w:val="14"/>
              </w:rPr>
            </w:pPr>
          </w:p>
        </w:tc>
      </w:tr>
      <w:tr w:rsidR="00B46732" w:rsidRPr="00B24D3A" w:rsidTr="00F24EB2">
        <w:trPr>
          <w:cantSplit/>
        </w:trPr>
        <w:tc>
          <w:tcPr>
            <w:tcW w:w="2490" w:type="dxa"/>
            <w:vAlign w:val="bottom"/>
          </w:tcPr>
          <w:p w:rsidR="00B46732" w:rsidRPr="00B24D3A" w:rsidRDefault="005B18A5"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00B46732" w:rsidRPr="00B24D3A">
              <w:rPr>
                <w:rFonts w:ascii="Arial" w:eastAsia="Arial Unicode MS" w:hAnsi="Arial" w:cs="Arial"/>
                <w:sz w:val="14"/>
                <w:szCs w:val="14"/>
              </w:rPr>
              <w:t xml:space="preserve">Cash and cash equivalents </w:t>
            </w:r>
          </w:p>
        </w:tc>
        <w:tc>
          <w:tcPr>
            <w:tcW w:w="1200" w:type="dxa"/>
          </w:tcPr>
          <w:p w:rsidR="00B46732" w:rsidRPr="00B46732" w:rsidRDefault="00F93A63" w:rsidP="00B31EB6">
            <w:pPr>
              <w:tabs>
                <w:tab w:val="decimal" w:pos="852"/>
              </w:tabs>
              <w:spacing w:line="240" w:lineRule="exact"/>
              <w:ind w:left="12" w:firstLine="33"/>
              <w:rPr>
                <w:rFonts w:ascii="Arial" w:hAnsi="Arial" w:cs="Arial"/>
                <w:sz w:val="14"/>
                <w:szCs w:val="14"/>
                <w:cs/>
              </w:rPr>
            </w:pPr>
            <w:r>
              <w:rPr>
                <w:rFonts w:ascii="Arial" w:hAnsi="Arial" w:cs="Arial"/>
                <w:sz w:val="14"/>
                <w:szCs w:val="14"/>
              </w:rPr>
              <w:t>1,370</w:t>
            </w:r>
          </w:p>
        </w:tc>
        <w:tc>
          <w:tcPr>
            <w:tcW w:w="1320" w:type="dxa"/>
          </w:tcPr>
          <w:p w:rsidR="00B46732" w:rsidRPr="00B46732" w:rsidRDefault="00F93A63" w:rsidP="00B31EB6">
            <w:pPr>
              <w:tabs>
                <w:tab w:val="decimal" w:pos="1002"/>
              </w:tabs>
              <w:spacing w:line="240" w:lineRule="exact"/>
              <w:ind w:left="12" w:firstLine="33"/>
              <w:rPr>
                <w:rFonts w:ascii="Arial" w:hAnsi="Arial" w:cs="Arial"/>
                <w:sz w:val="14"/>
                <w:szCs w:val="14"/>
              </w:rPr>
            </w:pPr>
            <w:r>
              <w:rPr>
                <w:rFonts w:ascii="Arial" w:hAnsi="Arial" w:cs="Arial"/>
                <w:sz w:val="14"/>
                <w:szCs w:val="14"/>
              </w:rPr>
              <w:t>2,794</w:t>
            </w:r>
          </w:p>
        </w:tc>
        <w:tc>
          <w:tcPr>
            <w:tcW w:w="1200" w:type="dxa"/>
          </w:tcPr>
          <w:p w:rsidR="00B46732" w:rsidRPr="00B46732" w:rsidRDefault="00F93A63" w:rsidP="00B31EB6">
            <w:pPr>
              <w:tabs>
                <w:tab w:val="decimal" w:pos="852"/>
              </w:tabs>
              <w:spacing w:line="240" w:lineRule="exact"/>
              <w:ind w:left="12" w:firstLine="33"/>
              <w:rPr>
                <w:rFonts w:ascii="Arial" w:hAnsi="Arial" w:cs="Arial"/>
                <w:sz w:val="14"/>
                <w:szCs w:val="14"/>
              </w:rPr>
            </w:pPr>
            <w:r>
              <w:rPr>
                <w:rFonts w:ascii="Arial" w:hAnsi="Arial" w:cs="Arial"/>
                <w:sz w:val="14"/>
                <w:szCs w:val="14"/>
              </w:rPr>
              <w:t>4</w:t>
            </w:r>
          </w:p>
        </w:tc>
        <w:tc>
          <w:tcPr>
            <w:tcW w:w="1080" w:type="dxa"/>
          </w:tcPr>
          <w:p w:rsidR="00B46732" w:rsidRPr="00B46732" w:rsidRDefault="00F93A63" w:rsidP="00B31EB6">
            <w:pPr>
              <w:tabs>
                <w:tab w:val="decimal" w:pos="792"/>
              </w:tabs>
              <w:spacing w:line="240" w:lineRule="exact"/>
              <w:ind w:left="12" w:firstLine="33"/>
              <w:rPr>
                <w:rFonts w:ascii="Arial" w:hAnsi="Arial" w:cs="Arial"/>
                <w:sz w:val="14"/>
                <w:szCs w:val="14"/>
              </w:rPr>
            </w:pPr>
            <w:r>
              <w:rPr>
                <w:rFonts w:ascii="Arial" w:hAnsi="Arial" w:cs="Arial"/>
                <w:sz w:val="14"/>
                <w:szCs w:val="14"/>
              </w:rPr>
              <w:t>4,168</w:t>
            </w:r>
          </w:p>
        </w:tc>
        <w:tc>
          <w:tcPr>
            <w:tcW w:w="1200" w:type="dxa"/>
          </w:tcPr>
          <w:p w:rsidR="00B46732" w:rsidRPr="00B46732" w:rsidRDefault="00140F90" w:rsidP="00B31EB6">
            <w:pPr>
              <w:spacing w:line="240" w:lineRule="exact"/>
              <w:ind w:left="12" w:firstLine="33"/>
              <w:jc w:val="center"/>
              <w:rPr>
                <w:rFonts w:ascii="Arial" w:hAnsi="Arial" w:cs="Arial"/>
                <w:sz w:val="14"/>
                <w:szCs w:val="14"/>
              </w:rPr>
            </w:pPr>
            <w:r>
              <w:rPr>
                <w:rFonts w:ascii="Arial" w:hAnsi="Arial" w:cs="Arial"/>
                <w:sz w:val="14"/>
                <w:szCs w:val="14"/>
              </w:rPr>
              <w:t xml:space="preserve">0.1 - </w:t>
            </w:r>
            <w:r w:rsidR="00B31EB6">
              <w:rPr>
                <w:rFonts w:ascii="Arial" w:hAnsi="Arial" w:cs="Arial"/>
                <w:sz w:val="14"/>
                <w:szCs w:val="14"/>
              </w:rPr>
              <w:t>5</w:t>
            </w:r>
            <w:r>
              <w:rPr>
                <w:rFonts w:ascii="Arial" w:hAnsi="Arial" w:cs="Arial"/>
                <w:sz w:val="14"/>
                <w:szCs w:val="14"/>
              </w:rPr>
              <w:t>.0</w:t>
            </w:r>
          </w:p>
        </w:tc>
      </w:tr>
      <w:tr w:rsidR="00140F90" w:rsidRPr="00B24D3A" w:rsidTr="00F24EB2">
        <w:trPr>
          <w:cantSplit/>
        </w:trPr>
        <w:tc>
          <w:tcPr>
            <w:tcW w:w="2490" w:type="dxa"/>
            <w:vAlign w:val="bottom"/>
          </w:tcPr>
          <w:p w:rsidR="00140F90" w:rsidRDefault="00140F90"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Fixed deposits</w:t>
            </w:r>
          </w:p>
        </w:tc>
        <w:tc>
          <w:tcPr>
            <w:tcW w:w="1200" w:type="dxa"/>
          </w:tcPr>
          <w:p w:rsidR="00140F90" w:rsidRDefault="00140F90" w:rsidP="00B31EB6">
            <w:pPr>
              <w:tabs>
                <w:tab w:val="decimal" w:pos="852"/>
              </w:tabs>
              <w:spacing w:line="240" w:lineRule="exact"/>
              <w:ind w:left="12" w:firstLine="33"/>
              <w:rPr>
                <w:rFonts w:ascii="Arial" w:hAnsi="Arial" w:cs="Arial"/>
                <w:sz w:val="14"/>
                <w:szCs w:val="14"/>
              </w:rPr>
            </w:pPr>
            <w:r>
              <w:rPr>
                <w:rFonts w:ascii="Arial" w:hAnsi="Arial" w:cs="Arial"/>
                <w:sz w:val="14"/>
                <w:szCs w:val="14"/>
              </w:rPr>
              <w:t>183</w:t>
            </w:r>
          </w:p>
        </w:tc>
        <w:tc>
          <w:tcPr>
            <w:tcW w:w="1320" w:type="dxa"/>
          </w:tcPr>
          <w:p w:rsidR="00140F90" w:rsidRDefault="00140F90" w:rsidP="00B31EB6">
            <w:pPr>
              <w:tabs>
                <w:tab w:val="decimal" w:pos="1002"/>
              </w:tabs>
              <w:spacing w:line="240" w:lineRule="exact"/>
              <w:ind w:left="12" w:firstLine="33"/>
              <w:rPr>
                <w:rFonts w:ascii="Arial" w:hAnsi="Arial" w:cs="Arial"/>
                <w:sz w:val="14"/>
                <w:szCs w:val="14"/>
              </w:rPr>
            </w:pPr>
            <w:r>
              <w:rPr>
                <w:rFonts w:ascii="Arial" w:hAnsi="Arial" w:cs="Arial"/>
                <w:sz w:val="14"/>
                <w:szCs w:val="14"/>
              </w:rPr>
              <w:t>-</w:t>
            </w:r>
          </w:p>
        </w:tc>
        <w:tc>
          <w:tcPr>
            <w:tcW w:w="1200" w:type="dxa"/>
          </w:tcPr>
          <w:p w:rsidR="00140F90" w:rsidRDefault="00140F90"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080" w:type="dxa"/>
          </w:tcPr>
          <w:p w:rsidR="00140F90" w:rsidRDefault="00140F90" w:rsidP="00B31EB6">
            <w:pPr>
              <w:tabs>
                <w:tab w:val="decimal" w:pos="792"/>
              </w:tabs>
              <w:spacing w:line="240" w:lineRule="exact"/>
              <w:ind w:left="12" w:firstLine="33"/>
              <w:rPr>
                <w:rFonts w:ascii="Arial" w:hAnsi="Arial" w:cs="Arial"/>
                <w:sz w:val="14"/>
                <w:szCs w:val="14"/>
              </w:rPr>
            </w:pPr>
            <w:r>
              <w:rPr>
                <w:rFonts w:ascii="Arial" w:hAnsi="Arial" w:cs="Arial"/>
                <w:sz w:val="14"/>
                <w:szCs w:val="14"/>
              </w:rPr>
              <w:t>183</w:t>
            </w:r>
          </w:p>
        </w:tc>
        <w:tc>
          <w:tcPr>
            <w:tcW w:w="1200" w:type="dxa"/>
          </w:tcPr>
          <w:p w:rsidR="00140F90" w:rsidRDefault="00140F90" w:rsidP="00B31EB6">
            <w:pPr>
              <w:spacing w:line="240" w:lineRule="exact"/>
              <w:ind w:left="12" w:firstLine="33"/>
              <w:jc w:val="center"/>
              <w:rPr>
                <w:rFonts w:ascii="Arial" w:hAnsi="Arial" w:cs="Arial"/>
                <w:sz w:val="14"/>
                <w:szCs w:val="14"/>
              </w:rPr>
            </w:pPr>
            <w:r>
              <w:rPr>
                <w:rFonts w:ascii="Arial" w:hAnsi="Arial" w:cs="Arial"/>
                <w:sz w:val="14"/>
                <w:szCs w:val="14"/>
              </w:rPr>
              <w:t>2.6 - 3.5</w:t>
            </w:r>
          </w:p>
        </w:tc>
      </w:tr>
      <w:tr w:rsidR="0012308B" w:rsidRPr="00B24D3A" w:rsidTr="00F24EB2">
        <w:trPr>
          <w:cantSplit/>
        </w:trPr>
        <w:tc>
          <w:tcPr>
            <w:tcW w:w="2490" w:type="dxa"/>
            <w:vAlign w:val="bottom"/>
          </w:tcPr>
          <w:p w:rsidR="0012308B" w:rsidRDefault="0012308B"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Structured deposits</w:t>
            </w:r>
          </w:p>
        </w:tc>
        <w:tc>
          <w:tcPr>
            <w:tcW w:w="1200" w:type="dxa"/>
          </w:tcPr>
          <w:p w:rsidR="0012308B" w:rsidRPr="00B46732" w:rsidRDefault="00F93A63" w:rsidP="00B31EB6">
            <w:pPr>
              <w:tabs>
                <w:tab w:val="decimal" w:pos="852"/>
              </w:tabs>
              <w:spacing w:line="240" w:lineRule="exact"/>
              <w:ind w:left="12" w:firstLine="33"/>
              <w:rPr>
                <w:rFonts w:ascii="Arial" w:hAnsi="Arial" w:cs="Arial"/>
                <w:sz w:val="14"/>
                <w:szCs w:val="14"/>
                <w:cs/>
              </w:rPr>
            </w:pPr>
            <w:r>
              <w:rPr>
                <w:rFonts w:ascii="Arial" w:hAnsi="Arial" w:cs="Arial"/>
                <w:sz w:val="14"/>
                <w:szCs w:val="14"/>
              </w:rPr>
              <w:t>-</w:t>
            </w:r>
          </w:p>
        </w:tc>
        <w:tc>
          <w:tcPr>
            <w:tcW w:w="1320" w:type="dxa"/>
          </w:tcPr>
          <w:p w:rsidR="0012308B" w:rsidRPr="00B46732" w:rsidRDefault="00140F90" w:rsidP="00B31EB6">
            <w:pPr>
              <w:tabs>
                <w:tab w:val="decimal" w:pos="1002"/>
              </w:tabs>
              <w:spacing w:line="240" w:lineRule="exact"/>
              <w:ind w:left="12" w:firstLine="33"/>
              <w:rPr>
                <w:rFonts w:ascii="Arial" w:hAnsi="Arial" w:cs="Arial"/>
                <w:sz w:val="14"/>
                <w:szCs w:val="14"/>
              </w:rPr>
            </w:pPr>
            <w:r>
              <w:rPr>
                <w:rFonts w:ascii="Arial" w:hAnsi="Arial" w:cs="Arial"/>
                <w:sz w:val="14"/>
                <w:szCs w:val="14"/>
              </w:rPr>
              <w:t>108</w:t>
            </w:r>
          </w:p>
        </w:tc>
        <w:tc>
          <w:tcPr>
            <w:tcW w:w="1200" w:type="dxa"/>
          </w:tcPr>
          <w:p w:rsidR="0012308B" w:rsidRPr="00B46732" w:rsidRDefault="00F93A63"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080" w:type="dxa"/>
          </w:tcPr>
          <w:p w:rsidR="0012308B" w:rsidRPr="00B46732" w:rsidRDefault="00140F90" w:rsidP="00B31EB6">
            <w:pPr>
              <w:tabs>
                <w:tab w:val="decimal" w:pos="792"/>
              </w:tabs>
              <w:spacing w:line="240" w:lineRule="exact"/>
              <w:ind w:left="12" w:firstLine="33"/>
              <w:rPr>
                <w:rFonts w:ascii="Arial" w:hAnsi="Arial" w:cs="Arial"/>
                <w:sz w:val="14"/>
                <w:szCs w:val="14"/>
              </w:rPr>
            </w:pPr>
            <w:r>
              <w:rPr>
                <w:rFonts w:ascii="Arial" w:hAnsi="Arial" w:cs="Arial"/>
                <w:sz w:val="14"/>
                <w:szCs w:val="14"/>
              </w:rPr>
              <w:t>108</w:t>
            </w:r>
          </w:p>
        </w:tc>
        <w:tc>
          <w:tcPr>
            <w:tcW w:w="1200" w:type="dxa"/>
          </w:tcPr>
          <w:p w:rsidR="0012308B" w:rsidRPr="00B46732" w:rsidRDefault="00140F90" w:rsidP="00B31EB6">
            <w:pPr>
              <w:spacing w:line="240" w:lineRule="exact"/>
              <w:ind w:left="12" w:firstLine="33"/>
              <w:jc w:val="center"/>
              <w:rPr>
                <w:rFonts w:ascii="Arial" w:hAnsi="Arial" w:cs="Arial"/>
                <w:sz w:val="14"/>
                <w:szCs w:val="14"/>
              </w:rPr>
            </w:pPr>
            <w:r>
              <w:rPr>
                <w:rFonts w:ascii="Arial" w:hAnsi="Arial" w:cs="Arial"/>
                <w:sz w:val="14"/>
                <w:szCs w:val="14"/>
              </w:rPr>
              <w:t>3.4 - 3.8</w:t>
            </w:r>
          </w:p>
        </w:tc>
      </w:tr>
      <w:tr w:rsidR="0012308B" w:rsidRPr="00B24D3A" w:rsidTr="00F24EB2">
        <w:trPr>
          <w:cantSplit/>
        </w:trPr>
        <w:tc>
          <w:tcPr>
            <w:tcW w:w="2490" w:type="dxa"/>
            <w:vAlign w:val="bottom"/>
          </w:tcPr>
          <w:p w:rsidR="0012308B" w:rsidRPr="00B24D3A" w:rsidRDefault="0012308B"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Trade and other receivables</w:t>
            </w:r>
          </w:p>
        </w:tc>
        <w:tc>
          <w:tcPr>
            <w:tcW w:w="1200" w:type="dxa"/>
          </w:tcPr>
          <w:p w:rsidR="0012308B" w:rsidRPr="00B46732" w:rsidRDefault="00F93A63" w:rsidP="00B31EB6">
            <w:pPr>
              <w:tabs>
                <w:tab w:val="decimal" w:pos="852"/>
              </w:tabs>
              <w:spacing w:line="240" w:lineRule="exact"/>
              <w:ind w:left="12" w:firstLine="33"/>
              <w:rPr>
                <w:rFonts w:ascii="Arial" w:hAnsi="Arial" w:cs="Arial"/>
                <w:sz w:val="14"/>
                <w:szCs w:val="14"/>
                <w:cs/>
              </w:rPr>
            </w:pPr>
            <w:r>
              <w:rPr>
                <w:rFonts w:ascii="Arial" w:hAnsi="Arial" w:cs="Arial"/>
                <w:sz w:val="14"/>
                <w:szCs w:val="14"/>
              </w:rPr>
              <w:t>-</w:t>
            </w:r>
          </w:p>
        </w:tc>
        <w:tc>
          <w:tcPr>
            <w:tcW w:w="1320" w:type="dxa"/>
          </w:tcPr>
          <w:p w:rsidR="0012308B" w:rsidRPr="00B46732" w:rsidRDefault="00F93A63" w:rsidP="00B31EB6">
            <w:pPr>
              <w:tabs>
                <w:tab w:val="decimal" w:pos="1002"/>
              </w:tabs>
              <w:spacing w:line="240" w:lineRule="exact"/>
              <w:ind w:left="12" w:firstLine="33"/>
              <w:rPr>
                <w:rFonts w:ascii="Arial" w:hAnsi="Arial" w:cs="Arial"/>
                <w:sz w:val="14"/>
                <w:szCs w:val="14"/>
              </w:rPr>
            </w:pPr>
            <w:r>
              <w:rPr>
                <w:rFonts w:ascii="Arial" w:hAnsi="Arial" w:cs="Arial"/>
                <w:sz w:val="14"/>
                <w:szCs w:val="14"/>
              </w:rPr>
              <w:t>-</w:t>
            </w:r>
          </w:p>
        </w:tc>
        <w:tc>
          <w:tcPr>
            <w:tcW w:w="1200" w:type="dxa"/>
          </w:tcPr>
          <w:p w:rsidR="0012308B" w:rsidRPr="00B46732" w:rsidRDefault="00F93A63" w:rsidP="00B31EB6">
            <w:pPr>
              <w:tabs>
                <w:tab w:val="decimal" w:pos="852"/>
              </w:tabs>
              <w:spacing w:line="240" w:lineRule="exact"/>
              <w:ind w:left="12" w:firstLine="33"/>
              <w:rPr>
                <w:rFonts w:ascii="Arial" w:hAnsi="Arial" w:cs="Arial"/>
                <w:sz w:val="14"/>
                <w:szCs w:val="14"/>
              </w:rPr>
            </w:pPr>
            <w:r>
              <w:rPr>
                <w:rFonts w:ascii="Arial" w:hAnsi="Arial" w:cs="Arial"/>
                <w:sz w:val="14"/>
                <w:szCs w:val="14"/>
              </w:rPr>
              <w:t>18,</w:t>
            </w:r>
            <w:r w:rsidR="00A131C1">
              <w:rPr>
                <w:rFonts w:ascii="Arial" w:hAnsi="Arial" w:cs="Arial"/>
                <w:sz w:val="14"/>
                <w:szCs w:val="14"/>
              </w:rPr>
              <w:t>253</w:t>
            </w:r>
          </w:p>
        </w:tc>
        <w:tc>
          <w:tcPr>
            <w:tcW w:w="1080" w:type="dxa"/>
          </w:tcPr>
          <w:p w:rsidR="0012308B" w:rsidRPr="00B46732" w:rsidRDefault="00A131C1" w:rsidP="00B31EB6">
            <w:pPr>
              <w:tabs>
                <w:tab w:val="decimal" w:pos="792"/>
              </w:tabs>
              <w:spacing w:line="240" w:lineRule="exact"/>
              <w:ind w:left="12" w:firstLine="33"/>
              <w:rPr>
                <w:rFonts w:ascii="Arial" w:hAnsi="Arial" w:cs="Arial"/>
                <w:sz w:val="14"/>
                <w:szCs w:val="14"/>
              </w:rPr>
            </w:pPr>
            <w:r>
              <w:rPr>
                <w:rFonts w:ascii="Arial" w:hAnsi="Arial" w:cs="Arial"/>
                <w:sz w:val="14"/>
                <w:szCs w:val="14"/>
              </w:rPr>
              <w:t>18,253</w:t>
            </w:r>
          </w:p>
        </w:tc>
        <w:tc>
          <w:tcPr>
            <w:tcW w:w="1200" w:type="dxa"/>
          </w:tcPr>
          <w:p w:rsidR="0012308B" w:rsidRPr="00B46732" w:rsidRDefault="00F93A63" w:rsidP="00B31EB6">
            <w:pPr>
              <w:spacing w:line="240" w:lineRule="exact"/>
              <w:ind w:left="12" w:firstLine="33"/>
              <w:jc w:val="center"/>
              <w:rPr>
                <w:rFonts w:ascii="Arial" w:hAnsi="Arial" w:cs="Arial"/>
                <w:sz w:val="14"/>
                <w:szCs w:val="14"/>
              </w:rPr>
            </w:pPr>
            <w:r>
              <w:rPr>
                <w:rFonts w:ascii="Arial" w:hAnsi="Arial" w:cs="Arial"/>
                <w:sz w:val="14"/>
                <w:szCs w:val="14"/>
              </w:rPr>
              <w:t>-</w:t>
            </w:r>
          </w:p>
        </w:tc>
      </w:tr>
      <w:tr w:rsidR="0012308B" w:rsidRPr="00B24D3A" w:rsidTr="00F24EB2">
        <w:trPr>
          <w:cantSplit/>
        </w:trPr>
        <w:tc>
          <w:tcPr>
            <w:tcW w:w="2490" w:type="dxa"/>
            <w:vAlign w:val="bottom"/>
          </w:tcPr>
          <w:p w:rsidR="0012308B" w:rsidRPr="00B24D3A" w:rsidRDefault="0012308B"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Restricted bank deposits</w:t>
            </w:r>
          </w:p>
        </w:tc>
        <w:tc>
          <w:tcPr>
            <w:tcW w:w="1200" w:type="dxa"/>
          </w:tcPr>
          <w:p w:rsidR="0012308B" w:rsidRPr="00B46732" w:rsidRDefault="00F93A63"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320" w:type="dxa"/>
          </w:tcPr>
          <w:p w:rsidR="0012308B" w:rsidRPr="00B46732" w:rsidRDefault="00F93A63" w:rsidP="00B31EB6">
            <w:pPr>
              <w:tabs>
                <w:tab w:val="decimal" w:pos="1002"/>
              </w:tabs>
              <w:spacing w:line="240" w:lineRule="exact"/>
              <w:ind w:left="12" w:firstLine="33"/>
              <w:rPr>
                <w:rFonts w:ascii="Arial" w:hAnsi="Arial" w:cs="Arial"/>
                <w:sz w:val="14"/>
                <w:szCs w:val="14"/>
              </w:rPr>
            </w:pPr>
            <w:r>
              <w:rPr>
                <w:rFonts w:ascii="Arial" w:hAnsi="Arial" w:cs="Arial"/>
                <w:sz w:val="14"/>
                <w:szCs w:val="14"/>
              </w:rPr>
              <w:t>15</w:t>
            </w:r>
          </w:p>
        </w:tc>
        <w:tc>
          <w:tcPr>
            <w:tcW w:w="1200" w:type="dxa"/>
          </w:tcPr>
          <w:p w:rsidR="0012308B" w:rsidRPr="00B46732" w:rsidRDefault="00F93A63"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080" w:type="dxa"/>
          </w:tcPr>
          <w:p w:rsidR="0012308B" w:rsidRPr="00B46732" w:rsidRDefault="00F93A63" w:rsidP="00B31EB6">
            <w:pPr>
              <w:tabs>
                <w:tab w:val="decimal" w:pos="792"/>
              </w:tabs>
              <w:spacing w:line="240" w:lineRule="exact"/>
              <w:ind w:left="12" w:firstLine="33"/>
              <w:rPr>
                <w:rFonts w:ascii="Arial" w:hAnsi="Arial" w:cs="Arial"/>
                <w:sz w:val="14"/>
                <w:szCs w:val="14"/>
              </w:rPr>
            </w:pPr>
            <w:r>
              <w:rPr>
                <w:rFonts w:ascii="Arial" w:hAnsi="Arial" w:cs="Arial"/>
                <w:sz w:val="14"/>
                <w:szCs w:val="14"/>
              </w:rPr>
              <w:t>15</w:t>
            </w:r>
          </w:p>
        </w:tc>
        <w:tc>
          <w:tcPr>
            <w:tcW w:w="1200" w:type="dxa"/>
          </w:tcPr>
          <w:p w:rsidR="0012308B" w:rsidRDefault="00B31EB6" w:rsidP="00B31EB6">
            <w:pPr>
              <w:spacing w:line="240" w:lineRule="exact"/>
              <w:ind w:left="12" w:firstLine="33"/>
              <w:jc w:val="center"/>
              <w:rPr>
                <w:rFonts w:ascii="Arial" w:hAnsi="Arial" w:cs="Arial"/>
                <w:sz w:val="14"/>
                <w:szCs w:val="14"/>
              </w:rPr>
            </w:pPr>
            <w:r>
              <w:rPr>
                <w:rFonts w:ascii="Arial" w:hAnsi="Arial" w:cs="Arial"/>
                <w:sz w:val="14"/>
                <w:szCs w:val="14"/>
              </w:rPr>
              <w:t>0.1 - 5.0</w:t>
            </w:r>
          </w:p>
        </w:tc>
      </w:tr>
      <w:tr w:rsidR="0012308B" w:rsidRPr="00B24D3A" w:rsidTr="00F24EB2">
        <w:trPr>
          <w:cantSplit/>
        </w:trPr>
        <w:tc>
          <w:tcPr>
            <w:tcW w:w="2490" w:type="dxa"/>
            <w:vAlign w:val="bottom"/>
          </w:tcPr>
          <w:p w:rsidR="0012308B" w:rsidRPr="00B24D3A" w:rsidRDefault="0012308B"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Available-for-sale investments</w:t>
            </w:r>
          </w:p>
        </w:tc>
        <w:tc>
          <w:tcPr>
            <w:tcW w:w="1200" w:type="dxa"/>
          </w:tcPr>
          <w:p w:rsidR="0012308B" w:rsidRPr="00B46732" w:rsidRDefault="00F93A63"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320" w:type="dxa"/>
          </w:tcPr>
          <w:p w:rsidR="0012308B" w:rsidRPr="00B46732" w:rsidRDefault="00F93A63" w:rsidP="00B31EB6">
            <w:pPr>
              <w:tabs>
                <w:tab w:val="decimal" w:pos="1002"/>
              </w:tabs>
              <w:spacing w:line="240" w:lineRule="exact"/>
              <w:ind w:left="12" w:firstLine="33"/>
              <w:rPr>
                <w:rFonts w:ascii="Arial" w:hAnsi="Arial" w:cs="Arial"/>
                <w:sz w:val="14"/>
                <w:szCs w:val="14"/>
              </w:rPr>
            </w:pPr>
            <w:r>
              <w:rPr>
                <w:rFonts w:ascii="Arial" w:hAnsi="Arial" w:cs="Arial"/>
                <w:sz w:val="14"/>
                <w:szCs w:val="14"/>
              </w:rPr>
              <w:t>-</w:t>
            </w:r>
          </w:p>
        </w:tc>
        <w:tc>
          <w:tcPr>
            <w:tcW w:w="1200" w:type="dxa"/>
          </w:tcPr>
          <w:p w:rsidR="0012308B" w:rsidRPr="00B46732" w:rsidRDefault="00F93A63" w:rsidP="00B31EB6">
            <w:pPr>
              <w:tabs>
                <w:tab w:val="decimal" w:pos="852"/>
              </w:tabs>
              <w:spacing w:line="240" w:lineRule="exact"/>
              <w:ind w:left="12" w:firstLine="33"/>
              <w:rPr>
                <w:rFonts w:ascii="Arial" w:hAnsi="Arial" w:cs="Arial"/>
                <w:sz w:val="14"/>
                <w:szCs w:val="14"/>
              </w:rPr>
            </w:pPr>
            <w:r>
              <w:rPr>
                <w:rFonts w:ascii="Arial" w:hAnsi="Arial" w:cs="Arial"/>
                <w:sz w:val="14"/>
                <w:szCs w:val="14"/>
              </w:rPr>
              <w:t>25</w:t>
            </w:r>
          </w:p>
        </w:tc>
        <w:tc>
          <w:tcPr>
            <w:tcW w:w="1080" w:type="dxa"/>
          </w:tcPr>
          <w:p w:rsidR="0012308B" w:rsidRPr="00B46732" w:rsidRDefault="00F93A63" w:rsidP="00B31EB6">
            <w:pPr>
              <w:tabs>
                <w:tab w:val="decimal" w:pos="792"/>
              </w:tabs>
              <w:spacing w:line="240" w:lineRule="exact"/>
              <w:ind w:left="12" w:firstLine="33"/>
              <w:rPr>
                <w:rFonts w:ascii="Arial" w:hAnsi="Arial" w:cs="Arial"/>
                <w:sz w:val="14"/>
                <w:szCs w:val="14"/>
              </w:rPr>
            </w:pPr>
            <w:r>
              <w:rPr>
                <w:rFonts w:ascii="Arial" w:hAnsi="Arial" w:cs="Arial"/>
                <w:sz w:val="14"/>
                <w:szCs w:val="14"/>
              </w:rPr>
              <w:t>25</w:t>
            </w:r>
          </w:p>
        </w:tc>
        <w:tc>
          <w:tcPr>
            <w:tcW w:w="1200" w:type="dxa"/>
          </w:tcPr>
          <w:p w:rsidR="0012308B" w:rsidRPr="00B46732" w:rsidRDefault="00F93A63" w:rsidP="00B31EB6">
            <w:pPr>
              <w:spacing w:line="240" w:lineRule="exact"/>
              <w:ind w:left="12" w:firstLine="33"/>
              <w:jc w:val="center"/>
              <w:rPr>
                <w:rFonts w:ascii="Arial" w:hAnsi="Arial" w:cs="Arial"/>
                <w:sz w:val="14"/>
                <w:szCs w:val="14"/>
              </w:rPr>
            </w:pPr>
            <w:r>
              <w:rPr>
                <w:rFonts w:ascii="Arial" w:hAnsi="Arial" w:cs="Arial"/>
                <w:sz w:val="14"/>
                <w:szCs w:val="14"/>
              </w:rPr>
              <w:t>-</w:t>
            </w:r>
          </w:p>
        </w:tc>
      </w:tr>
      <w:tr w:rsidR="0012308B" w:rsidRPr="00B24D3A" w:rsidTr="00F24EB2">
        <w:trPr>
          <w:cantSplit/>
        </w:trPr>
        <w:tc>
          <w:tcPr>
            <w:tcW w:w="2490" w:type="dxa"/>
            <w:vAlign w:val="bottom"/>
          </w:tcPr>
          <w:p w:rsidR="0012308B" w:rsidRDefault="0012308B"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Long-term loans to related </w:t>
            </w:r>
            <w:r w:rsidR="009665F2">
              <w:rPr>
                <w:rFonts w:ascii="Arial" w:eastAsia="Arial Unicode MS" w:hAnsi="Arial" w:cs="Arial"/>
                <w:sz w:val="14"/>
                <w:szCs w:val="14"/>
              </w:rPr>
              <w:t>parties</w:t>
            </w:r>
          </w:p>
        </w:tc>
        <w:tc>
          <w:tcPr>
            <w:tcW w:w="1200" w:type="dxa"/>
          </w:tcPr>
          <w:p w:rsidR="0012308B" w:rsidRDefault="00F93A63" w:rsidP="00B31EB6">
            <w:pPr>
              <w:pBdr>
                <w:bottom w:val="single" w:sz="4" w:space="1" w:color="auto"/>
              </w:pBdr>
              <w:tabs>
                <w:tab w:val="decimal" w:pos="852"/>
              </w:tabs>
              <w:spacing w:line="240" w:lineRule="exact"/>
              <w:ind w:left="12" w:firstLine="33"/>
              <w:rPr>
                <w:rFonts w:ascii="Arial" w:hAnsi="Arial" w:cs="Arial"/>
                <w:sz w:val="14"/>
                <w:szCs w:val="14"/>
              </w:rPr>
            </w:pPr>
            <w:r>
              <w:rPr>
                <w:rFonts w:ascii="Arial" w:hAnsi="Arial" w:cs="Arial"/>
                <w:sz w:val="14"/>
                <w:szCs w:val="14"/>
              </w:rPr>
              <w:t>19</w:t>
            </w:r>
            <w:r w:rsidR="007E4AA7">
              <w:rPr>
                <w:rFonts w:ascii="Arial" w:hAnsi="Arial" w:cs="Arial"/>
                <w:sz w:val="14"/>
                <w:szCs w:val="14"/>
              </w:rPr>
              <w:t>5</w:t>
            </w:r>
          </w:p>
        </w:tc>
        <w:tc>
          <w:tcPr>
            <w:tcW w:w="1320" w:type="dxa"/>
          </w:tcPr>
          <w:p w:rsidR="0012308B" w:rsidRDefault="00F93A63" w:rsidP="00B31EB6">
            <w:pPr>
              <w:pBdr>
                <w:bottom w:val="single" w:sz="4" w:space="1" w:color="auto"/>
              </w:pBdr>
              <w:tabs>
                <w:tab w:val="decimal" w:pos="1002"/>
              </w:tabs>
              <w:spacing w:line="240" w:lineRule="exact"/>
              <w:ind w:left="12" w:firstLine="33"/>
              <w:rPr>
                <w:rFonts w:ascii="Arial" w:hAnsi="Arial" w:cs="Arial"/>
                <w:sz w:val="14"/>
                <w:szCs w:val="14"/>
              </w:rPr>
            </w:pPr>
            <w:r>
              <w:rPr>
                <w:rFonts w:ascii="Arial" w:hAnsi="Arial" w:cs="Arial"/>
                <w:sz w:val="14"/>
                <w:szCs w:val="14"/>
              </w:rPr>
              <w:t>-</w:t>
            </w:r>
          </w:p>
        </w:tc>
        <w:tc>
          <w:tcPr>
            <w:tcW w:w="1200" w:type="dxa"/>
          </w:tcPr>
          <w:p w:rsidR="0012308B" w:rsidRDefault="00F93A63" w:rsidP="00B31EB6">
            <w:pPr>
              <w:pBdr>
                <w:bottom w:val="single" w:sz="4" w:space="1" w:color="auto"/>
              </w:pBd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080" w:type="dxa"/>
          </w:tcPr>
          <w:p w:rsidR="0012308B" w:rsidRDefault="00670C96" w:rsidP="00B31EB6">
            <w:pPr>
              <w:pBdr>
                <w:bottom w:val="single" w:sz="4" w:space="1" w:color="auto"/>
              </w:pBdr>
              <w:tabs>
                <w:tab w:val="decimal" w:pos="792"/>
              </w:tabs>
              <w:spacing w:line="240" w:lineRule="exact"/>
              <w:ind w:left="12" w:firstLine="33"/>
              <w:rPr>
                <w:rFonts w:ascii="Arial" w:hAnsi="Arial" w:cs="Arial"/>
                <w:sz w:val="14"/>
                <w:szCs w:val="14"/>
              </w:rPr>
            </w:pPr>
            <w:r>
              <w:rPr>
                <w:rFonts w:ascii="Arial" w:hAnsi="Arial" w:cs="Arial"/>
                <w:sz w:val="14"/>
                <w:szCs w:val="14"/>
              </w:rPr>
              <w:t>195</w:t>
            </w:r>
          </w:p>
        </w:tc>
        <w:tc>
          <w:tcPr>
            <w:tcW w:w="1200" w:type="dxa"/>
          </w:tcPr>
          <w:p w:rsidR="0012308B" w:rsidRDefault="00A87173" w:rsidP="00B31EB6">
            <w:pPr>
              <w:spacing w:line="240" w:lineRule="exact"/>
              <w:ind w:left="12" w:firstLine="33"/>
              <w:jc w:val="center"/>
              <w:rPr>
                <w:rFonts w:ascii="Arial" w:hAnsi="Arial" w:cs="Arial"/>
                <w:sz w:val="14"/>
                <w:szCs w:val="14"/>
              </w:rPr>
            </w:pPr>
            <w:r>
              <w:rPr>
                <w:rFonts w:ascii="Arial" w:hAnsi="Arial" w:cs="Arial"/>
                <w:sz w:val="14"/>
                <w:szCs w:val="14"/>
              </w:rPr>
              <w:t>2.0</w:t>
            </w:r>
            <w:r w:rsidR="00F0325A">
              <w:rPr>
                <w:rFonts w:ascii="Arial" w:hAnsi="Arial" w:cs="Arial"/>
                <w:sz w:val="14"/>
                <w:szCs w:val="14"/>
              </w:rPr>
              <w:t>5,</w:t>
            </w:r>
            <w:r w:rsidR="00977F05">
              <w:rPr>
                <w:rFonts w:ascii="Arial" w:hAnsi="Arial" w:cs="Arial"/>
                <w:sz w:val="14"/>
                <w:szCs w:val="14"/>
              </w:rPr>
              <w:t xml:space="preserve"> 2.95</w:t>
            </w:r>
          </w:p>
        </w:tc>
      </w:tr>
      <w:tr w:rsidR="0012308B" w:rsidRPr="00B24D3A" w:rsidTr="00F24EB2">
        <w:trPr>
          <w:cantSplit/>
        </w:trPr>
        <w:tc>
          <w:tcPr>
            <w:tcW w:w="2490" w:type="dxa"/>
          </w:tcPr>
          <w:p w:rsidR="0012308B" w:rsidRPr="00B24D3A" w:rsidRDefault="0012308B" w:rsidP="00B31EB6">
            <w:pPr>
              <w:tabs>
                <w:tab w:val="left" w:pos="240"/>
              </w:tabs>
              <w:spacing w:line="240" w:lineRule="exact"/>
              <w:rPr>
                <w:rFonts w:ascii="Arial" w:eastAsia="Arial Unicode MS" w:hAnsi="Arial" w:cs="Arial"/>
                <w:sz w:val="14"/>
                <w:szCs w:val="14"/>
                <w:rtl/>
                <w:cs/>
              </w:rPr>
            </w:pPr>
          </w:p>
        </w:tc>
        <w:tc>
          <w:tcPr>
            <w:tcW w:w="1200" w:type="dxa"/>
          </w:tcPr>
          <w:p w:rsidR="0012308B" w:rsidRPr="00B46732" w:rsidRDefault="00D42C4E" w:rsidP="00B31EB6">
            <w:pPr>
              <w:pBdr>
                <w:bottom w:val="single" w:sz="4" w:space="1" w:color="auto"/>
              </w:pBdr>
              <w:tabs>
                <w:tab w:val="decimal" w:pos="852"/>
              </w:tabs>
              <w:spacing w:line="240" w:lineRule="exact"/>
              <w:ind w:left="12" w:firstLine="33"/>
              <w:rPr>
                <w:rFonts w:ascii="Arial" w:hAnsi="Arial" w:cs="Arial"/>
                <w:sz w:val="14"/>
                <w:szCs w:val="14"/>
              </w:rPr>
            </w:pPr>
            <w:r>
              <w:rPr>
                <w:rFonts w:ascii="Arial" w:hAnsi="Arial" w:cs="Arial"/>
                <w:sz w:val="14"/>
                <w:szCs w:val="14"/>
              </w:rPr>
              <w:t>1,</w:t>
            </w:r>
            <w:r w:rsidR="00140F90">
              <w:rPr>
                <w:rFonts w:ascii="Arial" w:hAnsi="Arial" w:cs="Arial"/>
                <w:sz w:val="14"/>
                <w:szCs w:val="14"/>
              </w:rPr>
              <w:t>74</w:t>
            </w:r>
            <w:r w:rsidR="007E4AA7">
              <w:rPr>
                <w:rFonts w:ascii="Arial" w:hAnsi="Arial" w:cs="Arial"/>
                <w:sz w:val="14"/>
                <w:szCs w:val="14"/>
              </w:rPr>
              <w:t>8</w:t>
            </w:r>
          </w:p>
        </w:tc>
        <w:tc>
          <w:tcPr>
            <w:tcW w:w="1320" w:type="dxa"/>
          </w:tcPr>
          <w:p w:rsidR="0012308B" w:rsidRPr="00B46732" w:rsidRDefault="00816C63" w:rsidP="00B31EB6">
            <w:pPr>
              <w:pBdr>
                <w:bottom w:val="single" w:sz="4" w:space="1" w:color="auto"/>
              </w:pBdr>
              <w:tabs>
                <w:tab w:val="decimal" w:pos="1002"/>
              </w:tabs>
              <w:spacing w:line="240" w:lineRule="exact"/>
              <w:ind w:left="12" w:firstLine="33"/>
              <w:rPr>
                <w:rFonts w:ascii="Arial" w:hAnsi="Arial" w:cs="Arial"/>
                <w:sz w:val="14"/>
                <w:szCs w:val="14"/>
              </w:rPr>
            </w:pPr>
            <w:r>
              <w:rPr>
                <w:rFonts w:ascii="Arial" w:hAnsi="Arial" w:cs="Arial"/>
                <w:sz w:val="14"/>
                <w:szCs w:val="14"/>
              </w:rPr>
              <w:t>2,917</w:t>
            </w:r>
          </w:p>
        </w:tc>
        <w:tc>
          <w:tcPr>
            <w:tcW w:w="1200" w:type="dxa"/>
          </w:tcPr>
          <w:p w:rsidR="0012308B" w:rsidRPr="00B46732" w:rsidRDefault="007E4AA7" w:rsidP="00B31EB6">
            <w:pPr>
              <w:pBdr>
                <w:bottom w:val="single" w:sz="4" w:space="1" w:color="auto"/>
              </w:pBdr>
              <w:tabs>
                <w:tab w:val="decimal" w:pos="852"/>
              </w:tabs>
              <w:spacing w:line="240" w:lineRule="exact"/>
              <w:ind w:left="12" w:firstLine="33"/>
              <w:rPr>
                <w:rFonts w:ascii="Arial" w:hAnsi="Arial" w:cs="Arial"/>
                <w:sz w:val="14"/>
                <w:szCs w:val="14"/>
              </w:rPr>
            </w:pPr>
            <w:r>
              <w:rPr>
                <w:rFonts w:ascii="Arial" w:hAnsi="Arial" w:cs="Arial"/>
                <w:sz w:val="14"/>
                <w:szCs w:val="14"/>
              </w:rPr>
              <w:t>18,</w:t>
            </w:r>
            <w:r w:rsidR="00A131C1">
              <w:rPr>
                <w:rFonts w:ascii="Arial" w:hAnsi="Arial" w:cs="Arial"/>
                <w:sz w:val="14"/>
                <w:szCs w:val="14"/>
              </w:rPr>
              <w:t>282</w:t>
            </w:r>
          </w:p>
        </w:tc>
        <w:tc>
          <w:tcPr>
            <w:tcW w:w="1080" w:type="dxa"/>
          </w:tcPr>
          <w:p w:rsidR="0012308B" w:rsidRPr="00B46732" w:rsidRDefault="00A131C1" w:rsidP="00B31EB6">
            <w:pPr>
              <w:pBdr>
                <w:bottom w:val="single" w:sz="4" w:space="1" w:color="auto"/>
              </w:pBdr>
              <w:tabs>
                <w:tab w:val="decimal" w:pos="792"/>
              </w:tabs>
              <w:spacing w:line="240" w:lineRule="exact"/>
              <w:ind w:firstLine="33"/>
              <w:rPr>
                <w:rFonts w:ascii="Arial" w:hAnsi="Arial" w:cs="Arial"/>
                <w:sz w:val="14"/>
                <w:szCs w:val="14"/>
              </w:rPr>
            </w:pPr>
            <w:r>
              <w:rPr>
                <w:rFonts w:ascii="Arial" w:hAnsi="Arial" w:cs="Arial"/>
                <w:sz w:val="14"/>
                <w:szCs w:val="14"/>
              </w:rPr>
              <w:t>22,947</w:t>
            </w:r>
          </w:p>
        </w:tc>
        <w:tc>
          <w:tcPr>
            <w:tcW w:w="1200" w:type="dxa"/>
          </w:tcPr>
          <w:p w:rsidR="0012308B" w:rsidRPr="00B46732" w:rsidRDefault="0012308B" w:rsidP="00B31EB6">
            <w:pPr>
              <w:spacing w:line="240" w:lineRule="exact"/>
              <w:ind w:left="12" w:firstLine="33"/>
              <w:jc w:val="center"/>
              <w:rPr>
                <w:rFonts w:ascii="Arial" w:hAnsi="Arial" w:cs="Arial"/>
                <w:sz w:val="14"/>
                <w:szCs w:val="14"/>
              </w:rPr>
            </w:pPr>
          </w:p>
        </w:tc>
      </w:tr>
      <w:tr w:rsidR="0012308B" w:rsidRPr="00B24D3A" w:rsidTr="00F24EB2">
        <w:trPr>
          <w:cantSplit/>
        </w:trPr>
        <w:tc>
          <w:tcPr>
            <w:tcW w:w="2490" w:type="dxa"/>
            <w:vAlign w:val="bottom"/>
          </w:tcPr>
          <w:p w:rsidR="0012308B" w:rsidRPr="00B24D3A" w:rsidRDefault="0012308B" w:rsidP="00B31EB6">
            <w:pPr>
              <w:tabs>
                <w:tab w:val="left" w:pos="900"/>
                <w:tab w:val="left" w:pos="1440"/>
                <w:tab w:val="left" w:pos="1980"/>
              </w:tabs>
              <w:spacing w:line="240" w:lineRule="exact"/>
              <w:jc w:val="thaiDistribute"/>
              <w:rPr>
                <w:rFonts w:ascii="Arial" w:eastAsia="Arial Unicode MS" w:hAnsi="Arial" w:cs="Arial"/>
                <w:b/>
                <w:bCs/>
                <w:sz w:val="14"/>
                <w:szCs w:val="14"/>
              </w:rPr>
            </w:pPr>
            <w:r w:rsidRPr="00B24D3A">
              <w:rPr>
                <w:rFonts w:ascii="Arial" w:eastAsia="Arial Unicode MS" w:hAnsi="Arial" w:cs="Arial"/>
                <w:b/>
                <w:bCs/>
                <w:sz w:val="14"/>
                <w:szCs w:val="14"/>
              </w:rPr>
              <w:t>Financial liabilities</w:t>
            </w:r>
          </w:p>
        </w:tc>
        <w:tc>
          <w:tcPr>
            <w:tcW w:w="1200" w:type="dxa"/>
          </w:tcPr>
          <w:p w:rsidR="0012308B" w:rsidRPr="00C2570A" w:rsidRDefault="0012308B" w:rsidP="00B31EB6">
            <w:pPr>
              <w:tabs>
                <w:tab w:val="decimal" w:pos="852"/>
              </w:tabs>
              <w:spacing w:line="240" w:lineRule="exact"/>
              <w:ind w:left="12" w:firstLine="33"/>
              <w:rPr>
                <w:rFonts w:ascii="Arial" w:hAnsi="Arial" w:cs="Arial"/>
                <w:sz w:val="14"/>
                <w:szCs w:val="14"/>
              </w:rPr>
            </w:pPr>
          </w:p>
        </w:tc>
        <w:tc>
          <w:tcPr>
            <w:tcW w:w="1320" w:type="dxa"/>
          </w:tcPr>
          <w:p w:rsidR="0012308B" w:rsidRPr="00C2570A" w:rsidRDefault="0012308B" w:rsidP="00B31EB6">
            <w:pPr>
              <w:tabs>
                <w:tab w:val="decimal" w:pos="1002"/>
              </w:tabs>
              <w:spacing w:line="240" w:lineRule="exact"/>
              <w:ind w:left="12" w:firstLine="33"/>
              <w:rPr>
                <w:rFonts w:ascii="Arial" w:hAnsi="Arial" w:cs="Arial"/>
                <w:sz w:val="14"/>
                <w:szCs w:val="14"/>
              </w:rPr>
            </w:pPr>
          </w:p>
        </w:tc>
        <w:tc>
          <w:tcPr>
            <w:tcW w:w="1200" w:type="dxa"/>
          </w:tcPr>
          <w:p w:rsidR="0012308B" w:rsidRPr="00C2570A" w:rsidRDefault="0012308B" w:rsidP="00B31EB6">
            <w:pPr>
              <w:tabs>
                <w:tab w:val="decimal" w:pos="852"/>
              </w:tabs>
              <w:spacing w:line="240" w:lineRule="exact"/>
              <w:ind w:left="12" w:firstLine="33"/>
              <w:rPr>
                <w:rFonts w:ascii="Arial" w:hAnsi="Arial" w:cs="Arial"/>
                <w:sz w:val="14"/>
                <w:szCs w:val="14"/>
              </w:rPr>
            </w:pPr>
          </w:p>
        </w:tc>
        <w:tc>
          <w:tcPr>
            <w:tcW w:w="1080" w:type="dxa"/>
          </w:tcPr>
          <w:p w:rsidR="0012308B" w:rsidRPr="00C2570A" w:rsidRDefault="0012308B" w:rsidP="00B31EB6">
            <w:pPr>
              <w:tabs>
                <w:tab w:val="decimal" w:pos="732"/>
              </w:tabs>
              <w:spacing w:line="240" w:lineRule="exact"/>
              <w:ind w:left="12" w:firstLine="33"/>
              <w:rPr>
                <w:rFonts w:ascii="Arial" w:hAnsi="Arial" w:cs="Arial"/>
                <w:sz w:val="14"/>
                <w:szCs w:val="14"/>
              </w:rPr>
            </w:pPr>
          </w:p>
        </w:tc>
        <w:tc>
          <w:tcPr>
            <w:tcW w:w="1200" w:type="dxa"/>
          </w:tcPr>
          <w:p w:rsidR="0012308B" w:rsidRPr="00C2570A" w:rsidRDefault="0012308B" w:rsidP="00B31EB6">
            <w:pPr>
              <w:spacing w:line="240" w:lineRule="exact"/>
              <w:ind w:left="12" w:firstLine="33"/>
              <w:jc w:val="center"/>
              <w:rPr>
                <w:rFonts w:ascii="Arial" w:hAnsi="Arial" w:cs="Arial"/>
                <w:sz w:val="14"/>
                <w:szCs w:val="14"/>
              </w:rPr>
            </w:pPr>
          </w:p>
        </w:tc>
      </w:tr>
      <w:tr w:rsidR="0012308B" w:rsidRPr="00B24D3A" w:rsidTr="00F24EB2">
        <w:trPr>
          <w:cantSplit/>
        </w:trPr>
        <w:tc>
          <w:tcPr>
            <w:tcW w:w="2490" w:type="dxa"/>
            <w:vAlign w:val="bottom"/>
          </w:tcPr>
          <w:p w:rsidR="0012308B" w:rsidRPr="00B24D3A" w:rsidRDefault="0012308B"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 xml:space="preserve">Short-term loans from </w:t>
            </w:r>
          </w:p>
        </w:tc>
        <w:tc>
          <w:tcPr>
            <w:tcW w:w="1200" w:type="dxa"/>
          </w:tcPr>
          <w:p w:rsidR="0012308B" w:rsidRPr="00C2570A" w:rsidRDefault="0012308B" w:rsidP="00B31EB6">
            <w:pPr>
              <w:tabs>
                <w:tab w:val="decimal" w:pos="852"/>
              </w:tabs>
              <w:spacing w:line="240" w:lineRule="exact"/>
              <w:ind w:left="12" w:firstLine="33"/>
              <w:rPr>
                <w:rFonts w:ascii="Arial" w:hAnsi="Arial" w:cs="Arial"/>
                <w:sz w:val="14"/>
                <w:szCs w:val="14"/>
              </w:rPr>
            </w:pPr>
          </w:p>
        </w:tc>
        <w:tc>
          <w:tcPr>
            <w:tcW w:w="1320" w:type="dxa"/>
          </w:tcPr>
          <w:p w:rsidR="0012308B" w:rsidRPr="00C2570A" w:rsidRDefault="0012308B" w:rsidP="00B31EB6">
            <w:pPr>
              <w:tabs>
                <w:tab w:val="decimal" w:pos="1002"/>
              </w:tabs>
              <w:spacing w:line="240" w:lineRule="exact"/>
              <w:ind w:left="12" w:firstLine="33"/>
              <w:rPr>
                <w:rFonts w:ascii="Arial" w:hAnsi="Arial" w:cs="Arial"/>
                <w:sz w:val="14"/>
                <w:szCs w:val="14"/>
              </w:rPr>
            </w:pPr>
          </w:p>
        </w:tc>
        <w:tc>
          <w:tcPr>
            <w:tcW w:w="1200" w:type="dxa"/>
          </w:tcPr>
          <w:p w:rsidR="0012308B" w:rsidRPr="00C2570A" w:rsidRDefault="0012308B" w:rsidP="00B31EB6">
            <w:pPr>
              <w:tabs>
                <w:tab w:val="decimal" w:pos="852"/>
              </w:tabs>
              <w:spacing w:line="240" w:lineRule="exact"/>
              <w:ind w:left="12" w:firstLine="33"/>
              <w:rPr>
                <w:rFonts w:ascii="Arial" w:hAnsi="Arial" w:cs="Arial"/>
                <w:sz w:val="14"/>
                <w:szCs w:val="14"/>
              </w:rPr>
            </w:pPr>
          </w:p>
        </w:tc>
        <w:tc>
          <w:tcPr>
            <w:tcW w:w="1080" w:type="dxa"/>
          </w:tcPr>
          <w:p w:rsidR="0012308B" w:rsidRPr="00C2570A" w:rsidRDefault="0012308B" w:rsidP="00B31EB6">
            <w:pPr>
              <w:tabs>
                <w:tab w:val="decimal" w:pos="732"/>
              </w:tabs>
              <w:spacing w:line="240" w:lineRule="exact"/>
              <w:ind w:left="12" w:firstLine="33"/>
              <w:rPr>
                <w:rFonts w:ascii="Arial" w:hAnsi="Arial" w:cs="Arial"/>
                <w:sz w:val="14"/>
                <w:szCs w:val="14"/>
              </w:rPr>
            </w:pPr>
          </w:p>
        </w:tc>
        <w:tc>
          <w:tcPr>
            <w:tcW w:w="1200" w:type="dxa"/>
          </w:tcPr>
          <w:p w:rsidR="0012308B" w:rsidRPr="00C2570A" w:rsidRDefault="0012308B" w:rsidP="00B31EB6">
            <w:pPr>
              <w:spacing w:line="240" w:lineRule="exact"/>
              <w:ind w:left="12" w:firstLine="33"/>
              <w:jc w:val="center"/>
              <w:rPr>
                <w:rFonts w:ascii="Arial" w:hAnsi="Arial" w:cs="Arial"/>
                <w:sz w:val="14"/>
                <w:szCs w:val="14"/>
              </w:rPr>
            </w:pPr>
          </w:p>
        </w:tc>
      </w:tr>
      <w:tr w:rsidR="0012308B" w:rsidRPr="00B24D3A" w:rsidTr="00F24EB2">
        <w:trPr>
          <w:cantSplit/>
        </w:trPr>
        <w:tc>
          <w:tcPr>
            <w:tcW w:w="2490" w:type="dxa"/>
            <w:vAlign w:val="bottom"/>
          </w:tcPr>
          <w:p w:rsidR="0012308B" w:rsidRPr="00B24D3A" w:rsidRDefault="0012308B" w:rsidP="00B31EB6">
            <w:pPr>
              <w:tabs>
                <w:tab w:val="left" w:pos="900"/>
                <w:tab w:val="left" w:pos="1440"/>
                <w:tab w:val="left" w:pos="1980"/>
              </w:tabs>
              <w:spacing w:line="240" w:lineRule="exact"/>
              <w:jc w:val="thaiDistribute"/>
              <w:rPr>
                <w:rFonts w:ascii="Arial" w:eastAsia="Arial Unicode MS" w:hAnsi="Arial" w:cs="Arial"/>
                <w:sz w:val="14"/>
                <w:szCs w:val="14"/>
              </w:rPr>
            </w:pPr>
            <w:r w:rsidRPr="00B24D3A">
              <w:rPr>
                <w:rFonts w:ascii="Arial" w:eastAsia="Arial Unicode MS" w:hAnsi="Arial" w:cs="Arial"/>
                <w:sz w:val="14"/>
                <w:szCs w:val="14"/>
              </w:rPr>
              <w:t xml:space="preserve">      </w:t>
            </w:r>
            <w:r w:rsidR="00C732C2" w:rsidRPr="00B24D3A">
              <w:rPr>
                <w:rFonts w:ascii="Arial" w:eastAsia="Arial Unicode MS" w:hAnsi="Arial" w:cs="Arial"/>
                <w:sz w:val="14"/>
                <w:szCs w:val="14"/>
              </w:rPr>
              <w:t xml:space="preserve">financial </w:t>
            </w:r>
            <w:r w:rsidRPr="00B24D3A">
              <w:rPr>
                <w:rFonts w:ascii="Arial" w:eastAsia="Arial Unicode MS" w:hAnsi="Arial" w:cs="Arial"/>
                <w:sz w:val="14"/>
                <w:szCs w:val="14"/>
              </w:rPr>
              <w:t>institutions</w:t>
            </w:r>
          </w:p>
        </w:tc>
        <w:tc>
          <w:tcPr>
            <w:tcW w:w="1200" w:type="dxa"/>
          </w:tcPr>
          <w:p w:rsidR="0012308B" w:rsidRPr="00B46732" w:rsidRDefault="00F93A63" w:rsidP="00B31EB6">
            <w:pPr>
              <w:tabs>
                <w:tab w:val="decimal" w:pos="852"/>
              </w:tabs>
              <w:spacing w:line="240" w:lineRule="exact"/>
              <w:ind w:left="12" w:firstLine="33"/>
              <w:rPr>
                <w:rFonts w:ascii="Arial" w:hAnsi="Arial" w:cs="Arial"/>
                <w:sz w:val="14"/>
                <w:szCs w:val="14"/>
              </w:rPr>
            </w:pPr>
            <w:r>
              <w:rPr>
                <w:rFonts w:ascii="Arial" w:hAnsi="Arial" w:cs="Arial"/>
                <w:sz w:val="14"/>
                <w:szCs w:val="14"/>
              </w:rPr>
              <w:t>10,762</w:t>
            </w:r>
          </w:p>
        </w:tc>
        <w:tc>
          <w:tcPr>
            <w:tcW w:w="1320" w:type="dxa"/>
          </w:tcPr>
          <w:p w:rsidR="0012308B" w:rsidRPr="00B46732" w:rsidRDefault="00F93A63" w:rsidP="00B31EB6">
            <w:pPr>
              <w:tabs>
                <w:tab w:val="decimal" w:pos="1002"/>
              </w:tabs>
              <w:spacing w:line="240" w:lineRule="exact"/>
              <w:ind w:left="12" w:firstLine="33"/>
              <w:rPr>
                <w:rFonts w:ascii="Arial" w:hAnsi="Arial" w:cs="Arial"/>
                <w:sz w:val="14"/>
                <w:szCs w:val="14"/>
              </w:rPr>
            </w:pPr>
            <w:r>
              <w:rPr>
                <w:rFonts w:ascii="Arial" w:hAnsi="Arial" w:cs="Arial"/>
                <w:sz w:val="14"/>
                <w:szCs w:val="14"/>
              </w:rPr>
              <w:t>-</w:t>
            </w:r>
          </w:p>
        </w:tc>
        <w:tc>
          <w:tcPr>
            <w:tcW w:w="1200" w:type="dxa"/>
          </w:tcPr>
          <w:p w:rsidR="0012308B" w:rsidRPr="00B46732" w:rsidRDefault="00F93A63"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080" w:type="dxa"/>
          </w:tcPr>
          <w:p w:rsidR="0012308B" w:rsidRPr="00B46732" w:rsidRDefault="00F93A63" w:rsidP="00B31EB6">
            <w:pPr>
              <w:tabs>
                <w:tab w:val="decimal" w:pos="792"/>
              </w:tabs>
              <w:spacing w:line="240" w:lineRule="exact"/>
              <w:ind w:left="12" w:firstLine="33"/>
              <w:rPr>
                <w:rFonts w:ascii="Arial" w:hAnsi="Arial" w:cs="Arial"/>
                <w:sz w:val="14"/>
                <w:szCs w:val="14"/>
              </w:rPr>
            </w:pPr>
            <w:r>
              <w:rPr>
                <w:rFonts w:ascii="Arial" w:hAnsi="Arial" w:cs="Arial"/>
                <w:sz w:val="14"/>
                <w:szCs w:val="14"/>
              </w:rPr>
              <w:t>10,762</w:t>
            </w:r>
          </w:p>
        </w:tc>
        <w:tc>
          <w:tcPr>
            <w:tcW w:w="1200" w:type="dxa"/>
          </w:tcPr>
          <w:p w:rsidR="0012308B" w:rsidRPr="00B46732" w:rsidRDefault="00F93A63" w:rsidP="00B31EB6">
            <w:pPr>
              <w:spacing w:line="240" w:lineRule="exact"/>
              <w:ind w:left="12" w:firstLine="33"/>
              <w:jc w:val="center"/>
              <w:rPr>
                <w:rFonts w:ascii="Arial" w:hAnsi="Arial" w:cs="Arial"/>
                <w:sz w:val="14"/>
                <w:szCs w:val="14"/>
              </w:rPr>
            </w:pPr>
            <w:r>
              <w:rPr>
                <w:rFonts w:ascii="Arial" w:hAnsi="Arial" w:cs="Arial"/>
                <w:sz w:val="14"/>
                <w:szCs w:val="14"/>
              </w:rPr>
              <w:t>1.6 - 3.8</w:t>
            </w:r>
          </w:p>
        </w:tc>
      </w:tr>
      <w:tr w:rsidR="0012308B" w:rsidRPr="00B24D3A" w:rsidTr="00F24EB2">
        <w:trPr>
          <w:cantSplit/>
        </w:trPr>
        <w:tc>
          <w:tcPr>
            <w:tcW w:w="2490" w:type="dxa"/>
            <w:vAlign w:val="bottom"/>
          </w:tcPr>
          <w:p w:rsidR="0012308B" w:rsidRPr="00B24D3A" w:rsidRDefault="0012308B"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Trade and other payables</w:t>
            </w:r>
          </w:p>
        </w:tc>
        <w:tc>
          <w:tcPr>
            <w:tcW w:w="1200" w:type="dxa"/>
          </w:tcPr>
          <w:p w:rsidR="0012308B" w:rsidRPr="00B46732" w:rsidRDefault="00F93A63"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320" w:type="dxa"/>
          </w:tcPr>
          <w:p w:rsidR="0012308B" w:rsidRPr="00B46732" w:rsidRDefault="00F93A63" w:rsidP="00B31EB6">
            <w:pPr>
              <w:tabs>
                <w:tab w:val="decimal" w:pos="1002"/>
              </w:tabs>
              <w:spacing w:line="240" w:lineRule="exact"/>
              <w:ind w:left="12" w:firstLine="33"/>
              <w:rPr>
                <w:rFonts w:ascii="Arial" w:hAnsi="Arial" w:cs="Arial"/>
                <w:sz w:val="14"/>
                <w:szCs w:val="14"/>
              </w:rPr>
            </w:pPr>
            <w:r>
              <w:rPr>
                <w:rFonts w:ascii="Arial" w:hAnsi="Arial" w:cs="Arial"/>
                <w:sz w:val="14"/>
                <w:szCs w:val="14"/>
              </w:rPr>
              <w:t>-</w:t>
            </w:r>
          </w:p>
        </w:tc>
        <w:tc>
          <w:tcPr>
            <w:tcW w:w="1200" w:type="dxa"/>
          </w:tcPr>
          <w:p w:rsidR="0012308B" w:rsidRPr="00B46732" w:rsidRDefault="00F93A63" w:rsidP="00B31EB6">
            <w:pPr>
              <w:tabs>
                <w:tab w:val="decimal" w:pos="852"/>
              </w:tabs>
              <w:spacing w:line="240" w:lineRule="exact"/>
              <w:ind w:left="12" w:firstLine="33"/>
              <w:rPr>
                <w:rFonts w:ascii="Arial" w:hAnsi="Arial" w:cs="Arial"/>
                <w:sz w:val="14"/>
                <w:szCs w:val="14"/>
              </w:rPr>
            </w:pPr>
            <w:r>
              <w:rPr>
                <w:rFonts w:ascii="Arial" w:hAnsi="Arial" w:cs="Arial"/>
                <w:sz w:val="14"/>
                <w:szCs w:val="14"/>
              </w:rPr>
              <w:t>19,</w:t>
            </w:r>
            <w:r w:rsidR="00A131C1">
              <w:rPr>
                <w:rFonts w:ascii="Arial" w:hAnsi="Arial" w:cs="Arial"/>
                <w:sz w:val="14"/>
                <w:szCs w:val="14"/>
              </w:rPr>
              <w:t>579</w:t>
            </w:r>
          </w:p>
        </w:tc>
        <w:tc>
          <w:tcPr>
            <w:tcW w:w="1080" w:type="dxa"/>
          </w:tcPr>
          <w:p w:rsidR="0012308B" w:rsidRPr="00B46732" w:rsidRDefault="00A131C1" w:rsidP="00B31EB6">
            <w:pPr>
              <w:tabs>
                <w:tab w:val="decimal" w:pos="792"/>
              </w:tabs>
              <w:spacing w:line="240" w:lineRule="exact"/>
              <w:ind w:left="12" w:firstLine="33"/>
              <w:rPr>
                <w:rFonts w:ascii="Arial" w:hAnsi="Arial" w:cs="Arial"/>
                <w:sz w:val="14"/>
                <w:szCs w:val="14"/>
              </w:rPr>
            </w:pPr>
            <w:r>
              <w:rPr>
                <w:rFonts w:ascii="Arial" w:hAnsi="Arial" w:cs="Arial"/>
                <w:sz w:val="14"/>
                <w:szCs w:val="14"/>
              </w:rPr>
              <w:t>19,579</w:t>
            </w:r>
          </w:p>
        </w:tc>
        <w:tc>
          <w:tcPr>
            <w:tcW w:w="1200" w:type="dxa"/>
          </w:tcPr>
          <w:p w:rsidR="0012308B" w:rsidRPr="00B46732" w:rsidRDefault="00F93A63" w:rsidP="00B31EB6">
            <w:pPr>
              <w:spacing w:line="240" w:lineRule="exact"/>
              <w:ind w:left="12" w:firstLine="33"/>
              <w:jc w:val="center"/>
              <w:rPr>
                <w:rFonts w:ascii="Arial" w:hAnsi="Arial" w:cs="Arial"/>
                <w:sz w:val="14"/>
                <w:szCs w:val="14"/>
              </w:rPr>
            </w:pPr>
            <w:r>
              <w:rPr>
                <w:rFonts w:ascii="Arial" w:hAnsi="Arial" w:cs="Arial"/>
                <w:sz w:val="14"/>
                <w:szCs w:val="14"/>
              </w:rPr>
              <w:t>-</w:t>
            </w:r>
          </w:p>
        </w:tc>
      </w:tr>
      <w:tr w:rsidR="0012308B" w:rsidRPr="00B24D3A" w:rsidTr="00F24EB2">
        <w:trPr>
          <w:cantSplit/>
        </w:trPr>
        <w:tc>
          <w:tcPr>
            <w:tcW w:w="2490" w:type="dxa"/>
          </w:tcPr>
          <w:p w:rsidR="0012308B" w:rsidRPr="00B24D3A" w:rsidRDefault="0012308B" w:rsidP="00B31EB6">
            <w:pPr>
              <w:tabs>
                <w:tab w:val="left" w:pos="900"/>
                <w:tab w:val="left" w:pos="1440"/>
                <w:tab w:val="left" w:pos="1980"/>
              </w:tabs>
              <w:spacing w:line="240" w:lineRule="exact"/>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Long-term loans</w:t>
            </w:r>
          </w:p>
        </w:tc>
        <w:tc>
          <w:tcPr>
            <w:tcW w:w="1200" w:type="dxa"/>
          </w:tcPr>
          <w:p w:rsidR="0012308B" w:rsidRPr="00B46732" w:rsidRDefault="00F93A63"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320" w:type="dxa"/>
          </w:tcPr>
          <w:p w:rsidR="0012308B" w:rsidRPr="00B46732" w:rsidRDefault="00F93A63" w:rsidP="00B31EB6">
            <w:pPr>
              <w:tabs>
                <w:tab w:val="decimal" w:pos="1002"/>
              </w:tabs>
              <w:spacing w:line="240" w:lineRule="exact"/>
              <w:ind w:left="12" w:firstLine="33"/>
              <w:rPr>
                <w:rFonts w:ascii="Arial" w:hAnsi="Arial" w:cs="Arial"/>
                <w:sz w:val="14"/>
                <w:szCs w:val="14"/>
              </w:rPr>
            </w:pPr>
            <w:r>
              <w:rPr>
                <w:rFonts w:ascii="Arial" w:hAnsi="Arial" w:cs="Arial"/>
                <w:sz w:val="14"/>
                <w:szCs w:val="14"/>
              </w:rPr>
              <w:t>6,664</w:t>
            </w:r>
          </w:p>
        </w:tc>
        <w:tc>
          <w:tcPr>
            <w:tcW w:w="1200" w:type="dxa"/>
          </w:tcPr>
          <w:p w:rsidR="0012308B" w:rsidRPr="00B46732" w:rsidRDefault="00F93A63"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080" w:type="dxa"/>
          </w:tcPr>
          <w:p w:rsidR="0012308B" w:rsidRPr="00B46732" w:rsidRDefault="00F93A63" w:rsidP="00B31EB6">
            <w:pPr>
              <w:tabs>
                <w:tab w:val="decimal" w:pos="792"/>
              </w:tabs>
              <w:spacing w:line="240" w:lineRule="exact"/>
              <w:ind w:left="12" w:firstLine="33"/>
              <w:rPr>
                <w:rFonts w:ascii="Arial" w:hAnsi="Arial" w:cs="Arial"/>
                <w:sz w:val="14"/>
                <w:szCs w:val="14"/>
              </w:rPr>
            </w:pPr>
            <w:r>
              <w:rPr>
                <w:rFonts w:ascii="Arial" w:hAnsi="Arial" w:cs="Arial"/>
                <w:sz w:val="14"/>
                <w:szCs w:val="14"/>
              </w:rPr>
              <w:t>6,664</w:t>
            </w:r>
          </w:p>
        </w:tc>
        <w:tc>
          <w:tcPr>
            <w:tcW w:w="1200" w:type="dxa"/>
          </w:tcPr>
          <w:p w:rsidR="0012308B" w:rsidRPr="00B46732" w:rsidRDefault="00F93A63" w:rsidP="00B31EB6">
            <w:pPr>
              <w:spacing w:line="240" w:lineRule="exact"/>
              <w:ind w:left="12" w:firstLine="33"/>
              <w:jc w:val="center"/>
              <w:rPr>
                <w:rFonts w:ascii="Arial" w:hAnsi="Arial" w:cs="Arial"/>
                <w:sz w:val="14"/>
                <w:szCs w:val="14"/>
              </w:rPr>
            </w:pPr>
            <w:r>
              <w:rPr>
                <w:rFonts w:ascii="Arial" w:hAnsi="Arial" w:cs="Arial"/>
                <w:sz w:val="14"/>
                <w:szCs w:val="14"/>
              </w:rPr>
              <w:t>1.4 + 3 month</w:t>
            </w:r>
          </w:p>
        </w:tc>
      </w:tr>
      <w:tr w:rsidR="00C127A9" w:rsidRPr="00B24D3A" w:rsidTr="00F24EB2">
        <w:trPr>
          <w:cantSplit/>
        </w:trPr>
        <w:tc>
          <w:tcPr>
            <w:tcW w:w="2490" w:type="dxa"/>
            <w:vAlign w:val="bottom"/>
          </w:tcPr>
          <w:p w:rsidR="00C127A9" w:rsidRDefault="00C127A9" w:rsidP="00B31EB6">
            <w:pPr>
              <w:tabs>
                <w:tab w:val="left" w:pos="900"/>
                <w:tab w:val="left" w:pos="1440"/>
                <w:tab w:val="left" w:pos="1980"/>
              </w:tabs>
              <w:spacing w:line="240" w:lineRule="exact"/>
              <w:jc w:val="thaiDistribute"/>
              <w:rPr>
                <w:rFonts w:ascii="Arial" w:eastAsia="Arial Unicode MS" w:hAnsi="Arial" w:cs="Arial"/>
                <w:sz w:val="14"/>
                <w:szCs w:val="14"/>
              </w:rPr>
            </w:pPr>
          </w:p>
        </w:tc>
        <w:tc>
          <w:tcPr>
            <w:tcW w:w="1200" w:type="dxa"/>
          </w:tcPr>
          <w:p w:rsidR="00C127A9" w:rsidRDefault="00C127A9" w:rsidP="00B31EB6">
            <w:pPr>
              <w:tabs>
                <w:tab w:val="decimal" w:pos="852"/>
              </w:tabs>
              <w:spacing w:line="240" w:lineRule="exact"/>
              <w:ind w:left="12" w:firstLine="33"/>
              <w:jc w:val="right"/>
              <w:rPr>
                <w:rFonts w:ascii="Arial" w:hAnsi="Arial" w:cs="Arial"/>
                <w:sz w:val="14"/>
                <w:szCs w:val="14"/>
              </w:rPr>
            </w:pPr>
          </w:p>
        </w:tc>
        <w:tc>
          <w:tcPr>
            <w:tcW w:w="1320" w:type="dxa"/>
          </w:tcPr>
          <w:p w:rsidR="00C127A9" w:rsidRDefault="00C127A9" w:rsidP="00B31EB6">
            <w:pPr>
              <w:tabs>
                <w:tab w:val="decimal" w:pos="852"/>
              </w:tabs>
              <w:spacing w:line="240" w:lineRule="exact"/>
              <w:ind w:left="12" w:firstLine="33"/>
              <w:jc w:val="right"/>
              <w:rPr>
                <w:rFonts w:ascii="Arial" w:hAnsi="Arial" w:cs="Arial"/>
                <w:sz w:val="14"/>
                <w:szCs w:val="14"/>
              </w:rPr>
            </w:pPr>
          </w:p>
        </w:tc>
        <w:tc>
          <w:tcPr>
            <w:tcW w:w="1200" w:type="dxa"/>
          </w:tcPr>
          <w:p w:rsidR="00C127A9" w:rsidRDefault="00C127A9" w:rsidP="00B31EB6">
            <w:pPr>
              <w:tabs>
                <w:tab w:val="decimal" w:pos="852"/>
              </w:tabs>
              <w:spacing w:line="240" w:lineRule="exact"/>
              <w:ind w:left="12" w:firstLine="33"/>
              <w:jc w:val="right"/>
              <w:rPr>
                <w:rFonts w:ascii="Arial" w:hAnsi="Arial" w:cs="Arial"/>
                <w:sz w:val="14"/>
                <w:szCs w:val="14"/>
              </w:rPr>
            </w:pPr>
          </w:p>
        </w:tc>
        <w:tc>
          <w:tcPr>
            <w:tcW w:w="1080" w:type="dxa"/>
          </w:tcPr>
          <w:p w:rsidR="00C127A9" w:rsidRDefault="00C127A9" w:rsidP="00B31EB6">
            <w:pPr>
              <w:tabs>
                <w:tab w:val="decimal" w:pos="852"/>
              </w:tabs>
              <w:spacing w:line="240" w:lineRule="exact"/>
              <w:ind w:left="12" w:firstLine="33"/>
              <w:jc w:val="right"/>
              <w:rPr>
                <w:rFonts w:ascii="Arial" w:hAnsi="Arial" w:cs="Arial"/>
                <w:sz w:val="14"/>
                <w:szCs w:val="14"/>
              </w:rPr>
            </w:pPr>
          </w:p>
        </w:tc>
        <w:tc>
          <w:tcPr>
            <w:tcW w:w="1200" w:type="dxa"/>
          </w:tcPr>
          <w:p w:rsidR="00C127A9" w:rsidRDefault="00F93A63" w:rsidP="00B31EB6">
            <w:pPr>
              <w:spacing w:line="240" w:lineRule="exact"/>
              <w:ind w:left="12" w:firstLine="33"/>
              <w:jc w:val="center"/>
              <w:rPr>
                <w:rFonts w:ascii="Arial" w:hAnsi="Arial" w:cs="Arial"/>
                <w:sz w:val="14"/>
                <w:szCs w:val="14"/>
              </w:rPr>
            </w:pPr>
            <w:r>
              <w:rPr>
                <w:rFonts w:ascii="Arial" w:hAnsi="Arial" w:cs="Arial"/>
                <w:sz w:val="14"/>
                <w:szCs w:val="14"/>
              </w:rPr>
              <w:t xml:space="preserve">LIBOR rate, </w:t>
            </w:r>
          </w:p>
        </w:tc>
      </w:tr>
      <w:tr w:rsidR="00C127A9" w:rsidRPr="00B24D3A" w:rsidTr="00F24EB2">
        <w:trPr>
          <w:cantSplit/>
        </w:trPr>
        <w:tc>
          <w:tcPr>
            <w:tcW w:w="2490" w:type="dxa"/>
            <w:vAlign w:val="bottom"/>
          </w:tcPr>
          <w:p w:rsidR="00C127A9" w:rsidRDefault="00C127A9" w:rsidP="00B31EB6">
            <w:pPr>
              <w:tabs>
                <w:tab w:val="left" w:pos="900"/>
                <w:tab w:val="left" w:pos="1440"/>
                <w:tab w:val="left" w:pos="1980"/>
              </w:tabs>
              <w:spacing w:line="240" w:lineRule="exact"/>
              <w:jc w:val="thaiDistribute"/>
              <w:rPr>
                <w:rFonts w:ascii="Arial" w:eastAsia="Arial Unicode MS" w:hAnsi="Arial" w:cs="Arial"/>
                <w:sz w:val="14"/>
                <w:szCs w:val="14"/>
              </w:rPr>
            </w:pPr>
          </w:p>
        </w:tc>
        <w:tc>
          <w:tcPr>
            <w:tcW w:w="1200" w:type="dxa"/>
          </w:tcPr>
          <w:p w:rsidR="00C127A9" w:rsidRDefault="00C127A9" w:rsidP="00B31EB6">
            <w:pPr>
              <w:pBdr>
                <w:bottom w:val="single" w:sz="4" w:space="1" w:color="auto"/>
              </w:pBdr>
              <w:tabs>
                <w:tab w:val="decimal" w:pos="852"/>
              </w:tabs>
              <w:spacing w:line="240" w:lineRule="exact"/>
              <w:ind w:left="12" w:firstLine="33"/>
              <w:rPr>
                <w:rFonts w:ascii="Arial" w:hAnsi="Arial" w:cs="Arial"/>
                <w:sz w:val="14"/>
                <w:szCs w:val="14"/>
              </w:rPr>
            </w:pPr>
          </w:p>
        </w:tc>
        <w:tc>
          <w:tcPr>
            <w:tcW w:w="1320" w:type="dxa"/>
          </w:tcPr>
          <w:p w:rsidR="00C127A9" w:rsidRDefault="00C127A9" w:rsidP="00B31EB6">
            <w:pPr>
              <w:pBdr>
                <w:bottom w:val="single" w:sz="4" w:space="1" w:color="auto"/>
              </w:pBdr>
              <w:tabs>
                <w:tab w:val="decimal" w:pos="1002"/>
              </w:tabs>
              <w:spacing w:line="240" w:lineRule="exact"/>
              <w:ind w:left="12" w:firstLine="33"/>
              <w:rPr>
                <w:rFonts w:ascii="Arial" w:hAnsi="Arial" w:cs="Arial"/>
                <w:sz w:val="14"/>
                <w:szCs w:val="14"/>
              </w:rPr>
            </w:pPr>
          </w:p>
        </w:tc>
        <w:tc>
          <w:tcPr>
            <w:tcW w:w="1200" w:type="dxa"/>
          </w:tcPr>
          <w:p w:rsidR="00C127A9" w:rsidRDefault="00C127A9" w:rsidP="00B31EB6">
            <w:pPr>
              <w:pBdr>
                <w:bottom w:val="single" w:sz="4" w:space="1" w:color="auto"/>
              </w:pBdr>
              <w:tabs>
                <w:tab w:val="decimal" w:pos="852"/>
              </w:tabs>
              <w:spacing w:line="240" w:lineRule="exact"/>
              <w:ind w:left="12" w:firstLine="33"/>
              <w:rPr>
                <w:rFonts w:ascii="Arial" w:hAnsi="Arial" w:cs="Arial"/>
                <w:sz w:val="14"/>
                <w:szCs w:val="14"/>
              </w:rPr>
            </w:pPr>
          </w:p>
        </w:tc>
        <w:tc>
          <w:tcPr>
            <w:tcW w:w="1080" w:type="dxa"/>
          </w:tcPr>
          <w:p w:rsidR="00C127A9" w:rsidRDefault="00C127A9" w:rsidP="00B31EB6">
            <w:pPr>
              <w:pBdr>
                <w:bottom w:val="single" w:sz="4" w:space="1" w:color="auto"/>
              </w:pBdr>
              <w:tabs>
                <w:tab w:val="decimal" w:pos="792"/>
              </w:tabs>
              <w:spacing w:line="240" w:lineRule="exact"/>
              <w:ind w:left="12" w:firstLine="33"/>
              <w:rPr>
                <w:rFonts w:ascii="Arial" w:hAnsi="Arial" w:cs="Arial"/>
                <w:sz w:val="14"/>
                <w:szCs w:val="14"/>
              </w:rPr>
            </w:pPr>
          </w:p>
        </w:tc>
        <w:tc>
          <w:tcPr>
            <w:tcW w:w="1200" w:type="dxa"/>
          </w:tcPr>
          <w:p w:rsidR="00C127A9" w:rsidRDefault="007E4AA7" w:rsidP="00B31EB6">
            <w:pPr>
              <w:spacing w:line="240" w:lineRule="exact"/>
              <w:ind w:left="12" w:firstLine="33"/>
              <w:jc w:val="center"/>
              <w:rPr>
                <w:rFonts w:ascii="Arial" w:hAnsi="Arial" w:cs="Arial"/>
                <w:sz w:val="14"/>
                <w:szCs w:val="14"/>
              </w:rPr>
            </w:pPr>
            <w:r>
              <w:rPr>
                <w:rFonts w:ascii="Arial" w:hAnsi="Arial" w:cs="Arial"/>
                <w:sz w:val="14"/>
                <w:szCs w:val="14"/>
              </w:rPr>
              <w:t>3.2 - 3.4</w:t>
            </w:r>
          </w:p>
        </w:tc>
      </w:tr>
      <w:tr w:rsidR="0012308B" w:rsidRPr="00824FCA" w:rsidTr="00F24EB2">
        <w:trPr>
          <w:cantSplit/>
        </w:trPr>
        <w:tc>
          <w:tcPr>
            <w:tcW w:w="2490" w:type="dxa"/>
          </w:tcPr>
          <w:p w:rsidR="0012308B" w:rsidRPr="00824FCA" w:rsidRDefault="0012308B" w:rsidP="00B31EB6">
            <w:pPr>
              <w:tabs>
                <w:tab w:val="left" w:pos="240"/>
              </w:tabs>
              <w:spacing w:line="240" w:lineRule="exact"/>
              <w:jc w:val="thaiDistribute"/>
              <w:rPr>
                <w:rFonts w:ascii="Arial" w:eastAsia="Arial Unicode MS" w:hAnsi="Arial" w:cs="Arial"/>
                <w:sz w:val="14"/>
                <w:szCs w:val="14"/>
              </w:rPr>
            </w:pPr>
          </w:p>
        </w:tc>
        <w:tc>
          <w:tcPr>
            <w:tcW w:w="1200" w:type="dxa"/>
          </w:tcPr>
          <w:p w:rsidR="0012308B" w:rsidRPr="00B46732" w:rsidRDefault="00F93A63" w:rsidP="00B31EB6">
            <w:pPr>
              <w:pBdr>
                <w:bottom w:val="single" w:sz="4" w:space="1" w:color="auto"/>
              </w:pBdr>
              <w:tabs>
                <w:tab w:val="decimal" w:pos="852"/>
              </w:tabs>
              <w:spacing w:line="240" w:lineRule="exact"/>
              <w:ind w:left="12" w:firstLine="33"/>
              <w:rPr>
                <w:rFonts w:ascii="Arial" w:hAnsi="Arial" w:cs="Arial"/>
                <w:sz w:val="14"/>
                <w:szCs w:val="14"/>
              </w:rPr>
            </w:pPr>
            <w:r>
              <w:rPr>
                <w:rFonts w:ascii="Arial" w:hAnsi="Arial" w:cs="Arial"/>
                <w:sz w:val="14"/>
                <w:szCs w:val="14"/>
              </w:rPr>
              <w:t>10,762</w:t>
            </w:r>
          </w:p>
        </w:tc>
        <w:tc>
          <w:tcPr>
            <w:tcW w:w="1320" w:type="dxa"/>
          </w:tcPr>
          <w:p w:rsidR="0012308B" w:rsidRPr="00B46732" w:rsidRDefault="00F93A63" w:rsidP="00B31EB6">
            <w:pPr>
              <w:pBdr>
                <w:bottom w:val="single" w:sz="4" w:space="1" w:color="auto"/>
              </w:pBdr>
              <w:tabs>
                <w:tab w:val="decimal" w:pos="1002"/>
              </w:tabs>
              <w:spacing w:line="240" w:lineRule="exact"/>
              <w:ind w:left="12" w:firstLine="33"/>
              <w:rPr>
                <w:rFonts w:ascii="Arial" w:hAnsi="Arial" w:cs="Arial"/>
                <w:sz w:val="14"/>
                <w:szCs w:val="14"/>
              </w:rPr>
            </w:pPr>
            <w:r>
              <w:rPr>
                <w:rFonts w:ascii="Arial" w:hAnsi="Arial" w:cs="Arial"/>
                <w:sz w:val="14"/>
                <w:szCs w:val="14"/>
              </w:rPr>
              <w:t>6,664</w:t>
            </w:r>
          </w:p>
        </w:tc>
        <w:tc>
          <w:tcPr>
            <w:tcW w:w="1200" w:type="dxa"/>
          </w:tcPr>
          <w:p w:rsidR="0012308B" w:rsidRPr="00B46732" w:rsidRDefault="00F93A63" w:rsidP="00B31EB6">
            <w:pPr>
              <w:pBdr>
                <w:bottom w:val="single" w:sz="4" w:space="1" w:color="auto"/>
              </w:pBdr>
              <w:tabs>
                <w:tab w:val="decimal" w:pos="852"/>
              </w:tabs>
              <w:spacing w:line="240" w:lineRule="exact"/>
              <w:ind w:left="12" w:firstLine="33"/>
              <w:rPr>
                <w:rFonts w:ascii="Arial" w:hAnsi="Arial" w:cs="Arial"/>
                <w:sz w:val="14"/>
                <w:szCs w:val="14"/>
              </w:rPr>
            </w:pPr>
            <w:r>
              <w:rPr>
                <w:rFonts w:ascii="Arial" w:hAnsi="Arial" w:cs="Arial"/>
                <w:sz w:val="14"/>
                <w:szCs w:val="14"/>
              </w:rPr>
              <w:t>19,</w:t>
            </w:r>
            <w:r w:rsidR="00A131C1">
              <w:rPr>
                <w:rFonts w:ascii="Arial" w:hAnsi="Arial" w:cs="Arial"/>
                <w:sz w:val="14"/>
                <w:szCs w:val="14"/>
              </w:rPr>
              <w:t>579</w:t>
            </w:r>
          </w:p>
        </w:tc>
        <w:tc>
          <w:tcPr>
            <w:tcW w:w="1080" w:type="dxa"/>
          </w:tcPr>
          <w:p w:rsidR="0012308B" w:rsidRPr="00B46732" w:rsidRDefault="00A131C1" w:rsidP="00B31EB6">
            <w:pPr>
              <w:pBdr>
                <w:bottom w:val="single" w:sz="4" w:space="1" w:color="auto"/>
              </w:pBdr>
              <w:tabs>
                <w:tab w:val="decimal" w:pos="792"/>
              </w:tabs>
              <w:spacing w:line="240" w:lineRule="exact"/>
              <w:ind w:firstLine="33"/>
              <w:rPr>
                <w:rFonts w:ascii="Arial" w:hAnsi="Arial" w:cs="Arial"/>
                <w:sz w:val="14"/>
                <w:szCs w:val="14"/>
              </w:rPr>
            </w:pPr>
            <w:r>
              <w:rPr>
                <w:rFonts w:ascii="Arial" w:hAnsi="Arial" w:cs="Arial"/>
                <w:sz w:val="14"/>
                <w:szCs w:val="14"/>
              </w:rPr>
              <w:t>37,005</w:t>
            </w:r>
          </w:p>
        </w:tc>
        <w:tc>
          <w:tcPr>
            <w:tcW w:w="1200" w:type="dxa"/>
          </w:tcPr>
          <w:p w:rsidR="0012308B" w:rsidRPr="00B46732" w:rsidRDefault="0012308B" w:rsidP="00B31EB6">
            <w:pPr>
              <w:tabs>
                <w:tab w:val="decimal" w:pos="852"/>
              </w:tabs>
              <w:spacing w:line="240" w:lineRule="exact"/>
              <w:ind w:left="12" w:firstLine="33"/>
              <w:jc w:val="right"/>
              <w:rPr>
                <w:rFonts w:ascii="Arial" w:hAnsi="Arial" w:cs="Arial"/>
                <w:sz w:val="14"/>
                <w:szCs w:val="14"/>
              </w:rPr>
            </w:pPr>
          </w:p>
        </w:tc>
      </w:tr>
    </w:tbl>
    <w:p w:rsidR="008F0269" w:rsidRPr="00824FCA" w:rsidRDefault="008F0269" w:rsidP="008F0269">
      <w:pPr>
        <w:spacing w:line="380" w:lineRule="exact"/>
        <w:ind w:left="547" w:right="-97"/>
        <w:jc w:val="right"/>
        <w:rPr>
          <w:rFonts w:ascii="Arial" w:eastAsia="Arial Unicode MS" w:hAnsi="Arial" w:cs="Arial"/>
          <w:sz w:val="14"/>
          <w:szCs w:val="14"/>
        </w:rPr>
      </w:pPr>
      <w:r w:rsidRPr="00824FCA">
        <w:rPr>
          <w:rFonts w:ascii="Arial" w:eastAsia="Arial Unicode MS" w:hAnsi="Arial" w:cs="Arial"/>
          <w:sz w:val="14"/>
          <w:szCs w:val="14"/>
        </w:rPr>
        <w:t>(Unit: Million Baht)</w:t>
      </w:r>
    </w:p>
    <w:tbl>
      <w:tblPr>
        <w:tblW w:w="8490" w:type="dxa"/>
        <w:tblInd w:w="588" w:type="dxa"/>
        <w:tblLayout w:type="fixed"/>
        <w:tblLook w:val="0000" w:firstRow="0" w:lastRow="0" w:firstColumn="0" w:lastColumn="0" w:noHBand="0" w:noVBand="0"/>
      </w:tblPr>
      <w:tblGrid>
        <w:gridCol w:w="2490"/>
        <w:gridCol w:w="1200"/>
        <w:gridCol w:w="1320"/>
        <w:gridCol w:w="1200"/>
        <w:gridCol w:w="1080"/>
        <w:gridCol w:w="1200"/>
      </w:tblGrid>
      <w:tr w:rsidR="008F0269" w:rsidRPr="003D648F" w:rsidTr="00453F5C">
        <w:trPr>
          <w:cantSplit/>
        </w:trPr>
        <w:tc>
          <w:tcPr>
            <w:tcW w:w="2490" w:type="dxa"/>
          </w:tcPr>
          <w:p w:rsidR="008F0269" w:rsidRPr="003D648F" w:rsidRDefault="008F0269" w:rsidP="00B31EB6">
            <w:pPr>
              <w:spacing w:line="240" w:lineRule="exact"/>
              <w:jc w:val="thaiDistribute"/>
              <w:rPr>
                <w:rFonts w:ascii="Arial" w:eastAsia="Arial Unicode MS" w:hAnsi="Arial" w:cs="Arial"/>
                <w:sz w:val="14"/>
                <w:szCs w:val="14"/>
              </w:rPr>
            </w:pPr>
          </w:p>
        </w:tc>
        <w:tc>
          <w:tcPr>
            <w:tcW w:w="6000" w:type="dxa"/>
            <w:gridSpan w:val="5"/>
          </w:tcPr>
          <w:p w:rsidR="008F0269" w:rsidRPr="003D648F" w:rsidRDefault="008F0269" w:rsidP="00B31EB6">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As at 31 December 2018</w:t>
            </w:r>
          </w:p>
        </w:tc>
      </w:tr>
      <w:tr w:rsidR="008F0269" w:rsidRPr="003D648F" w:rsidTr="00453F5C">
        <w:trPr>
          <w:cantSplit/>
        </w:trPr>
        <w:tc>
          <w:tcPr>
            <w:tcW w:w="2490" w:type="dxa"/>
          </w:tcPr>
          <w:p w:rsidR="008F0269" w:rsidRPr="003D648F" w:rsidRDefault="008F0269" w:rsidP="00B31EB6">
            <w:pPr>
              <w:spacing w:line="240" w:lineRule="exact"/>
              <w:jc w:val="thaiDistribute"/>
              <w:rPr>
                <w:rFonts w:ascii="Arial" w:eastAsia="Arial Unicode MS" w:hAnsi="Arial" w:cs="Arial"/>
                <w:sz w:val="14"/>
                <w:szCs w:val="14"/>
              </w:rPr>
            </w:pPr>
          </w:p>
        </w:tc>
        <w:tc>
          <w:tcPr>
            <w:tcW w:w="6000" w:type="dxa"/>
            <w:gridSpan w:val="5"/>
          </w:tcPr>
          <w:p w:rsidR="008F0269" w:rsidRPr="003D648F" w:rsidRDefault="008F0269" w:rsidP="00B31EB6">
            <w:pPr>
              <w:pBdr>
                <w:bottom w:val="single" w:sz="4" w:space="1" w:color="auto"/>
              </w:pBdr>
              <w:spacing w:line="240" w:lineRule="exact"/>
              <w:jc w:val="center"/>
              <w:rPr>
                <w:rFonts w:ascii="Arial" w:eastAsia="Arial Unicode MS" w:hAnsi="Arial" w:cs="Arial"/>
                <w:sz w:val="14"/>
                <w:szCs w:val="14"/>
              </w:rPr>
            </w:pPr>
            <w:r w:rsidRPr="003D648F">
              <w:rPr>
                <w:rFonts w:ascii="Arial" w:eastAsia="Arial Unicode MS" w:hAnsi="Arial" w:cs="Arial"/>
                <w:sz w:val="14"/>
                <w:szCs w:val="14"/>
              </w:rPr>
              <w:t>Consolidated financial statements</w:t>
            </w:r>
          </w:p>
        </w:tc>
      </w:tr>
      <w:tr w:rsidR="008F0269" w:rsidRPr="003D648F" w:rsidTr="00453F5C">
        <w:trPr>
          <w:cantSplit/>
        </w:trPr>
        <w:tc>
          <w:tcPr>
            <w:tcW w:w="2490" w:type="dxa"/>
          </w:tcPr>
          <w:p w:rsidR="008F0269" w:rsidRPr="003D648F" w:rsidRDefault="008F0269" w:rsidP="00B31EB6">
            <w:pPr>
              <w:spacing w:line="240" w:lineRule="exact"/>
              <w:jc w:val="thaiDistribute"/>
              <w:rPr>
                <w:rFonts w:ascii="Arial" w:eastAsia="Arial Unicode MS" w:hAnsi="Arial" w:cs="Arial"/>
                <w:sz w:val="14"/>
                <w:szCs w:val="14"/>
              </w:rPr>
            </w:pPr>
          </w:p>
        </w:tc>
        <w:tc>
          <w:tcPr>
            <w:tcW w:w="1200" w:type="dxa"/>
          </w:tcPr>
          <w:p w:rsidR="008F0269" w:rsidRPr="003D648F" w:rsidRDefault="008F0269" w:rsidP="00B31EB6">
            <w:pPr>
              <w:spacing w:line="240" w:lineRule="exact"/>
              <w:jc w:val="center"/>
              <w:rPr>
                <w:rFonts w:ascii="Arial" w:eastAsia="Arial Unicode MS" w:hAnsi="Arial" w:cs="Arial"/>
                <w:sz w:val="14"/>
                <w:szCs w:val="14"/>
                <w:cs/>
              </w:rPr>
            </w:pPr>
            <w:r w:rsidRPr="003D648F">
              <w:rPr>
                <w:rFonts w:ascii="Arial" w:eastAsia="Arial Unicode MS" w:hAnsi="Arial" w:cs="Arial"/>
                <w:sz w:val="14"/>
                <w:szCs w:val="14"/>
              </w:rPr>
              <w:t xml:space="preserve">Fixed </w:t>
            </w:r>
          </w:p>
        </w:tc>
        <w:tc>
          <w:tcPr>
            <w:tcW w:w="1320" w:type="dxa"/>
            <w:vAlign w:val="bottom"/>
          </w:tcPr>
          <w:p w:rsidR="008F0269" w:rsidRPr="003D648F" w:rsidRDefault="008F0269" w:rsidP="00B31EB6">
            <w:pPr>
              <w:spacing w:line="240" w:lineRule="exact"/>
              <w:jc w:val="center"/>
              <w:rPr>
                <w:rFonts w:ascii="Arial" w:eastAsia="Arial Unicode MS" w:hAnsi="Arial" w:cs="Arial"/>
                <w:sz w:val="14"/>
                <w:szCs w:val="14"/>
                <w:cs/>
              </w:rPr>
            </w:pPr>
          </w:p>
        </w:tc>
        <w:tc>
          <w:tcPr>
            <w:tcW w:w="1200" w:type="dxa"/>
          </w:tcPr>
          <w:p w:rsidR="008F0269" w:rsidRPr="003D648F" w:rsidRDefault="008F0269" w:rsidP="00B31EB6">
            <w:pPr>
              <w:spacing w:line="240" w:lineRule="exact"/>
              <w:jc w:val="center"/>
              <w:rPr>
                <w:rFonts w:ascii="Arial" w:eastAsia="Arial Unicode MS" w:hAnsi="Arial" w:cs="Arial"/>
                <w:sz w:val="14"/>
                <w:szCs w:val="14"/>
              </w:rPr>
            </w:pPr>
          </w:p>
        </w:tc>
        <w:tc>
          <w:tcPr>
            <w:tcW w:w="1080" w:type="dxa"/>
          </w:tcPr>
          <w:p w:rsidR="008F0269" w:rsidRPr="003D648F" w:rsidRDefault="008F0269" w:rsidP="00B31EB6">
            <w:pPr>
              <w:spacing w:line="240" w:lineRule="exact"/>
              <w:jc w:val="thaiDistribute"/>
              <w:rPr>
                <w:rFonts w:ascii="Arial" w:eastAsia="Arial Unicode MS" w:hAnsi="Arial" w:cs="Arial"/>
                <w:sz w:val="14"/>
                <w:szCs w:val="14"/>
              </w:rPr>
            </w:pPr>
          </w:p>
        </w:tc>
        <w:tc>
          <w:tcPr>
            <w:tcW w:w="1200" w:type="dxa"/>
          </w:tcPr>
          <w:p w:rsidR="008F0269" w:rsidRPr="003D648F" w:rsidRDefault="008F0269" w:rsidP="00B31EB6">
            <w:pPr>
              <w:spacing w:line="240" w:lineRule="exact"/>
              <w:jc w:val="thaiDistribute"/>
              <w:rPr>
                <w:rFonts w:ascii="Arial" w:eastAsia="Arial Unicode MS" w:hAnsi="Arial" w:cs="Arial"/>
                <w:sz w:val="14"/>
                <w:szCs w:val="14"/>
              </w:rPr>
            </w:pPr>
          </w:p>
        </w:tc>
      </w:tr>
      <w:tr w:rsidR="008F0269" w:rsidRPr="003D648F" w:rsidTr="00453F5C">
        <w:trPr>
          <w:cantSplit/>
        </w:trPr>
        <w:tc>
          <w:tcPr>
            <w:tcW w:w="2490" w:type="dxa"/>
          </w:tcPr>
          <w:p w:rsidR="008F0269" w:rsidRPr="003D648F" w:rsidRDefault="008F0269" w:rsidP="00B31EB6">
            <w:pPr>
              <w:spacing w:line="240" w:lineRule="exact"/>
              <w:jc w:val="thaiDistribute"/>
              <w:rPr>
                <w:rFonts w:ascii="Arial" w:eastAsia="Arial Unicode MS" w:hAnsi="Arial" w:cs="Arial"/>
                <w:sz w:val="14"/>
                <w:szCs w:val="14"/>
              </w:rPr>
            </w:pPr>
          </w:p>
        </w:tc>
        <w:tc>
          <w:tcPr>
            <w:tcW w:w="1200" w:type="dxa"/>
          </w:tcPr>
          <w:p w:rsidR="008F0269" w:rsidRPr="003D648F" w:rsidRDefault="008F0269" w:rsidP="00B31EB6">
            <w:pPr>
              <w:spacing w:line="240" w:lineRule="exact"/>
              <w:jc w:val="center"/>
              <w:rPr>
                <w:rFonts w:ascii="Arial" w:eastAsia="Arial Unicode MS" w:hAnsi="Arial" w:cs="Arial"/>
                <w:sz w:val="14"/>
                <w:szCs w:val="14"/>
              </w:rPr>
            </w:pPr>
            <w:r w:rsidRPr="003D648F">
              <w:rPr>
                <w:rFonts w:ascii="Arial" w:eastAsia="Arial Unicode MS" w:hAnsi="Arial" w:cs="Arial"/>
                <w:sz w:val="14"/>
                <w:szCs w:val="14"/>
              </w:rPr>
              <w:t>interest rates</w:t>
            </w:r>
          </w:p>
        </w:tc>
        <w:tc>
          <w:tcPr>
            <w:tcW w:w="1320" w:type="dxa"/>
            <w:vAlign w:val="bottom"/>
          </w:tcPr>
          <w:p w:rsidR="008F0269" w:rsidRPr="003D648F" w:rsidRDefault="008F0269" w:rsidP="00B31EB6">
            <w:pPr>
              <w:spacing w:line="240" w:lineRule="exact"/>
              <w:jc w:val="center"/>
              <w:rPr>
                <w:rFonts w:ascii="Arial" w:eastAsia="Arial Unicode MS" w:hAnsi="Arial" w:cs="Arial"/>
                <w:sz w:val="14"/>
                <w:szCs w:val="14"/>
                <w:cs/>
              </w:rPr>
            </w:pPr>
          </w:p>
        </w:tc>
        <w:tc>
          <w:tcPr>
            <w:tcW w:w="1200" w:type="dxa"/>
          </w:tcPr>
          <w:p w:rsidR="008F0269" w:rsidRPr="003D648F" w:rsidRDefault="008F0269" w:rsidP="00B31EB6">
            <w:pPr>
              <w:spacing w:line="24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1080" w:type="dxa"/>
          </w:tcPr>
          <w:p w:rsidR="008F0269" w:rsidRPr="003D648F" w:rsidRDefault="008F0269" w:rsidP="00B31EB6">
            <w:pPr>
              <w:spacing w:line="240" w:lineRule="exact"/>
              <w:jc w:val="thaiDistribute"/>
              <w:rPr>
                <w:rFonts w:ascii="Arial" w:eastAsia="Arial Unicode MS" w:hAnsi="Arial" w:cs="Arial"/>
                <w:sz w:val="14"/>
                <w:szCs w:val="14"/>
              </w:rPr>
            </w:pPr>
          </w:p>
        </w:tc>
        <w:tc>
          <w:tcPr>
            <w:tcW w:w="1200" w:type="dxa"/>
          </w:tcPr>
          <w:p w:rsidR="008F0269" w:rsidRPr="003D648F" w:rsidRDefault="008F0269" w:rsidP="00B31EB6">
            <w:pPr>
              <w:spacing w:line="240" w:lineRule="exact"/>
              <w:jc w:val="center"/>
              <w:rPr>
                <w:rFonts w:ascii="Arial" w:eastAsia="Arial Unicode MS" w:hAnsi="Arial" w:cs="Arial"/>
                <w:sz w:val="14"/>
                <w:szCs w:val="14"/>
              </w:rPr>
            </w:pPr>
          </w:p>
        </w:tc>
      </w:tr>
      <w:tr w:rsidR="008F0269" w:rsidRPr="003D648F" w:rsidTr="00453F5C">
        <w:trPr>
          <w:cantSplit/>
        </w:trPr>
        <w:tc>
          <w:tcPr>
            <w:tcW w:w="2490" w:type="dxa"/>
          </w:tcPr>
          <w:p w:rsidR="008F0269" w:rsidRPr="003D648F" w:rsidRDefault="008F0269" w:rsidP="00B31EB6">
            <w:pPr>
              <w:tabs>
                <w:tab w:val="left" w:pos="240"/>
              </w:tabs>
              <w:spacing w:line="240" w:lineRule="exact"/>
              <w:jc w:val="thaiDistribute"/>
              <w:rPr>
                <w:rFonts w:ascii="Arial" w:eastAsia="Arial Unicode MS" w:hAnsi="Arial" w:cs="Arial"/>
                <w:sz w:val="14"/>
                <w:szCs w:val="14"/>
              </w:rPr>
            </w:pPr>
          </w:p>
        </w:tc>
        <w:tc>
          <w:tcPr>
            <w:tcW w:w="1200" w:type="dxa"/>
            <w:vAlign w:val="bottom"/>
          </w:tcPr>
          <w:p w:rsidR="008F0269" w:rsidRPr="003D648F" w:rsidRDefault="008F0269" w:rsidP="00B31EB6">
            <w:pPr>
              <w:spacing w:line="240" w:lineRule="exact"/>
              <w:jc w:val="center"/>
              <w:rPr>
                <w:rFonts w:ascii="Arial" w:eastAsia="Arial Unicode MS" w:hAnsi="Arial" w:cs="Arial"/>
                <w:sz w:val="14"/>
                <w:szCs w:val="14"/>
              </w:rPr>
            </w:pPr>
            <w:r w:rsidRPr="003D648F">
              <w:rPr>
                <w:rFonts w:ascii="Arial" w:eastAsia="Arial Unicode MS" w:hAnsi="Arial" w:cs="Arial"/>
                <w:sz w:val="14"/>
                <w:szCs w:val="14"/>
              </w:rPr>
              <w:t>within</w:t>
            </w:r>
          </w:p>
        </w:tc>
        <w:tc>
          <w:tcPr>
            <w:tcW w:w="1320" w:type="dxa"/>
            <w:vAlign w:val="bottom"/>
          </w:tcPr>
          <w:p w:rsidR="008F0269" w:rsidRPr="003D648F" w:rsidRDefault="008F0269" w:rsidP="00B31EB6">
            <w:pPr>
              <w:spacing w:line="24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1200" w:type="dxa"/>
          </w:tcPr>
          <w:p w:rsidR="008F0269" w:rsidRPr="003D648F" w:rsidRDefault="008F0269" w:rsidP="00B31EB6">
            <w:pPr>
              <w:spacing w:line="24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1080" w:type="dxa"/>
          </w:tcPr>
          <w:p w:rsidR="008F0269" w:rsidRPr="003D648F" w:rsidRDefault="008F0269" w:rsidP="00B31EB6">
            <w:pPr>
              <w:spacing w:line="240" w:lineRule="exact"/>
              <w:jc w:val="center"/>
              <w:rPr>
                <w:rFonts w:ascii="Arial" w:eastAsia="Arial Unicode MS" w:hAnsi="Arial" w:cs="Arial"/>
                <w:sz w:val="14"/>
                <w:szCs w:val="14"/>
              </w:rPr>
            </w:pPr>
          </w:p>
        </w:tc>
        <w:tc>
          <w:tcPr>
            <w:tcW w:w="1200" w:type="dxa"/>
          </w:tcPr>
          <w:p w:rsidR="008F0269" w:rsidRPr="003D648F" w:rsidRDefault="008F0269" w:rsidP="00B31EB6">
            <w:pP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3D648F">
              <w:rPr>
                <w:rFonts w:ascii="Arial" w:eastAsia="Arial Unicode MS" w:hAnsi="Arial" w:cs="Arial"/>
                <w:sz w:val="14"/>
                <w:szCs w:val="14"/>
              </w:rPr>
              <w:t>nterest</w:t>
            </w:r>
          </w:p>
        </w:tc>
      </w:tr>
      <w:tr w:rsidR="008F0269" w:rsidRPr="003D648F" w:rsidTr="00453F5C">
        <w:trPr>
          <w:cantSplit/>
        </w:trPr>
        <w:tc>
          <w:tcPr>
            <w:tcW w:w="2490" w:type="dxa"/>
          </w:tcPr>
          <w:p w:rsidR="008F0269" w:rsidRPr="003D648F" w:rsidRDefault="008F0269" w:rsidP="00B31EB6">
            <w:pPr>
              <w:tabs>
                <w:tab w:val="left" w:pos="240"/>
              </w:tabs>
              <w:spacing w:line="240" w:lineRule="exact"/>
              <w:jc w:val="thaiDistribute"/>
              <w:rPr>
                <w:rFonts w:ascii="Arial" w:eastAsia="Arial Unicode MS" w:hAnsi="Arial" w:cs="Arial"/>
                <w:sz w:val="14"/>
                <w:szCs w:val="14"/>
              </w:rPr>
            </w:pPr>
          </w:p>
        </w:tc>
        <w:tc>
          <w:tcPr>
            <w:tcW w:w="1200" w:type="dxa"/>
            <w:vAlign w:val="bottom"/>
          </w:tcPr>
          <w:p w:rsidR="008F0269" w:rsidRPr="003D648F" w:rsidRDefault="008F0269" w:rsidP="00B31EB6">
            <w:pPr>
              <w:pBdr>
                <w:bottom w:val="single" w:sz="4" w:space="1" w:color="auto"/>
                <w:between w:val="single" w:sz="4" w:space="1" w:color="auto"/>
              </w:pBdr>
              <w:spacing w:line="24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1320" w:type="dxa"/>
            <w:vAlign w:val="bottom"/>
          </w:tcPr>
          <w:p w:rsidR="008F0269" w:rsidRPr="003D648F" w:rsidRDefault="008F0269" w:rsidP="00B31EB6">
            <w:pPr>
              <w:pBdr>
                <w:bottom w:val="single" w:sz="4" w:space="1" w:color="auto"/>
              </w:pBdr>
              <w:spacing w:line="24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Pr="003D648F">
              <w:rPr>
                <w:rFonts w:ascii="Arial" w:eastAsia="Arial Unicode MS" w:hAnsi="Arial" w:cs="Arial"/>
                <w:sz w:val="14"/>
                <w:szCs w:val="14"/>
              </w:rPr>
              <w:t>rate</w:t>
            </w:r>
          </w:p>
        </w:tc>
        <w:tc>
          <w:tcPr>
            <w:tcW w:w="1200" w:type="dxa"/>
          </w:tcPr>
          <w:p w:rsidR="008F0269" w:rsidRPr="003D648F" w:rsidRDefault="008F0269" w:rsidP="00B31EB6">
            <w:pPr>
              <w:pBdr>
                <w:bottom w:val="single" w:sz="4" w:space="1" w:color="auto"/>
                <w:between w:val="single" w:sz="4" w:space="1" w:color="auto"/>
              </w:pBdr>
              <w:spacing w:line="24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1080" w:type="dxa"/>
          </w:tcPr>
          <w:p w:rsidR="008F0269" w:rsidRPr="003D648F" w:rsidRDefault="008F0269" w:rsidP="00B31EB6">
            <w:pPr>
              <w:pBdr>
                <w:bottom w:val="single" w:sz="4" w:space="1" w:color="auto"/>
                <w:between w:val="single" w:sz="4" w:space="1" w:color="auto"/>
              </w:pBdr>
              <w:spacing w:line="24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200" w:type="dxa"/>
          </w:tcPr>
          <w:p w:rsidR="008F0269" w:rsidRPr="003D648F" w:rsidRDefault="008F0269" w:rsidP="00B31EB6">
            <w:pPr>
              <w:pBdr>
                <w:bottom w:val="single" w:sz="4" w:space="1" w:color="auto"/>
                <w:between w:val="single" w:sz="4" w:space="1" w:color="auto"/>
              </w:pBdr>
              <w:spacing w:line="24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8F0269" w:rsidRPr="003D648F" w:rsidTr="00453F5C">
        <w:trPr>
          <w:cantSplit/>
        </w:trPr>
        <w:tc>
          <w:tcPr>
            <w:tcW w:w="2490" w:type="dxa"/>
          </w:tcPr>
          <w:p w:rsidR="008F0269" w:rsidRPr="003D648F" w:rsidRDefault="008F0269" w:rsidP="00B31EB6">
            <w:pPr>
              <w:tabs>
                <w:tab w:val="left" w:pos="240"/>
              </w:tabs>
              <w:spacing w:line="240" w:lineRule="exact"/>
              <w:jc w:val="thaiDistribute"/>
              <w:rPr>
                <w:rFonts w:ascii="Arial" w:eastAsia="Arial Unicode MS" w:hAnsi="Arial" w:cs="Arial"/>
                <w:sz w:val="14"/>
                <w:szCs w:val="14"/>
              </w:rPr>
            </w:pPr>
          </w:p>
        </w:tc>
        <w:tc>
          <w:tcPr>
            <w:tcW w:w="4800" w:type="dxa"/>
            <w:gridSpan w:val="4"/>
          </w:tcPr>
          <w:p w:rsidR="008F0269" w:rsidRPr="003D648F" w:rsidRDefault="008F0269" w:rsidP="00B31EB6">
            <w:pPr>
              <w:spacing w:line="240" w:lineRule="exact"/>
              <w:jc w:val="thaiDistribute"/>
              <w:rPr>
                <w:rFonts w:ascii="Arial" w:eastAsia="Arial Unicode MS" w:hAnsi="Arial" w:cs="Arial"/>
                <w:b/>
                <w:bCs/>
                <w:sz w:val="14"/>
                <w:szCs w:val="14"/>
              </w:rPr>
            </w:pPr>
          </w:p>
        </w:tc>
        <w:tc>
          <w:tcPr>
            <w:tcW w:w="1200" w:type="dxa"/>
          </w:tcPr>
          <w:p w:rsidR="008F0269" w:rsidRPr="003D648F" w:rsidRDefault="008F0269" w:rsidP="00B31EB6">
            <w:pPr>
              <w:spacing w:line="24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8F0269" w:rsidRPr="003D648F" w:rsidTr="00453F5C">
        <w:trPr>
          <w:cantSplit/>
        </w:trPr>
        <w:tc>
          <w:tcPr>
            <w:tcW w:w="2490" w:type="dxa"/>
            <w:vAlign w:val="bottom"/>
          </w:tcPr>
          <w:p w:rsidR="008F0269" w:rsidRPr="003D648F" w:rsidRDefault="008F0269" w:rsidP="00B31EB6">
            <w:pPr>
              <w:tabs>
                <w:tab w:val="left" w:pos="900"/>
                <w:tab w:val="left" w:pos="1440"/>
                <w:tab w:val="left" w:pos="1980"/>
              </w:tabs>
              <w:spacing w:line="240" w:lineRule="exact"/>
              <w:jc w:val="thaiDistribute"/>
              <w:rPr>
                <w:rFonts w:ascii="Arial" w:eastAsia="Arial Unicode MS" w:hAnsi="Arial" w:cs="Arial"/>
                <w:b/>
                <w:bCs/>
                <w:sz w:val="14"/>
                <w:szCs w:val="14"/>
              </w:rPr>
            </w:pPr>
            <w:r w:rsidRPr="003D648F">
              <w:rPr>
                <w:rFonts w:ascii="Arial" w:eastAsia="Arial Unicode MS" w:hAnsi="Arial" w:cs="Arial"/>
                <w:b/>
                <w:bCs/>
                <w:sz w:val="14"/>
                <w:szCs w:val="14"/>
              </w:rPr>
              <w:t>Financial assets</w:t>
            </w:r>
          </w:p>
        </w:tc>
        <w:tc>
          <w:tcPr>
            <w:tcW w:w="1200" w:type="dxa"/>
          </w:tcPr>
          <w:p w:rsidR="008F0269" w:rsidRPr="003D648F" w:rsidRDefault="008F0269" w:rsidP="00B31EB6">
            <w:pPr>
              <w:tabs>
                <w:tab w:val="decimal" w:pos="702"/>
              </w:tabs>
              <w:spacing w:line="240" w:lineRule="exact"/>
              <w:jc w:val="thaiDistribute"/>
              <w:rPr>
                <w:rFonts w:ascii="Arial" w:eastAsia="Arial Unicode MS" w:hAnsi="Arial" w:cs="Arial"/>
                <w:b/>
                <w:bCs/>
                <w:sz w:val="14"/>
                <w:szCs w:val="14"/>
              </w:rPr>
            </w:pPr>
          </w:p>
        </w:tc>
        <w:tc>
          <w:tcPr>
            <w:tcW w:w="1320" w:type="dxa"/>
          </w:tcPr>
          <w:p w:rsidR="008F0269" w:rsidRPr="003D648F" w:rsidRDefault="008F0269" w:rsidP="00B31EB6">
            <w:pPr>
              <w:spacing w:line="240" w:lineRule="exact"/>
              <w:jc w:val="thaiDistribute"/>
              <w:rPr>
                <w:rFonts w:ascii="Arial" w:eastAsia="Arial Unicode MS" w:hAnsi="Arial" w:cs="Arial"/>
                <w:b/>
                <w:bCs/>
                <w:sz w:val="14"/>
                <w:szCs w:val="14"/>
              </w:rPr>
            </w:pPr>
          </w:p>
        </w:tc>
        <w:tc>
          <w:tcPr>
            <w:tcW w:w="1200" w:type="dxa"/>
          </w:tcPr>
          <w:p w:rsidR="008F0269" w:rsidRPr="003D648F" w:rsidRDefault="008F0269" w:rsidP="00B31EB6">
            <w:pPr>
              <w:tabs>
                <w:tab w:val="decimal" w:pos="702"/>
              </w:tabs>
              <w:spacing w:line="240" w:lineRule="exact"/>
              <w:jc w:val="thaiDistribute"/>
              <w:rPr>
                <w:rFonts w:ascii="Arial" w:eastAsia="Arial Unicode MS" w:hAnsi="Arial" w:cs="Arial"/>
                <w:b/>
                <w:bCs/>
                <w:sz w:val="14"/>
                <w:szCs w:val="14"/>
              </w:rPr>
            </w:pPr>
          </w:p>
        </w:tc>
        <w:tc>
          <w:tcPr>
            <w:tcW w:w="1080" w:type="dxa"/>
          </w:tcPr>
          <w:p w:rsidR="008F0269" w:rsidRPr="003D648F" w:rsidRDefault="008F0269" w:rsidP="00B31EB6">
            <w:pPr>
              <w:spacing w:line="240" w:lineRule="exact"/>
              <w:jc w:val="thaiDistribute"/>
              <w:rPr>
                <w:rFonts w:ascii="Arial" w:eastAsia="Arial Unicode MS" w:hAnsi="Arial" w:cs="Arial"/>
                <w:b/>
                <w:bCs/>
                <w:sz w:val="14"/>
                <w:szCs w:val="14"/>
              </w:rPr>
            </w:pPr>
          </w:p>
        </w:tc>
        <w:tc>
          <w:tcPr>
            <w:tcW w:w="1200" w:type="dxa"/>
          </w:tcPr>
          <w:p w:rsidR="008F0269" w:rsidRPr="003D648F" w:rsidRDefault="008F0269" w:rsidP="00B31EB6">
            <w:pPr>
              <w:spacing w:line="240" w:lineRule="exact"/>
              <w:jc w:val="thaiDistribute"/>
              <w:rPr>
                <w:rFonts w:ascii="Arial" w:eastAsia="Arial Unicode MS" w:hAnsi="Arial" w:cs="Arial"/>
                <w:b/>
                <w:bCs/>
                <w:sz w:val="14"/>
                <w:szCs w:val="14"/>
              </w:rPr>
            </w:pPr>
          </w:p>
        </w:tc>
      </w:tr>
      <w:tr w:rsidR="008F0269" w:rsidRPr="00B24D3A" w:rsidTr="00453F5C">
        <w:trPr>
          <w:cantSplit/>
        </w:trPr>
        <w:tc>
          <w:tcPr>
            <w:tcW w:w="2490" w:type="dxa"/>
            <w:vAlign w:val="bottom"/>
          </w:tcPr>
          <w:p w:rsidR="008F0269" w:rsidRPr="00B24D3A" w:rsidRDefault="008F0269"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 xml:space="preserve">Cash and cash equivalents </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cs/>
              </w:rPr>
            </w:pPr>
            <w:r>
              <w:rPr>
                <w:rFonts w:ascii="Arial" w:hAnsi="Arial" w:cs="Arial"/>
                <w:sz w:val="14"/>
                <w:szCs w:val="14"/>
              </w:rPr>
              <w:t>1,215</w:t>
            </w:r>
          </w:p>
        </w:tc>
        <w:tc>
          <w:tcPr>
            <w:tcW w:w="1320" w:type="dxa"/>
          </w:tcPr>
          <w:p w:rsidR="008F0269" w:rsidRPr="00B46732" w:rsidRDefault="008F0269" w:rsidP="00B31EB6">
            <w:pPr>
              <w:tabs>
                <w:tab w:val="decimal" w:pos="1002"/>
              </w:tabs>
              <w:spacing w:line="240" w:lineRule="exact"/>
              <w:ind w:left="12" w:firstLine="33"/>
              <w:rPr>
                <w:rFonts w:ascii="Arial" w:hAnsi="Arial" w:cs="Arial"/>
                <w:sz w:val="14"/>
                <w:szCs w:val="14"/>
              </w:rPr>
            </w:pPr>
            <w:r>
              <w:rPr>
                <w:rFonts w:ascii="Arial" w:hAnsi="Arial" w:cs="Arial"/>
                <w:sz w:val="14"/>
                <w:szCs w:val="14"/>
              </w:rPr>
              <w:t>2,841</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rPr>
            </w:pPr>
            <w:r>
              <w:rPr>
                <w:rFonts w:ascii="Arial" w:hAnsi="Arial" w:cs="Arial"/>
                <w:sz w:val="14"/>
                <w:szCs w:val="14"/>
              </w:rPr>
              <w:t>2</w:t>
            </w:r>
          </w:p>
        </w:tc>
        <w:tc>
          <w:tcPr>
            <w:tcW w:w="1080" w:type="dxa"/>
          </w:tcPr>
          <w:p w:rsidR="008F0269" w:rsidRPr="00B46732" w:rsidRDefault="008F0269" w:rsidP="00B31EB6">
            <w:pPr>
              <w:tabs>
                <w:tab w:val="decimal" w:pos="792"/>
              </w:tabs>
              <w:spacing w:line="240" w:lineRule="exact"/>
              <w:ind w:left="12" w:firstLine="33"/>
              <w:rPr>
                <w:rFonts w:ascii="Arial" w:hAnsi="Arial" w:cs="Arial"/>
                <w:sz w:val="14"/>
                <w:szCs w:val="14"/>
              </w:rPr>
            </w:pPr>
            <w:r>
              <w:rPr>
                <w:rFonts w:ascii="Arial" w:hAnsi="Arial" w:cs="Arial"/>
                <w:sz w:val="14"/>
                <w:szCs w:val="14"/>
              </w:rPr>
              <w:t>4,058</w:t>
            </w:r>
          </w:p>
        </w:tc>
        <w:tc>
          <w:tcPr>
            <w:tcW w:w="1200" w:type="dxa"/>
          </w:tcPr>
          <w:p w:rsidR="008F0269" w:rsidRPr="00B46732" w:rsidRDefault="008F0269" w:rsidP="00B31EB6">
            <w:pPr>
              <w:spacing w:line="240" w:lineRule="exact"/>
              <w:ind w:left="12" w:firstLine="33"/>
              <w:jc w:val="center"/>
              <w:rPr>
                <w:rFonts w:ascii="Arial" w:hAnsi="Arial" w:cs="Arial"/>
                <w:sz w:val="14"/>
                <w:szCs w:val="14"/>
              </w:rPr>
            </w:pPr>
            <w:r>
              <w:rPr>
                <w:rFonts w:ascii="Arial" w:hAnsi="Arial" w:cs="Arial"/>
                <w:sz w:val="14"/>
                <w:szCs w:val="14"/>
              </w:rPr>
              <w:t>0.1 - 6.0</w:t>
            </w:r>
          </w:p>
        </w:tc>
      </w:tr>
      <w:tr w:rsidR="008F0269" w:rsidRPr="00B24D3A" w:rsidTr="00453F5C">
        <w:trPr>
          <w:cantSplit/>
        </w:trPr>
        <w:tc>
          <w:tcPr>
            <w:tcW w:w="2490" w:type="dxa"/>
            <w:vAlign w:val="bottom"/>
          </w:tcPr>
          <w:p w:rsidR="008F0269" w:rsidRDefault="008F0269"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Structured deposits</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cs/>
              </w:rPr>
            </w:pPr>
            <w:r>
              <w:rPr>
                <w:rFonts w:ascii="Arial" w:hAnsi="Arial" w:cs="Arial"/>
                <w:sz w:val="14"/>
                <w:szCs w:val="14"/>
              </w:rPr>
              <w:t>-</w:t>
            </w:r>
          </w:p>
        </w:tc>
        <w:tc>
          <w:tcPr>
            <w:tcW w:w="1320" w:type="dxa"/>
          </w:tcPr>
          <w:p w:rsidR="008F0269" w:rsidRPr="00B46732" w:rsidRDefault="008F0269" w:rsidP="00B31EB6">
            <w:pPr>
              <w:tabs>
                <w:tab w:val="decimal" w:pos="1002"/>
              </w:tabs>
              <w:spacing w:line="240" w:lineRule="exact"/>
              <w:ind w:left="12" w:firstLine="33"/>
              <w:rPr>
                <w:rFonts w:ascii="Arial" w:hAnsi="Arial" w:cs="Arial"/>
                <w:sz w:val="14"/>
                <w:szCs w:val="14"/>
              </w:rPr>
            </w:pPr>
            <w:r>
              <w:rPr>
                <w:rFonts w:ascii="Arial" w:hAnsi="Arial" w:cs="Arial"/>
                <w:sz w:val="14"/>
                <w:szCs w:val="14"/>
              </w:rPr>
              <w:t>853</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080" w:type="dxa"/>
          </w:tcPr>
          <w:p w:rsidR="008F0269" w:rsidRPr="00B46732" w:rsidRDefault="008F0269" w:rsidP="00B31EB6">
            <w:pPr>
              <w:tabs>
                <w:tab w:val="decimal" w:pos="792"/>
              </w:tabs>
              <w:spacing w:line="240" w:lineRule="exact"/>
              <w:ind w:left="12" w:firstLine="33"/>
              <w:rPr>
                <w:rFonts w:ascii="Arial" w:hAnsi="Arial" w:cs="Arial"/>
                <w:sz w:val="14"/>
                <w:szCs w:val="14"/>
              </w:rPr>
            </w:pPr>
            <w:r>
              <w:rPr>
                <w:rFonts w:ascii="Arial" w:hAnsi="Arial" w:cs="Arial"/>
                <w:sz w:val="14"/>
                <w:szCs w:val="14"/>
              </w:rPr>
              <w:t>853</w:t>
            </w:r>
          </w:p>
        </w:tc>
        <w:tc>
          <w:tcPr>
            <w:tcW w:w="1200" w:type="dxa"/>
          </w:tcPr>
          <w:p w:rsidR="008F0269" w:rsidRPr="00B46732" w:rsidRDefault="008F0269" w:rsidP="00B31EB6">
            <w:pPr>
              <w:spacing w:line="240" w:lineRule="exact"/>
              <w:ind w:left="12" w:firstLine="33"/>
              <w:jc w:val="center"/>
              <w:rPr>
                <w:rFonts w:ascii="Arial" w:hAnsi="Arial" w:cs="Arial"/>
                <w:sz w:val="14"/>
                <w:szCs w:val="14"/>
              </w:rPr>
            </w:pPr>
            <w:r>
              <w:rPr>
                <w:rFonts w:ascii="Arial" w:hAnsi="Arial" w:cs="Arial"/>
                <w:sz w:val="14"/>
                <w:szCs w:val="14"/>
              </w:rPr>
              <w:t>1.0 - 4.3</w:t>
            </w:r>
          </w:p>
        </w:tc>
      </w:tr>
      <w:tr w:rsidR="008F0269" w:rsidRPr="00B24D3A" w:rsidTr="00453F5C">
        <w:trPr>
          <w:cantSplit/>
        </w:trPr>
        <w:tc>
          <w:tcPr>
            <w:tcW w:w="2490" w:type="dxa"/>
            <w:vAlign w:val="bottom"/>
          </w:tcPr>
          <w:p w:rsidR="008F0269" w:rsidRPr="00B24D3A" w:rsidRDefault="008F0269"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Trade and other receivables</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cs/>
              </w:rPr>
            </w:pPr>
            <w:r>
              <w:rPr>
                <w:rFonts w:ascii="Arial" w:hAnsi="Arial" w:cs="Arial"/>
                <w:sz w:val="14"/>
                <w:szCs w:val="14"/>
              </w:rPr>
              <w:t>-</w:t>
            </w:r>
          </w:p>
        </w:tc>
        <w:tc>
          <w:tcPr>
            <w:tcW w:w="1320" w:type="dxa"/>
          </w:tcPr>
          <w:p w:rsidR="008F0269" w:rsidRPr="00B46732" w:rsidRDefault="008F0269" w:rsidP="00B31EB6">
            <w:pPr>
              <w:tabs>
                <w:tab w:val="decimal" w:pos="1002"/>
              </w:tabs>
              <w:spacing w:line="240" w:lineRule="exact"/>
              <w:ind w:left="12" w:firstLine="33"/>
              <w:rPr>
                <w:rFonts w:ascii="Arial" w:hAnsi="Arial" w:cs="Arial"/>
                <w:sz w:val="14"/>
                <w:szCs w:val="14"/>
              </w:rPr>
            </w:pPr>
            <w:r>
              <w:rPr>
                <w:rFonts w:ascii="Arial" w:hAnsi="Arial" w:cs="Arial"/>
                <w:sz w:val="14"/>
                <w:szCs w:val="14"/>
              </w:rPr>
              <w:t>-</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rPr>
            </w:pPr>
            <w:r>
              <w:rPr>
                <w:rFonts w:ascii="Arial" w:hAnsi="Arial" w:cs="Arial"/>
                <w:sz w:val="14"/>
                <w:szCs w:val="14"/>
              </w:rPr>
              <w:t>24,808</w:t>
            </w:r>
          </w:p>
        </w:tc>
        <w:tc>
          <w:tcPr>
            <w:tcW w:w="1080" w:type="dxa"/>
          </w:tcPr>
          <w:p w:rsidR="008F0269" w:rsidRPr="00B46732" w:rsidRDefault="008F0269" w:rsidP="00B31EB6">
            <w:pPr>
              <w:tabs>
                <w:tab w:val="decimal" w:pos="792"/>
              </w:tabs>
              <w:spacing w:line="240" w:lineRule="exact"/>
              <w:ind w:left="12" w:firstLine="33"/>
              <w:rPr>
                <w:rFonts w:ascii="Arial" w:hAnsi="Arial" w:cs="Arial"/>
                <w:sz w:val="14"/>
                <w:szCs w:val="14"/>
              </w:rPr>
            </w:pPr>
            <w:r>
              <w:rPr>
                <w:rFonts w:ascii="Arial" w:hAnsi="Arial" w:cs="Arial"/>
                <w:sz w:val="14"/>
                <w:szCs w:val="14"/>
              </w:rPr>
              <w:t>24,808</w:t>
            </w:r>
          </w:p>
        </w:tc>
        <w:tc>
          <w:tcPr>
            <w:tcW w:w="1200" w:type="dxa"/>
          </w:tcPr>
          <w:p w:rsidR="008F0269" w:rsidRPr="00B46732" w:rsidRDefault="008F0269" w:rsidP="00B31EB6">
            <w:pPr>
              <w:spacing w:line="240" w:lineRule="exact"/>
              <w:ind w:left="12" w:firstLine="33"/>
              <w:jc w:val="center"/>
              <w:rPr>
                <w:rFonts w:ascii="Arial" w:hAnsi="Arial" w:cs="Arial"/>
                <w:sz w:val="14"/>
                <w:szCs w:val="14"/>
              </w:rPr>
            </w:pPr>
            <w:r>
              <w:rPr>
                <w:rFonts w:ascii="Arial" w:hAnsi="Arial" w:cs="Arial"/>
                <w:sz w:val="14"/>
                <w:szCs w:val="14"/>
              </w:rPr>
              <w:t>-</w:t>
            </w:r>
          </w:p>
        </w:tc>
      </w:tr>
      <w:tr w:rsidR="008F0269" w:rsidRPr="00B24D3A" w:rsidTr="00453F5C">
        <w:trPr>
          <w:cantSplit/>
        </w:trPr>
        <w:tc>
          <w:tcPr>
            <w:tcW w:w="2490" w:type="dxa"/>
            <w:vAlign w:val="bottom"/>
          </w:tcPr>
          <w:p w:rsidR="008F0269" w:rsidRPr="00B24D3A" w:rsidRDefault="008F0269"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Restricted bank deposits</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320" w:type="dxa"/>
          </w:tcPr>
          <w:p w:rsidR="008F0269" w:rsidRPr="00B46732" w:rsidRDefault="008F0269" w:rsidP="00B31EB6">
            <w:pPr>
              <w:tabs>
                <w:tab w:val="decimal" w:pos="1002"/>
              </w:tabs>
              <w:spacing w:line="240" w:lineRule="exact"/>
              <w:ind w:left="12" w:firstLine="33"/>
              <w:rPr>
                <w:rFonts w:ascii="Arial" w:hAnsi="Arial" w:cs="Arial"/>
                <w:sz w:val="14"/>
                <w:szCs w:val="14"/>
              </w:rPr>
            </w:pPr>
            <w:r>
              <w:rPr>
                <w:rFonts w:ascii="Arial" w:hAnsi="Arial" w:cs="Arial"/>
                <w:sz w:val="14"/>
                <w:szCs w:val="14"/>
              </w:rPr>
              <w:t>17</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080" w:type="dxa"/>
          </w:tcPr>
          <w:p w:rsidR="008F0269" w:rsidRPr="00B46732" w:rsidRDefault="008F0269" w:rsidP="00B31EB6">
            <w:pPr>
              <w:tabs>
                <w:tab w:val="decimal" w:pos="792"/>
              </w:tabs>
              <w:spacing w:line="240" w:lineRule="exact"/>
              <w:ind w:left="12" w:firstLine="33"/>
              <w:rPr>
                <w:rFonts w:ascii="Arial" w:hAnsi="Arial" w:cs="Arial"/>
                <w:sz w:val="14"/>
                <w:szCs w:val="14"/>
              </w:rPr>
            </w:pPr>
            <w:r>
              <w:rPr>
                <w:rFonts w:ascii="Arial" w:hAnsi="Arial" w:cs="Arial"/>
                <w:sz w:val="14"/>
                <w:szCs w:val="14"/>
              </w:rPr>
              <w:t>17</w:t>
            </w:r>
          </w:p>
        </w:tc>
        <w:tc>
          <w:tcPr>
            <w:tcW w:w="1200" w:type="dxa"/>
          </w:tcPr>
          <w:p w:rsidR="008F0269" w:rsidRDefault="008F0269" w:rsidP="00B31EB6">
            <w:pPr>
              <w:spacing w:line="240" w:lineRule="exact"/>
              <w:ind w:left="12" w:firstLine="33"/>
              <w:jc w:val="center"/>
              <w:rPr>
                <w:rFonts w:ascii="Arial" w:hAnsi="Arial" w:cs="Arial"/>
                <w:sz w:val="14"/>
                <w:szCs w:val="14"/>
              </w:rPr>
            </w:pPr>
            <w:r>
              <w:rPr>
                <w:rFonts w:ascii="Arial" w:hAnsi="Arial" w:cs="Arial"/>
                <w:sz w:val="14"/>
                <w:szCs w:val="14"/>
              </w:rPr>
              <w:t>0.0 - 1.7</w:t>
            </w:r>
          </w:p>
        </w:tc>
      </w:tr>
      <w:tr w:rsidR="008F0269" w:rsidRPr="00B24D3A" w:rsidTr="00453F5C">
        <w:trPr>
          <w:cantSplit/>
        </w:trPr>
        <w:tc>
          <w:tcPr>
            <w:tcW w:w="2490" w:type="dxa"/>
            <w:vAlign w:val="bottom"/>
          </w:tcPr>
          <w:p w:rsidR="008F0269" w:rsidRPr="00B24D3A" w:rsidRDefault="008F0269"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Available-for-sale investments</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320" w:type="dxa"/>
          </w:tcPr>
          <w:p w:rsidR="008F0269" w:rsidRPr="00B46732" w:rsidRDefault="008F0269" w:rsidP="00B31EB6">
            <w:pPr>
              <w:tabs>
                <w:tab w:val="decimal" w:pos="1002"/>
              </w:tabs>
              <w:spacing w:line="240" w:lineRule="exact"/>
              <w:ind w:left="12" w:firstLine="33"/>
              <w:rPr>
                <w:rFonts w:ascii="Arial" w:hAnsi="Arial" w:cs="Arial"/>
                <w:sz w:val="14"/>
                <w:szCs w:val="14"/>
              </w:rPr>
            </w:pPr>
            <w:r>
              <w:rPr>
                <w:rFonts w:ascii="Arial" w:hAnsi="Arial" w:cs="Arial"/>
                <w:sz w:val="14"/>
                <w:szCs w:val="14"/>
              </w:rPr>
              <w:t>-</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rPr>
            </w:pPr>
            <w:r>
              <w:rPr>
                <w:rFonts w:ascii="Arial" w:hAnsi="Arial" w:cs="Arial"/>
                <w:sz w:val="14"/>
                <w:szCs w:val="14"/>
              </w:rPr>
              <w:t>27</w:t>
            </w:r>
          </w:p>
        </w:tc>
        <w:tc>
          <w:tcPr>
            <w:tcW w:w="1080" w:type="dxa"/>
          </w:tcPr>
          <w:p w:rsidR="008F0269" w:rsidRPr="00B46732" w:rsidRDefault="008F0269" w:rsidP="00B31EB6">
            <w:pPr>
              <w:tabs>
                <w:tab w:val="decimal" w:pos="792"/>
              </w:tabs>
              <w:spacing w:line="240" w:lineRule="exact"/>
              <w:ind w:left="12" w:firstLine="33"/>
              <w:rPr>
                <w:rFonts w:ascii="Arial" w:hAnsi="Arial" w:cs="Arial"/>
                <w:sz w:val="14"/>
                <w:szCs w:val="14"/>
              </w:rPr>
            </w:pPr>
            <w:r>
              <w:rPr>
                <w:rFonts w:ascii="Arial" w:hAnsi="Arial" w:cs="Arial"/>
                <w:sz w:val="14"/>
                <w:szCs w:val="14"/>
              </w:rPr>
              <w:t>27</w:t>
            </w:r>
          </w:p>
        </w:tc>
        <w:tc>
          <w:tcPr>
            <w:tcW w:w="1200" w:type="dxa"/>
          </w:tcPr>
          <w:p w:rsidR="008F0269" w:rsidRPr="00B46732" w:rsidRDefault="008F0269" w:rsidP="00B31EB6">
            <w:pPr>
              <w:spacing w:line="240" w:lineRule="exact"/>
              <w:ind w:left="12" w:firstLine="33"/>
              <w:jc w:val="center"/>
              <w:rPr>
                <w:rFonts w:ascii="Arial" w:hAnsi="Arial" w:cs="Arial"/>
                <w:sz w:val="14"/>
                <w:szCs w:val="14"/>
              </w:rPr>
            </w:pPr>
            <w:r>
              <w:rPr>
                <w:rFonts w:ascii="Arial" w:hAnsi="Arial" w:cs="Arial"/>
                <w:sz w:val="14"/>
                <w:szCs w:val="14"/>
              </w:rPr>
              <w:t>-</w:t>
            </w:r>
          </w:p>
        </w:tc>
      </w:tr>
      <w:tr w:rsidR="008F0269" w:rsidRPr="00B24D3A" w:rsidTr="00453F5C">
        <w:trPr>
          <w:cantSplit/>
        </w:trPr>
        <w:tc>
          <w:tcPr>
            <w:tcW w:w="2490" w:type="dxa"/>
            <w:vAlign w:val="bottom"/>
          </w:tcPr>
          <w:p w:rsidR="008F0269" w:rsidRDefault="008F0269"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Long-term loans to related parties</w:t>
            </w:r>
          </w:p>
        </w:tc>
        <w:tc>
          <w:tcPr>
            <w:tcW w:w="1200" w:type="dxa"/>
          </w:tcPr>
          <w:p w:rsidR="008F0269" w:rsidRDefault="008F0269" w:rsidP="00B31EB6">
            <w:pPr>
              <w:pBdr>
                <w:bottom w:val="single" w:sz="4" w:space="1" w:color="auto"/>
              </w:pBdr>
              <w:tabs>
                <w:tab w:val="decimal" w:pos="852"/>
              </w:tabs>
              <w:spacing w:line="240" w:lineRule="exact"/>
              <w:ind w:left="12" w:firstLine="33"/>
              <w:rPr>
                <w:rFonts w:ascii="Arial" w:hAnsi="Arial" w:cs="Arial"/>
                <w:sz w:val="14"/>
                <w:szCs w:val="14"/>
              </w:rPr>
            </w:pPr>
            <w:r>
              <w:rPr>
                <w:rFonts w:ascii="Arial" w:hAnsi="Arial" w:cs="Arial"/>
                <w:sz w:val="14"/>
                <w:szCs w:val="14"/>
              </w:rPr>
              <w:t>118</w:t>
            </w:r>
          </w:p>
        </w:tc>
        <w:tc>
          <w:tcPr>
            <w:tcW w:w="1320" w:type="dxa"/>
          </w:tcPr>
          <w:p w:rsidR="008F0269" w:rsidRDefault="008F0269" w:rsidP="00B31EB6">
            <w:pPr>
              <w:pBdr>
                <w:bottom w:val="single" w:sz="4" w:space="1" w:color="auto"/>
              </w:pBdr>
              <w:tabs>
                <w:tab w:val="decimal" w:pos="1002"/>
              </w:tabs>
              <w:spacing w:line="240" w:lineRule="exact"/>
              <w:ind w:left="12" w:firstLine="33"/>
              <w:rPr>
                <w:rFonts w:ascii="Arial" w:hAnsi="Arial" w:cs="Arial"/>
                <w:sz w:val="14"/>
                <w:szCs w:val="14"/>
              </w:rPr>
            </w:pPr>
            <w:r>
              <w:rPr>
                <w:rFonts w:ascii="Arial" w:hAnsi="Arial" w:cs="Arial"/>
                <w:sz w:val="14"/>
                <w:szCs w:val="14"/>
              </w:rPr>
              <w:t>-</w:t>
            </w:r>
          </w:p>
        </w:tc>
        <w:tc>
          <w:tcPr>
            <w:tcW w:w="1200" w:type="dxa"/>
          </w:tcPr>
          <w:p w:rsidR="008F0269" w:rsidRDefault="008F0269" w:rsidP="00B31EB6">
            <w:pPr>
              <w:pBdr>
                <w:bottom w:val="single" w:sz="4" w:space="1" w:color="auto"/>
              </w:pBd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080" w:type="dxa"/>
          </w:tcPr>
          <w:p w:rsidR="008F0269" w:rsidRDefault="008F0269" w:rsidP="00B31EB6">
            <w:pPr>
              <w:pBdr>
                <w:bottom w:val="single" w:sz="4" w:space="1" w:color="auto"/>
              </w:pBdr>
              <w:tabs>
                <w:tab w:val="decimal" w:pos="792"/>
              </w:tabs>
              <w:spacing w:line="240" w:lineRule="exact"/>
              <w:ind w:left="12" w:firstLine="33"/>
              <w:rPr>
                <w:rFonts w:ascii="Arial" w:hAnsi="Arial" w:cs="Arial"/>
                <w:sz w:val="14"/>
                <w:szCs w:val="14"/>
              </w:rPr>
            </w:pPr>
            <w:r>
              <w:rPr>
                <w:rFonts w:ascii="Arial" w:hAnsi="Arial" w:cs="Arial"/>
                <w:sz w:val="14"/>
                <w:szCs w:val="14"/>
              </w:rPr>
              <w:t>118</w:t>
            </w:r>
          </w:p>
        </w:tc>
        <w:tc>
          <w:tcPr>
            <w:tcW w:w="1200" w:type="dxa"/>
          </w:tcPr>
          <w:p w:rsidR="008F0269" w:rsidRDefault="008F0269" w:rsidP="00B31EB6">
            <w:pPr>
              <w:spacing w:line="240" w:lineRule="exact"/>
              <w:ind w:left="12" w:firstLine="33"/>
              <w:jc w:val="center"/>
              <w:rPr>
                <w:rFonts w:ascii="Arial" w:hAnsi="Arial" w:cs="Arial"/>
                <w:sz w:val="14"/>
                <w:szCs w:val="14"/>
              </w:rPr>
            </w:pPr>
            <w:r>
              <w:rPr>
                <w:rFonts w:ascii="Arial" w:hAnsi="Arial" w:cs="Arial"/>
                <w:sz w:val="14"/>
                <w:szCs w:val="14"/>
              </w:rPr>
              <w:t>2.05</w:t>
            </w:r>
          </w:p>
        </w:tc>
      </w:tr>
      <w:tr w:rsidR="008F0269" w:rsidRPr="00B24D3A" w:rsidTr="00453F5C">
        <w:trPr>
          <w:cantSplit/>
        </w:trPr>
        <w:tc>
          <w:tcPr>
            <w:tcW w:w="2490" w:type="dxa"/>
          </w:tcPr>
          <w:p w:rsidR="008F0269" w:rsidRPr="00B24D3A" w:rsidRDefault="008F0269" w:rsidP="00B31EB6">
            <w:pPr>
              <w:tabs>
                <w:tab w:val="left" w:pos="240"/>
              </w:tabs>
              <w:spacing w:line="240" w:lineRule="exact"/>
              <w:rPr>
                <w:rFonts w:ascii="Arial" w:eastAsia="Arial Unicode MS" w:hAnsi="Arial" w:cs="Arial"/>
                <w:sz w:val="14"/>
                <w:szCs w:val="14"/>
                <w:rtl/>
                <w:cs/>
              </w:rPr>
            </w:pPr>
          </w:p>
        </w:tc>
        <w:tc>
          <w:tcPr>
            <w:tcW w:w="1200" w:type="dxa"/>
          </w:tcPr>
          <w:p w:rsidR="008F0269" w:rsidRPr="00B46732" w:rsidRDefault="008F0269" w:rsidP="00B31EB6">
            <w:pPr>
              <w:pBdr>
                <w:bottom w:val="single" w:sz="4" w:space="1" w:color="auto"/>
              </w:pBdr>
              <w:tabs>
                <w:tab w:val="decimal" w:pos="852"/>
              </w:tabs>
              <w:spacing w:line="240" w:lineRule="exact"/>
              <w:ind w:left="12" w:firstLine="33"/>
              <w:rPr>
                <w:rFonts w:ascii="Arial" w:hAnsi="Arial" w:cs="Arial"/>
                <w:sz w:val="14"/>
                <w:szCs w:val="14"/>
              </w:rPr>
            </w:pPr>
            <w:r>
              <w:rPr>
                <w:rFonts w:ascii="Arial" w:hAnsi="Arial" w:cs="Arial"/>
                <w:sz w:val="14"/>
                <w:szCs w:val="14"/>
              </w:rPr>
              <w:t>1,333</w:t>
            </w:r>
          </w:p>
        </w:tc>
        <w:tc>
          <w:tcPr>
            <w:tcW w:w="1320" w:type="dxa"/>
          </w:tcPr>
          <w:p w:rsidR="008F0269" w:rsidRPr="00B46732" w:rsidRDefault="008F0269" w:rsidP="00B31EB6">
            <w:pPr>
              <w:pBdr>
                <w:bottom w:val="single" w:sz="4" w:space="1" w:color="auto"/>
              </w:pBdr>
              <w:tabs>
                <w:tab w:val="decimal" w:pos="1002"/>
              </w:tabs>
              <w:spacing w:line="240" w:lineRule="exact"/>
              <w:ind w:left="12" w:firstLine="33"/>
              <w:rPr>
                <w:rFonts w:ascii="Arial" w:hAnsi="Arial" w:cs="Arial"/>
                <w:sz w:val="14"/>
                <w:szCs w:val="14"/>
              </w:rPr>
            </w:pPr>
            <w:r>
              <w:rPr>
                <w:rFonts w:ascii="Arial" w:hAnsi="Arial" w:cs="Arial"/>
                <w:sz w:val="14"/>
                <w:szCs w:val="14"/>
              </w:rPr>
              <w:t>3,711</w:t>
            </w:r>
          </w:p>
        </w:tc>
        <w:tc>
          <w:tcPr>
            <w:tcW w:w="1200" w:type="dxa"/>
          </w:tcPr>
          <w:p w:rsidR="008F0269" w:rsidRPr="00B46732" w:rsidRDefault="008F0269" w:rsidP="00B31EB6">
            <w:pPr>
              <w:pBdr>
                <w:bottom w:val="single" w:sz="4" w:space="1" w:color="auto"/>
              </w:pBdr>
              <w:tabs>
                <w:tab w:val="decimal" w:pos="852"/>
              </w:tabs>
              <w:spacing w:line="240" w:lineRule="exact"/>
              <w:ind w:left="12" w:firstLine="33"/>
              <w:rPr>
                <w:rFonts w:ascii="Arial" w:hAnsi="Arial" w:cs="Arial"/>
                <w:sz w:val="14"/>
                <w:szCs w:val="14"/>
              </w:rPr>
            </w:pPr>
            <w:r>
              <w:rPr>
                <w:rFonts w:ascii="Arial" w:hAnsi="Arial" w:cs="Arial"/>
                <w:sz w:val="14"/>
                <w:szCs w:val="14"/>
              </w:rPr>
              <w:t>24,837</w:t>
            </w:r>
          </w:p>
        </w:tc>
        <w:tc>
          <w:tcPr>
            <w:tcW w:w="1080" w:type="dxa"/>
          </w:tcPr>
          <w:p w:rsidR="008F0269" w:rsidRPr="00B46732" w:rsidRDefault="008F0269" w:rsidP="00B31EB6">
            <w:pPr>
              <w:pBdr>
                <w:bottom w:val="single" w:sz="4" w:space="1" w:color="auto"/>
              </w:pBdr>
              <w:tabs>
                <w:tab w:val="decimal" w:pos="792"/>
              </w:tabs>
              <w:spacing w:line="240" w:lineRule="exact"/>
              <w:ind w:firstLine="33"/>
              <w:rPr>
                <w:rFonts w:ascii="Arial" w:hAnsi="Arial" w:cs="Arial"/>
                <w:sz w:val="14"/>
                <w:szCs w:val="14"/>
              </w:rPr>
            </w:pPr>
            <w:r>
              <w:rPr>
                <w:rFonts w:ascii="Arial" w:hAnsi="Arial" w:cs="Arial"/>
                <w:sz w:val="14"/>
                <w:szCs w:val="14"/>
              </w:rPr>
              <w:t>29,881</w:t>
            </w:r>
          </w:p>
        </w:tc>
        <w:tc>
          <w:tcPr>
            <w:tcW w:w="1200" w:type="dxa"/>
          </w:tcPr>
          <w:p w:rsidR="008F0269" w:rsidRPr="00B46732" w:rsidRDefault="008F0269" w:rsidP="00B31EB6">
            <w:pPr>
              <w:spacing w:line="240" w:lineRule="exact"/>
              <w:ind w:left="12" w:firstLine="33"/>
              <w:jc w:val="center"/>
              <w:rPr>
                <w:rFonts w:ascii="Arial" w:hAnsi="Arial" w:cs="Arial"/>
                <w:sz w:val="14"/>
                <w:szCs w:val="14"/>
              </w:rPr>
            </w:pPr>
          </w:p>
        </w:tc>
      </w:tr>
      <w:tr w:rsidR="008F0269" w:rsidRPr="00B24D3A" w:rsidTr="00453F5C">
        <w:trPr>
          <w:cantSplit/>
        </w:trPr>
        <w:tc>
          <w:tcPr>
            <w:tcW w:w="2490" w:type="dxa"/>
            <w:vAlign w:val="bottom"/>
          </w:tcPr>
          <w:p w:rsidR="008F0269" w:rsidRPr="00B24D3A" w:rsidRDefault="008F0269" w:rsidP="00B31EB6">
            <w:pPr>
              <w:tabs>
                <w:tab w:val="left" w:pos="900"/>
                <w:tab w:val="left" w:pos="1440"/>
                <w:tab w:val="left" w:pos="1980"/>
              </w:tabs>
              <w:spacing w:line="240" w:lineRule="exact"/>
              <w:jc w:val="thaiDistribute"/>
              <w:rPr>
                <w:rFonts w:ascii="Arial" w:eastAsia="Arial Unicode MS" w:hAnsi="Arial" w:cs="Arial"/>
                <w:b/>
                <w:bCs/>
                <w:sz w:val="14"/>
                <w:szCs w:val="14"/>
              </w:rPr>
            </w:pPr>
            <w:r w:rsidRPr="00B24D3A">
              <w:rPr>
                <w:rFonts w:ascii="Arial" w:eastAsia="Arial Unicode MS" w:hAnsi="Arial" w:cs="Arial"/>
                <w:b/>
                <w:bCs/>
                <w:sz w:val="14"/>
                <w:szCs w:val="14"/>
              </w:rPr>
              <w:t>Financial liabilities</w:t>
            </w:r>
          </w:p>
        </w:tc>
        <w:tc>
          <w:tcPr>
            <w:tcW w:w="1200" w:type="dxa"/>
          </w:tcPr>
          <w:p w:rsidR="008F0269" w:rsidRPr="00C2570A" w:rsidRDefault="008F0269" w:rsidP="00B31EB6">
            <w:pPr>
              <w:tabs>
                <w:tab w:val="decimal" w:pos="852"/>
              </w:tabs>
              <w:spacing w:line="240" w:lineRule="exact"/>
              <w:ind w:left="12" w:firstLine="33"/>
              <w:rPr>
                <w:rFonts w:ascii="Arial" w:hAnsi="Arial" w:cs="Arial"/>
                <w:sz w:val="14"/>
                <w:szCs w:val="14"/>
              </w:rPr>
            </w:pPr>
          </w:p>
        </w:tc>
        <w:tc>
          <w:tcPr>
            <w:tcW w:w="1320" w:type="dxa"/>
          </w:tcPr>
          <w:p w:rsidR="008F0269" w:rsidRPr="00C2570A" w:rsidRDefault="008F0269" w:rsidP="00B31EB6">
            <w:pPr>
              <w:tabs>
                <w:tab w:val="decimal" w:pos="1002"/>
              </w:tabs>
              <w:spacing w:line="240" w:lineRule="exact"/>
              <w:ind w:left="12" w:firstLine="33"/>
              <w:rPr>
                <w:rFonts w:ascii="Arial" w:hAnsi="Arial" w:cs="Arial"/>
                <w:sz w:val="14"/>
                <w:szCs w:val="14"/>
              </w:rPr>
            </w:pPr>
          </w:p>
        </w:tc>
        <w:tc>
          <w:tcPr>
            <w:tcW w:w="1200" w:type="dxa"/>
          </w:tcPr>
          <w:p w:rsidR="008F0269" w:rsidRPr="00C2570A" w:rsidRDefault="008F0269" w:rsidP="00B31EB6">
            <w:pPr>
              <w:tabs>
                <w:tab w:val="decimal" w:pos="852"/>
              </w:tabs>
              <w:spacing w:line="240" w:lineRule="exact"/>
              <w:ind w:left="12" w:firstLine="33"/>
              <w:rPr>
                <w:rFonts w:ascii="Arial" w:hAnsi="Arial" w:cs="Arial"/>
                <w:sz w:val="14"/>
                <w:szCs w:val="14"/>
              </w:rPr>
            </w:pPr>
          </w:p>
        </w:tc>
        <w:tc>
          <w:tcPr>
            <w:tcW w:w="1080" w:type="dxa"/>
          </w:tcPr>
          <w:p w:rsidR="008F0269" w:rsidRPr="00C2570A" w:rsidRDefault="008F0269" w:rsidP="00B31EB6">
            <w:pPr>
              <w:tabs>
                <w:tab w:val="decimal" w:pos="732"/>
              </w:tabs>
              <w:spacing w:line="240" w:lineRule="exact"/>
              <w:ind w:left="12" w:firstLine="33"/>
              <w:rPr>
                <w:rFonts w:ascii="Arial" w:hAnsi="Arial" w:cs="Arial"/>
                <w:sz w:val="14"/>
                <w:szCs w:val="14"/>
              </w:rPr>
            </w:pPr>
          </w:p>
        </w:tc>
        <w:tc>
          <w:tcPr>
            <w:tcW w:w="1200" w:type="dxa"/>
          </w:tcPr>
          <w:p w:rsidR="008F0269" w:rsidRPr="00C2570A" w:rsidRDefault="008F0269" w:rsidP="00B31EB6">
            <w:pPr>
              <w:spacing w:line="240" w:lineRule="exact"/>
              <w:ind w:left="12" w:firstLine="33"/>
              <w:jc w:val="center"/>
              <w:rPr>
                <w:rFonts w:ascii="Arial" w:hAnsi="Arial" w:cs="Arial"/>
                <w:sz w:val="14"/>
                <w:szCs w:val="14"/>
              </w:rPr>
            </w:pPr>
          </w:p>
        </w:tc>
      </w:tr>
      <w:tr w:rsidR="008F0269" w:rsidRPr="00B24D3A" w:rsidTr="00453F5C">
        <w:trPr>
          <w:cantSplit/>
        </w:trPr>
        <w:tc>
          <w:tcPr>
            <w:tcW w:w="2490" w:type="dxa"/>
            <w:vAlign w:val="bottom"/>
          </w:tcPr>
          <w:p w:rsidR="008F0269" w:rsidRPr="00B24D3A" w:rsidRDefault="008F0269"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 xml:space="preserve">Short-term loans from </w:t>
            </w:r>
          </w:p>
        </w:tc>
        <w:tc>
          <w:tcPr>
            <w:tcW w:w="1200" w:type="dxa"/>
          </w:tcPr>
          <w:p w:rsidR="008F0269" w:rsidRPr="00C2570A" w:rsidRDefault="008F0269" w:rsidP="00B31EB6">
            <w:pPr>
              <w:tabs>
                <w:tab w:val="decimal" w:pos="852"/>
              </w:tabs>
              <w:spacing w:line="240" w:lineRule="exact"/>
              <w:ind w:left="12" w:firstLine="33"/>
              <w:rPr>
                <w:rFonts w:ascii="Arial" w:hAnsi="Arial" w:cs="Arial"/>
                <w:sz w:val="14"/>
                <w:szCs w:val="14"/>
              </w:rPr>
            </w:pPr>
          </w:p>
        </w:tc>
        <w:tc>
          <w:tcPr>
            <w:tcW w:w="1320" w:type="dxa"/>
          </w:tcPr>
          <w:p w:rsidR="008F0269" w:rsidRPr="00C2570A" w:rsidRDefault="008F0269" w:rsidP="00B31EB6">
            <w:pPr>
              <w:tabs>
                <w:tab w:val="decimal" w:pos="1002"/>
              </w:tabs>
              <w:spacing w:line="240" w:lineRule="exact"/>
              <w:ind w:left="12" w:firstLine="33"/>
              <w:rPr>
                <w:rFonts w:ascii="Arial" w:hAnsi="Arial" w:cs="Arial"/>
                <w:sz w:val="14"/>
                <w:szCs w:val="14"/>
              </w:rPr>
            </w:pPr>
          </w:p>
        </w:tc>
        <w:tc>
          <w:tcPr>
            <w:tcW w:w="1200" w:type="dxa"/>
          </w:tcPr>
          <w:p w:rsidR="008F0269" w:rsidRPr="00C2570A" w:rsidRDefault="008F0269" w:rsidP="00B31EB6">
            <w:pPr>
              <w:tabs>
                <w:tab w:val="decimal" w:pos="852"/>
              </w:tabs>
              <w:spacing w:line="240" w:lineRule="exact"/>
              <w:ind w:left="12" w:firstLine="33"/>
              <w:rPr>
                <w:rFonts w:ascii="Arial" w:hAnsi="Arial" w:cs="Arial"/>
                <w:sz w:val="14"/>
                <w:szCs w:val="14"/>
              </w:rPr>
            </w:pPr>
          </w:p>
        </w:tc>
        <w:tc>
          <w:tcPr>
            <w:tcW w:w="1080" w:type="dxa"/>
          </w:tcPr>
          <w:p w:rsidR="008F0269" w:rsidRPr="00C2570A" w:rsidRDefault="008F0269" w:rsidP="00B31EB6">
            <w:pPr>
              <w:tabs>
                <w:tab w:val="decimal" w:pos="732"/>
              </w:tabs>
              <w:spacing w:line="240" w:lineRule="exact"/>
              <w:ind w:left="12" w:firstLine="33"/>
              <w:rPr>
                <w:rFonts w:ascii="Arial" w:hAnsi="Arial" w:cs="Arial"/>
                <w:sz w:val="14"/>
                <w:szCs w:val="14"/>
              </w:rPr>
            </w:pPr>
          </w:p>
        </w:tc>
        <w:tc>
          <w:tcPr>
            <w:tcW w:w="1200" w:type="dxa"/>
          </w:tcPr>
          <w:p w:rsidR="008F0269" w:rsidRPr="00C2570A" w:rsidRDefault="008F0269" w:rsidP="00B31EB6">
            <w:pPr>
              <w:spacing w:line="240" w:lineRule="exact"/>
              <w:ind w:left="12" w:firstLine="33"/>
              <w:jc w:val="center"/>
              <w:rPr>
                <w:rFonts w:ascii="Arial" w:hAnsi="Arial" w:cs="Arial"/>
                <w:sz w:val="14"/>
                <w:szCs w:val="14"/>
              </w:rPr>
            </w:pPr>
          </w:p>
        </w:tc>
      </w:tr>
      <w:tr w:rsidR="008F0269" w:rsidRPr="00B24D3A" w:rsidTr="00453F5C">
        <w:trPr>
          <w:cantSplit/>
        </w:trPr>
        <w:tc>
          <w:tcPr>
            <w:tcW w:w="2490" w:type="dxa"/>
            <w:vAlign w:val="bottom"/>
          </w:tcPr>
          <w:p w:rsidR="008F0269" w:rsidRPr="00B24D3A" w:rsidRDefault="008F0269" w:rsidP="00B31EB6">
            <w:pPr>
              <w:tabs>
                <w:tab w:val="left" w:pos="900"/>
                <w:tab w:val="left" w:pos="1440"/>
                <w:tab w:val="left" w:pos="1980"/>
              </w:tabs>
              <w:spacing w:line="240" w:lineRule="exact"/>
              <w:jc w:val="thaiDistribute"/>
              <w:rPr>
                <w:rFonts w:ascii="Arial" w:eastAsia="Arial Unicode MS" w:hAnsi="Arial" w:cs="Arial"/>
                <w:sz w:val="14"/>
                <w:szCs w:val="14"/>
              </w:rPr>
            </w:pPr>
            <w:r w:rsidRPr="00B24D3A">
              <w:rPr>
                <w:rFonts w:ascii="Arial" w:eastAsia="Arial Unicode MS" w:hAnsi="Arial" w:cs="Arial"/>
                <w:sz w:val="14"/>
                <w:szCs w:val="14"/>
              </w:rPr>
              <w:t xml:space="preserve">      financial institutions</w:t>
            </w:r>
          </w:p>
        </w:tc>
        <w:tc>
          <w:tcPr>
            <w:tcW w:w="1200" w:type="dxa"/>
          </w:tcPr>
          <w:p w:rsidR="008F0269" w:rsidRPr="00B46732" w:rsidRDefault="00FD1981" w:rsidP="00B31EB6">
            <w:pPr>
              <w:tabs>
                <w:tab w:val="decimal" w:pos="852"/>
              </w:tabs>
              <w:spacing w:line="240" w:lineRule="exact"/>
              <w:ind w:left="12" w:firstLine="33"/>
              <w:rPr>
                <w:rFonts w:ascii="Arial" w:hAnsi="Arial" w:cs="Arial"/>
                <w:sz w:val="14"/>
                <w:szCs w:val="14"/>
              </w:rPr>
            </w:pPr>
            <w:r>
              <w:rPr>
                <w:rFonts w:ascii="Arial" w:hAnsi="Arial" w:cs="Arial"/>
                <w:sz w:val="14"/>
                <w:szCs w:val="14"/>
              </w:rPr>
              <w:t>14,796</w:t>
            </w:r>
          </w:p>
        </w:tc>
        <w:tc>
          <w:tcPr>
            <w:tcW w:w="1320" w:type="dxa"/>
          </w:tcPr>
          <w:p w:rsidR="008F0269" w:rsidRPr="00B46732" w:rsidRDefault="00FD1981" w:rsidP="00B31EB6">
            <w:pPr>
              <w:tabs>
                <w:tab w:val="decimal" w:pos="1002"/>
              </w:tabs>
              <w:spacing w:line="240" w:lineRule="exact"/>
              <w:ind w:left="12" w:firstLine="33"/>
              <w:rPr>
                <w:rFonts w:ascii="Arial" w:hAnsi="Arial" w:cs="Arial"/>
                <w:sz w:val="14"/>
                <w:szCs w:val="14"/>
              </w:rPr>
            </w:pPr>
            <w:r>
              <w:rPr>
                <w:rFonts w:ascii="Arial" w:hAnsi="Arial" w:cs="Arial"/>
                <w:sz w:val="14"/>
                <w:szCs w:val="14"/>
              </w:rPr>
              <w:t>-</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080" w:type="dxa"/>
          </w:tcPr>
          <w:p w:rsidR="008F0269" w:rsidRPr="00B46732" w:rsidRDefault="008F0269" w:rsidP="00B31EB6">
            <w:pPr>
              <w:tabs>
                <w:tab w:val="decimal" w:pos="792"/>
              </w:tabs>
              <w:spacing w:line="240" w:lineRule="exact"/>
              <w:ind w:left="12" w:firstLine="33"/>
              <w:rPr>
                <w:rFonts w:ascii="Arial" w:hAnsi="Arial" w:cs="Arial"/>
                <w:sz w:val="14"/>
                <w:szCs w:val="14"/>
              </w:rPr>
            </w:pPr>
            <w:r>
              <w:rPr>
                <w:rFonts w:ascii="Arial" w:hAnsi="Arial" w:cs="Arial"/>
                <w:sz w:val="14"/>
                <w:szCs w:val="14"/>
              </w:rPr>
              <w:t>14,796</w:t>
            </w:r>
          </w:p>
        </w:tc>
        <w:tc>
          <w:tcPr>
            <w:tcW w:w="1200" w:type="dxa"/>
          </w:tcPr>
          <w:p w:rsidR="008F0269" w:rsidRPr="00B46732" w:rsidRDefault="008F0269" w:rsidP="00B31EB6">
            <w:pPr>
              <w:spacing w:line="240" w:lineRule="exact"/>
              <w:ind w:left="12" w:firstLine="33"/>
              <w:jc w:val="center"/>
              <w:rPr>
                <w:rFonts w:ascii="Arial" w:hAnsi="Arial" w:cs="Arial"/>
                <w:sz w:val="14"/>
                <w:szCs w:val="14"/>
              </w:rPr>
            </w:pPr>
            <w:r>
              <w:rPr>
                <w:rFonts w:ascii="Arial" w:hAnsi="Arial" w:cs="Arial"/>
                <w:sz w:val="14"/>
                <w:szCs w:val="14"/>
              </w:rPr>
              <w:t>1.3 - 4.9</w:t>
            </w:r>
          </w:p>
        </w:tc>
      </w:tr>
      <w:tr w:rsidR="008F0269" w:rsidRPr="00B24D3A" w:rsidTr="00453F5C">
        <w:trPr>
          <w:cantSplit/>
        </w:trPr>
        <w:tc>
          <w:tcPr>
            <w:tcW w:w="2490" w:type="dxa"/>
            <w:vAlign w:val="bottom"/>
          </w:tcPr>
          <w:p w:rsidR="008F0269" w:rsidRPr="00B24D3A" w:rsidRDefault="008F0269" w:rsidP="00B31EB6">
            <w:pPr>
              <w:tabs>
                <w:tab w:val="left" w:pos="900"/>
                <w:tab w:val="left" w:pos="1440"/>
                <w:tab w:val="left" w:pos="1980"/>
              </w:tabs>
              <w:spacing w:line="24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Trade and other payables</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320" w:type="dxa"/>
          </w:tcPr>
          <w:p w:rsidR="008F0269" w:rsidRPr="00B46732" w:rsidRDefault="008F0269" w:rsidP="00B31EB6">
            <w:pPr>
              <w:tabs>
                <w:tab w:val="decimal" w:pos="1002"/>
              </w:tabs>
              <w:spacing w:line="240" w:lineRule="exact"/>
              <w:ind w:left="12" w:firstLine="33"/>
              <w:rPr>
                <w:rFonts w:ascii="Arial" w:hAnsi="Arial" w:cs="Arial"/>
                <w:sz w:val="14"/>
                <w:szCs w:val="14"/>
              </w:rPr>
            </w:pPr>
            <w:r>
              <w:rPr>
                <w:rFonts w:ascii="Arial" w:hAnsi="Arial" w:cs="Arial"/>
                <w:sz w:val="14"/>
                <w:szCs w:val="14"/>
              </w:rPr>
              <w:t>-</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rPr>
            </w:pPr>
            <w:r>
              <w:rPr>
                <w:rFonts w:ascii="Arial" w:hAnsi="Arial" w:cs="Arial"/>
                <w:sz w:val="14"/>
                <w:szCs w:val="14"/>
              </w:rPr>
              <w:t>25,206</w:t>
            </w:r>
          </w:p>
        </w:tc>
        <w:tc>
          <w:tcPr>
            <w:tcW w:w="1080" w:type="dxa"/>
          </w:tcPr>
          <w:p w:rsidR="008F0269" w:rsidRPr="00B46732" w:rsidRDefault="008F0269" w:rsidP="00B31EB6">
            <w:pPr>
              <w:tabs>
                <w:tab w:val="decimal" w:pos="792"/>
              </w:tabs>
              <w:spacing w:line="240" w:lineRule="exact"/>
              <w:ind w:left="12" w:firstLine="33"/>
              <w:rPr>
                <w:rFonts w:ascii="Arial" w:hAnsi="Arial" w:cs="Arial"/>
                <w:sz w:val="14"/>
                <w:szCs w:val="14"/>
              </w:rPr>
            </w:pPr>
            <w:r>
              <w:rPr>
                <w:rFonts w:ascii="Arial" w:hAnsi="Arial" w:cs="Arial"/>
                <w:sz w:val="14"/>
                <w:szCs w:val="14"/>
              </w:rPr>
              <w:t>25,206</w:t>
            </w:r>
          </w:p>
        </w:tc>
        <w:tc>
          <w:tcPr>
            <w:tcW w:w="1200" w:type="dxa"/>
          </w:tcPr>
          <w:p w:rsidR="008F0269" w:rsidRPr="00B46732" w:rsidRDefault="008F0269" w:rsidP="00B31EB6">
            <w:pPr>
              <w:spacing w:line="240" w:lineRule="exact"/>
              <w:ind w:left="12" w:firstLine="33"/>
              <w:jc w:val="center"/>
              <w:rPr>
                <w:rFonts w:ascii="Arial" w:hAnsi="Arial" w:cs="Arial"/>
                <w:sz w:val="14"/>
                <w:szCs w:val="14"/>
              </w:rPr>
            </w:pPr>
            <w:r>
              <w:rPr>
                <w:rFonts w:ascii="Arial" w:hAnsi="Arial" w:cs="Arial"/>
                <w:sz w:val="14"/>
                <w:szCs w:val="14"/>
              </w:rPr>
              <w:t>-</w:t>
            </w:r>
          </w:p>
        </w:tc>
      </w:tr>
      <w:tr w:rsidR="008F0269" w:rsidRPr="00B24D3A" w:rsidTr="00453F5C">
        <w:trPr>
          <w:cantSplit/>
        </w:trPr>
        <w:tc>
          <w:tcPr>
            <w:tcW w:w="2490" w:type="dxa"/>
          </w:tcPr>
          <w:p w:rsidR="008F0269" w:rsidRPr="00B24D3A" w:rsidRDefault="008F0269" w:rsidP="00B31EB6">
            <w:pPr>
              <w:tabs>
                <w:tab w:val="left" w:pos="900"/>
                <w:tab w:val="left" w:pos="1440"/>
                <w:tab w:val="left" w:pos="1980"/>
              </w:tabs>
              <w:spacing w:line="240" w:lineRule="exact"/>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Long-term loans</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320" w:type="dxa"/>
          </w:tcPr>
          <w:p w:rsidR="008F0269" w:rsidRPr="00B46732" w:rsidRDefault="008F0269" w:rsidP="00B31EB6">
            <w:pPr>
              <w:tabs>
                <w:tab w:val="decimal" w:pos="1002"/>
              </w:tabs>
              <w:spacing w:line="240" w:lineRule="exact"/>
              <w:ind w:left="12" w:firstLine="33"/>
              <w:rPr>
                <w:rFonts w:ascii="Arial" w:hAnsi="Arial" w:cs="Arial"/>
                <w:sz w:val="14"/>
                <w:szCs w:val="14"/>
              </w:rPr>
            </w:pPr>
            <w:r>
              <w:rPr>
                <w:rFonts w:ascii="Arial" w:hAnsi="Arial" w:cs="Arial"/>
                <w:sz w:val="14"/>
                <w:szCs w:val="14"/>
              </w:rPr>
              <w:t>6,263</w:t>
            </w:r>
          </w:p>
        </w:tc>
        <w:tc>
          <w:tcPr>
            <w:tcW w:w="1200" w:type="dxa"/>
          </w:tcPr>
          <w:p w:rsidR="008F0269" w:rsidRPr="00B46732" w:rsidRDefault="008F0269" w:rsidP="00B31EB6">
            <w:pPr>
              <w:tabs>
                <w:tab w:val="decimal" w:pos="852"/>
              </w:tabs>
              <w:spacing w:line="240" w:lineRule="exact"/>
              <w:ind w:left="12" w:firstLine="33"/>
              <w:rPr>
                <w:rFonts w:ascii="Arial" w:hAnsi="Arial" w:cs="Arial"/>
                <w:sz w:val="14"/>
                <w:szCs w:val="14"/>
              </w:rPr>
            </w:pPr>
            <w:r>
              <w:rPr>
                <w:rFonts w:ascii="Arial" w:hAnsi="Arial" w:cs="Arial"/>
                <w:sz w:val="14"/>
                <w:szCs w:val="14"/>
              </w:rPr>
              <w:t>-</w:t>
            </w:r>
          </w:p>
        </w:tc>
        <w:tc>
          <w:tcPr>
            <w:tcW w:w="1080" w:type="dxa"/>
          </w:tcPr>
          <w:p w:rsidR="008F0269" w:rsidRPr="00B46732" w:rsidRDefault="008F0269" w:rsidP="00B31EB6">
            <w:pPr>
              <w:tabs>
                <w:tab w:val="decimal" w:pos="792"/>
              </w:tabs>
              <w:spacing w:line="240" w:lineRule="exact"/>
              <w:ind w:left="12" w:firstLine="33"/>
              <w:rPr>
                <w:rFonts w:ascii="Arial" w:hAnsi="Arial" w:cs="Arial"/>
                <w:sz w:val="14"/>
                <w:szCs w:val="14"/>
              </w:rPr>
            </w:pPr>
            <w:r>
              <w:rPr>
                <w:rFonts w:ascii="Arial" w:hAnsi="Arial" w:cs="Arial"/>
                <w:sz w:val="14"/>
                <w:szCs w:val="14"/>
              </w:rPr>
              <w:t>6,263</w:t>
            </w:r>
          </w:p>
        </w:tc>
        <w:tc>
          <w:tcPr>
            <w:tcW w:w="1200" w:type="dxa"/>
          </w:tcPr>
          <w:p w:rsidR="008F0269" w:rsidRPr="00B46732" w:rsidRDefault="008F0269" w:rsidP="00B31EB6">
            <w:pPr>
              <w:spacing w:line="240" w:lineRule="exact"/>
              <w:ind w:left="12" w:firstLine="33"/>
              <w:jc w:val="center"/>
              <w:rPr>
                <w:rFonts w:ascii="Arial" w:hAnsi="Arial" w:cs="Arial"/>
                <w:sz w:val="14"/>
                <w:szCs w:val="14"/>
              </w:rPr>
            </w:pPr>
            <w:r>
              <w:rPr>
                <w:rFonts w:ascii="Arial" w:hAnsi="Arial" w:cs="Arial"/>
                <w:sz w:val="14"/>
                <w:szCs w:val="14"/>
              </w:rPr>
              <w:t>1.4 + 3 month</w:t>
            </w:r>
          </w:p>
        </w:tc>
      </w:tr>
      <w:tr w:rsidR="008F0269" w:rsidRPr="00B24D3A" w:rsidTr="00453F5C">
        <w:trPr>
          <w:cantSplit/>
        </w:trPr>
        <w:tc>
          <w:tcPr>
            <w:tcW w:w="2490" w:type="dxa"/>
            <w:vAlign w:val="bottom"/>
          </w:tcPr>
          <w:p w:rsidR="008F0269" w:rsidRDefault="008F0269" w:rsidP="00B31EB6">
            <w:pPr>
              <w:tabs>
                <w:tab w:val="left" w:pos="900"/>
                <w:tab w:val="left" w:pos="1440"/>
                <w:tab w:val="left" w:pos="1980"/>
              </w:tabs>
              <w:spacing w:line="240" w:lineRule="exact"/>
              <w:jc w:val="thaiDistribute"/>
              <w:rPr>
                <w:rFonts w:ascii="Arial" w:eastAsia="Arial Unicode MS" w:hAnsi="Arial" w:cs="Arial"/>
                <w:sz w:val="14"/>
                <w:szCs w:val="14"/>
              </w:rPr>
            </w:pPr>
          </w:p>
        </w:tc>
        <w:tc>
          <w:tcPr>
            <w:tcW w:w="1200" w:type="dxa"/>
          </w:tcPr>
          <w:p w:rsidR="008F0269" w:rsidRDefault="008F0269" w:rsidP="00B31EB6">
            <w:pPr>
              <w:tabs>
                <w:tab w:val="decimal" w:pos="852"/>
              </w:tabs>
              <w:spacing w:line="240" w:lineRule="exact"/>
              <w:ind w:left="12" w:firstLine="33"/>
              <w:jc w:val="right"/>
              <w:rPr>
                <w:rFonts w:ascii="Arial" w:hAnsi="Arial" w:cs="Arial"/>
                <w:sz w:val="14"/>
                <w:szCs w:val="14"/>
              </w:rPr>
            </w:pPr>
          </w:p>
        </w:tc>
        <w:tc>
          <w:tcPr>
            <w:tcW w:w="1320" w:type="dxa"/>
          </w:tcPr>
          <w:p w:rsidR="008F0269" w:rsidRDefault="008F0269" w:rsidP="00B31EB6">
            <w:pPr>
              <w:tabs>
                <w:tab w:val="decimal" w:pos="852"/>
              </w:tabs>
              <w:spacing w:line="240" w:lineRule="exact"/>
              <w:ind w:left="12" w:firstLine="33"/>
              <w:jc w:val="right"/>
              <w:rPr>
                <w:rFonts w:ascii="Arial" w:hAnsi="Arial" w:cs="Arial"/>
                <w:sz w:val="14"/>
                <w:szCs w:val="14"/>
              </w:rPr>
            </w:pPr>
          </w:p>
        </w:tc>
        <w:tc>
          <w:tcPr>
            <w:tcW w:w="1200" w:type="dxa"/>
          </w:tcPr>
          <w:p w:rsidR="008F0269" w:rsidRDefault="008F0269" w:rsidP="00B31EB6">
            <w:pPr>
              <w:tabs>
                <w:tab w:val="decimal" w:pos="852"/>
              </w:tabs>
              <w:spacing w:line="240" w:lineRule="exact"/>
              <w:ind w:left="12" w:firstLine="33"/>
              <w:jc w:val="right"/>
              <w:rPr>
                <w:rFonts w:ascii="Arial" w:hAnsi="Arial" w:cs="Arial"/>
                <w:sz w:val="14"/>
                <w:szCs w:val="14"/>
              </w:rPr>
            </w:pPr>
          </w:p>
        </w:tc>
        <w:tc>
          <w:tcPr>
            <w:tcW w:w="1080" w:type="dxa"/>
          </w:tcPr>
          <w:p w:rsidR="008F0269" w:rsidRDefault="008F0269" w:rsidP="00B31EB6">
            <w:pPr>
              <w:tabs>
                <w:tab w:val="decimal" w:pos="852"/>
              </w:tabs>
              <w:spacing w:line="240" w:lineRule="exact"/>
              <w:ind w:left="12" w:firstLine="33"/>
              <w:jc w:val="right"/>
              <w:rPr>
                <w:rFonts w:ascii="Arial" w:hAnsi="Arial" w:cs="Arial"/>
                <w:sz w:val="14"/>
                <w:szCs w:val="14"/>
              </w:rPr>
            </w:pPr>
          </w:p>
        </w:tc>
        <w:tc>
          <w:tcPr>
            <w:tcW w:w="1200" w:type="dxa"/>
          </w:tcPr>
          <w:p w:rsidR="008F0269" w:rsidRDefault="008F0269" w:rsidP="00B31EB6">
            <w:pPr>
              <w:spacing w:line="240" w:lineRule="exact"/>
              <w:ind w:left="12" w:firstLine="33"/>
              <w:jc w:val="center"/>
              <w:rPr>
                <w:rFonts w:ascii="Arial" w:hAnsi="Arial" w:cs="Arial"/>
                <w:sz w:val="14"/>
                <w:szCs w:val="14"/>
              </w:rPr>
            </w:pPr>
            <w:r>
              <w:rPr>
                <w:rFonts w:ascii="Arial" w:hAnsi="Arial" w:cs="Arial"/>
                <w:sz w:val="14"/>
                <w:szCs w:val="14"/>
              </w:rPr>
              <w:t>LIBOR rate,</w:t>
            </w:r>
          </w:p>
        </w:tc>
      </w:tr>
      <w:tr w:rsidR="008F0269" w:rsidRPr="00B24D3A" w:rsidTr="00453F5C">
        <w:trPr>
          <w:cantSplit/>
        </w:trPr>
        <w:tc>
          <w:tcPr>
            <w:tcW w:w="2490" w:type="dxa"/>
            <w:vAlign w:val="bottom"/>
          </w:tcPr>
          <w:p w:rsidR="008F0269" w:rsidRDefault="008F0269" w:rsidP="00B31EB6">
            <w:pPr>
              <w:tabs>
                <w:tab w:val="left" w:pos="900"/>
                <w:tab w:val="left" w:pos="1440"/>
                <w:tab w:val="left" w:pos="1980"/>
              </w:tabs>
              <w:spacing w:line="240" w:lineRule="exact"/>
              <w:jc w:val="thaiDistribute"/>
              <w:rPr>
                <w:rFonts w:ascii="Arial" w:eastAsia="Arial Unicode MS" w:hAnsi="Arial" w:cs="Arial"/>
                <w:sz w:val="14"/>
                <w:szCs w:val="14"/>
              </w:rPr>
            </w:pPr>
          </w:p>
        </w:tc>
        <w:tc>
          <w:tcPr>
            <w:tcW w:w="1200" w:type="dxa"/>
          </w:tcPr>
          <w:p w:rsidR="008F0269" w:rsidRDefault="008F0269" w:rsidP="00B31EB6">
            <w:pPr>
              <w:pBdr>
                <w:bottom w:val="single" w:sz="4" w:space="1" w:color="auto"/>
              </w:pBdr>
              <w:tabs>
                <w:tab w:val="decimal" w:pos="852"/>
              </w:tabs>
              <w:spacing w:line="240" w:lineRule="exact"/>
              <w:ind w:left="12" w:firstLine="33"/>
              <w:rPr>
                <w:rFonts w:ascii="Arial" w:hAnsi="Arial" w:cs="Arial"/>
                <w:sz w:val="14"/>
                <w:szCs w:val="14"/>
              </w:rPr>
            </w:pPr>
          </w:p>
        </w:tc>
        <w:tc>
          <w:tcPr>
            <w:tcW w:w="1320" w:type="dxa"/>
          </w:tcPr>
          <w:p w:rsidR="008F0269" w:rsidRDefault="008F0269" w:rsidP="00B31EB6">
            <w:pPr>
              <w:pBdr>
                <w:bottom w:val="single" w:sz="4" w:space="1" w:color="auto"/>
              </w:pBdr>
              <w:tabs>
                <w:tab w:val="decimal" w:pos="1002"/>
              </w:tabs>
              <w:spacing w:line="240" w:lineRule="exact"/>
              <w:ind w:left="12" w:firstLine="33"/>
              <w:rPr>
                <w:rFonts w:ascii="Arial" w:hAnsi="Arial" w:cs="Arial"/>
                <w:sz w:val="14"/>
                <w:szCs w:val="14"/>
              </w:rPr>
            </w:pPr>
          </w:p>
        </w:tc>
        <w:tc>
          <w:tcPr>
            <w:tcW w:w="1200" w:type="dxa"/>
          </w:tcPr>
          <w:p w:rsidR="008F0269" w:rsidRDefault="008F0269" w:rsidP="00B31EB6">
            <w:pPr>
              <w:pBdr>
                <w:bottom w:val="single" w:sz="4" w:space="1" w:color="auto"/>
              </w:pBdr>
              <w:tabs>
                <w:tab w:val="decimal" w:pos="852"/>
              </w:tabs>
              <w:spacing w:line="240" w:lineRule="exact"/>
              <w:ind w:left="12" w:firstLine="33"/>
              <w:rPr>
                <w:rFonts w:ascii="Arial" w:hAnsi="Arial" w:cs="Arial"/>
                <w:sz w:val="14"/>
                <w:szCs w:val="14"/>
              </w:rPr>
            </w:pPr>
          </w:p>
        </w:tc>
        <w:tc>
          <w:tcPr>
            <w:tcW w:w="1080" w:type="dxa"/>
          </w:tcPr>
          <w:p w:rsidR="008F0269" w:rsidRDefault="008F0269" w:rsidP="00B31EB6">
            <w:pPr>
              <w:pBdr>
                <w:bottom w:val="single" w:sz="4" w:space="1" w:color="auto"/>
              </w:pBdr>
              <w:tabs>
                <w:tab w:val="decimal" w:pos="792"/>
              </w:tabs>
              <w:spacing w:line="240" w:lineRule="exact"/>
              <w:ind w:left="12" w:firstLine="33"/>
              <w:rPr>
                <w:rFonts w:ascii="Arial" w:hAnsi="Arial" w:cs="Arial"/>
                <w:sz w:val="14"/>
                <w:szCs w:val="14"/>
              </w:rPr>
            </w:pPr>
          </w:p>
        </w:tc>
        <w:tc>
          <w:tcPr>
            <w:tcW w:w="1200" w:type="dxa"/>
          </w:tcPr>
          <w:p w:rsidR="008F0269" w:rsidRDefault="008F0269" w:rsidP="00B31EB6">
            <w:pPr>
              <w:spacing w:line="240" w:lineRule="exact"/>
              <w:ind w:left="12" w:firstLine="33"/>
              <w:jc w:val="center"/>
              <w:rPr>
                <w:rFonts w:ascii="Arial" w:hAnsi="Arial" w:cs="Arial"/>
                <w:sz w:val="14"/>
                <w:szCs w:val="14"/>
              </w:rPr>
            </w:pPr>
            <w:r>
              <w:rPr>
                <w:rFonts w:ascii="Arial" w:hAnsi="Arial" w:cs="Arial"/>
                <w:sz w:val="14"/>
                <w:szCs w:val="14"/>
              </w:rPr>
              <w:t>3.5 - 3.9</w:t>
            </w:r>
          </w:p>
        </w:tc>
      </w:tr>
      <w:tr w:rsidR="008F0269" w:rsidRPr="00824FCA" w:rsidTr="00453F5C">
        <w:trPr>
          <w:cantSplit/>
        </w:trPr>
        <w:tc>
          <w:tcPr>
            <w:tcW w:w="2490" w:type="dxa"/>
          </w:tcPr>
          <w:p w:rsidR="008F0269" w:rsidRPr="00824FCA" w:rsidRDefault="008F0269" w:rsidP="00B31EB6">
            <w:pPr>
              <w:tabs>
                <w:tab w:val="left" w:pos="240"/>
              </w:tabs>
              <w:spacing w:line="240" w:lineRule="exact"/>
              <w:jc w:val="thaiDistribute"/>
              <w:rPr>
                <w:rFonts w:ascii="Arial" w:eastAsia="Arial Unicode MS" w:hAnsi="Arial" w:cs="Arial"/>
                <w:sz w:val="14"/>
                <w:szCs w:val="14"/>
              </w:rPr>
            </w:pPr>
          </w:p>
        </w:tc>
        <w:tc>
          <w:tcPr>
            <w:tcW w:w="1200" w:type="dxa"/>
          </w:tcPr>
          <w:p w:rsidR="008F0269" w:rsidRPr="00B46732" w:rsidRDefault="00D42C4E" w:rsidP="00B31EB6">
            <w:pPr>
              <w:pBdr>
                <w:bottom w:val="single" w:sz="4" w:space="1" w:color="auto"/>
              </w:pBdr>
              <w:tabs>
                <w:tab w:val="decimal" w:pos="852"/>
              </w:tabs>
              <w:spacing w:line="240" w:lineRule="exact"/>
              <w:ind w:left="12" w:firstLine="33"/>
              <w:rPr>
                <w:rFonts w:ascii="Arial" w:hAnsi="Arial" w:cs="Arial"/>
                <w:sz w:val="14"/>
                <w:szCs w:val="14"/>
              </w:rPr>
            </w:pPr>
            <w:r>
              <w:rPr>
                <w:rFonts w:ascii="Arial" w:hAnsi="Arial" w:cs="Arial"/>
                <w:sz w:val="14"/>
                <w:szCs w:val="14"/>
              </w:rPr>
              <w:t>14,796</w:t>
            </w:r>
          </w:p>
        </w:tc>
        <w:tc>
          <w:tcPr>
            <w:tcW w:w="1320" w:type="dxa"/>
          </w:tcPr>
          <w:p w:rsidR="008F0269" w:rsidRPr="00B46732" w:rsidRDefault="00D42C4E" w:rsidP="00B31EB6">
            <w:pPr>
              <w:pBdr>
                <w:bottom w:val="single" w:sz="4" w:space="1" w:color="auto"/>
              </w:pBdr>
              <w:tabs>
                <w:tab w:val="decimal" w:pos="1002"/>
              </w:tabs>
              <w:spacing w:line="240" w:lineRule="exact"/>
              <w:ind w:left="12" w:firstLine="33"/>
              <w:rPr>
                <w:rFonts w:ascii="Arial" w:hAnsi="Arial" w:cs="Arial"/>
                <w:sz w:val="14"/>
                <w:szCs w:val="14"/>
              </w:rPr>
            </w:pPr>
            <w:r>
              <w:rPr>
                <w:rFonts w:ascii="Arial" w:hAnsi="Arial" w:cs="Arial"/>
                <w:sz w:val="14"/>
                <w:szCs w:val="14"/>
              </w:rPr>
              <w:t>6,263</w:t>
            </w:r>
          </w:p>
        </w:tc>
        <w:tc>
          <w:tcPr>
            <w:tcW w:w="1200" w:type="dxa"/>
          </w:tcPr>
          <w:p w:rsidR="008F0269" w:rsidRPr="00B46732" w:rsidRDefault="008F0269" w:rsidP="00B31EB6">
            <w:pPr>
              <w:pBdr>
                <w:bottom w:val="single" w:sz="4" w:space="1" w:color="auto"/>
              </w:pBdr>
              <w:tabs>
                <w:tab w:val="decimal" w:pos="852"/>
              </w:tabs>
              <w:spacing w:line="240" w:lineRule="exact"/>
              <w:ind w:left="12" w:firstLine="33"/>
              <w:rPr>
                <w:rFonts w:ascii="Arial" w:hAnsi="Arial" w:cs="Arial"/>
                <w:sz w:val="14"/>
                <w:szCs w:val="14"/>
              </w:rPr>
            </w:pPr>
            <w:r>
              <w:rPr>
                <w:rFonts w:ascii="Arial" w:hAnsi="Arial" w:cs="Arial"/>
                <w:sz w:val="14"/>
                <w:szCs w:val="14"/>
              </w:rPr>
              <w:t>25,206</w:t>
            </w:r>
          </w:p>
        </w:tc>
        <w:tc>
          <w:tcPr>
            <w:tcW w:w="1080" w:type="dxa"/>
          </w:tcPr>
          <w:p w:rsidR="008F0269" w:rsidRPr="00B46732" w:rsidRDefault="008F0269" w:rsidP="00B31EB6">
            <w:pPr>
              <w:pBdr>
                <w:bottom w:val="single" w:sz="4" w:space="1" w:color="auto"/>
              </w:pBdr>
              <w:tabs>
                <w:tab w:val="decimal" w:pos="792"/>
              </w:tabs>
              <w:spacing w:line="240" w:lineRule="exact"/>
              <w:ind w:firstLine="33"/>
              <w:rPr>
                <w:rFonts w:ascii="Arial" w:hAnsi="Arial" w:cs="Arial"/>
                <w:sz w:val="14"/>
                <w:szCs w:val="14"/>
              </w:rPr>
            </w:pPr>
            <w:r>
              <w:rPr>
                <w:rFonts w:ascii="Arial" w:hAnsi="Arial" w:cs="Arial"/>
                <w:sz w:val="14"/>
                <w:szCs w:val="14"/>
              </w:rPr>
              <w:t>46,265</w:t>
            </w:r>
          </w:p>
        </w:tc>
        <w:tc>
          <w:tcPr>
            <w:tcW w:w="1200" w:type="dxa"/>
          </w:tcPr>
          <w:p w:rsidR="008F0269" w:rsidRPr="00B46732" w:rsidRDefault="008F0269" w:rsidP="00B31EB6">
            <w:pPr>
              <w:tabs>
                <w:tab w:val="decimal" w:pos="852"/>
              </w:tabs>
              <w:spacing w:line="240" w:lineRule="exact"/>
              <w:ind w:left="12" w:firstLine="33"/>
              <w:jc w:val="right"/>
              <w:rPr>
                <w:rFonts w:ascii="Arial" w:hAnsi="Arial" w:cs="Arial"/>
                <w:sz w:val="14"/>
                <w:szCs w:val="14"/>
              </w:rPr>
            </w:pPr>
          </w:p>
        </w:tc>
      </w:tr>
    </w:tbl>
    <w:p w:rsidR="002A1EC8" w:rsidRDefault="002A1EC8" w:rsidP="00F24EB2">
      <w:pPr>
        <w:spacing w:line="380" w:lineRule="exact"/>
        <w:ind w:left="547" w:right="-97"/>
        <w:jc w:val="right"/>
        <w:rPr>
          <w:rFonts w:ascii="Arial" w:eastAsia="Arial Unicode MS" w:hAnsi="Arial" w:cs="Arial"/>
          <w:sz w:val="14"/>
          <w:szCs w:val="14"/>
        </w:rPr>
      </w:pPr>
    </w:p>
    <w:p w:rsidR="00824FCA" w:rsidRPr="00824FCA" w:rsidRDefault="002A1EC8" w:rsidP="00F24EB2">
      <w:pPr>
        <w:spacing w:line="380" w:lineRule="exact"/>
        <w:ind w:left="547" w:right="-97"/>
        <w:jc w:val="right"/>
        <w:rPr>
          <w:rFonts w:ascii="Arial" w:eastAsia="Arial Unicode MS" w:hAnsi="Arial" w:cs="Arial"/>
          <w:sz w:val="14"/>
          <w:szCs w:val="14"/>
        </w:rPr>
      </w:pPr>
      <w:r w:rsidRPr="00824FCA">
        <w:rPr>
          <w:rFonts w:ascii="Arial" w:eastAsia="Arial Unicode MS" w:hAnsi="Arial" w:cs="Arial"/>
          <w:sz w:val="14"/>
          <w:szCs w:val="14"/>
        </w:rPr>
        <w:lastRenderedPageBreak/>
        <w:t xml:space="preserve"> </w:t>
      </w:r>
      <w:r w:rsidR="00824FCA" w:rsidRPr="00824FCA">
        <w:rPr>
          <w:rFonts w:ascii="Arial" w:eastAsia="Arial Unicode MS" w:hAnsi="Arial" w:cs="Arial"/>
          <w:sz w:val="14"/>
          <w:szCs w:val="14"/>
        </w:rPr>
        <w:t>(Unit: Million Baht)</w:t>
      </w:r>
    </w:p>
    <w:tbl>
      <w:tblPr>
        <w:tblW w:w="8490" w:type="dxa"/>
        <w:tblInd w:w="588" w:type="dxa"/>
        <w:tblLayout w:type="fixed"/>
        <w:tblLook w:val="0000" w:firstRow="0" w:lastRow="0" w:firstColumn="0" w:lastColumn="0" w:noHBand="0" w:noVBand="0"/>
      </w:tblPr>
      <w:tblGrid>
        <w:gridCol w:w="2490"/>
        <w:gridCol w:w="1200"/>
        <w:gridCol w:w="1320"/>
        <w:gridCol w:w="1200"/>
        <w:gridCol w:w="1080"/>
        <w:gridCol w:w="1200"/>
      </w:tblGrid>
      <w:tr w:rsidR="00420B34" w:rsidRPr="003D648F" w:rsidTr="00F24EB2">
        <w:trPr>
          <w:cantSplit/>
        </w:trPr>
        <w:tc>
          <w:tcPr>
            <w:tcW w:w="2490" w:type="dxa"/>
          </w:tcPr>
          <w:p w:rsidR="00420B34" w:rsidRPr="003D648F" w:rsidRDefault="00420B34" w:rsidP="00C732C2">
            <w:pPr>
              <w:spacing w:line="260" w:lineRule="exact"/>
              <w:jc w:val="thaiDistribute"/>
              <w:rPr>
                <w:rFonts w:ascii="Arial" w:eastAsia="Arial Unicode MS" w:hAnsi="Arial" w:cs="Arial"/>
                <w:sz w:val="14"/>
                <w:szCs w:val="14"/>
              </w:rPr>
            </w:pPr>
          </w:p>
        </w:tc>
        <w:tc>
          <w:tcPr>
            <w:tcW w:w="6000" w:type="dxa"/>
            <w:gridSpan w:val="5"/>
          </w:tcPr>
          <w:p w:rsidR="00420B34" w:rsidRPr="003D648F" w:rsidRDefault="00420B34" w:rsidP="00C732C2">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As at 31 December </w:t>
            </w:r>
            <w:r w:rsidR="0057545B">
              <w:rPr>
                <w:rFonts w:ascii="Arial" w:eastAsia="Arial Unicode MS" w:hAnsi="Arial" w:cs="Arial"/>
                <w:sz w:val="14"/>
                <w:szCs w:val="14"/>
              </w:rPr>
              <w:t>2019</w:t>
            </w:r>
          </w:p>
        </w:tc>
      </w:tr>
      <w:tr w:rsidR="00420B34" w:rsidRPr="003D648F" w:rsidTr="00F24EB2">
        <w:trPr>
          <w:cantSplit/>
        </w:trPr>
        <w:tc>
          <w:tcPr>
            <w:tcW w:w="2490" w:type="dxa"/>
          </w:tcPr>
          <w:p w:rsidR="00420B34" w:rsidRPr="003D648F" w:rsidRDefault="00420B34" w:rsidP="00C732C2">
            <w:pPr>
              <w:spacing w:line="260" w:lineRule="exact"/>
              <w:jc w:val="thaiDistribute"/>
              <w:rPr>
                <w:rFonts w:ascii="Arial" w:eastAsia="Arial Unicode MS" w:hAnsi="Arial" w:cs="Arial"/>
                <w:sz w:val="14"/>
                <w:szCs w:val="14"/>
              </w:rPr>
            </w:pPr>
          </w:p>
        </w:tc>
        <w:tc>
          <w:tcPr>
            <w:tcW w:w="6000" w:type="dxa"/>
            <w:gridSpan w:val="5"/>
          </w:tcPr>
          <w:p w:rsidR="00420B34" w:rsidRPr="003D648F" w:rsidRDefault="00420B34" w:rsidP="00C732C2">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Separate</w:t>
            </w:r>
            <w:r w:rsidRPr="003D648F">
              <w:rPr>
                <w:rFonts w:ascii="Arial" w:eastAsia="Arial Unicode MS" w:hAnsi="Arial" w:cs="Arial"/>
                <w:sz w:val="14"/>
                <w:szCs w:val="14"/>
              </w:rPr>
              <w:t xml:space="preserve"> financial statements</w:t>
            </w:r>
          </w:p>
        </w:tc>
      </w:tr>
      <w:tr w:rsidR="00420B34" w:rsidRPr="003D648F" w:rsidTr="00F24EB2">
        <w:trPr>
          <w:cantSplit/>
        </w:trPr>
        <w:tc>
          <w:tcPr>
            <w:tcW w:w="2490" w:type="dxa"/>
          </w:tcPr>
          <w:p w:rsidR="00420B34" w:rsidRPr="003D648F" w:rsidRDefault="00420B34" w:rsidP="00C732C2">
            <w:pPr>
              <w:spacing w:line="260" w:lineRule="exact"/>
              <w:jc w:val="thaiDistribute"/>
              <w:rPr>
                <w:rFonts w:ascii="Arial" w:eastAsia="Arial Unicode MS" w:hAnsi="Arial" w:cs="Arial"/>
                <w:sz w:val="14"/>
                <w:szCs w:val="14"/>
              </w:rPr>
            </w:pPr>
          </w:p>
        </w:tc>
        <w:tc>
          <w:tcPr>
            <w:tcW w:w="1200" w:type="dxa"/>
          </w:tcPr>
          <w:p w:rsidR="00420B34" w:rsidRPr="003D648F" w:rsidRDefault="00420B34" w:rsidP="00C732C2">
            <w:pP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 xml:space="preserve">Fixed </w:t>
            </w:r>
          </w:p>
        </w:tc>
        <w:tc>
          <w:tcPr>
            <w:tcW w:w="1320" w:type="dxa"/>
            <w:vAlign w:val="bottom"/>
          </w:tcPr>
          <w:p w:rsidR="00420B34" w:rsidRPr="003D648F" w:rsidRDefault="00420B34" w:rsidP="00C732C2">
            <w:pPr>
              <w:spacing w:line="260" w:lineRule="exact"/>
              <w:jc w:val="center"/>
              <w:rPr>
                <w:rFonts w:ascii="Arial" w:eastAsia="Arial Unicode MS" w:hAnsi="Arial" w:cs="Arial"/>
                <w:sz w:val="14"/>
                <w:szCs w:val="14"/>
                <w:cs/>
              </w:rPr>
            </w:pPr>
          </w:p>
        </w:tc>
        <w:tc>
          <w:tcPr>
            <w:tcW w:w="1200" w:type="dxa"/>
          </w:tcPr>
          <w:p w:rsidR="00420B34" w:rsidRPr="003D648F" w:rsidRDefault="00420B34" w:rsidP="00C732C2">
            <w:pPr>
              <w:spacing w:line="260" w:lineRule="exact"/>
              <w:jc w:val="center"/>
              <w:rPr>
                <w:rFonts w:ascii="Arial" w:eastAsia="Arial Unicode MS" w:hAnsi="Arial" w:cs="Arial"/>
                <w:sz w:val="14"/>
                <w:szCs w:val="14"/>
              </w:rPr>
            </w:pPr>
          </w:p>
        </w:tc>
        <w:tc>
          <w:tcPr>
            <w:tcW w:w="1080" w:type="dxa"/>
          </w:tcPr>
          <w:p w:rsidR="00420B34" w:rsidRPr="003D648F" w:rsidRDefault="00420B34" w:rsidP="00C732C2">
            <w:pPr>
              <w:spacing w:line="260" w:lineRule="exact"/>
              <w:jc w:val="thaiDistribute"/>
              <w:rPr>
                <w:rFonts w:ascii="Arial" w:eastAsia="Arial Unicode MS" w:hAnsi="Arial" w:cs="Arial"/>
                <w:sz w:val="14"/>
                <w:szCs w:val="14"/>
              </w:rPr>
            </w:pPr>
          </w:p>
        </w:tc>
        <w:tc>
          <w:tcPr>
            <w:tcW w:w="1200" w:type="dxa"/>
          </w:tcPr>
          <w:p w:rsidR="00420B34" w:rsidRPr="003D648F" w:rsidRDefault="00420B34" w:rsidP="00C732C2">
            <w:pPr>
              <w:spacing w:line="260" w:lineRule="exact"/>
              <w:jc w:val="thaiDistribute"/>
              <w:rPr>
                <w:rFonts w:ascii="Arial" w:eastAsia="Arial Unicode MS" w:hAnsi="Arial" w:cs="Arial"/>
                <w:sz w:val="14"/>
                <w:szCs w:val="14"/>
              </w:rPr>
            </w:pPr>
          </w:p>
        </w:tc>
      </w:tr>
      <w:tr w:rsidR="00420B34" w:rsidRPr="003D648F" w:rsidTr="00F24EB2">
        <w:trPr>
          <w:cantSplit/>
        </w:trPr>
        <w:tc>
          <w:tcPr>
            <w:tcW w:w="2490" w:type="dxa"/>
          </w:tcPr>
          <w:p w:rsidR="00420B34" w:rsidRPr="003D648F" w:rsidRDefault="00420B34" w:rsidP="00C732C2">
            <w:pPr>
              <w:spacing w:line="260" w:lineRule="exact"/>
              <w:jc w:val="thaiDistribute"/>
              <w:rPr>
                <w:rFonts w:ascii="Arial" w:eastAsia="Arial Unicode MS" w:hAnsi="Arial" w:cs="Arial"/>
                <w:sz w:val="14"/>
                <w:szCs w:val="14"/>
              </w:rPr>
            </w:pPr>
          </w:p>
        </w:tc>
        <w:tc>
          <w:tcPr>
            <w:tcW w:w="1200" w:type="dxa"/>
          </w:tcPr>
          <w:p w:rsidR="00420B34" w:rsidRPr="003D648F" w:rsidRDefault="00420B34" w:rsidP="00C732C2">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interest rates</w:t>
            </w:r>
          </w:p>
        </w:tc>
        <w:tc>
          <w:tcPr>
            <w:tcW w:w="1320" w:type="dxa"/>
            <w:vAlign w:val="bottom"/>
          </w:tcPr>
          <w:p w:rsidR="00420B34" w:rsidRPr="003D648F" w:rsidRDefault="00420B34" w:rsidP="00C732C2">
            <w:pPr>
              <w:spacing w:line="260" w:lineRule="exact"/>
              <w:jc w:val="center"/>
              <w:rPr>
                <w:rFonts w:ascii="Arial" w:eastAsia="Arial Unicode MS" w:hAnsi="Arial" w:cs="Arial"/>
                <w:sz w:val="14"/>
                <w:szCs w:val="14"/>
                <w:cs/>
              </w:rPr>
            </w:pPr>
          </w:p>
        </w:tc>
        <w:tc>
          <w:tcPr>
            <w:tcW w:w="1200" w:type="dxa"/>
          </w:tcPr>
          <w:p w:rsidR="00420B34" w:rsidRPr="003D648F" w:rsidRDefault="00420B34" w:rsidP="00C732C2">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1080" w:type="dxa"/>
          </w:tcPr>
          <w:p w:rsidR="00420B34" w:rsidRPr="003D648F" w:rsidRDefault="00420B34" w:rsidP="00C732C2">
            <w:pPr>
              <w:spacing w:line="260" w:lineRule="exact"/>
              <w:jc w:val="thaiDistribute"/>
              <w:rPr>
                <w:rFonts w:ascii="Arial" w:eastAsia="Arial Unicode MS" w:hAnsi="Arial" w:cs="Arial"/>
                <w:sz w:val="14"/>
                <w:szCs w:val="14"/>
              </w:rPr>
            </w:pPr>
          </w:p>
        </w:tc>
        <w:tc>
          <w:tcPr>
            <w:tcW w:w="1200" w:type="dxa"/>
          </w:tcPr>
          <w:p w:rsidR="00420B34" w:rsidRPr="003D648F" w:rsidRDefault="00420B34" w:rsidP="00C732C2">
            <w:pPr>
              <w:spacing w:line="260" w:lineRule="exact"/>
              <w:jc w:val="center"/>
              <w:rPr>
                <w:rFonts w:ascii="Arial" w:eastAsia="Arial Unicode MS" w:hAnsi="Arial" w:cs="Arial"/>
                <w:sz w:val="14"/>
                <w:szCs w:val="14"/>
              </w:rPr>
            </w:pPr>
          </w:p>
        </w:tc>
      </w:tr>
      <w:tr w:rsidR="00420B34" w:rsidRPr="003D648F" w:rsidTr="00F24EB2">
        <w:trPr>
          <w:cantSplit/>
        </w:trPr>
        <w:tc>
          <w:tcPr>
            <w:tcW w:w="2490" w:type="dxa"/>
          </w:tcPr>
          <w:p w:rsidR="00420B34" w:rsidRPr="003D648F" w:rsidRDefault="00420B34" w:rsidP="00C732C2">
            <w:pPr>
              <w:tabs>
                <w:tab w:val="left" w:pos="240"/>
              </w:tabs>
              <w:spacing w:line="260" w:lineRule="exact"/>
              <w:jc w:val="thaiDistribute"/>
              <w:rPr>
                <w:rFonts w:ascii="Arial" w:eastAsia="Arial Unicode MS" w:hAnsi="Arial" w:cs="Arial"/>
                <w:sz w:val="14"/>
                <w:szCs w:val="14"/>
              </w:rPr>
            </w:pPr>
          </w:p>
        </w:tc>
        <w:tc>
          <w:tcPr>
            <w:tcW w:w="1200" w:type="dxa"/>
            <w:vAlign w:val="bottom"/>
          </w:tcPr>
          <w:p w:rsidR="00420B34" w:rsidRPr="003D648F" w:rsidRDefault="00420B34" w:rsidP="00C732C2">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within</w:t>
            </w:r>
          </w:p>
        </w:tc>
        <w:tc>
          <w:tcPr>
            <w:tcW w:w="1320" w:type="dxa"/>
            <w:vAlign w:val="bottom"/>
          </w:tcPr>
          <w:p w:rsidR="00420B34" w:rsidRPr="003D648F" w:rsidRDefault="00420B34" w:rsidP="00C732C2">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1200" w:type="dxa"/>
          </w:tcPr>
          <w:p w:rsidR="00420B34" w:rsidRPr="003D648F" w:rsidRDefault="00420B34" w:rsidP="00C732C2">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1080" w:type="dxa"/>
          </w:tcPr>
          <w:p w:rsidR="00420B34" w:rsidRPr="003D648F" w:rsidRDefault="00420B34" w:rsidP="00C732C2">
            <w:pPr>
              <w:spacing w:line="260" w:lineRule="exact"/>
              <w:jc w:val="center"/>
              <w:rPr>
                <w:rFonts w:ascii="Arial" w:eastAsia="Arial Unicode MS" w:hAnsi="Arial" w:cs="Arial"/>
                <w:sz w:val="14"/>
                <w:szCs w:val="14"/>
              </w:rPr>
            </w:pPr>
          </w:p>
        </w:tc>
        <w:tc>
          <w:tcPr>
            <w:tcW w:w="1200" w:type="dxa"/>
          </w:tcPr>
          <w:p w:rsidR="00420B34" w:rsidRPr="003D648F" w:rsidRDefault="00C858AD" w:rsidP="00C732C2">
            <w:pPr>
              <w:spacing w:line="260" w:lineRule="exact"/>
              <w:jc w:val="center"/>
              <w:rPr>
                <w:rFonts w:ascii="Arial" w:eastAsia="Arial Unicode MS" w:hAnsi="Arial" w:cs="Arial"/>
                <w:sz w:val="14"/>
                <w:szCs w:val="14"/>
              </w:rPr>
            </w:pPr>
            <w:r>
              <w:rPr>
                <w:rFonts w:ascii="Arial" w:eastAsia="Arial Unicode MS" w:hAnsi="Arial" w:cs="Arial"/>
                <w:sz w:val="14"/>
                <w:szCs w:val="14"/>
              </w:rPr>
              <w:t>I</w:t>
            </w:r>
            <w:r w:rsidR="00420B34" w:rsidRPr="003D648F">
              <w:rPr>
                <w:rFonts w:ascii="Arial" w:eastAsia="Arial Unicode MS" w:hAnsi="Arial" w:cs="Arial"/>
                <w:sz w:val="14"/>
                <w:szCs w:val="14"/>
              </w:rPr>
              <w:t>nterest</w:t>
            </w:r>
          </w:p>
        </w:tc>
      </w:tr>
      <w:tr w:rsidR="00420B34" w:rsidRPr="003D648F" w:rsidTr="00F24EB2">
        <w:trPr>
          <w:cantSplit/>
        </w:trPr>
        <w:tc>
          <w:tcPr>
            <w:tcW w:w="2490" w:type="dxa"/>
          </w:tcPr>
          <w:p w:rsidR="00420B34" w:rsidRPr="003D648F" w:rsidRDefault="00420B34" w:rsidP="00C732C2">
            <w:pPr>
              <w:tabs>
                <w:tab w:val="left" w:pos="240"/>
              </w:tabs>
              <w:spacing w:line="260" w:lineRule="exact"/>
              <w:jc w:val="thaiDistribute"/>
              <w:rPr>
                <w:rFonts w:ascii="Arial" w:eastAsia="Arial Unicode MS" w:hAnsi="Arial" w:cs="Arial"/>
                <w:sz w:val="14"/>
                <w:szCs w:val="14"/>
              </w:rPr>
            </w:pPr>
          </w:p>
        </w:tc>
        <w:tc>
          <w:tcPr>
            <w:tcW w:w="1200" w:type="dxa"/>
            <w:vAlign w:val="bottom"/>
          </w:tcPr>
          <w:p w:rsidR="00420B34" w:rsidRPr="003D648F" w:rsidRDefault="00420B34" w:rsidP="00C732C2">
            <w:pPr>
              <w:pBdr>
                <w:bottom w:val="single" w:sz="4" w:space="1" w:color="auto"/>
                <w:between w:val="single" w:sz="4" w:space="1" w:color="auto"/>
              </w:pBd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1320" w:type="dxa"/>
            <w:vAlign w:val="bottom"/>
          </w:tcPr>
          <w:p w:rsidR="00420B34" w:rsidRPr="003D648F" w:rsidRDefault="004C0638" w:rsidP="00C732C2">
            <w:pPr>
              <w:pBdr>
                <w:bottom w:val="single" w:sz="4" w:space="1" w:color="auto"/>
              </w:pBdr>
              <w:spacing w:line="26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00420B34" w:rsidRPr="003D648F">
              <w:rPr>
                <w:rFonts w:ascii="Arial" w:eastAsia="Arial Unicode MS" w:hAnsi="Arial" w:cs="Arial"/>
                <w:sz w:val="14"/>
                <w:szCs w:val="14"/>
              </w:rPr>
              <w:t>rate</w:t>
            </w:r>
          </w:p>
        </w:tc>
        <w:tc>
          <w:tcPr>
            <w:tcW w:w="1200" w:type="dxa"/>
          </w:tcPr>
          <w:p w:rsidR="00420B34" w:rsidRPr="003D648F" w:rsidRDefault="00420B34" w:rsidP="00C732C2">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1080" w:type="dxa"/>
          </w:tcPr>
          <w:p w:rsidR="00420B34" w:rsidRPr="003D648F" w:rsidRDefault="00420B34" w:rsidP="00C732C2">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200" w:type="dxa"/>
          </w:tcPr>
          <w:p w:rsidR="00420B34" w:rsidRPr="003D648F" w:rsidRDefault="00420B34" w:rsidP="00C732C2">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420B34" w:rsidRPr="003D648F" w:rsidTr="00F24EB2">
        <w:trPr>
          <w:cantSplit/>
        </w:trPr>
        <w:tc>
          <w:tcPr>
            <w:tcW w:w="2490" w:type="dxa"/>
          </w:tcPr>
          <w:p w:rsidR="00420B34" w:rsidRPr="003D648F" w:rsidRDefault="00420B34" w:rsidP="00C732C2">
            <w:pPr>
              <w:tabs>
                <w:tab w:val="left" w:pos="240"/>
              </w:tabs>
              <w:spacing w:line="260" w:lineRule="exact"/>
              <w:jc w:val="thaiDistribute"/>
              <w:rPr>
                <w:rFonts w:ascii="Arial" w:eastAsia="Arial Unicode MS" w:hAnsi="Arial" w:cs="Arial"/>
                <w:sz w:val="14"/>
                <w:szCs w:val="14"/>
              </w:rPr>
            </w:pPr>
          </w:p>
        </w:tc>
        <w:tc>
          <w:tcPr>
            <w:tcW w:w="4800" w:type="dxa"/>
            <w:gridSpan w:val="4"/>
            <w:vAlign w:val="bottom"/>
          </w:tcPr>
          <w:p w:rsidR="00420B34" w:rsidRPr="003D648F" w:rsidRDefault="00420B34" w:rsidP="00C732C2">
            <w:pPr>
              <w:spacing w:line="260" w:lineRule="exact"/>
              <w:jc w:val="center"/>
              <w:rPr>
                <w:rFonts w:ascii="Arial" w:eastAsia="Arial Unicode MS" w:hAnsi="Arial" w:cs="Arial"/>
                <w:sz w:val="14"/>
                <w:szCs w:val="14"/>
              </w:rPr>
            </w:pPr>
          </w:p>
        </w:tc>
        <w:tc>
          <w:tcPr>
            <w:tcW w:w="1200" w:type="dxa"/>
          </w:tcPr>
          <w:p w:rsidR="00420B34" w:rsidRPr="003D648F" w:rsidRDefault="00420B34" w:rsidP="00C732C2">
            <w:pP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420B34" w:rsidRPr="003D648F" w:rsidTr="00F24EB2">
        <w:trPr>
          <w:cantSplit/>
        </w:trPr>
        <w:tc>
          <w:tcPr>
            <w:tcW w:w="2490" w:type="dxa"/>
            <w:vAlign w:val="bottom"/>
          </w:tcPr>
          <w:p w:rsidR="00420B34" w:rsidRPr="003D648F" w:rsidRDefault="00420B34" w:rsidP="00C732C2">
            <w:pPr>
              <w:tabs>
                <w:tab w:val="left" w:pos="900"/>
                <w:tab w:val="left" w:pos="1440"/>
                <w:tab w:val="left" w:pos="1980"/>
              </w:tabs>
              <w:spacing w:line="260" w:lineRule="exact"/>
              <w:jc w:val="thaiDistribute"/>
              <w:rPr>
                <w:rFonts w:ascii="Arial" w:eastAsia="Arial Unicode MS" w:hAnsi="Arial" w:cs="Arial"/>
                <w:b/>
                <w:bCs/>
                <w:sz w:val="14"/>
                <w:szCs w:val="14"/>
              </w:rPr>
            </w:pPr>
            <w:r w:rsidRPr="003D648F">
              <w:rPr>
                <w:rFonts w:ascii="Arial" w:eastAsia="Arial Unicode MS" w:hAnsi="Arial" w:cs="Arial"/>
                <w:b/>
                <w:bCs/>
                <w:sz w:val="14"/>
                <w:szCs w:val="14"/>
              </w:rPr>
              <w:t>Financial assets</w:t>
            </w:r>
          </w:p>
        </w:tc>
        <w:tc>
          <w:tcPr>
            <w:tcW w:w="1200" w:type="dxa"/>
          </w:tcPr>
          <w:p w:rsidR="00420B34" w:rsidRPr="003D648F" w:rsidRDefault="00420B34" w:rsidP="00C732C2">
            <w:pPr>
              <w:tabs>
                <w:tab w:val="decimal" w:pos="702"/>
              </w:tabs>
              <w:spacing w:line="260" w:lineRule="exact"/>
              <w:jc w:val="thaiDistribute"/>
              <w:rPr>
                <w:rFonts w:ascii="Arial" w:eastAsia="Arial Unicode MS" w:hAnsi="Arial" w:cs="Arial"/>
                <w:b/>
                <w:bCs/>
                <w:sz w:val="14"/>
                <w:szCs w:val="14"/>
              </w:rPr>
            </w:pPr>
          </w:p>
        </w:tc>
        <w:tc>
          <w:tcPr>
            <w:tcW w:w="1320" w:type="dxa"/>
          </w:tcPr>
          <w:p w:rsidR="00420B34" w:rsidRPr="003D648F" w:rsidRDefault="00420B34" w:rsidP="00C732C2">
            <w:pPr>
              <w:spacing w:line="260" w:lineRule="exact"/>
              <w:jc w:val="thaiDistribute"/>
              <w:rPr>
                <w:rFonts w:ascii="Arial" w:eastAsia="Arial Unicode MS" w:hAnsi="Arial" w:cs="Arial"/>
                <w:b/>
                <w:bCs/>
                <w:sz w:val="14"/>
                <w:szCs w:val="14"/>
              </w:rPr>
            </w:pPr>
          </w:p>
        </w:tc>
        <w:tc>
          <w:tcPr>
            <w:tcW w:w="1200" w:type="dxa"/>
          </w:tcPr>
          <w:p w:rsidR="00420B34" w:rsidRPr="003D648F" w:rsidRDefault="00420B34" w:rsidP="00C732C2">
            <w:pPr>
              <w:tabs>
                <w:tab w:val="decimal" w:pos="702"/>
              </w:tabs>
              <w:spacing w:line="260" w:lineRule="exact"/>
              <w:jc w:val="thaiDistribute"/>
              <w:rPr>
                <w:rFonts w:ascii="Arial" w:eastAsia="Arial Unicode MS" w:hAnsi="Arial" w:cs="Arial"/>
                <w:b/>
                <w:bCs/>
                <w:sz w:val="14"/>
                <w:szCs w:val="14"/>
              </w:rPr>
            </w:pPr>
          </w:p>
        </w:tc>
        <w:tc>
          <w:tcPr>
            <w:tcW w:w="1080" w:type="dxa"/>
          </w:tcPr>
          <w:p w:rsidR="00420B34" w:rsidRPr="003D648F" w:rsidRDefault="00420B34" w:rsidP="00C732C2">
            <w:pPr>
              <w:spacing w:line="260" w:lineRule="exact"/>
              <w:jc w:val="thaiDistribute"/>
              <w:rPr>
                <w:rFonts w:ascii="Arial" w:eastAsia="Arial Unicode MS" w:hAnsi="Arial" w:cs="Arial"/>
                <w:b/>
                <w:bCs/>
                <w:sz w:val="14"/>
                <w:szCs w:val="14"/>
              </w:rPr>
            </w:pPr>
          </w:p>
        </w:tc>
        <w:tc>
          <w:tcPr>
            <w:tcW w:w="1200" w:type="dxa"/>
          </w:tcPr>
          <w:p w:rsidR="00420B34" w:rsidRPr="003D648F" w:rsidRDefault="00420B34" w:rsidP="00C732C2">
            <w:pPr>
              <w:spacing w:line="260" w:lineRule="exact"/>
              <w:jc w:val="thaiDistribute"/>
              <w:rPr>
                <w:rFonts w:ascii="Arial" w:eastAsia="Arial Unicode MS" w:hAnsi="Arial" w:cs="Arial"/>
                <w:b/>
                <w:bCs/>
                <w:sz w:val="14"/>
                <w:szCs w:val="14"/>
              </w:rPr>
            </w:pPr>
          </w:p>
        </w:tc>
      </w:tr>
      <w:tr w:rsidR="00B46732" w:rsidRPr="003D648F" w:rsidTr="00F24EB2">
        <w:trPr>
          <w:cantSplit/>
        </w:trPr>
        <w:tc>
          <w:tcPr>
            <w:tcW w:w="2490" w:type="dxa"/>
            <w:vAlign w:val="bottom"/>
          </w:tcPr>
          <w:p w:rsidR="00B46732" w:rsidRPr="003D648F" w:rsidRDefault="009665F2" w:rsidP="00C732C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00B46732" w:rsidRPr="003D648F">
              <w:rPr>
                <w:rFonts w:ascii="Arial" w:eastAsia="Arial Unicode MS" w:hAnsi="Arial" w:cs="Arial"/>
                <w:sz w:val="14"/>
                <w:szCs w:val="14"/>
              </w:rPr>
              <w:t xml:space="preserve">Cash and cash equivalents </w:t>
            </w:r>
          </w:p>
        </w:tc>
        <w:tc>
          <w:tcPr>
            <w:tcW w:w="1200" w:type="dxa"/>
          </w:tcPr>
          <w:p w:rsidR="00B46732" w:rsidRPr="00B46732" w:rsidRDefault="00FD1981" w:rsidP="00C732C2">
            <w:pPr>
              <w:tabs>
                <w:tab w:val="decimal" w:pos="852"/>
              </w:tabs>
              <w:spacing w:line="260" w:lineRule="exact"/>
              <w:ind w:left="12" w:firstLine="123"/>
              <w:rPr>
                <w:rFonts w:ascii="Arial" w:hAnsi="Arial" w:cs="Arial"/>
                <w:sz w:val="14"/>
                <w:szCs w:val="14"/>
              </w:rPr>
            </w:pPr>
            <w:r>
              <w:rPr>
                <w:rFonts w:ascii="Arial" w:hAnsi="Arial" w:cs="Arial"/>
                <w:sz w:val="14"/>
                <w:szCs w:val="14"/>
              </w:rPr>
              <w:t>1</w:t>
            </w:r>
          </w:p>
        </w:tc>
        <w:tc>
          <w:tcPr>
            <w:tcW w:w="1320" w:type="dxa"/>
          </w:tcPr>
          <w:p w:rsidR="00B46732" w:rsidRPr="00B46732" w:rsidRDefault="00FD1981" w:rsidP="00C732C2">
            <w:pPr>
              <w:tabs>
                <w:tab w:val="decimal" w:pos="1002"/>
              </w:tabs>
              <w:spacing w:line="260" w:lineRule="exact"/>
              <w:ind w:left="12" w:firstLine="123"/>
              <w:rPr>
                <w:rFonts w:ascii="Arial" w:hAnsi="Arial" w:cs="Arial"/>
                <w:sz w:val="14"/>
                <w:szCs w:val="14"/>
              </w:rPr>
            </w:pPr>
            <w:r>
              <w:rPr>
                <w:rFonts w:ascii="Arial" w:hAnsi="Arial" w:cs="Arial"/>
                <w:sz w:val="14"/>
                <w:szCs w:val="14"/>
              </w:rPr>
              <w:t>262</w:t>
            </w:r>
          </w:p>
        </w:tc>
        <w:tc>
          <w:tcPr>
            <w:tcW w:w="1200" w:type="dxa"/>
          </w:tcPr>
          <w:p w:rsidR="00B46732" w:rsidRPr="00B46732" w:rsidRDefault="00FD1981" w:rsidP="00C732C2">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B46732" w:rsidRPr="00B46732" w:rsidRDefault="00FD1981" w:rsidP="00C732C2">
            <w:pPr>
              <w:tabs>
                <w:tab w:val="decimal" w:pos="792"/>
              </w:tabs>
              <w:spacing w:line="260" w:lineRule="exact"/>
              <w:rPr>
                <w:rFonts w:ascii="Arial" w:hAnsi="Arial" w:cs="Arial"/>
                <w:sz w:val="14"/>
                <w:szCs w:val="14"/>
              </w:rPr>
            </w:pPr>
            <w:r>
              <w:rPr>
                <w:rFonts w:ascii="Arial" w:hAnsi="Arial" w:cs="Arial"/>
                <w:sz w:val="14"/>
                <w:szCs w:val="14"/>
              </w:rPr>
              <w:t>263</w:t>
            </w:r>
          </w:p>
        </w:tc>
        <w:tc>
          <w:tcPr>
            <w:tcW w:w="1200" w:type="dxa"/>
          </w:tcPr>
          <w:p w:rsidR="00B46732" w:rsidRPr="00B46732" w:rsidRDefault="00FD1981" w:rsidP="00C732C2">
            <w:pPr>
              <w:spacing w:line="260" w:lineRule="exact"/>
              <w:ind w:left="12" w:firstLine="123"/>
              <w:jc w:val="center"/>
              <w:rPr>
                <w:rFonts w:ascii="Arial" w:hAnsi="Arial" w:cs="Arial"/>
                <w:sz w:val="14"/>
                <w:szCs w:val="14"/>
              </w:rPr>
            </w:pPr>
            <w:r>
              <w:rPr>
                <w:rFonts w:ascii="Arial" w:hAnsi="Arial" w:cs="Arial"/>
                <w:sz w:val="14"/>
                <w:szCs w:val="14"/>
              </w:rPr>
              <w:t>0.</w:t>
            </w:r>
            <w:r w:rsidR="00243E27">
              <w:rPr>
                <w:rFonts w:ascii="Arial" w:hAnsi="Arial" w:cs="Arial"/>
                <w:sz w:val="14"/>
                <w:szCs w:val="14"/>
              </w:rPr>
              <w:t>1</w:t>
            </w:r>
            <w:r>
              <w:rPr>
                <w:rFonts w:ascii="Arial" w:hAnsi="Arial" w:cs="Arial"/>
                <w:sz w:val="14"/>
                <w:szCs w:val="14"/>
              </w:rPr>
              <w:t xml:space="preserve"> - 0.8</w:t>
            </w:r>
          </w:p>
        </w:tc>
      </w:tr>
      <w:tr w:rsidR="00B46732" w:rsidRPr="003D648F" w:rsidTr="00F24EB2">
        <w:trPr>
          <w:cantSplit/>
        </w:trPr>
        <w:tc>
          <w:tcPr>
            <w:tcW w:w="2490" w:type="dxa"/>
            <w:vAlign w:val="bottom"/>
          </w:tcPr>
          <w:p w:rsidR="00B46732" w:rsidRPr="003D648F" w:rsidRDefault="009665F2" w:rsidP="00C732C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00B46732" w:rsidRPr="003D648F">
              <w:rPr>
                <w:rFonts w:ascii="Arial" w:eastAsia="Arial Unicode MS" w:hAnsi="Arial" w:cs="Arial"/>
                <w:sz w:val="14"/>
                <w:szCs w:val="14"/>
              </w:rPr>
              <w:t>Trade and other receivables</w:t>
            </w:r>
          </w:p>
        </w:tc>
        <w:tc>
          <w:tcPr>
            <w:tcW w:w="1200" w:type="dxa"/>
          </w:tcPr>
          <w:p w:rsidR="00B46732" w:rsidRPr="00B46732" w:rsidRDefault="00FD1981" w:rsidP="00C732C2">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320" w:type="dxa"/>
          </w:tcPr>
          <w:p w:rsidR="00B46732" w:rsidRPr="00B46732" w:rsidRDefault="00FD1981" w:rsidP="00C732C2">
            <w:pP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B46732" w:rsidRPr="00B46732" w:rsidRDefault="00FD1981" w:rsidP="00C732C2">
            <w:pPr>
              <w:tabs>
                <w:tab w:val="decimal" w:pos="852"/>
              </w:tabs>
              <w:spacing w:line="260" w:lineRule="exact"/>
              <w:ind w:left="12" w:firstLine="123"/>
              <w:rPr>
                <w:rFonts w:ascii="Arial" w:hAnsi="Arial" w:cs="Arial"/>
                <w:sz w:val="14"/>
                <w:szCs w:val="14"/>
              </w:rPr>
            </w:pPr>
            <w:r>
              <w:rPr>
                <w:rFonts w:ascii="Arial" w:hAnsi="Arial" w:cs="Arial"/>
                <w:sz w:val="14"/>
                <w:szCs w:val="14"/>
              </w:rPr>
              <w:t>14,</w:t>
            </w:r>
            <w:r w:rsidR="00A131C1">
              <w:rPr>
                <w:rFonts w:ascii="Arial" w:hAnsi="Arial" w:cs="Arial"/>
                <w:sz w:val="14"/>
                <w:szCs w:val="14"/>
              </w:rPr>
              <w:t>287</w:t>
            </w:r>
          </w:p>
        </w:tc>
        <w:tc>
          <w:tcPr>
            <w:tcW w:w="1080" w:type="dxa"/>
          </w:tcPr>
          <w:p w:rsidR="00B46732" w:rsidRPr="00B46732" w:rsidRDefault="00A131C1" w:rsidP="00C732C2">
            <w:pPr>
              <w:tabs>
                <w:tab w:val="decimal" w:pos="792"/>
              </w:tabs>
              <w:spacing w:line="260" w:lineRule="exact"/>
              <w:rPr>
                <w:rFonts w:ascii="Arial" w:hAnsi="Arial" w:cs="Arial"/>
                <w:sz w:val="14"/>
                <w:szCs w:val="14"/>
              </w:rPr>
            </w:pPr>
            <w:r>
              <w:rPr>
                <w:rFonts w:ascii="Arial" w:hAnsi="Arial" w:cs="Arial"/>
                <w:sz w:val="14"/>
                <w:szCs w:val="14"/>
              </w:rPr>
              <w:t>14,287</w:t>
            </w:r>
          </w:p>
        </w:tc>
        <w:tc>
          <w:tcPr>
            <w:tcW w:w="1200" w:type="dxa"/>
          </w:tcPr>
          <w:p w:rsidR="00B46732" w:rsidRPr="00B46732" w:rsidRDefault="00FD1981" w:rsidP="00C732C2">
            <w:pPr>
              <w:spacing w:line="260" w:lineRule="exact"/>
              <w:ind w:left="12" w:firstLine="123"/>
              <w:jc w:val="center"/>
              <w:rPr>
                <w:rFonts w:ascii="Arial" w:hAnsi="Arial" w:cs="Arial"/>
                <w:sz w:val="14"/>
                <w:szCs w:val="14"/>
              </w:rPr>
            </w:pPr>
            <w:r>
              <w:rPr>
                <w:rFonts w:ascii="Arial" w:hAnsi="Arial" w:cs="Arial"/>
                <w:sz w:val="14"/>
                <w:szCs w:val="14"/>
              </w:rPr>
              <w:t>-</w:t>
            </w:r>
          </w:p>
        </w:tc>
      </w:tr>
      <w:tr w:rsidR="009651C1" w:rsidRPr="00B24D3A" w:rsidTr="00F24EB2">
        <w:trPr>
          <w:cantSplit/>
        </w:trPr>
        <w:tc>
          <w:tcPr>
            <w:tcW w:w="2490" w:type="dxa"/>
            <w:vAlign w:val="bottom"/>
          </w:tcPr>
          <w:p w:rsidR="009651C1" w:rsidRPr="00B24D3A" w:rsidRDefault="009665F2" w:rsidP="00C732C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009651C1">
              <w:rPr>
                <w:rFonts w:ascii="Arial" w:eastAsia="Arial Unicode MS" w:hAnsi="Arial" w:cs="Arial"/>
                <w:sz w:val="14"/>
                <w:szCs w:val="14"/>
              </w:rPr>
              <w:t>Available-for-sale investment</w:t>
            </w:r>
            <w:r w:rsidR="00827F4C">
              <w:rPr>
                <w:rFonts w:ascii="Arial" w:eastAsia="Arial Unicode MS" w:hAnsi="Arial" w:cs="Arial"/>
                <w:sz w:val="14"/>
                <w:szCs w:val="14"/>
              </w:rPr>
              <w:t>s</w:t>
            </w:r>
          </w:p>
        </w:tc>
        <w:tc>
          <w:tcPr>
            <w:tcW w:w="1200" w:type="dxa"/>
          </w:tcPr>
          <w:p w:rsidR="009651C1" w:rsidRPr="00B46732" w:rsidRDefault="00FD1981" w:rsidP="00C732C2">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320" w:type="dxa"/>
          </w:tcPr>
          <w:p w:rsidR="009651C1" w:rsidRPr="00B46732" w:rsidRDefault="00FD1981" w:rsidP="00C732C2">
            <w:pP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9651C1" w:rsidRPr="00B46732" w:rsidRDefault="00FD1981" w:rsidP="00C732C2">
            <w:pPr>
              <w:tabs>
                <w:tab w:val="decimal" w:pos="852"/>
              </w:tabs>
              <w:spacing w:line="260" w:lineRule="exact"/>
              <w:ind w:left="12" w:firstLine="123"/>
              <w:rPr>
                <w:rFonts w:ascii="Arial" w:hAnsi="Arial" w:cs="Arial"/>
                <w:sz w:val="14"/>
                <w:szCs w:val="14"/>
              </w:rPr>
            </w:pPr>
            <w:r>
              <w:rPr>
                <w:rFonts w:ascii="Arial" w:hAnsi="Arial" w:cs="Arial"/>
                <w:sz w:val="14"/>
                <w:szCs w:val="14"/>
              </w:rPr>
              <w:t>25</w:t>
            </w:r>
          </w:p>
        </w:tc>
        <w:tc>
          <w:tcPr>
            <w:tcW w:w="1080" w:type="dxa"/>
          </w:tcPr>
          <w:p w:rsidR="009651C1" w:rsidRPr="00B46732" w:rsidRDefault="00FD1981" w:rsidP="00C732C2">
            <w:pPr>
              <w:tabs>
                <w:tab w:val="decimal" w:pos="792"/>
              </w:tabs>
              <w:spacing w:line="260" w:lineRule="exact"/>
              <w:rPr>
                <w:rFonts w:ascii="Arial" w:hAnsi="Arial" w:cs="Arial"/>
                <w:sz w:val="14"/>
                <w:szCs w:val="14"/>
              </w:rPr>
            </w:pPr>
            <w:r>
              <w:rPr>
                <w:rFonts w:ascii="Arial" w:hAnsi="Arial" w:cs="Arial"/>
                <w:sz w:val="14"/>
                <w:szCs w:val="14"/>
              </w:rPr>
              <w:t>25</w:t>
            </w:r>
          </w:p>
        </w:tc>
        <w:tc>
          <w:tcPr>
            <w:tcW w:w="1200" w:type="dxa"/>
          </w:tcPr>
          <w:p w:rsidR="009651C1" w:rsidRPr="00B46732" w:rsidRDefault="00FD1981" w:rsidP="00C732C2">
            <w:pPr>
              <w:spacing w:line="260" w:lineRule="exact"/>
              <w:ind w:left="12" w:firstLine="123"/>
              <w:jc w:val="center"/>
              <w:rPr>
                <w:rFonts w:ascii="Arial" w:hAnsi="Arial" w:cs="Arial"/>
                <w:sz w:val="14"/>
                <w:szCs w:val="14"/>
              </w:rPr>
            </w:pPr>
            <w:r>
              <w:rPr>
                <w:rFonts w:ascii="Arial" w:hAnsi="Arial" w:cs="Arial"/>
                <w:sz w:val="14"/>
                <w:szCs w:val="14"/>
              </w:rPr>
              <w:t>-</w:t>
            </w:r>
          </w:p>
        </w:tc>
      </w:tr>
      <w:tr w:rsidR="009665F2" w:rsidRPr="00B24D3A" w:rsidTr="00F24EB2">
        <w:trPr>
          <w:cantSplit/>
        </w:trPr>
        <w:tc>
          <w:tcPr>
            <w:tcW w:w="2490" w:type="dxa"/>
            <w:vAlign w:val="bottom"/>
          </w:tcPr>
          <w:p w:rsidR="009665F2" w:rsidRDefault="009665F2" w:rsidP="00C732C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Other long-term receivables</w:t>
            </w:r>
          </w:p>
        </w:tc>
        <w:tc>
          <w:tcPr>
            <w:tcW w:w="1200" w:type="dxa"/>
          </w:tcPr>
          <w:p w:rsidR="009665F2" w:rsidRDefault="00FD1981" w:rsidP="00C732C2">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320" w:type="dxa"/>
          </w:tcPr>
          <w:p w:rsidR="009665F2" w:rsidRDefault="00FD1981" w:rsidP="00C732C2">
            <w:pP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9665F2" w:rsidRDefault="00FD1981" w:rsidP="00C732C2">
            <w:pPr>
              <w:tabs>
                <w:tab w:val="decimal" w:pos="852"/>
              </w:tabs>
              <w:spacing w:line="260" w:lineRule="exact"/>
              <w:ind w:left="12" w:firstLine="123"/>
              <w:rPr>
                <w:rFonts w:ascii="Arial" w:hAnsi="Arial" w:cs="Arial"/>
                <w:sz w:val="14"/>
                <w:szCs w:val="14"/>
              </w:rPr>
            </w:pPr>
            <w:r>
              <w:rPr>
                <w:rFonts w:ascii="Arial" w:hAnsi="Arial" w:cs="Arial"/>
                <w:sz w:val="14"/>
                <w:szCs w:val="14"/>
              </w:rPr>
              <w:t>708</w:t>
            </w:r>
          </w:p>
        </w:tc>
        <w:tc>
          <w:tcPr>
            <w:tcW w:w="1080" w:type="dxa"/>
          </w:tcPr>
          <w:p w:rsidR="009665F2" w:rsidRDefault="00FD1981" w:rsidP="00C732C2">
            <w:pPr>
              <w:tabs>
                <w:tab w:val="decimal" w:pos="792"/>
              </w:tabs>
              <w:spacing w:line="260" w:lineRule="exact"/>
              <w:rPr>
                <w:rFonts w:ascii="Arial" w:hAnsi="Arial" w:cs="Arial"/>
                <w:sz w:val="14"/>
                <w:szCs w:val="14"/>
              </w:rPr>
            </w:pPr>
            <w:r>
              <w:rPr>
                <w:rFonts w:ascii="Arial" w:hAnsi="Arial" w:cs="Arial"/>
                <w:sz w:val="14"/>
                <w:szCs w:val="14"/>
              </w:rPr>
              <w:t>708</w:t>
            </w:r>
          </w:p>
        </w:tc>
        <w:tc>
          <w:tcPr>
            <w:tcW w:w="1200" w:type="dxa"/>
          </w:tcPr>
          <w:p w:rsidR="009665F2" w:rsidRDefault="00FD1981" w:rsidP="00C732C2">
            <w:pPr>
              <w:spacing w:line="260" w:lineRule="exact"/>
              <w:ind w:left="12" w:firstLine="123"/>
              <w:jc w:val="center"/>
              <w:rPr>
                <w:rFonts w:ascii="Arial" w:hAnsi="Arial" w:cs="Arial"/>
                <w:sz w:val="14"/>
                <w:szCs w:val="14"/>
              </w:rPr>
            </w:pPr>
            <w:r>
              <w:rPr>
                <w:rFonts w:ascii="Arial" w:hAnsi="Arial" w:cs="Arial"/>
                <w:sz w:val="14"/>
                <w:szCs w:val="14"/>
              </w:rPr>
              <w:t>-</w:t>
            </w:r>
          </w:p>
        </w:tc>
      </w:tr>
      <w:tr w:rsidR="0012308B" w:rsidRPr="00B24D3A" w:rsidTr="00F24EB2">
        <w:trPr>
          <w:cantSplit/>
        </w:trPr>
        <w:tc>
          <w:tcPr>
            <w:tcW w:w="2490" w:type="dxa"/>
            <w:vAlign w:val="bottom"/>
          </w:tcPr>
          <w:p w:rsidR="0012308B" w:rsidRPr="003D648F" w:rsidRDefault="009665F2" w:rsidP="00C732C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0012308B">
              <w:rPr>
                <w:rFonts w:ascii="Arial" w:eastAsia="Arial Unicode MS" w:hAnsi="Arial" w:cs="Arial"/>
                <w:sz w:val="14"/>
                <w:szCs w:val="14"/>
              </w:rPr>
              <w:t>Long-term loans to related parties</w:t>
            </w:r>
          </w:p>
        </w:tc>
        <w:tc>
          <w:tcPr>
            <w:tcW w:w="1200" w:type="dxa"/>
          </w:tcPr>
          <w:p w:rsidR="0012308B" w:rsidRPr="00B46732" w:rsidRDefault="00FD1981" w:rsidP="00C732C2">
            <w:pPr>
              <w:tabs>
                <w:tab w:val="decimal" w:pos="852"/>
              </w:tabs>
              <w:spacing w:line="260" w:lineRule="exact"/>
              <w:ind w:left="12" w:firstLine="123"/>
              <w:rPr>
                <w:rFonts w:ascii="Arial" w:hAnsi="Arial" w:cs="Arial"/>
                <w:sz w:val="14"/>
                <w:szCs w:val="14"/>
              </w:rPr>
            </w:pPr>
            <w:r>
              <w:rPr>
                <w:rFonts w:ascii="Arial" w:hAnsi="Arial" w:cs="Arial"/>
                <w:sz w:val="14"/>
                <w:szCs w:val="14"/>
              </w:rPr>
              <w:t>225</w:t>
            </w:r>
          </w:p>
        </w:tc>
        <w:tc>
          <w:tcPr>
            <w:tcW w:w="1320" w:type="dxa"/>
          </w:tcPr>
          <w:p w:rsidR="0012308B" w:rsidRPr="00B46732" w:rsidRDefault="00FD1981" w:rsidP="00C732C2">
            <w:pPr>
              <w:tabs>
                <w:tab w:val="decimal" w:pos="1002"/>
              </w:tabs>
              <w:spacing w:line="260" w:lineRule="exact"/>
              <w:ind w:left="12" w:firstLine="123"/>
              <w:rPr>
                <w:rFonts w:ascii="Arial" w:hAnsi="Arial" w:cs="Arial"/>
                <w:sz w:val="14"/>
                <w:szCs w:val="14"/>
              </w:rPr>
            </w:pPr>
            <w:r>
              <w:rPr>
                <w:rFonts w:ascii="Arial" w:hAnsi="Arial" w:cs="Arial"/>
                <w:sz w:val="14"/>
                <w:szCs w:val="14"/>
              </w:rPr>
              <w:t>600</w:t>
            </w:r>
          </w:p>
        </w:tc>
        <w:tc>
          <w:tcPr>
            <w:tcW w:w="1200" w:type="dxa"/>
          </w:tcPr>
          <w:p w:rsidR="0012308B" w:rsidRPr="00B46732" w:rsidRDefault="00FD1981" w:rsidP="00C732C2">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12308B" w:rsidRPr="00B46732" w:rsidRDefault="00FD1981" w:rsidP="00C732C2">
            <w:pPr>
              <w:tabs>
                <w:tab w:val="decimal" w:pos="792"/>
              </w:tabs>
              <w:spacing w:line="260" w:lineRule="exact"/>
              <w:rPr>
                <w:rFonts w:ascii="Arial" w:hAnsi="Arial" w:cs="Arial"/>
                <w:sz w:val="14"/>
                <w:szCs w:val="14"/>
              </w:rPr>
            </w:pPr>
            <w:r>
              <w:rPr>
                <w:rFonts w:ascii="Arial" w:hAnsi="Arial" w:cs="Arial"/>
                <w:sz w:val="14"/>
                <w:szCs w:val="14"/>
              </w:rPr>
              <w:t>825</w:t>
            </w:r>
          </w:p>
        </w:tc>
        <w:tc>
          <w:tcPr>
            <w:tcW w:w="1200" w:type="dxa"/>
          </w:tcPr>
          <w:p w:rsidR="0012308B" w:rsidRPr="00B46732" w:rsidRDefault="00FD1981" w:rsidP="00C732C2">
            <w:pPr>
              <w:spacing w:line="260" w:lineRule="exact"/>
              <w:ind w:left="12" w:firstLine="123"/>
              <w:jc w:val="center"/>
              <w:rPr>
                <w:rFonts w:ascii="Arial" w:hAnsi="Arial" w:cs="Arial"/>
                <w:sz w:val="14"/>
                <w:szCs w:val="14"/>
              </w:rPr>
            </w:pPr>
            <w:r>
              <w:rPr>
                <w:rFonts w:ascii="Arial" w:hAnsi="Arial" w:cs="Arial"/>
                <w:sz w:val="14"/>
                <w:szCs w:val="14"/>
              </w:rPr>
              <w:t>2.5, 1 year</w:t>
            </w:r>
          </w:p>
        </w:tc>
      </w:tr>
      <w:tr w:rsidR="00C127A9" w:rsidRPr="00B24D3A" w:rsidTr="00F24EB2">
        <w:trPr>
          <w:cantSplit/>
        </w:trPr>
        <w:tc>
          <w:tcPr>
            <w:tcW w:w="2490" w:type="dxa"/>
            <w:vAlign w:val="bottom"/>
          </w:tcPr>
          <w:p w:rsidR="00C127A9" w:rsidRDefault="00C127A9" w:rsidP="00C732C2">
            <w:pPr>
              <w:tabs>
                <w:tab w:val="left" w:pos="900"/>
                <w:tab w:val="left" w:pos="1440"/>
                <w:tab w:val="left" w:pos="1980"/>
              </w:tabs>
              <w:spacing w:line="260" w:lineRule="exact"/>
              <w:jc w:val="thaiDistribute"/>
              <w:rPr>
                <w:rFonts w:ascii="Arial" w:eastAsia="Arial Unicode MS" w:hAnsi="Arial" w:cs="Arial"/>
                <w:sz w:val="14"/>
                <w:szCs w:val="14"/>
              </w:rPr>
            </w:pPr>
          </w:p>
        </w:tc>
        <w:tc>
          <w:tcPr>
            <w:tcW w:w="1200" w:type="dxa"/>
          </w:tcPr>
          <w:p w:rsidR="00C127A9" w:rsidRPr="003D648F" w:rsidRDefault="00C127A9" w:rsidP="00C732C2">
            <w:pPr>
              <w:tabs>
                <w:tab w:val="decimal" w:pos="702"/>
              </w:tabs>
              <w:spacing w:line="260" w:lineRule="exact"/>
              <w:jc w:val="thaiDistribute"/>
              <w:rPr>
                <w:rFonts w:ascii="Arial" w:eastAsia="Arial Unicode MS" w:hAnsi="Arial" w:cs="Arial"/>
                <w:b/>
                <w:bCs/>
                <w:sz w:val="14"/>
                <w:szCs w:val="14"/>
              </w:rPr>
            </w:pPr>
          </w:p>
        </w:tc>
        <w:tc>
          <w:tcPr>
            <w:tcW w:w="1320" w:type="dxa"/>
          </w:tcPr>
          <w:p w:rsidR="00C127A9" w:rsidRPr="003D648F" w:rsidRDefault="00C127A9" w:rsidP="00C732C2">
            <w:pPr>
              <w:spacing w:line="260" w:lineRule="exact"/>
              <w:jc w:val="thaiDistribute"/>
              <w:rPr>
                <w:rFonts w:ascii="Arial" w:eastAsia="Arial Unicode MS" w:hAnsi="Arial" w:cs="Arial"/>
                <w:b/>
                <w:bCs/>
                <w:sz w:val="14"/>
                <w:szCs w:val="14"/>
              </w:rPr>
            </w:pPr>
          </w:p>
        </w:tc>
        <w:tc>
          <w:tcPr>
            <w:tcW w:w="1200" w:type="dxa"/>
          </w:tcPr>
          <w:p w:rsidR="00C127A9" w:rsidRPr="003D648F" w:rsidRDefault="00C127A9" w:rsidP="00C732C2">
            <w:pPr>
              <w:tabs>
                <w:tab w:val="decimal" w:pos="702"/>
              </w:tabs>
              <w:spacing w:line="260" w:lineRule="exact"/>
              <w:jc w:val="thaiDistribute"/>
              <w:rPr>
                <w:rFonts w:ascii="Arial" w:eastAsia="Arial Unicode MS" w:hAnsi="Arial" w:cs="Arial"/>
                <w:b/>
                <w:bCs/>
                <w:sz w:val="14"/>
                <w:szCs w:val="14"/>
              </w:rPr>
            </w:pPr>
          </w:p>
        </w:tc>
        <w:tc>
          <w:tcPr>
            <w:tcW w:w="1080" w:type="dxa"/>
          </w:tcPr>
          <w:p w:rsidR="00C127A9" w:rsidRPr="00C732C2" w:rsidRDefault="00C127A9" w:rsidP="00C732C2">
            <w:pPr>
              <w:tabs>
                <w:tab w:val="decimal" w:pos="792"/>
              </w:tabs>
              <w:spacing w:line="260" w:lineRule="exact"/>
              <w:rPr>
                <w:rFonts w:ascii="Arial" w:hAnsi="Arial" w:cs="Arial"/>
                <w:sz w:val="14"/>
                <w:szCs w:val="14"/>
              </w:rPr>
            </w:pPr>
          </w:p>
        </w:tc>
        <w:tc>
          <w:tcPr>
            <w:tcW w:w="1200" w:type="dxa"/>
          </w:tcPr>
          <w:p w:rsidR="00C127A9" w:rsidRDefault="00FD1981" w:rsidP="00C732C2">
            <w:pPr>
              <w:spacing w:line="260" w:lineRule="exact"/>
              <w:ind w:left="12" w:hanging="12"/>
              <w:jc w:val="center"/>
              <w:rPr>
                <w:rFonts w:ascii="Arial" w:hAnsi="Arial" w:cs="Arial"/>
                <w:sz w:val="14"/>
                <w:szCs w:val="14"/>
              </w:rPr>
            </w:pPr>
            <w:r>
              <w:rPr>
                <w:rFonts w:ascii="Arial" w:hAnsi="Arial" w:cs="Arial"/>
                <w:sz w:val="14"/>
                <w:szCs w:val="14"/>
              </w:rPr>
              <w:t>USD LIBOR +</w:t>
            </w:r>
          </w:p>
        </w:tc>
      </w:tr>
      <w:tr w:rsidR="00C127A9" w:rsidRPr="00B24D3A" w:rsidTr="00F24EB2">
        <w:trPr>
          <w:cantSplit/>
        </w:trPr>
        <w:tc>
          <w:tcPr>
            <w:tcW w:w="2490" w:type="dxa"/>
            <w:vAlign w:val="bottom"/>
          </w:tcPr>
          <w:p w:rsidR="00C127A9" w:rsidRDefault="00C127A9" w:rsidP="00C732C2">
            <w:pPr>
              <w:tabs>
                <w:tab w:val="left" w:pos="900"/>
                <w:tab w:val="left" w:pos="1440"/>
                <w:tab w:val="left" w:pos="1980"/>
              </w:tabs>
              <w:spacing w:line="260" w:lineRule="exact"/>
              <w:jc w:val="thaiDistribute"/>
              <w:rPr>
                <w:rFonts w:ascii="Arial" w:eastAsia="Arial Unicode MS" w:hAnsi="Arial" w:cs="Arial"/>
                <w:sz w:val="14"/>
                <w:szCs w:val="14"/>
              </w:rPr>
            </w:pPr>
          </w:p>
        </w:tc>
        <w:tc>
          <w:tcPr>
            <w:tcW w:w="1200" w:type="dxa"/>
          </w:tcPr>
          <w:p w:rsidR="00C127A9" w:rsidRDefault="00C127A9" w:rsidP="00C732C2">
            <w:pPr>
              <w:pBdr>
                <w:bottom w:val="single" w:sz="4" w:space="1" w:color="auto"/>
              </w:pBdr>
              <w:tabs>
                <w:tab w:val="decimal" w:pos="852"/>
              </w:tabs>
              <w:spacing w:line="260" w:lineRule="exact"/>
              <w:ind w:left="12" w:firstLine="123"/>
              <w:rPr>
                <w:rFonts w:ascii="Arial" w:hAnsi="Arial" w:cs="Arial"/>
                <w:sz w:val="14"/>
                <w:szCs w:val="14"/>
              </w:rPr>
            </w:pPr>
          </w:p>
        </w:tc>
        <w:tc>
          <w:tcPr>
            <w:tcW w:w="1320" w:type="dxa"/>
          </w:tcPr>
          <w:p w:rsidR="00C127A9" w:rsidRDefault="00C127A9" w:rsidP="00C732C2">
            <w:pPr>
              <w:pBdr>
                <w:bottom w:val="single" w:sz="4" w:space="1" w:color="auto"/>
              </w:pBdr>
              <w:tabs>
                <w:tab w:val="decimal" w:pos="1002"/>
              </w:tabs>
              <w:spacing w:line="260" w:lineRule="exact"/>
              <w:ind w:left="12" w:firstLine="123"/>
              <w:rPr>
                <w:rFonts w:ascii="Arial" w:hAnsi="Arial" w:cs="Arial"/>
                <w:sz w:val="14"/>
                <w:szCs w:val="14"/>
              </w:rPr>
            </w:pPr>
          </w:p>
        </w:tc>
        <w:tc>
          <w:tcPr>
            <w:tcW w:w="1200" w:type="dxa"/>
          </w:tcPr>
          <w:p w:rsidR="00C127A9" w:rsidRDefault="00C127A9" w:rsidP="00C732C2">
            <w:pPr>
              <w:pBdr>
                <w:bottom w:val="single" w:sz="4" w:space="1" w:color="auto"/>
              </w:pBdr>
              <w:tabs>
                <w:tab w:val="decimal" w:pos="852"/>
              </w:tabs>
              <w:spacing w:line="260" w:lineRule="exact"/>
              <w:ind w:left="12" w:firstLine="123"/>
              <w:rPr>
                <w:rFonts w:ascii="Arial" w:hAnsi="Arial" w:cs="Arial"/>
                <w:sz w:val="14"/>
                <w:szCs w:val="14"/>
              </w:rPr>
            </w:pPr>
          </w:p>
        </w:tc>
        <w:tc>
          <w:tcPr>
            <w:tcW w:w="1080" w:type="dxa"/>
          </w:tcPr>
          <w:p w:rsidR="00C127A9" w:rsidRDefault="00C127A9" w:rsidP="00C732C2">
            <w:pPr>
              <w:pBdr>
                <w:bottom w:val="single" w:sz="4" w:space="1" w:color="auto"/>
              </w:pBdr>
              <w:tabs>
                <w:tab w:val="decimal" w:pos="792"/>
              </w:tabs>
              <w:spacing w:line="260" w:lineRule="exact"/>
              <w:rPr>
                <w:rFonts w:ascii="Arial" w:hAnsi="Arial" w:cs="Arial"/>
                <w:sz w:val="14"/>
                <w:szCs w:val="14"/>
              </w:rPr>
            </w:pPr>
          </w:p>
        </w:tc>
        <w:tc>
          <w:tcPr>
            <w:tcW w:w="1200" w:type="dxa"/>
          </w:tcPr>
          <w:p w:rsidR="00C127A9" w:rsidRDefault="00FD1981" w:rsidP="00C732C2">
            <w:pPr>
              <w:spacing w:line="260" w:lineRule="exact"/>
              <w:ind w:left="12" w:firstLine="123"/>
              <w:jc w:val="center"/>
              <w:rPr>
                <w:rFonts w:ascii="Arial" w:hAnsi="Arial" w:cs="Arial"/>
                <w:sz w:val="14"/>
                <w:szCs w:val="14"/>
              </w:rPr>
            </w:pPr>
            <w:r>
              <w:rPr>
                <w:rFonts w:ascii="Arial" w:hAnsi="Arial" w:cs="Arial"/>
                <w:sz w:val="14"/>
                <w:szCs w:val="14"/>
              </w:rPr>
              <w:t>1.05</w:t>
            </w:r>
          </w:p>
        </w:tc>
      </w:tr>
      <w:tr w:rsidR="00C127A9" w:rsidRPr="003D648F" w:rsidTr="00F24EB2">
        <w:trPr>
          <w:cantSplit/>
        </w:trPr>
        <w:tc>
          <w:tcPr>
            <w:tcW w:w="2490" w:type="dxa"/>
          </w:tcPr>
          <w:p w:rsidR="00C127A9" w:rsidRPr="003D648F" w:rsidRDefault="00C127A9" w:rsidP="00C732C2">
            <w:pPr>
              <w:tabs>
                <w:tab w:val="left" w:pos="240"/>
              </w:tabs>
              <w:spacing w:line="260" w:lineRule="exact"/>
              <w:rPr>
                <w:rFonts w:ascii="Arial" w:eastAsia="Arial Unicode MS" w:hAnsi="Arial" w:cs="Arial"/>
                <w:sz w:val="14"/>
                <w:szCs w:val="14"/>
                <w:rtl/>
                <w:cs/>
              </w:rPr>
            </w:pPr>
          </w:p>
        </w:tc>
        <w:tc>
          <w:tcPr>
            <w:tcW w:w="1200" w:type="dxa"/>
          </w:tcPr>
          <w:p w:rsidR="00C127A9" w:rsidRPr="00B46732" w:rsidRDefault="00FD1981" w:rsidP="00C732C2">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226</w:t>
            </w:r>
          </w:p>
        </w:tc>
        <w:tc>
          <w:tcPr>
            <w:tcW w:w="1320" w:type="dxa"/>
          </w:tcPr>
          <w:p w:rsidR="00C127A9" w:rsidRPr="00B46732" w:rsidRDefault="00FD1981" w:rsidP="00C732C2">
            <w:pPr>
              <w:pBdr>
                <w:bottom w:val="single" w:sz="4" w:space="1" w:color="auto"/>
              </w:pBdr>
              <w:tabs>
                <w:tab w:val="decimal" w:pos="1002"/>
              </w:tabs>
              <w:spacing w:line="260" w:lineRule="exact"/>
              <w:ind w:left="12" w:firstLine="123"/>
              <w:rPr>
                <w:rFonts w:ascii="Arial" w:hAnsi="Arial" w:cs="Arial"/>
                <w:sz w:val="14"/>
                <w:szCs w:val="14"/>
              </w:rPr>
            </w:pPr>
            <w:r>
              <w:rPr>
                <w:rFonts w:ascii="Arial" w:hAnsi="Arial" w:cs="Arial"/>
                <w:sz w:val="14"/>
                <w:szCs w:val="14"/>
              </w:rPr>
              <w:t>862</w:t>
            </w:r>
          </w:p>
        </w:tc>
        <w:tc>
          <w:tcPr>
            <w:tcW w:w="1200" w:type="dxa"/>
          </w:tcPr>
          <w:p w:rsidR="00C127A9" w:rsidRPr="00B46732" w:rsidRDefault="00FD1981" w:rsidP="00C732C2">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15,</w:t>
            </w:r>
            <w:r w:rsidR="00A131C1">
              <w:rPr>
                <w:rFonts w:ascii="Arial" w:hAnsi="Arial" w:cs="Arial"/>
                <w:sz w:val="14"/>
                <w:szCs w:val="14"/>
              </w:rPr>
              <w:t>020</w:t>
            </w:r>
          </w:p>
        </w:tc>
        <w:tc>
          <w:tcPr>
            <w:tcW w:w="1080" w:type="dxa"/>
          </w:tcPr>
          <w:p w:rsidR="00C127A9" w:rsidRPr="00B46732" w:rsidRDefault="00A131C1" w:rsidP="00C732C2">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16,108</w:t>
            </w:r>
          </w:p>
        </w:tc>
        <w:tc>
          <w:tcPr>
            <w:tcW w:w="1200" w:type="dxa"/>
          </w:tcPr>
          <w:p w:rsidR="00C127A9" w:rsidRPr="00B46732" w:rsidRDefault="00C127A9" w:rsidP="00C732C2">
            <w:pPr>
              <w:spacing w:line="260" w:lineRule="exact"/>
              <w:ind w:left="12" w:firstLine="123"/>
              <w:jc w:val="center"/>
              <w:rPr>
                <w:rFonts w:ascii="Arial" w:hAnsi="Arial" w:cs="Arial"/>
                <w:sz w:val="14"/>
                <w:szCs w:val="14"/>
              </w:rPr>
            </w:pPr>
          </w:p>
        </w:tc>
      </w:tr>
      <w:tr w:rsidR="00C127A9" w:rsidRPr="003D648F" w:rsidTr="00F24EB2">
        <w:trPr>
          <w:cantSplit/>
        </w:trPr>
        <w:tc>
          <w:tcPr>
            <w:tcW w:w="2490" w:type="dxa"/>
            <w:vAlign w:val="bottom"/>
          </w:tcPr>
          <w:p w:rsidR="00C127A9" w:rsidRPr="003D648F" w:rsidRDefault="00C127A9" w:rsidP="00C732C2">
            <w:pPr>
              <w:tabs>
                <w:tab w:val="left" w:pos="900"/>
                <w:tab w:val="left" w:pos="1440"/>
                <w:tab w:val="left" w:pos="1980"/>
              </w:tabs>
              <w:spacing w:line="260" w:lineRule="exact"/>
              <w:jc w:val="thaiDistribute"/>
              <w:rPr>
                <w:rFonts w:ascii="Arial" w:eastAsia="Arial Unicode MS" w:hAnsi="Arial" w:cs="Arial"/>
                <w:b/>
                <w:bCs/>
                <w:sz w:val="14"/>
                <w:szCs w:val="14"/>
              </w:rPr>
            </w:pPr>
            <w:r w:rsidRPr="003D648F">
              <w:rPr>
                <w:rFonts w:ascii="Arial" w:eastAsia="Arial Unicode MS" w:hAnsi="Arial" w:cs="Arial"/>
                <w:b/>
                <w:bCs/>
                <w:sz w:val="14"/>
                <w:szCs w:val="14"/>
              </w:rPr>
              <w:t>Financial liabilities</w:t>
            </w:r>
          </w:p>
        </w:tc>
        <w:tc>
          <w:tcPr>
            <w:tcW w:w="1200" w:type="dxa"/>
          </w:tcPr>
          <w:p w:rsidR="00C127A9" w:rsidRPr="00C2570A" w:rsidRDefault="00C127A9" w:rsidP="00C732C2">
            <w:pPr>
              <w:tabs>
                <w:tab w:val="decimal" w:pos="852"/>
              </w:tabs>
              <w:spacing w:line="260" w:lineRule="exact"/>
              <w:ind w:left="12" w:firstLine="123"/>
              <w:rPr>
                <w:rFonts w:ascii="Arial" w:hAnsi="Arial" w:cs="Arial"/>
                <w:sz w:val="14"/>
                <w:szCs w:val="14"/>
              </w:rPr>
            </w:pPr>
          </w:p>
        </w:tc>
        <w:tc>
          <w:tcPr>
            <w:tcW w:w="1320" w:type="dxa"/>
          </w:tcPr>
          <w:p w:rsidR="00C127A9" w:rsidRPr="00C2570A" w:rsidRDefault="00C127A9" w:rsidP="00C732C2">
            <w:pPr>
              <w:tabs>
                <w:tab w:val="decimal" w:pos="1002"/>
              </w:tabs>
              <w:spacing w:line="260" w:lineRule="exact"/>
              <w:ind w:left="12" w:firstLine="123"/>
              <w:rPr>
                <w:rFonts w:ascii="Arial" w:hAnsi="Arial" w:cs="Arial"/>
                <w:sz w:val="14"/>
                <w:szCs w:val="14"/>
              </w:rPr>
            </w:pPr>
          </w:p>
        </w:tc>
        <w:tc>
          <w:tcPr>
            <w:tcW w:w="1200" w:type="dxa"/>
          </w:tcPr>
          <w:p w:rsidR="00C127A9" w:rsidRPr="00C2570A" w:rsidRDefault="00C127A9" w:rsidP="00C732C2">
            <w:pPr>
              <w:tabs>
                <w:tab w:val="decimal" w:pos="852"/>
              </w:tabs>
              <w:spacing w:line="260" w:lineRule="exact"/>
              <w:ind w:left="12" w:firstLine="123"/>
              <w:rPr>
                <w:rFonts w:ascii="Arial" w:hAnsi="Arial" w:cs="Arial"/>
                <w:sz w:val="14"/>
                <w:szCs w:val="14"/>
              </w:rPr>
            </w:pPr>
          </w:p>
        </w:tc>
        <w:tc>
          <w:tcPr>
            <w:tcW w:w="1080" w:type="dxa"/>
          </w:tcPr>
          <w:p w:rsidR="00C127A9" w:rsidRPr="00C2570A" w:rsidRDefault="00C127A9" w:rsidP="00C732C2">
            <w:pPr>
              <w:tabs>
                <w:tab w:val="decimal" w:pos="792"/>
              </w:tabs>
              <w:spacing w:line="260" w:lineRule="exact"/>
              <w:rPr>
                <w:rFonts w:ascii="Arial" w:hAnsi="Arial" w:cs="Arial"/>
                <w:sz w:val="14"/>
                <w:szCs w:val="14"/>
              </w:rPr>
            </w:pPr>
          </w:p>
        </w:tc>
        <w:tc>
          <w:tcPr>
            <w:tcW w:w="1200" w:type="dxa"/>
          </w:tcPr>
          <w:p w:rsidR="00C127A9" w:rsidRPr="00C2570A" w:rsidRDefault="00C127A9" w:rsidP="00C732C2">
            <w:pPr>
              <w:spacing w:line="260" w:lineRule="exact"/>
              <w:ind w:left="12" w:firstLine="123"/>
              <w:jc w:val="center"/>
              <w:rPr>
                <w:rFonts w:ascii="Arial" w:hAnsi="Arial" w:cs="Arial"/>
                <w:sz w:val="14"/>
                <w:szCs w:val="14"/>
              </w:rPr>
            </w:pPr>
          </w:p>
        </w:tc>
      </w:tr>
      <w:tr w:rsidR="00C732C2" w:rsidRPr="003D648F" w:rsidTr="00F24EB2">
        <w:trPr>
          <w:cantSplit/>
        </w:trPr>
        <w:tc>
          <w:tcPr>
            <w:tcW w:w="2490" w:type="dxa"/>
            <w:vAlign w:val="bottom"/>
          </w:tcPr>
          <w:p w:rsidR="00C732C2" w:rsidRPr="00B24D3A" w:rsidRDefault="00C732C2" w:rsidP="00C732C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 xml:space="preserve">Short-term loans from </w:t>
            </w:r>
          </w:p>
        </w:tc>
        <w:tc>
          <w:tcPr>
            <w:tcW w:w="1200" w:type="dxa"/>
          </w:tcPr>
          <w:p w:rsidR="00C732C2" w:rsidRPr="00C2570A" w:rsidRDefault="00C732C2" w:rsidP="00C732C2">
            <w:pPr>
              <w:tabs>
                <w:tab w:val="decimal" w:pos="852"/>
              </w:tabs>
              <w:spacing w:line="260" w:lineRule="exact"/>
              <w:ind w:left="12" w:firstLine="123"/>
              <w:rPr>
                <w:rFonts w:ascii="Arial" w:hAnsi="Arial" w:cs="Arial"/>
                <w:sz w:val="14"/>
                <w:szCs w:val="14"/>
              </w:rPr>
            </w:pPr>
          </w:p>
        </w:tc>
        <w:tc>
          <w:tcPr>
            <w:tcW w:w="1320" w:type="dxa"/>
          </w:tcPr>
          <w:p w:rsidR="00C732C2" w:rsidRPr="00C2570A" w:rsidRDefault="00C732C2" w:rsidP="00C732C2">
            <w:pPr>
              <w:tabs>
                <w:tab w:val="decimal" w:pos="1002"/>
              </w:tabs>
              <w:spacing w:line="260" w:lineRule="exact"/>
              <w:ind w:left="12" w:firstLine="123"/>
              <w:rPr>
                <w:rFonts w:ascii="Arial" w:hAnsi="Arial" w:cs="Arial"/>
                <w:sz w:val="14"/>
                <w:szCs w:val="14"/>
              </w:rPr>
            </w:pPr>
          </w:p>
        </w:tc>
        <w:tc>
          <w:tcPr>
            <w:tcW w:w="1200" w:type="dxa"/>
          </w:tcPr>
          <w:p w:rsidR="00C732C2" w:rsidRPr="00C2570A" w:rsidRDefault="00C732C2" w:rsidP="00C732C2">
            <w:pPr>
              <w:tabs>
                <w:tab w:val="decimal" w:pos="852"/>
              </w:tabs>
              <w:spacing w:line="260" w:lineRule="exact"/>
              <w:ind w:left="12" w:firstLine="123"/>
              <w:rPr>
                <w:rFonts w:ascii="Arial" w:hAnsi="Arial" w:cs="Arial"/>
                <w:sz w:val="14"/>
                <w:szCs w:val="14"/>
              </w:rPr>
            </w:pPr>
          </w:p>
        </w:tc>
        <w:tc>
          <w:tcPr>
            <w:tcW w:w="1080" w:type="dxa"/>
          </w:tcPr>
          <w:p w:rsidR="00C732C2" w:rsidRPr="00C2570A" w:rsidRDefault="00C732C2" w:rsidP="00C732C2">
            <w:pPr>
              <w:tabs>
                <w:tab w:val="decimal" w:pos="792"/>
              </w:tabs>
              <w:spacing w:line="260" w:lineRule="exact"/>
              <w:rPr>
                <w:rFonts w:ascii="Arial" w:hAnsi="Arial" w:cs="Arial"/>
                <w:sz w:val="14"/>
                <w:szCs w:val="14"/>
              </w:rPr>
            </w:pPr>
          </w:p>
        </w:tc>
        <w:tc>
          <w:tcPr>
            <w:tcW w:w="1200" w:type="dxa"/>
          </w:tcPr>
          <w:p w:rsidR="00C732C2" w:rsidRPr="00C2570A" w:rsidRDefault="00C732C2" w:rsidP="00C732C2">
            <w:pPr>
              <w:spacing w:line="260" w:lineRule="exact"/>
              <w:ind w:left="12" w:firstLine="123"/>
              <w:jc w:val="center"/>
              <w:rPr>
                <w:rFonts w:ascii="Arial" w:hAnsi="Arial" w:cs="Arial"/>
                <w:sz w:val="14"/>
                <w:szCs w:val="14"/>
              </w:rPr>
            </w:pPr>
          </w:p>
        </w:tc>
      </w:tr>
      <w:tr w:rsidR="00C732C2" w:rsidRPr="003D648F" w:rsidTr="00F24EB2">
        <w:trPr>
          <w:cantSplit/>
        </w:trPr>
        <w:tc>
          <w:tcPr>
            <w:tcW w:w="2490" w:type="dxa"/>
            <w:vAlign w:val="bottom"/>
          </w:tcPr>
          <w:p w:rsidR="00C732C2" w:rsidRPr="00B24D3A" w:rsidRDefault="00C732C2" w:rsidP="00C732C2">
            <w:pPr>
              <w:tabs>
                <w:tab w:val="left" w:pos="900"/>
                <w:tab w:val="left" w:pos="1440"/>
                <w:tab w:val="left" w:pos="1980"/>
              </w:tabs>
              <w:spacing w:line="260" w:lineRule="exact"/>
              <w:jc w:val="thaiDistribute"/>
              <w:rPr>
                <w:rFonts w:ascii="Arial" w:eastAsia="Arial Unicode MS" w:hAnsi="Arial" w:cs="Arial"/>
                <w:sz w:val="14"/>
                <w:szCs w:val="14"/>
              </w:rPr>
            </w:pPr>
            <w:r w:rsidRPr="00B24D3A">
              <w:rPr>
                <w:rFonts w:ascii="Arial" w:eastAsia="Arial Unicode MS" w:hAnsi="Arial" w:cs="Arial"/>
                <w:sz w:val="14"/>
                <w:szCs w:val="14"/>
              </w:rPr>
              <w:t xml:space="preserve">      financial institutions</w:t>
            </w:r>
          </w:p>
        </w:tc>
        <w:tc>
          <w:tcPr>
            <w:tcW w:w="1200" w:type="dxa"/>
          </w:tcPr>
          <w:p w:rsidR="00C732C2" w:rsidRPr="00B46732" w:rsidRDefault="00FD1981" w:rsidP="00C732C2">
            <w:pPr>
              <w:tabs>
                <w:tab w:val="decimal" w:pos="852"/>
              </w:tabs>
              <w:spacing w:line="260" w:lineRule="exact"/>
              <w:ind w:left="12" w:firstLine="123"/>
              <w:rPr>
                <w:rFonts w:ascii="Arial" w:hAnsi="Arial" w:cs="Arial"/>
                <w:sz w:val="14"/>
                <w:szCs w:val="14"/>
              </w:rPr>
            </w:pPr>
            <w:r>
              <w:rPr>
                <w:rFonts w:ascii="Arial" w:hAnsi="Arial" w:cs="Arial"/>
                <w:sz w:val="14"/>
                <w:szCs w:val="14"/>
              </w:rPr>
              <w:t>8,951</w:t>
            </w:r>
          </w:p>
        </w:tc>
        <w:tc>
          <w:tcPr>
            <w:tcW w:w="1320" w:type="dxa"/>
          </w:tcPr>
          <w:p w:rsidR="00C732C2" w:rsidRPr="00B46732" w:rsidRDefault="00FD1981" w:rsidP="00C732C2">
            <w:pP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C732C2" w:rsidRPr="00B46732" w:rsidRDefault="00FD1981" w:rsidP="00C732C2">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C732C2" w:rsidRPr="00B46732" w:rsidRDefault="00FD1981" w:rsidP="00C732C2">
            <w:pPr>
              <w:tabs>
                <w:tab w:val="decimal" w:pos="792"/>
              </w:tabs>
              <w:spacing w:line="260" w:lineRule="exact"/>
              <w:rPr>
                <w:rFonts w:ascii="Arial" w:hAnsi="Arial" w:cs="Arial"/>
                <w:sz w:val="14"/>
                <w:szCs w:val="14"/>
              </w:rPr>
            </w:pPr>
            <w:r>
              <w:rPr>
                <w:rFonts w:ascii="Arial" w:hAnsi="Arial" w:cs="Arial"/>
                <w:sz w:val="14"/>
                <w:szCs w:val="14"/>
              </w:rPr>
              <w:t>8,951</w:t>
            </w:r>
          </w:p>
        </w:tc>
        <w:tc>
          <w:tcPr>
            <w:tcW w:w="1200" w:type="dxa"/>
          </w:tcPr>
          <w:p w:rsidR="00C732C2" w:rsidRPr="00B46732" w:rsidRDefault="00FD1981" w:rsidP="00C732C2">
            <w:pPr>
              <w:spacing w:line="260" w:lineRule="exact"/>
              <w:ind w:left="12" w:firstLine="123"/>
              <w:jc w:val="center"/>
              <w:rPr>
                <w:rFonts w:ascii="Arial" w:hAnsi="Arial" w:cs="Arial"/>
                <w:sz w:val="14"/>
                <w:szCs w:val="14"/>
              </w:rPr>
            </w:pPr>
            <w:r>
              <w:rPr>
                <w:rFonts w:ascii="Arial" w:hAnsi="Arial" w:cs="Arial"/>
                <w:sz w:val="14"/>
                <w:szCs w:val="14"/>
              </w:rPr>
              <w:t>2.3 - 3.2</w:t>
            </w:r>
          </w:p>
        </w:tc>
      </w:tr>
      <w:tr w:rsidR="00C732C2" w:rsidRPr="003D648F" w:rsidTr="00F24EB2">
        <w:trPr>
          <w:cantSplit/>
        </w:trPr>
        <w:tc>
          <w:tcPr>
            <w:tcW w:w="2490" w:type="dxa"/>
            <w:vAlign w:val="bottom"/>
          </w:tcPr>
          <w:p w:rsidR="00C732C2" w:rsidRPr="003D648F" w:rsidRDefault="00C732C2" w:rsidP="00C732C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Trade and other payables</w:t>
            </w:r>
          </w:p>
        </w:tc>
        <w:tc>
          <w:tcPr>
            <w:tcW w:w="1200" w:type="dxa"/>
          </w:tcPr>
          <w:p w:rsidR="00C732C2" w:rsidRPr="00B46732" w:rsidRDefault="00FD1981" w:rsidP="00C732C2">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320" w:type="dxa"/>
          </w:tcPr>
          <w:p w:rsidR="00C732C2" w:rsidRPr="00B46732" w:rsidRDefault="00FD1981" w:rsidP="00C732C2">
            <w:pPr>
              <w:pBdr>
                <w:bottom w:val="single" w:sz="4" w:space="1" w:color="auto"/>
              </w:pBd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C732C2" w:rsidRPr="00B46732" w:rsidRDefault="00FD1981" w:rsidP="00C732C2">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11,</w:t>
            </w:r>
            <w:r w:rsidR="00A131C1">
              <w:rPr>
                <w:rFonts w:ascii="Arial" w:hAnsi="Arial" w:cs="Arial"/>
                <w:sz w:val="14"/>
                <w:szCs w:val="14"/>
              </w:rPr>
              <w:t>800</w:t>
            </w:r>
          </w:p>
        </w:tc>
        <w:tc>
          <w:tcPr>
            <w:tcW w:w="1080" w:type="dxa"/>
          </w:tcPr>
          <w:p w:rsidR="00C732C2" w:rsidRPr="00B46732" w:rsidRDefault="00A131C1" w:rsidP="00C732C2">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11,800</w:t>
            </w:r>
          </w:p>
        </w:tc>
        <w:tc>
          <w:tcPr>
            <w:tcW w:w="1200" w:type="dxa"/>
          </w:tcPr>
          <w:p w:rsidR="00C732C2" w:rsidRPr="00B46732" w:rsidRDefault="00FD1981" w:rsidP="00C732C2">
            <w:pPr>
              <w:spacing w:line="260" w:lineRule="exact"/>
              <w:ind w:left="12" w:firstLine="123"/>
              <w:jc w:val="center"/>
              <w:rPr>
                <w:rFonts w:ascii="Arial" w:hAnsi="Arial" w:cs="Arial"/>
                <w:sz w:val="14"/>
                <w:szCs w:val="14"/>
              </w:rPr>
            </w:pPr>
            <w:r>
              <w:rPr>
                <w:rFonts w:ascii="Arial" w:hAnsi="Arial" w:cs="Arial"/>
                <w:sz w:val="14"/>
                <w:szCs w:val="14"/>
              </w:rPr>
              <w:t>-</w:t>
            </w:r>
          </w:p>
        </w:tc>
      </w:tr>
      <w:tr w:rsidR="00C732C2" w:rsidRPr="003D648F" w:rsidTr="00F24EB2">
        <w:trPr>
          <w:cantSplit/>
        </w:trPr>
        <w:tc>
          <w:tcPr>
            <w:tcW w:w="2490" w:type="dxa"/>
          </w:tcPr>
          <w:p w:rsidR="00C732C2" w:rsidRPr="003D648F" w:rsidRDefault="00C732C2" w:rsidP="00C732C2">
            <w:pPr>
              <w:tabs>
                <w:tab w:val="left" w:pos="240"/>
              </w:tabs>
              <w:spacing w:line="260" w:lineRule="exact"/>
              <w:jc w:val="thaiDistribute"/>
              <w:rPr>
                <w:rFonts w:ascii="Arial" w:eastAsia="Arial Unicode MS" w:hAnsi="Arial" w:cs="Arial"/>
                <w:sz w:val="14"/>
                <w:szCs w:val="14"/>
              </w:rPr>
            </w:pPr>
          </w:p>
        </w:tc>
        <w:tc>
          <w:tcPr>
            <w:tcW w:w="1200" w:type="dxa"/>
          </w:tcPr>
          <w:p w:rsidR="00C732C2" w:rsidRPr="00B46732" w:rsidRDefault="00FD1981" w:rsidP="00C732C2">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8,951</w:t>
            </w:r>
          </w:p>
        </w:tc>
        <w:tc>
          <w:tcPr>
            <w:tcW w:w="1320" w:type="dxa"/>
          </w:tcPr>
          <w:p w:rsidR="00C732C2" w:rsidRPr="00B46732" w:rsidRDefault="00FD1981" w:rsidP="00C732C2">
            <w:pPr>
              <w:pBdr>
                <w:bottom w:val="single" w:sz="4" w:space="1" w:color="auto"/>
              </w:pBd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C732C2" w:rsidRPr="00B46732" w:rsidRDefault="00FD1981" w:rsidP="00C732C2">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11,</w:t>
            </w:r>
            <w:r w:rsidR="00A131C1">
              <w:rPr>
                <w:rFonts w:ascii="Arial" w:hAnsi="Arial" w:cs="Arial"/>
                <w:sz w:val="14"/>
                <w:szCs w:val="14"/>
              </w:rPr>
              <w:t>800</w:t>
            </w:r>
          </w:p>
        </w:tc>
        <w:tc>
          <w:tcPr>
            <w:tcW w:w="1080" w:type="dxa"/>
          </w:tcPr>
          <w:p w:rsidR="00C732C2" w:rsidRPr="00B46732" w:rsidRDefault="00A131C1" w:rsidP="00C732C2">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20,751</w:t>
            </w:r>
          </w:p>
        </w:tc>
        <w:tc>
          <w:tcPr>
            <w:tcW w:w="1200" w:type="dxa"/>
          </w:tcPr>
          <w:p w:rsidR="00C732C2" w:rsidRPr="00B46732" w:rsidRDefault="00C732C2" w:rsidP="00C732C2">
            <w:pPr>
              <w:tabs>
                <w:tab w:val="decimal" w:pos="852"/>
              </w:tabs>
              <w:spacing w:line="260" w:lineRule="exact"/>
              <w:ind w:left="12" w:firstLine="123"/>
              <w:jc w:val="right"/>
              <w:rPr>
                <w:rFonts w:ascii="Arial" w:hAnsi="Arial" w:cs="Arial"/>
                <w:sz w:val="14"/>
                <w:szCs w:val="14"/>
              </w:rPr>
            </w:pPr>
          </w:p>
        </w:tc>
      </w:tr>
    </w:tbl>
    <w:p w:rsidR="008F0269" w:rsidRPr="00824FCA" w:rsidRDefault="00B31EB6" w:rsidP="008F0269">
      <w:pPr>
        <w:spacing w:line="380" w:lineRule="exact"/>
        <w:ind w:left="547" w:right="-97"/>
        <w:jc w:val="right"/>
        <w:rPr>
          <w:rFonts w:ascii="Arial" w:eastAsia="Arial Unicode MS" w:hAnsi="Arial" w:cs="Arial"/>
          <w:sz w:val="14"/>
          <w:szCs w:val="14"/>
        </w:rPr>
      </w:pPr>
      <w:r w:rsidRPr="00824FCA">
        <w:rPr>
          <w:rFonts w:ascii="Arial" w:eastAsia="Arial Unicode MS" w:hAnsi="Arial" w:cs="Arial"/>
          <w:sz w:val="14"/>
          <w:szCs w:val="14"/>
        </w:rPr>
        <w:t xml:space="preserve"> </w:t>
      </w:r>
      <w:r w:rsidR="008F0269" w:rsidRPr="00824FCA">
        <w:rPr>
          <w:rFonts w:ascii="Arial" w:eastAsia="Arial Unicode MS" w:hAnsi="Arial" w:cs="Arial"/>
          <w:sz w:val="14"/>
          <w:szCs w:val="14"/>
        </w:rPr>
        <w:t>(Unit: Million Baht)</w:t>
      </w:r>
    </w:p>
    <w:tbl>
      <w:tblPr>
        <w:tblW w:w="8490" w:type="dxa"/>
        <w:tblInd w:w="588" w:type="dxa"/>
        <w:tblLayout w:type="fixed"/>
        <w:tblLook w:val="0000" w:firstRow="0" w:lastRow="0" w:firstColumn="0" w:lastColumn="0" w:noHBand="0" w:noVBand="0"/>
      </w:tblPr>
      <w:tblGrid>
        <w:gridCol w:w="2490"/>
        <w:gridCol w:w="1200"/>
        <w:gridCol w:w="1320"/>
        <w:gridCol w:w="1200"/>
        <w:gridCol w:w="1080"/>
        <w:gridCol w:w="1200"/>
      </w:tblGrid>
      <w:tr w:rsidR="008F0269" w:rsidRPr="003D648F" w:rsidTr="00453F5C">
        <w:trPr>
          <w:cantSplit/>
        </w:trPr>
        <w:tc>
          <w:tcPr>
            <w:tcW w:w="2490" w:type="dxa"/>
          </w:tcPr>
          <w:p w:rsidR="008F0269" w:rsidRPr="003D648F" w:rsidRDefault="008F0269" w:rsidP="00453F5C">
            <w:pPr>
              <w:spacing w:line="260" w:lineRule="exact"/>
              <w:jc w:val="thaiDistribute"/>
              <w:rPr>
                <w:rFonts w:ascii="Arial" w:eastAsia="Arial Unicode MS" w:hAnsi="Arial" w:cs="Arial"/>
                <w:sz w:val="14"/>
                <w:szCs w:val="14"/>
              </w:rPr>
            </w:pPr>
          </w:p>
        </w:tc>
        <w:tc>
          <w:tcPr>
            <w:tcW w:w="6000" w:type="dxa"/>
            <w:gridSpan w:val="5"/>
          </w:tcPr>
          <w:p w:rsidR="008F0269" w:rsidRPr="003D648F" w:rsidRDefault="008F0269" w:rsidP="00453F5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As at 31 December 2018</w:t>
            </w:r>
          </w:p>
        </w:tc>
      </w:tr>
      <w:tr w:rsidR="008F0269" w:rsidRPr="003D648F" w:rsidTr="00453F5C">
        <w:trPr>
          <w:cantSplit/>
        </w:trPr>
        <w:tc>
          <w:tcPr>
            <w:tcW w:w="2490" w:type="dxa"/>
          </w:tcPr>
          <w:p w:rsidR="008F0269" w:rsidRPr="003D648F" w:rsidRDefault="008F0269" w:rsidP="00453F5C">
            <w:pPr>
              <w:spacing w:line="260" w:lineRule="exact"/>
              <w:jc w:val="thaiDistribute"/>
              <w:rPr>
                <w:rFonts w:ascii="Arial" w:eastAsia="Arial Unicode MS" w:hAnsi="Arial" w:cs="Arial"/>
                <w:sz w:val="14"/>
                <w:szCs w:val="14"/>
              </w:rPr>
            </w:pPr>
          </w:p>
        </w:tc>
        <w:tc>
          <w:tcPr>
            <w:tcW w:w="6000" w:type="dxa"/>
            <w:gridSpan w:val="5"/>
          </w:tcPr>
          <w:p w:rsidR="008F0269" w:rsidRPr="003D648F" w:rsidRDefault="008F0269" w:rsidP="00453F5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Separate</w:t>
            </w:r>
            <w:r w:rsidRPr="003D648F">
              <w:rPr>
                <w:rFonts w:ascii="Arial" w:eastAsia="Arial Unicode MS" w:hAnsi="Arial" w:cs="Arial"/>
                <w:sz w:val="14"/>
                <w:szCs w:val="14"/>
              </w:rPr>
              <w:t xml:space="preserve"> financial statements</w:t>
            </w:r>
          </w:p>
        </w:tc>
      </w:tr>
      <w:tr w:rsidR="008F0269" w:rsidRPr="003D648F" w:rsidTr="00453F5C">
        <w:trPr>
          <w:cantSplit/>
        </w:trPr>
        <w:tc>
          <w:tcPr>
            <w:tcW w:w="2490" w:type="dxa"/>
          </w:tcPr>
          <w:p w:rsidR="008F0269" w:rsidRPr="003D648F" w:rsidRDefault="008F0269" w:rsidP="00453F5C">
            <w:pPr>
              <w:spacing w:line="260" w:lineRule="exact"/>
              <w:jc w:val="thaiDistribute"/>
              <w:rPr>
                <w:rFonts w:ascii="Arial" w:eastAsia="Arial Unicode MS" w:hAnsi="Arial" w:cs="Arial"/>
                <w:sz w:val="14"/>
                <w:szCs w:val="14"/>
              </w:rPr>
            </w:pPr>
          </w:p>
        </w:tc>
        <w:tc>
          <w:tcPr>
            <w:tcW w:w="1200" w:type="dxa"/>
          </w:tcPr>
          <w:p w:rsidR="008F0269" w:rsidRPr="003D648F" w:rsidRDefault="008F0269" w:rsidP="00453F5C">
            <w:pP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 xml:space="preserve">Fixed </w:t>
            </w:r>
          </w:p>
        </w:tc>
        <w:tc>
          <w:tcPr>
            <w:tcW w:w="1320" w:type="dxa"/>
            <w:vAlign w:val="bottom"/>
          </w:tcPr>
          <w:p w:rsidR="008F0269" w:rsidRPr="003D648F" w:rsidRDefault="008F0269" w:rsidP="00453F5C">
            <w:pPr>
              <w:spacing w:line="260" w:lineRule="exact"/>
              <w:jc w:val="center"/>
              <w:rPr>
                <w:rFonts w:ascii="Arial" w:eastAsia="Arial Unicode MS" w:hAnsi="Arial" w:cs="Arial"/>
                <w:sz w:val="14"/>
                <w:szCs w:val="14"/>
                <w:cs/>
              </w:rPr>
            </w:pPr>
          </w:p>
        </w:tc>
        <w:tc>
          <w:tcPr>
            <w:tcW w:w="1200" w:type="dxa"/>
          </w:tcPr>
          <w:p w:rsidR="008F0269" w:rsidRPr="003D648F" w:rsidRDefault="008F0269" w:rsidP="00453F5C">
            <w:pPr>
              <w:spacing w:line="260" w:lineRule="exact"/>
              <w:jc w:val="center"/>
              <w:rPr>
                <w:rFonts w:ascii="Arial" w:eastAsia="Arial Unicode MS" w:hAnsi="Arial" w:cs="Arial"/>
                <w:sz w:val="14"/>
                <w:szCs w:val="14"/>
              </w:rPr>
            </w:pPr>
          </w:p>
        </w:tc>
        <w:tc>
          <w:tcPr>
            <w:tcW w:w="1080" w:type="dxa"/>
          </w:tcPr>
          <w:p w:rsidR="008F0269" w:rsidRPr="003D648F" w:rsidRDefault="008F0269" w:rsidP="00453F5C">
            <w:pPr>
              <w:spacing w:line="260" w:lineRule="exact"/>
              <w:jc w:val="thaiDistribute"/>
              <w:rPr>
                <w:rFonts w:ascii="Arial" w:eastAsia="Arial Unicode MS" w:hAnsi="Arial" w:cs="Arial"/>
                <w:sz w:val="14"/>
                <w:szCs w:val="14"/>
              </w:rPr>
            </w:pPr>
          </w:p>
        </w:tc>
        <w:tc>
          <w:tcPr>
            <w:tcW w:w="1200" w:type="dxa"/>
          </w:tcPr>
          <w:p w:rsidR="008F0269" w:rsidRPr="003D648F" w:rsidRDefault="008F0269" w:rsidP="00453F5C">
            <w:pPr>
              <w:spacing w:line="260" w:lineRule="exact"/>
              <w:jc w:val="thaiDistribute"/>
              <w:rPr>
                <w:rFonts w:ascii="Arial" w:eastAsia="Arial Unicode MS" w:hAnsi="Arial" w:cs="Arial"/>
                <w:sz w:val="14"/>
                <w:szCs w:val="14"/>
              </w:rPr>
            </w:pPr>
          </w:p>
        </w:tc>
      </w:tr>
      <w:tr w:rsidR="008F0269" w:rsidRPr="003D648F" w:rsidTr="00453F5C">
        <w:trPr>
          <w:cantSplit/>
        </w:trPr>
        <w:tc>
          <w:tcPr>
            <w:tcW w:w="2490" w:type="dxa"/>
          </w:tcPr>
          <w:p w:rsidR="008F0269" w:rsidRPr="003D648F" w:rsidRDefault="008F0269" w:rsidP="00453F5C">
            <w:pPr>
              <w:spacing w:line="260" w:lineRule="exact"/>
              <w:jc w:val="thaiDistribute"/>
              <w:rPr>
                <w:rFonts w:ascii="Arial" w:eastAsia="Arial Unicode MS" w:hAnsi="Arial" w:cs="Arial"/>
                <w:sz w:val="14"/>
                <w:szCs w:val="14"/>
              </w:rPr>
            </w:pPr>
          </w:p>
        </w:tc>
        <w:tc>
          <w:tcPr>
            <w:tcW w:w="1200" w:type="dxa"/>
          </w:tcPr>
          <w:p w:rsidR="008F0269" w:rsidRPr="003D648F" w:rsidRDefault="008F0269" w:rsidP="00453F5C">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interest rates</w:t>
            </w:r>
          </w:p>
        </w:tc>
        <w:tc>
          <w:tcPr>
            <w:tcW w:w="1320" w:type="dxa"/>
            <w:vAlign w:val="bottom"/>
          </w:tcPr>
          <w:p w:rsidR="008F0269" w:rsidRPr="003D648F" w:rsidRDefault="008F0269" w:rsidP="00453F5C">
            <w:pPr>
              <w:spacing w:line="260" w:lineRule="exact"/>
              <w:jc w:val="center"/>
              <w:rPr>
                <w:rFonts w:ascii="Arial" w:eastAsia="Arial Unicode MS" w:hAnsi="Arial" w:cs="Arial"/>
                <w:sz w:val="14"/>
                <w:szCs w:val="14"/>
                <w:cs/>
              </w:rPr>
            </w:pPr>
          </w:p>
        </w:tc>
        <w:tc>
          <w:tcPr>
            <w:tcW w:w="1200" w:type="dxa"/>
          </w:tcPr>
          <w:p w:rsidR="008F0269" w:rsidRPr="003D648F" w:rsidRDefault="008F0269" w:rsidP="00453F5C">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1080" w:type="dxa"/>
          </w:tcPr>
          <w:p w:rsidR="008F0269" w:rsidRPr="003D648F" w:rsidRDefault="008F0269" w:rsidP="00453F5C">
            <w:pPr>
              <w:spacing w:line="260" w:lineRule="exact"/>
              <w:jc w:val="thaiDistribute"/>
              <w:rPr>
                <w:rFonts w:ascii="Arial" w:eastAsia="Arial Unicode MS" w:hAnsi="Arial" w:cs="Arial"/>
                <w:sz w:val="14"/>
                <w:szCs w:val="14"/>
              </w:rPr>
            </w:pPr>
          </w:p>
        </w:tc>
        <w:tc>
          <w:tcPr>
            <w:tcW w:w="1200" w:type="dxa"/>
          </w:tcPr>
          <w:p w:rsidR="008F0269" w:rsidRPr="003D648F" w:rsidRDefault="008F0269" w:rsidP="00453F5C">
            <w:pPr>
              <w:spacing w:line="260" w:lineRule="exact"/>
              <w:jc w:val="center"/>
              <w:rPr>
                <w:rFonts w:ascii="Arial" w:eastAsia="Arial Unicode MS" w:hAnsi="Arial" w:cs="Arial"/>
                <w:sz w:val="14"/>
                <w:szCs w:val="14"/>
              </w:rPr>
            </w:pPr>
          </w:p>
        </w:tc>
      </w:tr>
      <w:tr w:rsidR="008F0269" w:rsidRPr="003D648F" w:rsidTr="00453F5C">
        <w:trPr>
          <w:cantSplit/>
        </w:trPr>
        <w:tc>
          <w:tcPr>
            <w:tcW w:w="2490" w:type="dxa"/>
          </w:tcPr>
          <w:p w:rsidR="008F0269" w:rsidRPr="003D648F" w:rsidRDefault="008F0269" w:rsidP="00453F5C">
            <w:pPr>
              <w:tabs>
                <w:tab w:val="left" w:pos="240"/>
              </w:tabs>
              <w:spacing w:line="260" w:lineRule="exact"/>
              <w:jc w:val="thaiDistribute"/>
              <w:rPr>
                <w:rFonts w:ascii="Arial" w:eastAsia="Arial Unicode MS" w:hAnsi="Arial" w:cs="Arial"/>
                <w:sz w:val="14"/>
                <w:szCs w:val="14"/>
              </w:rPr>
            </w:pPr>
          </w:p>
        </w:tc>
        <w:tc>
          <w:tcPr>
            <w:tcW w:w="1200" w:type="dxa"/>
            <w:vAlign w:val="bottom"/>
          </w:tcPr>
          <w:p w:rsidR="008F0269" w:rsidRPr="003D648F" w:rsidRDefault="008F0269" w:rsidP="00453F5C">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within</w:t>
            </w:r>
          </w:p>
        </w:tc>
        <w:tc>
          <w:tcPr>
            <w:tcW w:w="1320" w:type="dxa"/>
            <w:vAlign w:val="bottom"/>
          </w:tcPr>
          <w:p w:rsidR="008F0269" w:rsidRPr="003D648F" w:rsidRDefault="008F0269" w:rsidP="00453F5C">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1200" w:type="dxa"/>
          </w:tcPr>
          <w:p w:rsidR="008F0269" w:rsidRPr="003D648F" w:rsidRDefault="008F0269" w:rsidP="00453F5C">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1080" w:type="dxa"/>
          </w:tcPr>
          <w:p w:rsidR="008F0269" w:rsidRPr="003D648F" w:rsidRDefault="008F0269" w:rsidP="00453F5C">
            <w:pPr>
              <w:spacing w:line="260" w:lineRule="exact"/>
              <w:jc w:val="center"/>
              <w:rPr>
                <w:rFonts w:ascii="Arial" w:eastAsia="Arial Unicode MS" w:hAnsi="Arial" w:cs="Arial"/>
                <w:sz w:val="14"/>
                <w:szCs w:val="14"/>
              </w:rPr>
            </w:pPr>
          </w:p>
        </w:tc>
        <w:tc>
          <w:tcPr>
            <w:tcW w:w="1200" w:type="dxa"/>
          </w:tcPr>
          <w:p w:rsidR="008F0269" w:rsidRPr="003D648F" w:rsidRDefault="008F0269" w:rsidP="00453F5C">
            <w:pPr>
              <w:spacing w:line="260" w:lineRule="exact"/>
              <w:jc w:val="center"/>
              <w:rPr>
                <w:rFonts w:ascii="Arial" w:eastAsia="Arial Unicode MS" w:hAnsi="Arial" w:cs="Arial"/>
                <w:sz w:val="14"/>
                <w:szCs w:val="14"/>
              </w:rPr>
            </w:pPr>
            <w:r>
              <w:rPr>
                <w:rFonts w:ascii="Arial" w:eastAsia="Arial Unicode MS" w:hAnsi="Arial" w:cs="Arial"/>
                <w:sz w:val="14"/>
                <w:szCs w:val="14"/>
              </w:rPr>
              <w:t>I</w:t>
            </w:r>
            <w:r w:rsidRPr="003D648F">
              <w:rPr>
                <w:rFonts w:ascii="Arial" w:eastAsia="Arial Unicode MS" w:hAnsi="Arial" w:cs="Arial"/>
                <w:sz w:val="14"/>
                <w:szCs w:val="14"/>
              </w:rPr>
              <w:t>nterest</w:t>
            </w:r>
          </w:p>
        </w:tc>
      </w:tr>
      <w:tr w:rsidR="008F0269" w:rsidRPr="003D648F" w:rsidTr="00453F5C">
        <w:trPr>
          <w:cantSplit/>
        </w:trPr>
        <w:tc>
          <w:tcPr>
            <w:tcW w:w="2490" w:type="dxa"/>
          </w:tcPr>
          <w:p w:rsidR="008F0269" w:rsidRPr="003D648F" w:rsidRDefault="008F0269" w:rsidP="00453F5C">
            <w:pPr>
              <w:tabs>
                <w:tab w:val="left" w:pos="240"/>
              </w:tabs>
              <w:spacing w:line="260" w:lineRule="exact"/>
              <w:jc w:val="thaiDistribute"/>
              <w:rPr>
                <w:rFonts w:ascii="Arial" w:eastAsia="Arial Unicode MS" w:hAnsi="Arial" w:cs="Arial"/>
                <w:sz w:val="14"/>
                <w:szCs w:val="14"/>
              </w:rPr>
            </w:pPr>
          </w:p>
        </w:tc>
        <w:tc>
          <w:tcPr>
            <w:tcW w:w="1200" w:type="dxa"/>
            <w:vAlign w:val="bottom"/>
          </w:tcPr>
          <w:p w:rsidR="008F0269" w:rsidRPr="003D648F" w:rsidRDefault="008F0269" w:rsidP="00453F5C">
            <w:pPr>
              <w:pBdr>
                <w:bottom w:val="single" w:sz="4" w:space="1" w:color="auto"/>
                <w:between w:val="single" w:sz="4" w:space="1" w:color="auto"/>
              </w:pBd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1320" w:type="dxa"/>
            <w:vAlign w:val="bottom"/>
          </w:tcPr>
          <w:p w:rsidR="008F0269" w:rsidRPr="003D648F" w:rsidRDefault="008F0269" w:rsidP="00453F5C">
            <w:pPr>
              <w:pBdr>
                <w:bottom w:val="single" w:sz="4" w:space="1" w:color="auto"/>
              </w:pBdr>
              <w:spacing w:line="26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Pr="003D648F">
              <w:rPr>
                <w:rFonts w:ascii="Arial" w:eastAsia="Arial Unicode MS" w:hAnsi="Arial" w:cs="Arial"/>
                <w:sz w:val="14"/>
                <w:szCs w:val="14"/>
              </w:rPr>
              <w:t>rate</w:t>
            </w:r>
          </w:p>
        </w:tc>
        <w:tc>
          <w:tcPr>
            <w:tcW w:w="1200" w:type="dxa"/>
          </w:tcPr>
          <w:p w:rsidR="008F0269" w:rsidRPr="003D648F" w:rsidRDefault="008F0269" w:rsidP="00453F5C">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1080" w:type="dxa"/>
          </w:tcPr>
          <w:p w:rsidR="008F0269" w:rsidRPr="003D648F" w:rsidRDefault="008F0269" w:rsidP="00453F5C">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200" w:type="dxa"/>
          </w:tcPr>
          <w:p w:rsidR="008F0269" w:rsidRPr="003D648F" w:rsidRDefault="008F0269" w:rsidP="00453F5C">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8F0269" w:rsidRPr="003D648F" w:rsidTr="00453F5C">
        <w:trPr>
          <w:cantSplit/>
        </w:trPr>
        <w:tc>
          <w:tcPr>
            <w:tcW w:w="2490" w:type="dxa"/>
          </w:tcPr>
          <w:p w:rsidR="008F0269" w:rsidRPr="003D648F" w:rsidRDefault="008F0269" w:rsidP="00453F5C">
            <w:pPr>
              <w:tabs>
                <w:tab w:val="left" w:pos="240"/>
              </w:tabs>
              <w:spacing w:line="260" w:lineRule="exact"/>
              <w:jc w:val="thaiDistribute"/>
              <w:rPr>
                <w:rFonts w:ascii="Arial" w:eastAsia="Arial Unicode MS" w:hAnsi="Arial" w:cs="Arial"/>
                <w:sz w:val="14"/>
                <w:szCs w:val="14"/>
              </w:rPr>
            </w:pPr>
          </w:p>
        </w:tc>
        <w:tc>
          <w:tcPr>
            <w:tcW w:w="4800" w:type="dxa"/>
            <w:gridSpan w:val="4"/>
            <w:vAlign w:val="bottom"/>
          </w:tcPr>
          <w:p w:rsidR="008F0269" w:rsidRPr="003D648F" w:rsidRDefault="008F0269" w:rsidP="00453F5C">
            <w:pPr>
              <w:spacing w:line="260" w:lineRule="exact"/>
              <w:jc w:val="center"/>
              <w:rPr>
                <w:rFonts w:ascii="Arial" w:eastAsia="Arial Unicode MS" w:hAnsi="Arial" w:cs="Arial"/>
                <w:sz w:val="14"/>
                <w:szCs w:val="14"/>
              </w:rPr>
            </w:pPr>
          </w:p>
        </w:tc>
        <w:tc>
          <w:tcPr>
            <w:tcW w:w="1200" w:type="dxa"/>
          </w:tcPr>
          <w:p w:rsidR="008F0269" w:rsidRPr="003D648F" w:rsidRDefault="008F0269" w:rsidP="00453F5C">
            <w:pP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8F0269" w:rsidRPr="003D648F" w:rsidTr="00453F5C">
        <w:trPr>
          <w:cantSplit/>
        </w:trPr>
        <w:tc>
          <w:tcPr>
            <w:tcW w:w="2490" w:type="dxa"/>
            <w:vAlign w:val="bottom"/>
          </w:tcPr>
          <w:p w:rsidR="008F0269" w:rsidRPr="003D648F" w:rsidRDefault="008F0269" w:rsidP="00453F5C">
            <w:pPr>
              <w:tabs>
                <w:tab w:val="left" w:pos="900"/>
                <w:tab w:val="left" w:pos="1440"/>
                <w:tab w:val="left" w:pos="1980"/>
              </w:tabs>
              <w:spacing w:line="260" w:lineRule="exact"/>
              <w:jc w:val="thaiDistribute"/>
              <w:rPr>
                <w:rFonts w:ascii="Arial" w:eastAsia="Arial Unicode MS" w:hAnsi="Arial" w:cs="Arial"/>
                <w:b/>
                <w:bCs/>
                <w:sz w:val="14"/>
                <w:szCs w:val="14"/>
              </w:rPr>
            </w:pPr>
            <w:r w:rsidRPr="003D648F">
              <w:rPr>
                <w:rFonts w:ascii="Arial" w:eastAsia="Arial Unicode MS" w:hAnsi="Arial" w:cs="Arial"/>
                <w:b/>
                <w:bCs/>
                <w:sz w:val="14"/>
                <w:szCs w:val="14"/>
              </w:rPr>
              <w:t>Financial assets</w:t>
            </w:r>
          </w:p>
        </w:tc>
        <w:tc>
          <w:tcPr>
            <w:tcW w:w="1200" w:type="dxa"/>
          </w:tcPr>
          <w:p w:rsidR="008F0269" w:rsidRPr="003D648F" w:rsidRDefault="008F0269" w:rsidP="00453F5C">
            <w:pPr>
              <w:tabs>
                <w:tab w:val="decimal" w:pos="702"/>
              </w:tabs>
              <w:spacing w:line="260" w:lineRule="exact"/>
              <w:jc w:val="thaiDistribute"/>
              <w:rPr>
                <w:rFonts w:ascii="Arial" w:eastAsia="Arial Unicode MS" w:hAnsi="Arial" w:cs="Arial"/>
                <w:b/>
                <w:bCs/>
                <w:sz w:val="14"/>
                <w:szCs w:val="14"/>
              </w:rPr>
            </w:pPr>
          </w:p>
        </w:tc>
        <w:tc>
          <w:tcPr>
            <w:tcW w:w="1320" w:type="dxa"/>
          </w:tcPr>
          <w:p w:rsidR="008F0269" w:rsidRPr="003D648F" w:rsidRDefault="008F0269" w:rsidP="00453F5C">
            <w:pPr>
              <w:spacing w:line="260" w:lineRule="exact"/>
              <w:jc w:val="thaiDistribute"/>
              <w:rPr>
                <w:rFonts w:ascii="Arial" w:eastAsia="Arial Unicode MS" w:hAnsi="Arial" w:cs="Arial"/>
                <w:b/>
                <w:bCs/>
                <w:sz w:val="14"/>
                <w:szCs w:val="14"/>
              </w:rPr>
            </w:pPr>
          </w:p>
        </w:tc>
        <w:tc>
          <w:tcPr>
            <w:tcW w:w="1200" w:type="dxa"/>
          </w:tcPr>
          <w:p w:rsidR="008F0269" w:rsidRPr="003D648F" w:rsidRDefault="008F0269" w:rsidP="00453F5C">
            <w:pPr>
              <w:tabs>
                <w:tab w:val="decimal" w:pos="702"/>
              </w:tabs>
              <w:spacing w:line="260" w:lineRule="exact"/>
              <w:jc w:val="thaiDistribute"/>
              <w:rPr>
                <w:rFonts w:ascii="Arial" w:eastAsia="Arial Unicode MS" w:hAnsi="Arial" w:cs="Arial"/>
                <w:b/>
                <w:bCs/>
                <w:sz w:val="14"/>
                <w:szCs w:val="14"/>
              </w:rPr>
            </w:pPr>
          </w:p>
        </w:tc>
        <w:tc>
          <w:tcPr>
            <w:tcW w:w="1080" w:type="dxa"/>
          </w:tcPr>
          <w:p w:rsidR="008F0269" w:rsidRPr="003D648F" w:rsidRDefault="008F0269" w:rsidP="00453F5C">
            <w:pPr>
              <w:spacing w:line="260" w:lineRule="exact"/>
              <w:jc w:val="thaiDistribute"/>
              <w:rPr>
                <w:rFonts w:ascii="Arial" w:eastAsia="Arial Unicode MS" w:hAnsi="Arial" w:cs="Arial"/>
                <w:b/>
                <w:bCs/>
                <w:sz w:val="14"/>
                <w:szCs w:val="14"/>
              </w:rPr>
            </w:pPr>
          </w:p>
        </w:tc>
        <w:tc>
          <w:tcPr>
            <w:tcW w:w="1200" w:type="dxa"/>
          </w:tcPr>
          <w:p w:rsidR="008F0269" w:rsidRPr="003D648F" w:rsidRDefault="008F0269" w:rsidP="00453F5C">
            <w:pPr>
              <w:spacing w:line="260" w:lineRule="exact"/>
              <w:jc w:val="thaiDistribute"/>
              <w:rPr>
                <w:rFonts w:ascii="Arial" w:eastAsia="Arial Unicode MS" w:hAnsi="Arial" w:cs="Arial"/>
                <w:b/>
                <w:bCs/>
                <w:sz w:val="14"/>
                <w:szCs w:val="14"/>
              </w:rPr>
            </w:pPr>
          </w:p>
        </w:tc>
      </w:tr>
      <w:tr w:rsidR="008F0269" w:rsidRPr="003D648F" w:rsidTr="00453F5C">
        <w:trPr>
          <w:cantSplit/>
        </w:trPr>
        <w:tc>
          <w:tcPr>
            <w:tcW w:w="2490" w:type="dxa"/>
            <w:vAlign w:val="bottom"/>
          </w:tcPr>
          <w:p w:rsidR="008F0269" w:rsidRPr="003D648F" w:rsidRDefault="008F0269" w:rsidP="00453F5C">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 xml:space="preserve">Cash and cash equivalents </w:t>
            </w:r>
          </w:p>
        </w:tc>
        <w:tc>
          <w:tcPr>
            <w:tcW w:w="1200" w:type="dxa"/>
          </w:tcPr>
          <w:p w:rsidR="008F0269" w:rsidRPr="00B46732" w:rsidRDefault="008F0269" w:rsidP="00453F5C">
            <w:pPr>
              <w:tabs>
                <w:tab w:val="decimal" w:pos="852"/>
              </w:tabs>
              <w:spacing w:line="260" w:lineRule="exact"/>
              <w:ind w:left="12" w:firstLine="123"/>
              <w:rPr>
                <w:rFonts w:ascii="Arial" w:hAnsi="Arial" w:cs="Arial"/>
                <w:sz w:val="14"/>
                <w:szCs w:val="14"/>
              </w:rPr>
            </w:pPr>
            <w:r>
              <w:rPr>
                <w:rFonts w:ascii="Arial" w:hAnsi="Arial" w:cs="Arial"/>
                <w:sz w:val="14"/>
                <w:szCs w:val="14"/>
              </w:rPr>
              <w:t>1</w:t>
            </w:r>
          </w:p>
        </w:tc>
        <w:tc>
          <w:tcPr>
            <w:tcW w:w="1320" w:type="dxa"/>
          </w:tcPr>
          <w:p w:rsidR="008F0269" w:rsidRPr="00B46732" w:rsidRDefault="008F0269" w:rsidP="00453F5C">
            <w:pPr>
              <w:tabs>
                <w:tab w:val="decimal" w:pos="1002"/>
              </w:tabs>
              <w:spacing w:line="260" w:lineRule="exact"/>
              <w:ind w:left="12" w:firstLine="123"/>
              <w:rPr>
                <w:rFonts w:ascii="Arial" w:hAnsi="Arial" w:cs="Arial"/>
                <w:sz w:val="14"/>
                <w:szCs w:val="14"/>
              </w:rPr>
            </w:pPr>
            <w:r>
              <w:rPr>
                <w:rFonts w:ascii="Arial" w:hAnsi="Arial" w:cs="Arial"/>
                <w:sz w:val="14"/>
                <w:szCs w:val="14"/>
              </w:rPr>
              <w:t>820</w:t>
            </w:r>
          </w:p>
        </w:tc>
        <w:tc>
          <w:tcPr>
            <w:tcW w:w="1200" w:type="dxa"/>
          </w:tcPr>
          <w:p w:rsidR="008F0269" w:rsidRPr="00B46732" w:rsidRDefault="008F0269" w:rsidP="00453F5C">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8F0269" w:rsidRPr="00B46732" w:rsidRDefault="008F0269" w:rsidP="00453F5C">
            <w:pPr>
              <w:tabs>
                <w:tab w:val="decimal" w:pos="792"/>
              </w:tabs>
              <w:spacing w:line="260" w:lineRule="exact"/>
              <w:rPr>
                <w:rFonts w:ascii="Arial" w:hAnsi="Arial" w:cs="Arial"/>
                <w:sz w:val="14"/>
                <w:szCs w:val="14"/>
              </w:rPr>
            </w:pPr>
            <w:r>
              <w:rPr>
                <w:rFonts w:ascii="Arial" w:hAnsi="Arial" w:cs="Arial"/>
                <w:sz w:val="14"/>
                <w:szCs w:val="14"/>
              </w:rPr>
              <w:t>821</w:t>
            </w:r>
          </w:p>
        </w:tc>
        <w:tc>
          <w:tcPr>
            <w:tcW w:w="1200" w:type="dxa"/>
          </w:tcPr>
          <w:p w:rsidR="008F0269" w:rsidRPr="00B46732" w:rsidRDefault="008F0269" w:rsidP="00453F5C">
            <w:pPr>
              <w:spacing w:line="260" w:lineRule="exact"/>
              <w:ind w:left="12" w:firstLine="123"/>
              <w:jc w:val="center"/>
              <w:rPr>
                <w:rFonts w:ascii="Arial" w:hAnsi="Arial" w:cs="Arial"/>
                <w:sz w:val="14"/>
                <w:szCs w:val="14"/>
              </w:rPr>
            </w:pPr>
            <w:r>
              <w:rPr>
                <w:rFonts w:ascii="Arial" w:hAnsi="Arial" w:cs="Arial"/>
                <w:sz w:val="14"/>
                <w:szCs w:val="14"/>
              </w:rPr>
              <w:t>0.1 - 0.8</w:t>
            </w:r>
          </w:p>
        </w:tc>
      </w:tr>
      <w:tr w:rsidR="008F0269" w:rsidRPr="003D648F" w:rsidTr="00453F5C">
        <w:trPr>
          <w:cantSplit/>
        </w:trPr>
        <w:tc>
          <w:tcPr>
            <w:tcW w:w="2490" w:type="dxa"/>
            <w:vAlign w:val="bottom"/>
          </w:tcPr>
          <w:p w:rsidR="008F0269" w:rsidRPr="003D648F" w:rsidRDefault="008F0269" w:rsidP="00453F5C">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Trade and other receivables</w:t>
            </w:r>
          </w:p>
        </w:tc>
        <w:tc>
          <w:tcPr>
            <w:tcW w:w="1200" w:type="dxa"/>
          </w:tcPr>
          <w:p w:rsidR="008F0269" w:rsidRPr="00B46732" w:rsidRDefault="008F0269" w:rsidP="00453F5C">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320" w:type="dxa"/>
          </w:tcPr>
          <w:p w:rsidR="008F0269" w:rsidRPr="00B46732" w:rsidRDefault="008F0269" w:rsidP="00453F5C">
            <w:pP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8F0269" w:rsidRPr="00B46732" w:rsidRDefault="008F0269" w:rsidP="00453F5C">
            <w:pPr>
              <w:tabs>
                <w:tab w:val="decimal" w:pos="852"/>
              </w:tabs>
              <w:spacing w:line="260" w:lineRule="exact"/>
              <w:ind w:left="12" w:firstLine="123"/>
              <w:rPr>
                <w:rFonts w:ascii="Arial" w:hAnsi="Arial" w:cs="Arial"/>
                <w:sz w:val="14"/>
                <w:szCs w:val="14"/>
              </w:rPr>
            </w:pPr>
            <w:r>
              <w:rPr>
                <w:rFonts w:ascii="Arial" w:hAnsi="Arial" w:cs="Arial"/>
                <w:sz w:val="14"/>
                <w:szCs w:val="14"/>
              </w:rPr>
              <w:t>16,610</w:t>
            </w:r>
          </w:p>
        </w:tc>
        <w:tc>
          <w:tcPr>
            <w:tcW w:w="1080" w:type="dxa"/>
          </w:tcPr>
          <w:p w:rsidR="008F0269" w:rsidRPr="00B46732" w:rsidRDefault="008F0269" w:rsidP="00453F5C">
            <w:pPr>
              <w:tabs>
                <w:tab w:val="decimal" w:pos="792"/>
              </w:tabs>
              <w:spacing w:line="260" w:lineRule="exact"/>
              <w:rPr>
                <w:rFonts w:ascii="Arial" w:hAnsi="Arial" w:cs="Arial"/>
                <w:sz w:val="14"/>
                <w:szCs w:val="14"/>
              </w:rPr>
            </w:pPr>
            <w:r>
              <w:rPr>
                <w:rFonts w:ascii="Arial" w:hAnsi="Arial" w:cs="Arial"/>
                <w:sz w:val="14"/>
                <w:szCs w:val="14"/>
              </w:rPr>
              <w:t>16,610</w:t>
            </w:r>
          </w:p>
        </w:tc>
        <w:tc>
          <w:tcPr>
            <w:tcW w:w="1200" w:type="dxa"/>
          </w:tcPr>
          <w:p w:rsidR="008F0269" w:rsidRPr="00B46732" w:rsidRDefault="008F0269" w:rsidP="00453F5C">
            <w:pPr>
              <w:spacing w:line="260" w:lineRule="exact"/>
              <w:ind w:left="12" w:firstLine="123"/>
              <w:jc w:val="center"/>
              <w:rPr>
                <w:rFonts w:ascii="Arial" w:hAnsi="Arial" w:cs="Arial"/>
                <w:sz w:val="14"/>
                <w:szCs w:val="14"/>
              </w:rPr>
            </w:pPr>
            <w:r>
              <w:rPr>
                <w:rFonts w:ascii="Arial" w:hAnsi="Arial" w:cs="Arial"/>
                <w:sz w:val="14"/>
                <w:szCs w:val="14"/>
              </w:rPr>
              <w:t>-</w:t>
            </w:r>
          </w:p>
        </w:tc>
      </w:tr>
      <w:tr w:rsidR="008F0269" w:rsidRPr="00B24D3A" w:rsidTr="00453F5C">
        <w:trPr>
          <w:cantSplit/>
        </w:trPr>
        <w:tc>
          <w:tcPr>
            <w:tcW w:w="2490" w:type="dxa"/>
            <w:vAlign w:val="bottom"/>
          </w:tcPr>
          <w:p w:rsidR="008F0269" w:rsidRPr="00B24D3A" w:rsidRDefault="008F0269" w:rsidP="00453F5C">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Available-for-sale investments</w:t>
            </w:r>
          </w:p>
        </w:tc>
        <w:tc>
          <w:tcPr>
            <w:tcW w:w="1200" w:type="dxa"/>
          </w:tcPr>
          <w:p w:rsidR="008F0269" w:rsidRPr="00B46732" w:rsidRDefault="008F0269" w:rsidP="00453F5C">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320" w:type="dxa"/>
          </w:tcPr>
          <w:p w:rsidR="008F0269" w:rsidRPr="00B46732" w:rsidRDefault="008F0269" w:rsidP="00453F5C">
            <w:pP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8F0269" w:rsidRPr="00B46732" w:rsidRDefault="008F0269" w:rsidP="00453F5C">
            <w:pPr>
              <w:tabs>
                <w:tab w:val="decimal" w:pos="852"/>
              </w:tabs>
              <w:spacing w:line="260" w:lineRule="exact"/>
              <w:ind w:left="12" w:firstLine="123"/>
              <w:rPr>
                <w:rFonts w:ascii="Arial" w:hAnsi="Arial" w:cs="Arial"/>
                <w:sz w:val="14"/>
                <w:szCs w:val="14"/>
              </w:rPr>
            </w:pPr>
            <w:r>
              <w:rPr>
                <w:rFonts w:ascii="Arial" w:hAnsi="Arial" w:cs="Arial"/>
                <w:sz w:val="14"/>
                <w:szCs w:val="14"/>
              </w:rPr>
              <w:t>27</w:t>
            </w:r>
          </w:p>
        </w:tc>
        <w:tc>
          <w:tcPr>
            <w:tcW w:w="1080" w:type="dxa"/>
          </w:tcPr>
          <w:p w:rsidR="008F0269" w:rsidRPr="00B46732" w:rsidRDefault="008F0269" w:rsidP="00453F5C">
            <w:pPr>
              <w:tabs>
                <w:tab w:val="decimal" w:pos="792"/>
              </w:tabs>
              <w:spacing w:line="260" w:lineRule="exact"/>
              <w:rPr>
                <w:rFonts w:ascii="Arial" w:hAnsi="Arial" w:cs="Arial"/>
                <w:sz w:val="14"/>
                <w:szCs w:val="14"/>
              </w:rPr>
            </w:pPr>
            <w:r>
              <w:rPr>
                <w:rFonts w:ascii="Arial" w:hAnsi="Arial" w:cs="Arial"/>
                <w:sz w:val="14"/>
                <w:szCs w:val="14"/>
              </w:rPr>
              <w:t>27</w:t>
            </w:r>
          </w:p>
        </w:tc>
        <w:tc>
          <w:tcPr>
            <w:tcW w:w="1200" w:type="dxa"/>
          </w:tcPr>
          <w:p w:rsidR="008F0269" w:rsidRPr="00B46732" w:rsidRDefault="008F0269" w:rsidP="00453F5C">
            <w:pPr>
              <w:spacing w:line="260" w:lineRule="exact"/>
              <w:ind w:left="12" w:firstLine="123"/>
              <w:jc w:val="center"/>
              <w:rPr>
                <w:rFonts w:ascii="Arial" w:hAnsi="Arial" w:cs="Arial"/>
                <w:sz w:val="14"/>
                <w:szCs w:val="14"/>
              </w:rPr>
            </w:pPr>
            <w:r>
              <w:rPr>
                <w:rFonts w:ascii="Arial" w:hAnsi="Arial" w:cs="Arial"/>
                <w:sz w:val="14"/>
                <w:szCs w:val="14"/>
              </w:rPr>
              <w:t>-</w:t>
            </w:r>
          </w:p>
        </w:tc>
      </w:tr>
      <w:tr w:rsidR="008F0269" w:rsidRPr="00B24D3A" w:rsidTr="00453F5C">
        <w:trPr>
          <w:cantSplit/>
        </w:trPr>
        <w:tc>
          <w:tcPr>
            <w:tcW w:w="2490" w:type="dxa"/>
            <w:vAlign w:val="bottom"/>
          </w:tcPr>
          <w:p w:rsidR="008F0269" w:rsidRDefault="008F0269" w:rsidP="00453F5C">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Other long-term receivables</w:t>
            </w:r>
          </w:p>
        </w:tc>
        <w:tc>
          <w:tcPr>
            <w:tcW w:w="1200" w:type="dxa"/>
          </w:tcPr>
          <w:p w:rsidR="008F0269" w:rsidRDefault="008F0269" w:rsidP="00453F5C">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320" w:type="dxa"/>
          </w:tcPr>
          <w:p w:rsidR="008F0269" w:rsidRDefault="008F0269" w:rsidP="00453F5C">
            <w:pP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8F0269" w:rsidRDefault="008F0269" w:rsidP="00453F5C">
            <w:pPr>
              <w:tabs>
                <w:tab w:val="decimal" w:pos="852"/>
              </w:tabs>
              <w:spacing w:line="260" w:lineRule="exact"/>
              <w:ind w:left="12" w:firstLine="123"/>
              <w:rPr>
                <w:rFonts w:ascii="Arial" w:hAnsi="Arial" w:cs="Arial"/>
                <w:sz w:val="14"/>
                <w:szCs w:val="14"/>
              </w:rPr>
            </w:pPr>
            <w:r>
              <w:rPr>
                <w:rFonts w:ascii="Arial" w:hAnsi="Arial" w:cs="Arial"/>
                <w:sz w:val="14"/>
                <w:szCs w:val="14"/>
              </w:rPr>
              <w:t>2,739</w:t>
            </w:r>
          </w:p>
        </w:tc>
        <w:tc>
          <w:tcPr>
            <w:tcW w:w="1080" w:type="dxa"/>
          </w:tcPr>
          <w:p w:rsidR="008F0269" w:rsidRDefault="008F0269" w:rsidP="00453F5C">
            <w:pPr>
              <w:tabs>
                <w:tab w:val="decimal" w:pos="792"/>
              </w:tabs>
              <w:spacing w:line="260" w:lineRule="exact"/>
              <w:rPr>
                <w:rFonts w:ascii="Arial" w:hAnsi="Arial" w:cs="Arial"/>
                <w:sz w:val="14"/>
                <w:szCs w:val="14"/>
              </w:rPr>
            </w:pPr>
            <w:r>
              <w:rPr>
                <w:rFonts w:ascii="Arial" w:hAnsi="Arial" w:cs="Arial"/>
                <w:sz w:val="14"/>
                <w:szCs w:val="14"/>
              </w:rPr>
              <w:t>2,739</w:t>
            </w:r>
          </w:p>
        </w:tc>
        <w:tc>
          <w:tcPr>
            <w:tcW w:w="1200" w:type="dxa"/>
          </w:tcPr>
          <w:p w:rsidR="008F0269" w:rsidRDefault="008F0269" w:rsidP="00453F5C">
            <w:pPr>
              <w:spacing w:line="260" w:lineRule="exact"/>
              <w:ind w:left="12" w:firstLine="123"/>
              <w:jc w:val="center"/>
              <w:rPr>
                <w:rFonts w:ascii="Arial" w:hAnsi="Arial" w:cs="Arial"/>
                <w:sz w:val="14"/>
                <w:szCs w:val="14"/>
              </w:rPr>
            </w:pPr>
            <w:r>
              <w:rPr>
                <w:rFonts w:ascii="Arial" w:hAnsi="Arial" w:cs="Arial"/>
                <w:sz w:val="14"/>
                <w:szCs w:val="14"/>
              </w:rPr>
              <w:t>-</w:t>
            </w:r>
          </w:p>
        </w:tc>
      </w:tr>
      <w:tr w:rsidR="008F0269" w:rsidRPr="00B24D3A" w:rsidTr="00453F5C">
        <w:trPr>
          <w:cantSplit/>
        </w:trPr>
        <w:tc>
          <w:tcPr>
            <w:tcW w:w="2490" w:type="dxa"/>
            <w:vAlign w:val="bottom"/>
          </w:tcPr>
          <w:p w:rsidR="008F0269" w:rsidRPr="003D648F" w:rsidRDefault="008F0269" w:rsidP="00453F5C">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Long-term loans to related parties</w:t>
            </w:r>
          </w:p>
        </w:tc>
        <w:tc>
          <w:tcPr>
            <w:tcW w:w="1200" w:type="dxa"/>
          </w:tcPr>
          <w:p w:rsidR="008F0269" w:rsidRPr="00B46732" w:rsidRDefault="008F0269" w:rsidP="00453F5C">
            <w:pPr>
              <w:tabs>
                <w:tab w:val="decimal" w:pos="852"/>
              </w:tabs>
              <w:spacing w:line="260" w:lineRule="exact"/>
              <w:ind w:left="12" w:firstLine="123"/>
              <w:rPr>
                <w:rFonts w:ascii="Arial" w:hAnsi="Arial" w:cs="Arial"/>
                <w:sz w:val="14"/>
                <w:szCs w:val="14"/>
              </w:rPr>
            </w:pPr>
            <w:r>
              <w:rPr>
                <w:rFonts w:ascii="Arial" w:hAnsi="Arial" w:cs="Arial"/>
                <w:sz w:val="14"/>
                <w:szCs w:val="14"/>
              </w:rPr>
              <w:t>242</w:t>
            </w:r>
          </w:p>
        </w:tc>
        <w:tc>
          <w:tcPr>
            <w:tcW w:w="1320" w:type="dxa"/>
          </w:tcPr>
          <w:p w:rsidR="008F0269" w:rsidRPr="00B46732" w:rsidRDefault="008F0269" w:rsidP="00453F5C">
            <w:pPr>
              <w:tabs>
                <w:tab w:val="decimal" w:pos="1002"/>
              </w:tabs>
              <w:spacing w:line="260" w:lineRule="exact"/>
              <w:ind w:left="12" w:firstLine="123"/>
              <w:rPr>
                <w:rFonts w:ascii="Arial" w:hAnsi="Arial" w:cs="Arial"/>
                <w:sz w:val="14"/>
                <w:szCs w:val="14"/>
              </w:rPr>
            </w:pPr>
            <w:r>
              <w:rPr>
                <w:rFonts w:ascii="Arial" w:hAnsi="Arial" w:cs="Arial"/>
                <w:sz w:val="14"/>
                <w:szCs w:val="14"/>
              </w:rPr>
              <w:t>646</w:t>
            </w:r>
          </w:p>
        </w:tc>
        <w:tc>
          <w:tcPr>
            <w:tcW w:w="1200" w:type="dxa"/>
          </w:tcPr>
          <w:p w:rsidR="008F0269" w:rsidRPr="00B46732" w:rsidRDefault="008F0269" w:rsidP="00453F5C">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8F0269" w:rsidRPr="00B46732" w:rsidRDefault="008F0269" w:rsidP="00453F5C">
            <w:pPr>
              <w:tabs>
                <w:tab w:val="decimal" w:pos="792"/>
              </w:tabs>
              <w:spacing w:line="260" w:lineRule="exact"/>
              <w:rPr>
                <w:rFonts w:ascii="Arial" w:hAnsi="Arial" w:cs="Arial"/>
                <w:sz w:val="14"/>
                <w:szCs w:val="14"/>
              </w:rPr>
            </w:pPr>
            <w:r>
              <w:rPr>
                <w:rFonts w:ascii="Arial" w:hAnsi="Arial" w:cs="Arial"/>
                <w:sz w:val="14"/>
                <w:szCs w:val="14"/>
              </w:rPr>
              <w:t>888</w:t>
            </w:r>
          </w:p>
        </w:tc>
        <w:tc>
          <w:tcPr>
            <w:tcW w:w="1200" w:type="dxa"/>
          </w:tcPr>
          <w:p w:rsidR="008F0269" w:rsidRPr="00B46732" w:rsidRDefault="008F0269" w:rsidP="00453F5C">
            <w:pPr>
              <w:spacing w:line="260" w:lineRule="exact"/>
              <w:ind w:left="12" w:firstLine="123"/>
              <w:jc w:val="center"/>
              <w:rPr>
                <w:rFonts w:ascii="Arial" w:hAnsi="Arial" w:cs="Arial"/>
                <w:sz w:val="14"/>
                <w:szCs w:val="14"/>
              </w:rPr>
            </w:pPr>
            <w:r>
              <w:rPr>
                <w:rFonts w:ascii="Arial" w:hAnsi="Arial" w:cs="Arial"/>
                <w:sz w:val="14"/>
                <w:szCs w:val="14"/>
              </w:rPr>
              <w:t>2.5, 1 year</w:t>
            </w:r>
          </w:p>
        </w:tc>
      </w:tr>
      <w:tr w:rsidR="008F0269" w:rsidRPr="00B24D3A" w:rsidTr="00453F5C">
        <w:trPr>
          <w:cantSplit/>
        </w:trPr>
        <w:tc>
          <w:tcPr>
            <w:tcW w:w="2490" w:type="dxa"/>
            <w:vAlign w:val="bottom"/>
          </w:tcPr>
          <w:p w:rsidR="008F0269" w:rsidRDefault="008F0269" w:rsidP="00453F5C">
            <w:pPr>
              <w:tabs>
                <w:tab w:val="left" w:pos="900"/>
                <w:tab w:val="left" w:pos="1440"/>
                <w:tab w:val="left" w:pos="1980"/>
              </w:tabs>
              <w:spacing w:line="260" w:lineRule="exact"/>
              <w:jc w:val="thaiDistribute"/>
              <w:rPr>
                <w:rFonts w:ascii="Arial" w:eastAsia="Arial Unicode MS" w:hAnsi="Arial" w:cs="Arial"/>
                <w:sz w:val="14"/>
                <w:szCs w:val="14"/>
              </w:rPr>
            </w:pPr>
          </w:p>
        </w:tc>
        <w:tc>
          <w:tcPr>
            <w:tcW w:w="1200" w:type="dxa"/>
          </w:tcPr>
          <w:p w:rsidR="008F0269" w:rsidRPr="003D648F" w:rsidRDefault="008F0269" w:rsidP="00453F5C">
            <w:pPr>
              <w:tabs>
                <w:tab w:val="decimal" w:pos="702"/>
              </w:tabs>
              <w:spacing w:line="260" w:lineRule="exact"/>
              <w:jc w:val="thaiDistribute"/>
              <w:rPr>
                <w:rFonts w:ascii="Arial" w:eastAsia="Arial Unicode MS" w:hAnsi="Arial" w:cs="Arial"/>
                <w:b/>
                <w:bCs/>
                <w:sz w:val="14"/>
                <w:szCs w:val="14"/>
              </w:rPr>
            </w:pPr>
          </w:p>
        </w:tc>
        <w:tc>
          <w:tcPr>
            <w:tcW w:w="1320" w:type="dxa"/>
          </w:tcPr>
          <w:p w:rsidR="008F0269" w:rsidRPr="003D648F" w:rsidRDefault="008F0269" w:rsidP="00453F5C">
            <w:pPr>
              <w:spacing w:line="260" w:lineRule="exact"/>
              <w:jc w:val="thaiDistribute"/>
              <w:rPr>
                <w:rFonts w:ascii="Arial" w:eastAsia="Arial Unicode MS" w:hAnsi="Arial" w:cs="Arial"/>
                <w:b/>
                <w:bCs/>
                <w:sz w:val="14"/>
                <w:szCs w:val="14"/>
              </w:rPr>
            </w:pPr>
          </w:p>
        </w:tc>
        <w:tc>
          <w:tcPr>
            <w:tcW w:w="1200" w:type="dxa"/>
          </w:tcPr>
          <w:p w:rsidR="008F0269" w:rsidRPr="003D648F" w:rsidRDefault="008F0269" w:rsidP="00453F5C">
            <w:pPr>
              <w:tabs>
                <w:tab w:val="decimal" w:pos="702"/>
              </w:tabs>
              <w:spacing w:line="260" w:lineRule="exact"/>
              <w:jc w:val="thaiDistribute"/>
              <w:rPr>
                <w:rFonts w:ascii="Arial" w:eastAsia="Arial Unicode MS" w:hAnsi="Arial" w:cs="Arial"/>
                <w:b/>
                <w:bCs/>
                <w:sz w:val="14"/>
                <w:szCs w:val="14"/>
              </w:rPr>
            </w:pPr>
          </w:p>
        </w:tc>
        <w:tc>
          <w:tcPr>
            <w:tcW w:w="1080" w:type="dxa"/>
          </w:tcPr>
          <w:p w:rsidR="008F0269" w:rsidRPr="00C732C2" w:rsidRDefault="008F0269" w:rsidP="00453F5C">
            <w:pPr>
              <w:tabs>
                <w:tab w:val="decimal" w:pos="792"/>
              </w:tabs>
              <w:spacing w:line="260" w:lineRule="exact"/>
              <w:rPr>
                <w:rFonts w:ascii="Arial" w:hAnsi="Arial" w:cs="Arial"/>
                <w:sz w:val="14"/>
                <w:szCs w:val="14"/>
              </w:rPr>
            </w:pPr>
          </w:p>
        </w:tc>
        <w:tc>
          <w:tcPr>
            <w:tcW w:w="1200" w:type="dxa"/>
          </w:tcPr>
          <w:p w:rsidR="008F0269" w:rsidRDefault="008F0269" w:rsidP="00453F5C">
            <w:pPr>
              <w:spacing w:line="260" w:lineRule="exact"/>
              <w:ind w:left="12" w:hanging="12"/>
              <w:jc w:val="center"/>
              <w:rPr>
                <w:rFonts w:ascii="Arial" w:hAnsi="Arial" w:cs="Arial"/>
                <w:sz w:val="14"/>
                <w:szCs w:val="14"/>
              </w:rPr>
            </w:pPr>
            <w:r>
              <w:rPr>
                <w:rFonts w:ascii="Arial" w:hAnsi="Arial" w:cs="Arial"/>
                <w:sz w:val="14"/>
                <w:szCs w:val="14"/>
              </w:rPr>
              <w:t>USD LIBOR +</w:t>
            </w:r>
          </w:p>
        </w:tc>
      </w:tr>
      <w:tr w:rsidR="008F0269" w:rsidRPr="00B24D3A" w:rsidTr="00453F5C">
        <w:trPr>
          <w:cantSplit/>
        </w:trPr>
        <w:tc>
          <w:tcPr>
            <w:tcW w:w="2490" w:type="dxa"/>
            <w:vAlign w:val="bottom"/>
          </w:tcPr>
          <w:p w:rsidR="008F0269" w:rsidRDefault="008F0269" w:rsidP="00453F5C">
            <w:pPr>
              <w:tabs>
                <w:tab w:val="left" w:pos="900"/>
                <w:tab w:val="left" w:pos="1440"/>
                <w:tab w:val="left" w:pos="1980"/>
              </w:tabs>
              <w:spacing w:line="260" w:lineRule="exact"/>
              <w:jc w:val="thaiDistribute"/>
              <w:rPr>
                <w:rFonts w:ascii="Arial" w:eastAsia="Arial Unicode MS" w:hAnsi="Arial" w:cs="Arial"/>
                <w:sz w:val="14"/>
                <w:szCs w:val="14"/>
              </w:rPr>
            </w:pPr>
          </w:p>
        </w:tc>
        <w:tc>
          <w:tcPr>
            <w:tcW w:w="1200" w:type="dxa"/>
          </w:tcPr>
          <w:p w:rsidR="008F0269" w:rsidRDefault="008F0269" w:rsidP="00453F5C">
            <w:pPr>
              <w:pBdr>
                <w:bottom w:val="single" w:sz="4" w:space="1" w:color="auto"/>
              </w:pBdr>
              <w:tabs>
                <w:tab w:val="decimal" w:pos="852"/>
              </w:tabs>
              <w:spacing w:line="260" w:lineRule="exact"/>
              <w:ind w:left="12" w:firstLine="123"/>
              <w:rPr>
                <w:rFonts w:ascii="Arial" w:hAnsi="Arial" w:cs="Arial"/>
                <w:sz w:val="14"/>
                <w:szCs w:val="14"/>
              </w:rPr>
            </w:pPr>
          </w:p>
        </w:tc>
        <w:tc>
          <w:tcPr>
            <w:tcW w:w="1320" w:type="dxa"/>
          </w:tcPr>
          <w:p w:rsidR="008F0269" w:rsidRDefault="008F0269" w:rsidP="00453F5C">
            <w:pPr>
              <w:pBdr>
                <w:bottom w:val="single" w:sz="4" w:space="1" w:color="auto"/>
              </w:pBdr>
              <w:tabs>
                <w:tab w:val="decimal" w:pos="1002"/>
              </w:tabs>
              <w:spacing w:line="260" w:lineRule="exact"/>
              <w:ind w:left="12" w:firstLine="123"/>
              <w:rPr>
                <w:rFonts w:ascii="Arial" w:hAnsi="Arial" w:cs="Arial"/>
                <w:sz w:val="14"/>
                <w:szCs w:val="14"/>
              </w:rPr>
            </w:pPr>
          </w:p>
        </w:tc>
        <w:tc>
          <w:tcPr>
            <w:tcW w:w="1200" w:type="dxa"/>
          </w:tcPr>
          <w:p w:rsidR="008F0269" w:rsidRDefault="008F0269" w:rsidP="00453F5C">
            <w:pPr>
              <w:pBdr>
                <w:bottom w:val="single" w:sz="4" w:space="1" w:color="auto"/>
              </w:pBdr>
              <w:tabs>
                <w:tab w:val="decimal" w:pos="852"/>
              </w:tabs>
              <w:spacing w:line="260" w:lineRule="exact"/>
              <w:ind w:left="12" w:firstLine="123"/>
              <w:rPr>
                <w:rFonts w:ascii="Arial" w:hAnsi="Arial" w:cs="Arial"/>
                <w:sz w:val="14"/>
                <w:szCs w:val="14"/>
              </w:rPr>
            </w:pPr>
          </w:p>
        </w:tc>
        <w:tc>
          <w:tcPr>
            <w:tcW w:w="1080" w:type="dxa"/>
          </w:tcPr>
          <w:p w:rsidR="008F0269" w:rsidRDefault="008F0269" w:rsidP="00453F5C">
            <w:pPr>
              <w:pBdr>
                <w:bottom w:val="single" w:sz="4" w:space="1" w:color="auto"/>
              </w:pBdr>
              <w:tabs>
                <w:tab w:val="decimal" w:pos="792"/>
              </w:tabs>
              <w:spacing w:line="260" w:lineRule="exact"/>
              <w:rPr>
                <w:rFonts w:ascii="Arial" w:hAnsi="Arial" w:cs="Arial"/>
                <w:sz w:val="14"/>
                <w:szCs w:val="14"/>
              </w:rPr>
            </w:pPr>
          </w:p>
        </w:tc>
        <w:tc>
          <w:tcPr>
            <w:tcW w:w="1200" w:type="dxa"/>
          </w:tcPr>
          <w:p w:rsidR="008F0269" w:rsidRDefault="008F0269" w:rsidP="00453F5C">
            <w:pPr>
              <w:spacing w:line="260" w:lineRule="exact"/>
              <w:ind w:left="12" w:firstLine="123"/>
              <w:jc w:val="center"/>
              <w:rPr>
                <w:rFonts w:ascii="Arial" w:hAnsi="Arial" w:cs="Arial"/>
                <w:sz w:val="14"/>
                <w:szCs w:val="14"/>
              </w:rPr>
            </w:pPr>
            <w:r>
              <w:rPr>
                <w:rFonts w:ascii="Arial" w:hAnsi="Arial" w:cs="Arial"/>
                <w:sz w:val="14"/>
                <w:szCs w:val="14"/>
              </w:rPr>
              <w:t>1.05%</w:t>
            </w:r>
          </w:p>
        </w:tc>
      </w:tr>
      <w:tr w:rsidR="008F0269" w:rsidRPr="003D648F" w:rsidTr="00453F5C">
        <w:trPr>
          <w:cantSplit/>
        </w:trPr>
        <w:tc>
          <w:tcPr>
            <w:tcW w:w="2490" w:type="dxa"/>
          </w:tcPr>
          <w:p w:rsidR="008F0269" w:rsidRPr="003D648F" w:rsidRDefault="008F0269" w:rsidP="00453F5C">
            <w:pPr>
              <w:tabs>
                <w:tab w:val="left" w:pos="240"/>
              </w:tabs>
              <w:spacing w:line="260" w:lineRule="exact"/>
              <w:rPr>
                <w:rFonts w:ascii="Arial" w:eastAsia="Arial Unicode MS" w:hAnsi="Arial" w:cs="Arial"/>
                <w:sz w:val="14"/>
                <w:szCs w:val="14"/>
                <w:rtl/>
                <w:cs/>
              </w:rPr>
            </w:pPr>
          </w:p>
        </w:tc>
        <w:tc>
          <w:tcPr>
            <w:tcW w:w="1200" w:type="dxa"/>
          </w:tcPr>
          <w:p w:rsidR="008F0269" w:rsidRPr="00B46732" w:rsidRDefault="008F0269" w:rsidP="00453F5C">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243</w:t>
            </w:r>
          </w:p>
        </w:tc>
        <w:tc>
          <w:tcPr>
            <w:tcW w:w="1320" w:type="dxa"/>
          </w:tcPr>
          <w:p w:rsidR="008F0269" w:rsidRPr="00B46732" w:rsidRDefault="008F0269" w:rsidP="00453F5C">
            <w:pPr>
              <w:pBdr>
                <w:bottom w:val="single" w:sz="4" w:space="1" w:color="auto"/>
              </w:pBdr>
              <w:tabs>
                <w:tab w:val="decimal" w:pos="1002"/>
              </w:tabs>
              <w:spacing w:line="260" w:lineRule="exact"/>
              <w:ind w:left="12" w:firstLine="123"/>
              <w:rPr>
                <w:rFonts w:ascii="Arial" w:hAnsi="Arial" w:cs="Arial"/>
                <w:sz w:val="14"/>
                <w:szCs w:val="14"/>
              </w:rPr>
            </w:pPr>
            <w:r>
              <w:rPr>
                <w:rFonts w:ascii="Arial" w:hAnsi="Arial" w:cs="Arial"/>
                <w:sz w:val="14"/>
                <w:szCs w:val="14"/>
              </w:rPr>
              <w:t>1,466</w:t>
            </w:r>
          </w:p>
        </w:tc>
        <w:tc>
          <w:tcPr>
            <w:tcW w:w="1200" w:type="dxa"/>
          </w:tcPr>
          <w:p w:rsidR="008F0269" w:rsidRPr="00B46732" w:rsidRDefault="008F0269" w:rsidP="00453F5C">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19,376</w:t>
            </w:r>
          </w:p>
        </w:tc>
        <w:tc>
          <w:tcPr>
            <w:tcW w:w="1080" w:type="dxa"/>
          </w:tcPr>
          <w:p w:rsidR="008F0269" w:rsidRPr="00B46732" w:rsidRDefault="008F0269" w:rsidP="00453F5C">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21,085</w:t>
            </w:r>
          </w:p>
        </w:tc>
        <w:tc>
          <w:tcPr>
            <w:tcW w:w="1200" w:type="dxa"/>
          </w:tcPr>
          <w:p w:rsidR="008F0269" w:rsidRPr="00B46732" w:rsidRDefault="008F0269" w:rsidP="00453F5C">
            <w:pPr>
              <w:spacing w:line="260" w:lineRule="exact"/>
              <w:ind w:left="12" w:firstLine="123"/>
              <w:jc w:val="center"/>
              <w:rPr>
                <w:rFonts w:ascii="Arial" w:hAnsi="Arial" w:cs="Arial"/>
                <w:sz w:val="14"/>
                <w:szCs w:val="14"/>
              </w:rPr>
            </w:pPr>
          </w:p>
        </w:tc>
      </w:tr>
      <w:tr w:rsidR="008F0269" w:rsidRPr="003D648F" w:rsidTr="00453F5C">
        <w:trPr>
          <w:cantSplit/>
        </w:trPr>
        <w:tc>
          <w:tcPr>
            <w:tcW w:w="2490" w:type="dxa"/>
            <w:vAlign w:val="bottom"/>
          </w:tcPr>
          <w:p w:rsidR="008F0269" w:rsidRPr="003D648F" w:rsidRDefault="008F0269" w:rsidP="00453F5C">
            <w:pPr>
              <w:tabs>
                <w:tab w:val="left" w:pos="900"/>
                <w:tab w:val="left" w:pos="1440"/>
                <w:tab w:val="left" w:pos="1980"/>
              </w:tabs>
              <w:spacing w:line="260" w:lineRule="exact"/>
              <w:jc w:val="thaiDistribute"/>
              <w:rPr>
                <w:rFonts w:ascii="Arial" w:eastAsia="Arial Unicode MS" w:hAnsi="Arial" w:cs="Arial"/>
                <w:b/>
                <w:bCs/>
                <w:sz w:val="14"/>
                <w:szCs w:val="14"/>
              </w:rPr>
            </w:pPr>
            <w:r w:rsidRPr="003D648F">
              <w:rPr>
                <w:rFonts w:ascii="Arial" w:eastAsia="Arial Unicode MS" w:hAnsi="Arial" w:cs="Arial"/>
                <w:b/>
                <w:bCs/>
                <w:sz w:val="14"/>
                <w:szCs w:val="14"/>
              </w:rPr>
              <w:t>Financial liabilities</w:t>
            </w:r>
          </w:p>
        </w:tc>
        <w:tc>
          <w:tcPr>
            <w:tcW w:w="1200" w:type="dxa"/>
          </w:tcPr>
          <w:p w:rsidR="008F0269" w:rsidRPr="00C2570A" w:rsidRDefault="008F0269" w:rsidP="00453F5C">
            <w:pPr>
              <w:tabs>
                <w:tab w:val="decimal" w:pos="852"/>
              </w:tabs>
              <w:spacing w:line="260" w:lineRule="exact"/>
              <w:ind w:left="12" w:firstLine="123"/>
              <w:rPr>
                <w:rFonts w:ascii="Arial" w:hAnsi="Arial" w:cs="Arial"/>
                <w:sz w:val="14"/>
                <w:szCs w:val="14"/>
              </w:rPr>
            </w:pPr>
          </w:p>
        </w:tc>
        <w:tc>
          <w:tcPr>
            <w:tcW w:w="1320" w:type="dxa"/>
          </w:tcPr>
          <w:p w:rsidR="008F0269" w:rsidRPr="00C2570A" w:rsidRDefault="008F0269" w:rsidP="00453F5C">
            <w:pPr>
              <w:tabs>
                <w:tab w:val="decimal" w:pos="1002"/>
              </w:tabs>
              <w:spacing w:line="260" w:lineRule="exact"/>
              <w:ind w:left="12" w:firstLine="123"/>
              <w:rPr>
                <w:rFonts w:ascii="Arial" w:hAnsi="Arial" w:cs="Arial"/>
                <w:sz w:val="14"/>
                <w:szCs w:val="14"/>
              </w:rPr>
            </w:pPr>
          </w:p>
        </w:tc>
        <w:tc>
          <w:tcPr>
            <w:tcW w:w="1200" w:type="dxa"/>
          </w:tcPr>
          <w:p w:rsidR="008F0269" w:rsidRPr="00C2570A" w:rsidRDefault="008F0269" w:rsidP="00453F5C">
            <w:pPr>
              <w:tabs>
                <w:tab w:val="decimal" w:pos="852"/>
              </w:tabs>
              <w:spacing w:line="260" w:lineRule="exact"/>
              <w:ind w:left="12" w:firstLine="123"/>
              <w:rPr>
                <w:rFonts w:ascii="Arial" w:hAnsi="Arial" w:cs="Arial"/>
                <w:sz w:val="14"/>
                <w:szCs w:val="14"/>
              </w:rPr>
            </w:pPr>
          </w:p>
        </w:tc>
        <w:tc>
          <w:tcPr>
            <w:tcW w:w="1080" w:type="dxa"/>
          </w:tcPr>
          <w:p w:rsidR="008F0269" w:rsidRPr="00C2570A" w:rsidRDefault="008F0269" w:rsidP="00453F5C">
            <w:pPr>
              <w:tabs>
                <w:tab w:val="decimal" w:pos="792"/>
              </w:tabs>
              <w:spacing w:line="260" w:lineRule="exact"/>
              <w:rPr>
                <w:rFonts w:ascii="Arial" w:hAnsi="Arial" w:cs="Arial"/>
                <w:sz w:val="14"/>
                <w:szCs w:val="14"/>
              </w:rPr>
            </w:pPr>
          </w:p>
        </w:tc>
        <w:tc>
          <w:tcPr>
            <w:tcW w:w="1200" w:type="dxa"/>
          </w:tcPr>
          <w:p w:rsidR="008F0269" w:rsidRPr="00C2570A" w:rsidRDefault="008F0269" w:rsidP="00453F5C">
            <w:pPr>
              <w:spacing w:line="260" w:lineRule="exact"/>
              <w:ind w:left="12" w:firstLine="123"/>
              <w:jc w:val="center"/>
              <w:rPr>
                <w:rFonts w:ascii="Arial" w:hAnsi="Arial" w:cs="Arial"/>
                <w:sz w:val="14"/>
                <w:szCs w:val="14"/>
              </w:rPr>
            </w:pPr>
          </w:p>
        </w:tc>
      </w:tr>
      <w:tr w:rsidR="008F0269" w:rsidRPr="003D648F" w:rsidTr="00453F5C">
        <w:trPr>
          <w:cantSplit/>
        </w:trPr>
        <w:tc>
          <w:tcPr>
            <w:tcW w:w="2490" w:type="dxa"/>
            <w:vAlign w:val="bottom"/>
          </w:tcPr>
          <w:p w:rsidR="008F0269" w:rsidRPr="00B24D3A" w:rsidRDefault="008F0269" w:rsidP="00453F5C">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 xml:space="preserve">Short-term loans from </w:t>
            </w:r>
          </w:p>
        </w:tc>
        <w:tc>
          <w:tcPr>
            <w:tcW w:w="1200" w:type="dxa"/>
          </w:tcPr>
          <w:p w:rsidR="008F0269" w:rsidRPr="00C2570A" w:rsidRDefault="008F0269" w:rsidP="00453F5C">
            <w:pPr>
              <w:tabs>
                <w:tab w:val="decimal" w:pos="852"/>
              </w:tabs>
              <w:spacing w:line="260" w:lineRule="exact"/>
              <w:ind w:left="12" w:firstLine="123"/>
              <w:rPr>
                <w:rFonts w:ascii="Arial" w:hAnsi="Arial" w:cs="Arial"/>
                <w:sz w:val="14"/>
                <w:szCs w:val="14"/>
              </w:rPr>
            </w:pPr>
          </w:p>
        </w:tc>
        <w:tc>
          <w:tcPr>
            <w:tcW w:w="1320" w:type="dxa"/>
          </w:tcPr>
          <w:p w:rsidR="008F0269" w:rsidRPr="00C2570A" w:rsidRDefault="008F0269" w:rsidP="00453F5C">
            <w:pPr>
              <w:tabs>
                <w:tab w:val="decimal" w:pos="1002"/>
              </w:tabs>
              <w:spacing w:line="260" w:lineRule="exact"/>
              <w:ind w:left="12" w:firstLine="123"/>
              <w:rPr>
                <w:rFonts w:ascii="Arial" w:hAnsi="Arial" w:cs="Arial"/>
                <w:sz w:val="14"/>
                <w:szCs w:val="14"/>
              </w:rPr>
            </w:pPr>
          </w:p>
        </w:tc>
        <w:tc>
          <w:tcPr>
            <w:tcW w:w="1200" w:type="dxa"/>
          </w:tcPr>
          <w:p w:rsidR="008F0269" w:rsidRPr="00C2570A" w:rsidRDefault="008F0269" w:rsidP="00453F5C">
            <w:pPr>
              <w:tabs>
                <w:tab w:val="decimal" w:pos="852"/>
              </w:tabs>
              <w:spacing w:line="260" w:lineRule="exact"/>
              <w:ind w:left="12" w:firstLine="123"/>
              <w:rPr>
                <w:rFonts w:ascii="Arial" w:hAnsi="Arial" w:cs="Arial"/>
                <w:sz w:val="14"/>
                <w:szCs w:val="14"/>
              </w:rPr>
            </w:pPr>
          </w:p>
        </w:tc>
        <w:tc>
          <w:tcPr>
            <w:tcW w:w="1080" w:type="dxa"/>
          </w:tcPr>
          <w:p w:rsidR="008F0269" w:rsidRPr="00C2570A" w:rsidRDefault="008F0269" w:rsidP="00453F5C">
            <w:pPr>
              <w:tabs>
                <w:tab w:val="decimal" w:pos="792"/>
              </w:tabs>
              <w:spacing w:line="260" w:lineRule="exact"/>
              <w:rPr>
                <w:rFonts w:ascii="Arial" w:hAnsi="Arial" w:cs="Arial"/>
                <w:sz w:val="14"/>
                <w:szCs w:val="14"/>
              </w:rPr>
            </w:pPr>
          </w:p>
        </w:tc>
        <w:tc>
          <w:tcPr>
            <w:tcW w:w="1200" w:type="dxa"/>
          </w:tcPr>
          <w:p w:rsidR="008F0269" w:rsidRPr="00C2570A" w:rsidRDefault="008F0269" w:rsidP="00453F5C">
            <w:pPr>
              <w:spacing w:line="260" w:lineRule="exact"/>
              <w:ind w:left="12" w:firstLine="123"/>
              <w:jc w:val="center"/>
              <w:rPr>
                <w:rFonts w:ascii="Arial" w:hAnsi="Arial" w:cs="Arial"/>
                <w:sz w:val="14"/>
                <w:szCs w:val="14"/>
              </w:rPr>
            </w:pPr>
          </w:p>
        </w:tc>
      </w:tr>
      <w:tr w:rsidR="008F0269" w:rsidRPr="003D648F" w:rsidTr="00453F5C">
        <w:trPr>
          <w:cantSplit/>
        </w:trPr>
        <w:tc>
          <w:tcPr>
            <w:tcW w:w="2490" w:type="dxa"/>
            <w:vAlign w:val="bottom"/>
          </w:tcPr>
          <w:p w:rsidR="008F0269" w:rsidRPr="00B24D3A" w:rsidRDefault="008F0269" w:rsidP="00453F5C">
            <w:pPr>
              <w:tabs>
                <w:tab w:val="left" w:pos="900"/>
                <w:tab w:val="left" w:pos="1440"/>
                <w:tab w:val="left" w:pos="1980"/>
              </w:tabs>
              <w:spacing w:line="260" w:lineRule="exact"/>
              <w:jc w:val="thaiDistribute"/>
              <w:rPr>
                <w:rFonts w:ascii="Arial" w:eastAsia="Arial Unicode MS" w:hAnsi="Arial" w:cs="Arial"/>
                <w:sz w:val="14"/>
                <w:szCs w:val="14"/>
              </w:rPr>
            </w:pPr>
            <w:r w:rsidRPr="00B24D3A">
              <w:rPr>
                <w:rFonts w:ascii="Arial" w:eastAsia="Arial Unicode MS" w:hAnsi="Arial" w:cs="Arial"/>
                <w:sz w:val="14"/>
                <w:szCs w:val="14"/>
              </w:rPr>
              <w:t xml:space="preserve">      financial institutions</w:t>
            </w:r>
          </w:p>
        </w:tc>
        <w:tc>
          <w:tcPr>
            <w:tcW w:w="1200" w:type="dxa"/>
          </w:tcPr>
          <w:p w:rsidR="008F0269" w:rsidRPr="00B46732" w:rsidRDefault="00A930C8" w:rsidP="00453F5C">
            <w:pPr>
              <w:tabs>
                <w:tab w:val="decimal" w:pos="852"/>
              </w:tabs>
              <w:spacing w:line="260" w:lineRule="exact"/>
              <w:ind w:left="12" w:firstLine="123"/>
              <w:rPr>
                <w:rFonts w:ascii="Arial" w:hAnsi="Arial" w:cs="Arial"/>
                <w:sz w:val="14"/>
                <w:szCs w:val="14"/>
              </w:rPr>
            </w:pPr>
            <w:r>
              <w:rPr>
                <w:rFonts w:ascii="Arial" w:hAnsi="Arial" w:cs="Arial"/>
                <w:sz w:val="14"/>
                <w:szCs w:val="14"/>
              </w:rPr>
              <w:t>12,587</w:t>
            </w:r>
          </w:p>
        </w:tc>
        <w:tc>
          <w:tcPr>
            <w:tcW w:w="1320" w:type="dxa"/>
          </w:tcPr>
          <w:p w:rsidR="008F0269" w:rsidRPr="00B46732" w:rsidRDefault="00A930C8" w:rsidP="00453F5C">
            <w:pP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8F0269" w:rsidRPr="00B46732" w:rsidRDefault="008F0269" w:rsidP="00453F5C">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8F0269" w:rsidRPr="00B46732" w:rsidRDefault="008F0269" w:rsidP="00453F5C">
            <w:pPr>
              <w:tabs>
                <w:tab w:val="decimal" w:pos="792"/>
              </w:tabs>
              <w:spacing w:line="260" w:lineRule="exact"/>
              <w:rPr>
                <w:rFonts w:ascii="Arial" w:hAnsi="Arial" w:cs="Arial"/>
                <w:sz w:val="14"/>
                <w:szCs w:val="14"/>
              </w:rPr>
            </w:pPr>
            <w:r>
              <w:rPr>
                <w:rFonts w:ascii="Arial" w:hAnsi="Arial" w:cs="Arial"/>
                <w:sz w:val="14"/>
                <w:szCs w:val="14"/>
              </w:rPr>
              <w:t>12,587</w:t>
            </w:r>
          </w:p>
        </w:tc>
        <w:tc>
          <w:tcPr>
            <w:tcW w:w="1200" w:type="dxa"/>
          </w:tcPr>
          <w:p w:rsidR="008F0269" w:rsidRPr="00B46732" w:rsidRDefault="008F0269" w:rsidP="00453F5C">
            <w:pPr>
              <w:spacing w:line="260" w:lineRule="exact"/>
              <w:ind w:left="12" w:firstLine="123"/>
              <w:jc w:val="center"/>
              <w:rPr>
                <w:rFonts w:ascii="Arial" w:hAnsi="Arial" w:cs="Arial"/>
                <w:sz w:val="14"/>
                <w:szCs w:val="14"/>
              </w:rPr>
            </w:pPr>
            <w:r>
              <w:rPr>
                <w:rFonts w:ascii="Arial" w:hAnsi="Arial" w:cs="Arial"/>
                <w:sz w:val="14"/>
                <w:szCs w:val="14"/>
              </w:rPr>
              <w:t>2.2 - 2.8</w:t>
            </w:r>
          </w:p>
        </w:tc>
      </w:tr>
      <w:tr w:rsidR="008F0269" w:rsidRPr="003D648F" w:rsidTr="00453F5C">
        <w:trPr>
          <w:cantSplit/>
        </w:trPr>
        <w:tc>
          <w:tcPr>
            <w:tcW w:w="2490" w:type="dxa"/>
            <w:vAlign w:val="bottom"/>
          </w:tcPr>
          <w:p w:rsidR="008F0269" w:rsidRPr="003D648F" w:rsidRDefault="008F0269" w:rsidP="00453F5C">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Trade and other payables</w:t>
            </w:r>
          </w:p>
        </w:tc>
        <w:tc>
          <w:tcPr>
            <w:tcW w:w="1200" w:type="dxa"/>
          </w:tcPr>
          <w:p w:rsidR="008F0269" w:rsidRPr="00B46732" w:rsidRDefault="008F0269" w:rsidP="00453F5C">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320" w:type="dxa"/>
          </w:tcPr>
          <w:p w:rsidR="008F0269" w:rsidRPr="00B46732" w:rsidRDefault="008F0269" w:rsidP="00453F5C">
            <w:pPr>
              <w:pBdr>
                <w:bottom w:val="single" w:sz="4" w:space="1" w:color="auto"/>
              </w:pBd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8F0269" w:rsidRPr="00B46732" w:rsidRDefault="008F0269" w:rsidP="00453F5C">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14,514</w:t>
            </w:r>
          </w:p>
        </w:tc>
        <w:tc>
          <w:tcPr>
            <w:tcW w:w="1080" w:type="dxa"/>
          </w:tcPr>
          <w:p w:rsidR="008F0269" w:rsidRPr="00B46732" w:rsidRDefault="008F0269" w:rsidP="00453F5C">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14,514</w:t>
            </w:r>
          </w:p>
        </w:tc>
        <w:tc>
          <w:tcPr>
            <w:tcW w:w="1200" w:type="dxa"/>
          </w:tcPr>
          <w:p w:rsidR="008F0269" w:rsidRPr="00B46732" w:rsidRDefault="008F0269" w:rsidP="00453F5C">
            <w:pPr>
              <w:spacing w:line="260" w:lineRule="exact"/>
              <w:ind w:left="12" w:firstLine="123"/>
              <w:jc w:val="center"/>
              <w:rPr>
                <w:rFonts w:ascii="Arial" w:hAnsi="Arial" w:cs="Arial"/>
                <w:sz w:val="14"/>
                <w:szCs w:val="14"/>
              </w:rPr>
            </w:pPr>
            <w:r>
              <w:rPr>
                <w:rFonts w:ascii="Arial" w:hAnsi="Arial" w:cs="Arial"/>
                <w:sz w:val="14"/>
                <w:szCs w:val="14"/>
              </w:rPr>
              <w:t>-</w:t>
            </w:r>
          </w:p>
        </w:tc>
      </w:tr>
      <w:tr w:rsidR="008F0269" w:rsidRPr="003D648F" w:rsidTr="00453F5C">
        <w:trPr>
          <w:cantSplit/>
        </w:trPr>
        <w:tc>
          <w:tcPr>
            <w:tcW w:w="2490" w:type="dxa"/>
          </w:tcPr>
          <w:p w:rsidR="008F0269" w:rsidRPr="003D648F" w:rsidRDefault="008F0269" w:rsidP="00453F5C">
            <w:pPr>
              <w:tabs>
                <w:tab w:val="left" w:pos="240"/>
              </w:tabs>
              <w:spacing w:line="260" w:lineRule="exact"/>
              <w:jc w:val="thaiDistribute"/>
              <w:rPr>
                <w:rFonts w:ascii="Arial" w:eastAsia="Arial Unicode MS" w:hAnsi="Arial" w:cs="Arial"/>
                <w:sz w:val="14"/>
                <w:szCs w:val="14"/>
              </w:rPr>
            </w:pPr>
          </w:p>
        </w:tc>
        <w:tc>
          <w:tcPr>
            <w:tcW w:w="1200" w:type="dxa"/>
          </w:tcPr>
          <w:p w:rsidR="008F0269" w:rsidRPr="00B46732" w:rsidRDefault="00D42C4E" w:rsidP="00453F5C">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12,587</w:t>
            </w:r>
          </w:p>
        </w:tc>
        <w:tc>
          <w:tcPr>
            <w:tcW w:w="1320" w:type="dxa"/>
          </w:tcPr>
          <w:p w:rsidR="008F0269" w:rsidRPr="00B46732" w:rsidRDefault="00D42C4E" w:rsidP="00453F5C">
            <w:pPr>
              <w:pBdr>
                <w:bottom w:val="single" w:sz="4" w:space="1" w:color="auto"/>
              </w:pBd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8F0269" w:rsidRPr="00B46732" w:rsidRDefault="008F0269" w:rsidP="00453F5C">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14,514</w:t>
            </w:r>
          </w:p>
        </w:tc>
        <w:tc>
          <w:tcPr>
            <w:tcW w:w="1080" w:type="dxa"/>
          </w:tcPr>
          <w:p w:rsidR="008F0269" w:rsidRPr="00B46732" w:rsidRDefault="008F0269" w:rsidP="00453F5C">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27,101</w:t>
            </w:r>
          </w:p>
        </w:tc>
        <w:tc>
          <w:tcPr>
            <w:tcW w:w="1200" w:type="dxa"/>
          </w:tcPr>
          <w:p w:rsidR="008F0269" w:rsidRPr="00B46732" w:rsidRDefault="008F0269" w:rsidP="00453F5C">
            <w:pPr>
              <w:tabs>
                <w:tab w:val="decimal" w:pos="852"/>
              </w:tabs>
              <w:spacing w:line="260" w:lineRule="exact"/>
              <w:ind w:left="12" w:firstLine="123"/>
              <w:jc w:val="right"/>
              <w:rPr>
                <w:rFonts w:ascii="Arial" w:hAnsi="Arial" w:cs="Arial"/>
                <w:sz w:val="14"/>
                <w:szCs w:val="14"/>
              </w:rPr>
            </w:pPr>
          </w:p>
        </w:tc>
      </w:tr>
    </w:tbl>
    <w:p w:rsidR="00B31EB6" w:rsidRDefault="00B31EB6" w:rsidP="00FF59E4">
      <w:pPr>
        <w:spacing w:line="380" w:lineRule="exact"/>
        <w:ind w:left="547" w:right="-97"/>
        <w:jc w:val="right"/>
        <w:rPr>
          <w:rFonts w:ascii="Arial" w:eastAsia="Arial Unicode MS" w:hAnsi="Arial" w:cs="Arial"/>
          <w:sz w:val="14"/>
          <w:szCs w:val="14"/>
        </w:rPr>
      </w:pPr>
    </w:p>
    <w:p w:rsidR="00B31EB6" w:rsidRDefault="00B31EB6">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rsidR="00FF59E4" w:rsidRPr="00824FCA" w:rsidRDefault="003A0608" w:rsidP="00FF59E4">
      <w:pPr>
        <w:spacing w:line="380" w:lineRule="exact"/>
        <w:ind w:left="547" w:right="-97"/>
        <w:jc w:val="right"/>
        <w:rPr>
          <w:rFonts w:ascii="Arial" w:eastAsia="Arial Unicode MS" w:hAnsi="Arial" w:cs="Arial"/>
          <w:sz w:val="14"/>
          <w:szCs w:val="14"/>
        </w:rPr>
      </w:pPr>
      <w:r w:rsidRPr="00824FCA">
        <w:rPr>
          <w:rFonts w:ascii="Arial" w:eastAsia="Arial Unicode MS" w:hAnsi="Arial" w:cs="Arial"/>
          <w:sz w:val="14"/>
          <w:szCs w:val="14"/>
        </w:rPr>
        <w:lastRenderedPageBreak/>
        <w:t xml:space="preserve"> </w:t>
      </w:r>
      <w:r w:rsidR="00FF59E4" w:rsidRPr="00824FCA">
        <w:rPr>
          <w:rFonts w:ascii="Arial" w:eastAsia="Arial Unicode MS" w:hAnsi="Arial" w:cs="Arial"/>
          <w:sz w:val="14"/>
          <w:szCs w:val="14"/>
        </w:rPr>
        <w:t xml:space="preserve">(Unit: Million </w:t>
      </w:r>
      <w:r w:rsidR="00BC41D8">
        <w:rPr>
          <w:rFonts w:ascii="Arial" w:eastAsia="Arial Unicode MS" w:hAnsi="Arial" w:cs="Arial"/>
          <w:sz w:val="14"/>
          <w:szCs w:val="14"/>
        </w:rPr>
        <w:t>US Dollar</w:t>
      </w:r>
      <w:r w:rsidR="00FF59E4" w:rsidRPr="00824FCA">
        <w:rPr>
          <w:rFonts w:ascii="Arial" w:eastAsia="Arial Unicode MS" w:hAnsi="Arial" w:cs="Arial"/>
          <w:sz w:val="14"/>
          <w:szCs w:val="14"/>
        </w:rPr>
        <w:t>)</w:t>
      </w:r>
    </w:p>
    <w:tbl>
      <w:tblPr>
        <w:tblW w:w="8490" w:type="dxa"/>
        <w:tblInd w:w="588" w:type="dxa"/>
        <w:tblLayout w:type="fixed"/>
        <w:tblLook w:val="0000" w:firstRow="0" w:lastRow="0" w:firstColumn="0" w:lastColumn="0" w:noHBand="0" w:noVBand="0"/>
      </w:tblPr>
      <w:tblGrid>
        <w:gridCol w:w="2490"/>
        <w:gridCol w:w="1200"/>
        <w:gridCol w:w="1320"/>
        <w:gridCol w:w="1200"/>
        <w:gridCol w:w="1080"/>
        <w:gridCol w:w="1200"/>
      </w:tblGrid>
      <w:tr w:rsidR="00FF59E4" w:rsidRPr="003D648F" w:rsidTr="00BA16F3">
        <w:trPr>
          <w:cantSplit/>
        </w:trPr>
        <w:tc>
          <w:tcPr>
            <w:tcW w:w="2490" w:type="dxa"/>
          </w:tcPr>
          <w:p w:rsidR="00FF59E4" w:rsidRPr="003D648F" w:rsidRDefault="00FF59E4" w:rsidP="00BA16F3">
            <w:pPr>
              <w:spacing w:line="260" w:lineRule="exact"/>
              <w:jc w:val="thaiDistribute"/>
              <w:rPr>
                <w:rFonts w:ascii="Arial" w:eastAsia="Arial Unicode MS" w:hAnsi="Arial" w:cs="Arial"/>
                <w:sz w:val="14"/>
                <w:szCs w:val="14"/>
              </w:rPr>
            </w:pPr>
          </w:p>
        </w:tc>
        <w:tc>
          <w:tcPr>
            <w:tcW w:w="6000" w:type="dxa"/>
            <w:gridSpan w:val="5"/>
          </w:tcPr>
          <w:p w:rsidR="00FF59E4" w:rsidRPr="003D648F" w:rsidRDefault="00FF59E4" w:rsidP="00BA16F3">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As at 31 December 2019</w:t>
            </w:r>
          </w:p>
        </w:tc>
      </w:tr>
      <w:tr w:rsidR="00FF59E4" w:rsidRPr="003D648F" w:rsidTr="00BA16F3">
        <w:trPr>
          <w:cantSplit/>
        </w:trPr>
        <w:tc>
          <w:tcPr>
            <w:tcW w:w="2490" w:type="dxa"/>
          </w:tcPr>
          <w:p w:rsidR="00FF59E4" w:rsidRPr="003D648F" w:rsidRDefault="00FF59E4" w:rsidP="00BA16F3">
            <w:pPr>
              <w:spacing w:line="260" w:lineRule="exact"/>
              <w:jc w:val="thaiDistribute"/>
              <w:rPr>
                <w:rFonts w:ascii="Arial" w:eastAsia="Arial Unicode MS" w:hAnsi="Arial" w:cs="Arial"/>
                <w:sz w:val="14"/>
                <w:szCs w:val="14"/>
              </w:rPr>
            </w:pPr>
          </w:p>
        </w:tc>
        <w:tc>
          <w:tcPr>
            <w:tcW w:w="6000" w:type="dxa"/>
            <w:gridSpan w:val="5"/>
          </w:tcPr>
          <w:p w:rsidR="00FF59E4" w:rsidRPr="003D648F" w:rsidRDefault="00FF59E4" w:rsidP="00BA16F3">
            <w:pPr>
              <w:pBdr>
                <w:bottom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Consolidated financial statements</w:t>
            </w:r>
          </w:p>
        </w:tc>
      </w:tr>
      <w:tr w:rsidR="00FF59E4" w:rsidRPr="003D648F" w:rsidTr="00BA16F3">
        <w:trPr>
          <w:cantSplit/>
        </w:trPr>
        <w:tc>
          <w:tcPr>
            <w:tcW w:w="2490" w:type="dxa"/>
          </w:tcPr>
          <w:p w:rsidR="00FF59E4" w:rsidRPr="003D648F" w:rsidRDefault="00FF59E4" w:rsidP="00BA16F3">
            <w:pPr>
              <w:spacing w:line="260" w:lineRule="exact"/>
              <w:jc w:val="thaiDistribute"/>
              <w:rPr>
                <w:rFonts w:ascii="Arial" w:eastAsia="Arial Unicode MS" w:hAnsi="Arial" w:cs="Arial"/>
                <w:sz w:val="14"/>
                <w:szCs w:val="14"/>
              </w:rPr>
            </w:pPr>
          </w:p>
        </w:tc>
        <w:tc>
          <w:tcPr>
            <w:tcW w:w="1200" w:type="dxa"/>
          </w:tcPr>
          <w:p w:rsidR="00FF59E4" w:rsidRPr="003D648F" w:rsidRDefault="00FF59E4" w:rsidP="00BA16F3">
            <w:pP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 xml:space="preserve">Fixed </w:t>
            </w:r>
          </w:p>
        </w:tc>
        <w:tc>
          <w:tcPr>
            <w:tcW w:w="1320" w:type="dxa"/>
            <w:vAlign w:val="bottom"/>
          </w:tcPr>
          <w:p w:rsidR="00FF59E4" w:rsidRPr="003D648F" w:rsidRDefault="00FF59E4" w:rsidP="00BA16F3">
            <w:pPr>
              <w:spacing w:line="260" w:lineRule="exact"/>
              <w:jc w:val="center"/>
              <w:rPr>
                <w:rFonts w:ascii="Arial" w:eastAsia="Arial Unicode MS" w:hAnsi="Arial" w:cs="Arial"/>
                <w:sz w:val="14"/>
                <w:szCs w:val="14"/>
                <w:cs/>
              </w:rPr>
            </w:pPr>
          </w:p>
        </w:tc>
        <w:tc>
          <w:tcPr>
            <w:tcW w:w="1200" w:type="dxa"/>
          </w:tcPr>
          <w:p w:rsidR="00FF59E4" w:rsidRPr="003D648F" w:rsidRDefault="00FF59E4" w:rsidP="00BA16F3">
            <w:pPr>
              <w:spacing w:line="260" w:lineRule="exact"/>
              <w:jc w:val="center"/>
              <w:rPr>
                <w:rFonts w:ascii="Arial" w:eastAsia="Arial Unicode MS" w:hAnsi="Arial" w:cs="Arial"/>
                <w:sz w:val="14"/>
                <w:szCs w:val="14"/>
              </w:rPr>
            </w:pPr>
          </w:p>
        </w:tc>
        <w:tc>
          <w:tcPr>
            <w:tcW w:w="1080" w:type="dxa"/>
          </w:tcPr>
          <w:p w:rsidR="00FF59E4" w:rsidRPr="003D648F" w:rsidRDefault="00FF59E4" w:rsidP="00BA16F3">
            <w:pPr>
              <w:spacing w:line="260" w:lineRule="exact"/>
              <w:jc w:val="thaiDistribute"/>
              <w:rPr>
                <w:rFonts w:ascii="Arial" w:eastAsia="Arial Unicode MS" w:hAnsi="Arial" w:cs="Arial"/>
                <w:sz w:val="14"/>
                <w:szCs w:val="14"/>
              </w:rPr>
            </w:pPr>
          </w:p>
        </w:tc>
        <w:tc>
          <w:tcPr>
            <w:tcW w:w="1200" w:type="dxa"/>
          </w:tcPr>
          <w:p w:rsidR="00FF59E4" w:rsidRPr="003D648F" w:rsidRDefault="00FF59E4" w:rsidP="00BA16F3">
            <w:pPr>
              <w:spacing w:line="260" w:lineRule="exact"/>
              <w:jc w:val="thaiDistribute"/>
              <w:rPr>
                <w:rFonts w:ascii="Arial" w:eastAsia="Arial Unicode MS" w:hAnsi="Arial" w:cs="Arial"/>
                <w:sz w:val="14"/>
                <w:szCs w:val="14"/>
              </w:rPr>
            </w:pPr>
          </w:p>
        </w:tc>
      </w:tr>
      <w:tr w:rsidR="00FF59E4" w:rsidRPr="003D648F" w:rsidTr="00BA16F3">
        <w:trPr>
          <w:cantSplit/>
        </w:trPr>
        <w:tc>
          <w:tcPr>
            <w:tcW w:w="2490" w:type="dxa"/>
          </w:tcPr>
          <w:p w:rsidR="00FF59E4" w:rsidRPr="003D648F" w:rsidRDefault="00FF59E4" w:rsidP="00BA16F3">
            <w:pPr>
              <w:spacing w:line="260" w:lineRule="exact"/>
              <w:jc w:val="thaiDistribute"/>
              <w:rPr>
                <w:rFonts w:ascii="Arial" w:eastAsia="Arial Unicode MS" w:hAnsi="Arial" w:cs="Arial"/>
                <w:sz w:val="14"/>
                <w:szCs w:val="14"/>
              </w:rPr>
            </w:pPr>
          </w:p>
        </w:tc>
        <w:tc>
          <w:tcPr>
            <w:tcW w:w="1200" w:type="dxa"/>
          </w:tcPr>
          <w:p w:rsidR="00FF59E4" w:rsidRPr="003D648F" w:rsidRDefault="00FF59E4" w:rsidP="00BA16F3">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interest rates</w:t>
            </w:r>
          </w:p>
        </w:tc>
        <w:tc>
          <w:tcPr>
            <w:tcW w:w="1320" w:type="dxa"/>
            <w:vAlign w:val="bottom"/>
          </w:tcPr>
          <w:p w:rsidR="00FF59E4" w:rsidRPr="003D648F" w:rsidRDefault="00FF59E4" w:rsidP="00BA16F3">
            <w:pPr>
              <w:spacing w:line="260" w:lineRule="exact"/>
              <w:jc w:val="center"/>
              <w:rPr>
                <w:rFonts w:ascii="Arial" w:eastAsia="Arial Unicode MS" w:hAnsi="Arial" w:cs="Arial"/>
                <w:sz w:val="14"/>
                <w:szCs w:val="14"/>
                <w:cs/>
              </w:rPr>
            </w:pPr>
          </w:p>
        </w:tc>
        <w:tc>
          <w:tcPr>
            <w:tcW w:w="1200" w:type="dxa"/>
          </w:tcPr>
          <w:p w:rsidR="00FF59E4" w:rsidRPr="003D648F" w:rsidRDefault="00FF59E4" w:rsidP="00BA16F3">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1080" w:type="dxa"/>
          </w:tcPr>
          <w:p w:rsidR="00FF59E4" w:rsidRPr="003D648F" w:rsidRDefault="00FF59E4" w:rsidP="00BA16F3">
            <w:pPr>
              <w:spacing w:line="260" w:lineRule="exact"/>
              <w:jc w:val="thaiDistribute"/>
              <w:rPr>
                <w:rFonts w:ascii="Arial" w:eastAsia="Arial Unicode MS" w:hAnsi="Arial" w:cs="Arial"/>
                <w:sz w:val="14"/>
                <w:szCs w:val="14"/>
              </w:rPr>
            </w:pPr>
          </w:p>
        </w:tc>
        <w:tc>
          <w:tcPr>
            <w:tcW w:w="1200" w:type="dxa"/>
          </w:tcPr>
          <w:p w:rsidR="00FF59E4" w:rsidRPr="003D648F" w:rsidRDefault="00FF59E4" w:rsidP="00BA16F3">
            <w:pPr>
              <w:spacing w:line="260" w:lineRule="exact"/>
              <w:jc w:val="center"/>
              <w:rPr>
                <w:rFonts w:ascii="Arial" w:eastAsia="Arial Unicode MS" w:hAnsi="Arial" w:cs="Arial"/>
                <w:sz w:val="14"/>
                <w:szCs w:val="14"/>
              </w:rPr>
            </w:pPr>
          </w:p>
        </w:tc>
      </w:tr>
      <w:tr w:rsidR="00FF59E4" w:rsidRPr="003D648F" w:rsidTr="00BA16F3">
        <w:trPr>
          <w:cantSplit/>
        </w:trPr>
        <w:tc>
          <w:tcPr>
            <w:tcW w:w="2490" w:type="dxa"/>
          </w:tcPr>
          <w:p w:rsidR="00FF59E4" w:rsidRPr="003D648F" w:rsidRDefault="00FF59E4" w:rsidP="00BA16F3">
            <w:pPr>
              <w:tabs>
                <w:tab w:val="left" w:pos="240"/>
              </w:tabs>
              <w:spacing w:line="260" w:lineRule="exact"/>
              <w:jc w:val="thaiDistribute"/>
              <w:rPr>
                <w:rFonts w:ascii="Arial" w:eastAsia="Arial Unicode MS" w:hAnsi="Arial" w:cs="Arial"/>
                <w:sz w:val="14"/>
                <w:szCs w:val="14"/>
              </w:rPr>
            </w:pPr>
          </w:p>
        </w:tc>
        <w:tc>
          <w:tcPr>
            <w:tcW w:w="1200" w:type="dxa"/>
            <w:vAlign w:val="bottom"/>
          </w:tcPr>
          <w:p w:rsidR="00FF59E4" w:rsidRPr="003D648F" w:rsidRDefault="00FF59E4" w:rsidP="00BA16F3">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within</w:t>
            </w:r>
          </w:p>
        </w:tc>
        <w:tc>
          <w:tcPr>
            <w:tcW w:w="1320" w:type="dxa"/>
            <w:vAlign w:val="bottom"/>
          </w:tcPr>
          <w:p w:rsidR="00FF59E4" w:rsidRPr="003D648F" w:rsidRDefault="00FF59E4" w:rsidP="00BA16F3">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1200" w:type="dxa"/>
          </w:tcPr>
          <w:p w:rsidR="00FF59E4" w:rsidRPr="003D648F" w:rsidRDefault="00FF59E4" w:rsidP="00BA16F3">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1080" w:type="dxa"/>
          </w:tcPr>
          <w:p w:rsidR="00FF59E4" w:rsidRPr="003D648F" w:rsidRDefault="00FF59E4" w:rsidP="00BA16F3">
            <w:pPr>
              <w:spacing w:line="260" w:lineRule="exact"/>
              <w:jc w:val="center"/>
              <w:rPr>
                <w:rFonts w:ascii="Arial" w:eastAsia="Arial Unicode MS" w:hAnsi="Arial" w:cs="Arial"/>
                <w:sz w:val="14"/>
                <w:szCs w:val="14"/>
              </w:rPr>
            </w:pPr>
          </w:p>
        </w:tc>
        <w:tc>
          <w:tcPr>
            <w:tcW w:w="1200" w:type="dxa"/>
          </w:tcPr>
          <w:p w:rsidR="00FF59E4" w:rsidRPr="003D648F" w:rsidRDefault="00FF59E4" w:rsidP="00BA16F3">
            <w:pPr>
              <w:spacing w:line="260" w:lineRule="exact"/>
              <w:jc w:val="center"/>
              <w:rPr>
                <w:rFonts w:ascii="Arial" w:eastAsia="Arial Unicode MS" w:hAnsi="Arial" w:cs="Arial"/>
                <w:sz w:val="14"/>
                <w:szCs w:val="14"/>
              </w:rPr>
            </w:pPr>
            <w:r>
              <w:rPr>
                <w:rFonts w:ascii="Arial" w:eastAsia="Arial Unicode MS" w:hAnsi="Arial" w:cs="Arial"/>
                <w:sz w:val="14"/>
                <w:szCs w:val="14"/>
              </w:rPr>
              <w:t>I</w:t>
            </w:r>
            <w:r w:rsidRPr="003D648F">
              <w:rPr>
                <w:rFonts w:ascii="Arial" w:eastAsia="Arial Unicode MS" w:hAnsi="Arial" w:cs="Arial"/>
                <w:sz w:val="14"/>
                <w:szCs w:val="14"/>
              </w:rPr>
              <w:t>nterest</w:t>
            </w:r>
          </w:p>
        </w:tc>
      </w:tr>
      <w:tr w:rsidR="00FF59E4" w:rsidRPr="003D648F" w:rsidTr="00BA16F3">
        <w:trPr>
          <w:cantSplit/>
        </w:trPr>
        <w:tc>
          <w:tcPr>
            <w:tcW w:w="2490" w:type="dxa"/>
          </w:tcPr>
          <w:p w:rsidR="00FF59E4" w:rsidRPr="003D648F" w:rsidRDefault="00FF59E4" w:rsidP="00BA16F3">
            <w:pPr>
              <w:tabs>
                <w:tab w:val="left" w:pos="240"/>
              </w:tabs>
              <w:spacing w:line="260" w:lineRule="exact"/>
              <w:jc w:val="thaiDistribute"/>
              <w:rPr>
                <w:rFonts w:ascii="Arial" w:eastAsia="Arial Unicode MS" w:hAnsi="Arial" w:cs="Arial"/>
                <w:sz w:val="14"/>
                <w:szCs w:val="14"/>
              </w:rPr>
            </w:pPr>
          </w:p>
        </w:tc>
        <w:tc>
          <w:tcPr>
            <w:tcW w:w="1200" w:type="dxa"/>
            <w:vAlign w:val="bottom"/>
          </w:tcPr>
          <w:p w:rsidR="00FF59E4" w:rsidRPr="003D648F" w:rsidRDefault="00FF59E4" w:rsidP="00BA16F3">
            <w:pPr>
              <w:pBdr>
                <w:bottom w:val="single" w:sz="4" w:space="1" w:color="auto"/>
                <w:between w:val="single" w:sz="4" w:space="1" w:color="auto"/>
              </w:pBd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1320" w:type="dxa"/>
            <w:vAlign w:val="bottom"/>
          </w:tcPr>
          <w:p w:rsidR="00FF59E4" w:rsidRPr="003D648F" w:rsidRDefault="00FF59E4" w:rsidP="00BA16F3">
            <w:pPr>
              <w:pBdr>
                <w:bottom w:val="single" w:sz="4" w:space="1" w:color="auto"/>
              </w:pBdr>
              <w:spacing w:line="26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Pr="003D648F">
              <w:rPr>
                <w:rFonts w:ascii="Arial" w:eastAsia="Arial Unicode MS" w:hAnsi="Arial" w:cs="Arial"/>
                <w:sz w:val="14"/>
                <w:szCs w:val="14"/>
              </w:rPr>
              <w:t>rate</w:t>
            </w:r>
          </w:p>
        </w:tc>
        <w:tc>
          <w:tcPr>
            <w:tcW w:w="1200" w:type="dxa"/>
          </w:tcPr>
          <w:p w:rsidR="00FF59E4" w:rsidRPr="003D648F" w:rsidRDefault="00FF59E4" w:rsidP="00BA16F3">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1080" w:type="dxa"/>
          </w:tcPr>
          <w:p w:rsidR="00FF59E4" w:rsidRPr="003D648F" w:rsidRDefault="00FF59E4" w:rsidP="00BA16F3">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200" w:type="dxa"/>
          </w:tcPr>
          <w:p w:rsidR="00FF59E4" w:rsidRPr="003D648F" w:rsidRDefault="00FF59E4" w:rsidP="00BA16F3">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FF59E4" w:rsidRPr="003D648F" w:rsidTr="00BA16F3">
        <w:trPr>
          <w:cantSplit/>
        </w:trPr>
        <w:tc>
          <w:tcPr>
            <w:tcW w:w="2490" w:type="dxa"/>
          </w:tcPr>
          <w:p w:rsidR="00FF59E4" w:rsidRPr="003D648F" w:rsidRDefault="00FF59E4" w:rsidP="00BA16F3">
            <w:pPr>
              <w:tabs>
                <w:tab w:val="left" w:pos="240"/>
              </w:tabs>
              <w:spacing w:line="260" w:lineRule="exact"/>
              <w:jc w:val="thaiDistribute"/>
              <w:rPr>
                <w:rFonts w:ascii="Arial" w:eastAsia="Arial Unicode MS" w:hAnsi="Arial" w:cs="Arial"/>
                <w:sz w:val="14"/>
                <w:szCs w:val="14"/>
              </w:rPr>
            </w:pPr>
          </w:p>
        </w:tc>
        <w:tc>
          <w:tcPr>
            <w:tcW w:w="4800" w:type="dxa"/>
            <w:gridSpan w:val="4"/>
          </w:tcPr>
          <w:p w:rsidR="00FF59E4" w:rsidRPr="003D648F" w:rsidRDefault="00FF59E4" w:rsidP="00BA16F3">
            <w:pPr>
              <w:spacing w:line="260" w:lineRule="exact"/>
              <w:jc w:val="thaiDistribute"/>
              <w:rPr>
                <w:rFonts w:ascii="Arial" w:eastAsia="Arial Unicode MS" w:hAnsi="Arial" w:cs="Arial"/>
                <w:b/>
                <w:bCs/>
                <w:sz w:val="14"/>
                <w:szCs w:val="14"/>
              </w:rPr>
            </w:pPr>
          </w:p>
        </w:tc>
        <w:tc>
          <w:tcPr>
            <w:tcW w:w="1200" w:type="dxa"/>
          </w:tcPr>
          <w:p w:rsidR="00FF59E4" w:rsidRPr="003D648F" w:rsidRDefault="00FF59E4" w:rsidP="00BA16F3">
            <w:pP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FF59E4" w:rsidRPr="003D648F" w:rsidTr="00BA16F3">
        <w:trPr>
          <w:cantSplit/>
        </w:trPr>
        <w:tc>
          <w:tcPr>
            <w:tcW w:w="2490" w:type="dxa"/>
            <w:vAlign w:val="bottom"/>
          </w:tcPr>
          <w:p w:rsidR="00FF59E4" w:rsidRPr="003D648F" w:rsidRDefault="00FF59E4" w:rsidP="00BA16F3">
            <w:pPr>
              <w:tabs>
                <w:tab w:val="left" w:pos="900"/>
                <w:tab w:val="left" w:pos="1440"/>
                <w:tab w:val="left" w:pos="1980"/>
              </w:tabs>
              <w:spacing w:line="260" w:lineRule="exact"/>
              <w:jc w:val="thaiDistribute"/>
              <w:rPr>
                <w:rFonts w:ascii="Arial" w:eastAsia="Arial Unicode MS" w:hAnsi="Arial" w:cs="Arial"/>
                <w:b/>
                <w:bCs/>
                <w:sz w:val="14"/>
                <w:szCs w:val="14"/>
              </w:rPr>
            </w:pPr>
            <w:r w:rsidRPr="003D648F">
              <w:rPr>
                <w:rFonts w:ascii="Arial" w:eastAsia="Arial Unicode MS" w:hAnsi="Arial" w:cs="Arial"/>
                <w:b/>
                <w:bCs/>
                <w:sz w:val="14"/>
                <w:szCs w:val="14"/>
              </w:rPr>
              <w:t>Financial assets</w:t>
            </w:r>
          </w:p>
        </w:tc>
        <w:tc>
          <w:tcPr>
            <w:tcW w:w="1200" w:type="dxa"/>
          </w:tcPr>
          <w:p w:rsidR="00FF59E4" w:rsidRPr="003D648F" w:rsidRDefault="00FF59E4" w:rsidP="00BA16F3">
            <w:pPr>
              <w:tabs>
                <w:tab w:val="decimal" w:pos="702"/>
              </w:tabs>
              <w:spacing w:line="260" w:lineRule="exact"/>
              <w:jc w:val="thaiDistribute"/>
              <w:rPr>
                <w:rFonts w:ascii="Arial" w:eastAsia="Arial Unicode MS" w:hAnsi="Arial" w:cs="Arial"/>
                <w:b/>
                <w:bCs/>
                <w:sz w:val="14"/>
                <w:szCs w:val="14"/>
              </w:rPr>
            </w:pPr>
          </w:p>
        </w:tc>
        <w:tc>
          <w:tcPr>
            <w:tcW w:w="1320" w:type="dxa"/>
          </w:tcPr>
          <w:p w:rsidR="00FF59E4" w:rsidRPr="003D648F" w:rsidRDefault="00FF59E4" w:rsidP="00BA16F3">
            <w:pPr>
              <w:spacing w:line="260" w:lineRule="exact"/>
              <w:jc w:val="thaiDistribute"/>
              <w:rPr>
                <w:rFonts w:ascii="Arial" w:eastAsia="Arial Unicode MS" w:hAnsi="Arial" w:cs="Arial"/>
                <w:b/>
                <w:bCs/>
                <w:sz w:val="14"/>
                <w:szCs w:val="14"/>
              </w:rPr>
            </w:pPr>
          </w:p>
        </w:tc>
        <w:tc>
          <w:tcPr>
            <w:tcW w:w="1200" w:type="dxa"/>
          </w:tcPr>
          <w:p w:rsidR="00FF59E4" w:rsidRPr="003D648F" w:rsidRDefault="00FF59E4" w:rsidP="00BA16F3">
            <w:pPr>
              <w:tabs>
                <w:tab w:val="decimal" w:pos="702"/>
              </w:tabs>
              <w:spacing w:line="260" w:lineRule="exact"/>
              <w:jc w:val="thaiDistribute"/>
              <w:rPr>
                <w:rFonts w:ascii="Arial" w:eastAsia="Arial Unicode MS" w:hAnsi="Arial" w:cs="Arial"/>
                <w:b/>
                <w:bCs/>
                <w:sz w:val="14"/>
                <w:szCs w:val="14"/>
              </w:rPr>
            </w:pPr>
          </w:p>
        </w:tc>
        <w:tc>
          <w:tcPr>
            <w:tcW w:w="1080" w:type="dxa"/>
          </w:tcPr>
          <w:p w:rsidR="00FF59E4" w:rsidRPr="003D648F" w:rsidRDefault="00FF59E4" w:rsidP="00BA16F3">
            <w:pPr>
              <w:spacing w:line="260" w:lineRule="exact"/>
              <w:jc w:val="thaiDistribute"/>
              <w:rPr>
                <w:rFonts w:ascii="Arial" w:eastAsia="Arial Unicode MS" w:hAnsi="Arial" w:cs="Arial"/>
                <w:b/>
                <w:bCs/>
                <w:sz w:val="14"/>
                <w:szCs w:val="14"/>
              </w:rPr>
            </w:pPr>
          </w:p>
        </w:tc>
        <w:tc>
          <w:tcPr>
            <w:tcW w:w="1200" w:type="dxa"/>
          </w:tcPr>
          <w:p w:rsidR="00FF59E4" w:rsidRPr="003D648F" w:rsidRDefault="00FF59E4" w:rsidP="00BA16F3">
            <w:pPr>
              <w:spacing w:line="260" w:lineRule="exact"/>
              <w:jc w:val="thaiDistribute"/>
              <w:rPr>
                <w:rFonts w:ascii="Arial" w:eastAsia="Arial Unicode MS" w:hAnsi="Arial" w:cs="Arial"/>
                <w:b/>
                <w:bCs/>
                <w:sz w:val="14"/>
                <w:szCs w:val="14"/>
              </w:rPr>
            </w:pPr>
          </w:p>
        </w:tc>
      </w:tr>
      <w:tr w:rsidR="00FF59E4" w:rsidRPr="00B24D3A" w:rsidTr="00BA16F3">
        <w:trPr>
          <w:cantSplit/>
        </w:trPr>
        <w:tc>
          <w:tcPr>
            <w:tcW w:w="2490" w:type="dxa"/>
            <w:vAlign w:val="bottom"/>
          </w:tcPr>
          <w:p w:rsidR="00FF59E4" w:rsidRPr="00B24D3A" w:rsidRDefault="00FF59E4" w:rsidP="00BA16F3">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 xml:space="preserve">Cash and cash equivalents </w:t>
            </w:r>
          </w:p>
        </w:tc>
        <w:tc>
          <w:tcPr>
            <w:tcW w:w="1200" w:type="dxa"/>
          </w:tcPr>
          <w:p w:rsidR="00FF59E4" w:rsidRPr="00B46732" w:rsidRDefault="00A930C8" w:rsidP="00A87173">
            <w:pPr>
              <w:tabs>
                <w:tab w:val="decimal" w:pos="705"/>
              </w:tabs>
              <w:spacing w:line="260" w:lineRule="exact"/>
              <w:ind w:left="12" w:firstLine="123"/>
              <w:rPr>
                <w:rFonts w:ascii="Arial" w:hAnsi="Arial" w:cs="Arial"/>
                <w:sz w:val="14"/>
                <w:szCs w:val="14"/>
                <w:cs/>
              </w:rPr>
            </w:pPr>
            <w:r>
              <w:rPr>
                <w:rFonts w:ascii="Arial" w:hAnsi="Arial" w:cs="Arial"/>
                <w:sz w:val="14"/>
                <w:szCs w:val="14"/>
              </w:rPr>
              <w:t>45.4</w:t>
            </w:r>
          </w:p>
        </w:tc>
        <w:tc>
          <w:tcPr>
            <w:tcW w:w="1320" w:type="dxa"/>
          </w:tcPr>
          <w:p w:rsidR="00FF59E4" w:rsidRPr="00B46732" w:rsidRDefault="00A930C8" w:rsidP="00A87173">
            <w:pPr>
              <w:tabs>
                <w:tab w:val="decimal" w:pos="855"/>
              </w:tabs>
              <w:spacing w:line="260" w:lineRule="exact"/>
              <w:ind w:left="12" w:firstLine="123"/>
              <w:rPr>
                <w:rFonts w:ascii="Arial" w:hAnsi="Arial" w:cs="Arial"/>
                <w:sz w:val="14"/>
                <w:szCs w:val="14"/>
              </w:rPr>
            </w:pPr>
            <w:r>
              <w:rPr>
                <w:rFonts w:ascii="Arial" w:hAnsi="Arial" w:cs="Arial"/>
                <w:sz w:val="14"/>
                <w:szCs w:val="14"/>
              </w:rPr>
              <w:t>92.7</w:t>
            </w:r>
          </w:p>
        </w:tc>
        <w:tc>
          <w:tcPr>
            <w:tcW w:w="1200" w:type="dxa"/>
          </w:tcPr>
          <w:p w:rsidR="00FF59E4" w:rsidRPr="00B46732" w:rsidRDefault="00A930C8" w:rsidP="00A87173">
            <w:pPr>
              <w:tabs>
                <w:tab w:val="decimal" w:pos="705"/>
              </w:tabs>
              <w:spacing w:line="260" w:lineRule="exact"/>
              <w:ind w:left="12" w:firstLine="123"/>
              <w:rPr>
                <w:rFonts w:ascii="Arial" w:hAnsi="Arial" w:cs="Arial"/>
                <w:sz w:val="14"/>
                <w:szCs w:val="14"/>
              </w:rPr>
            </w:pPr>
            <w:r>
              <w:rPr>
                <w:rFonts w:ascii="Arial" w:hAnsi="Arial" w:cs="Arial"/>
                <w:sz w:val="14"/>
                <w:szCs w:val="14"/>
              </w:rPr>
              <w:t>0.1</w:t>
            </w:r>
          </w:p>
        </w:tc>
        <w:tc>
          <w:tcPr>
            <w:tcW w:w="1080" w:type="dxa"/>
          </w:tcPr>
          <w:p w:rsidR="00FF59E4" w:rsidRPr="00B46732" w:rsidRDefault="00A930C8" w:rsidP="00A87173">
            <w:pPr>
              <w:tabs>
                <w:tab w:val="decimal" w:pos="585"/>
              </w:tabs>
              <w:spacing w:line="280" w:lineRule="exact"/>
              <w:ind w:left="12" w:firstLine="33"/>
              <w:rPr>
                <w:rFonts w:ascii="Arial" w:hAnsi="Arial" w:cs="Arial"/>
                <w:sz w:val="14"/>
                <w:szCs w:val="14"/>
              </w:rPr>
            </w:pPr>
            <w:r>
              <w:rPr>
                <w:rFonts w:ascii="Arial" w:hAnsi="Arial" w:cs="Arial"/>
                <w:sz w:val="14"/>
                <w:szCs w:val="14"/>
              </w:rPr>
              <w:t>138.2</w:t>
            </w:r>
          </w:p>
        </w:tc>
        <w:tc>
          <w:tcPr>
            <w:tcW w:w="1200" w:type="dxa"/>
          </w:tcPr>
          <w:p w:rsidR="00FF59E4" w:rsidRPr="00B46732" w:rsidRDefault="00140F90" w:rsidP="00BA16F3">
            <w:pPr>
              <w:spacing w:line="260" w:lineRule="exact"/>
              <w:ind w:left="12" w:firstLine="33"/>
              <w:jc w:val="center"/>
              <w:rPr>
                <w:rFonts w:ascii="Arial" w:hAnsi="Arial" w:cs="Arial"/>
                <w:sz w:val="14"/>
                <w:szCs w:val="14"/>
              </w:rPr>
            </w:pPr>
            <w:r>
              <w:rPr>
                <w:rFonts w:ascii="Arial" w:hAnsi="Arial" w:cs="Arial"/>
                <w:sz w:val="14"/>
                <w:szCs w:val="14"/>
              </w:rPr>
              <w:t xml:space="preserve">0.1 - </w:t>
            </w:r>
            <w:r w:rsidR="00B31EB6">
              <w:rPr>
                <w:rFonts w:ascii="Arial" w:hAnsi="Arial" w:cs="Arial"/>
                <w:sz w:val="14"/>
                <w:szCs w:val="14"/>
              </w:rPr>
              <w:t>5</w:t>
            </w:r>
            <w:r>
              <w:rPr>
                <w:rFonts w:ascii="Arial" w:hAnsi="Arial" w:cs="Arial"/>
                <w:sz w:val="14"/>
                <w:szCs w:val="14"/>
              </w:rPr>
              <w:t>.0</w:t>
            </w:r>
          </w:p>
        </w:tc>
      </w:tr>
      <w:tr w:rsidR="0026663A" w:rsidRPr="00B24D3A" w:rsidTr="00BA16F3">
        <w:trPr>
          <w:cantSplit/>
        </w:trPr>
        <w:tc>
          <w:tcPr>
            <w:tcW w:w="2490" w:type="dxa"/>
            <w:vAlign w:val="bottom"/>
          </w:tcPr>
          <w:p w:rsidR="0026663A" w:rsidRDefault="0026663A" w:rsidP="0026663A">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Fixed deposits</w:t>
            </w:r>
          </w:p>
        </w:tc>
        <w:tc>
          <w:tcPr>
            <w:tcW w:w="1200" w:type="dxa"/>
          </w:tcPr>
          <w:p w:rsidR="0026663A" w:rsidRDefault="0026663A" w:rsidP="00A87173">
            <w:pPr>
              <w:tabs>
                <w:tab w:val="decimal" w:pos="705"/>
              </w:tabs>
              <w:spacing w:line="260" w:lineRule="exact"/>
              <w:ind w:left="12" w:firstLine="123"/>
              <w:rPr>
                <w:rFonts w:ascii="Arial" w:hAnsi="Arial" w:cs="Arial"/>
                <w:sz w:val="14"/>
                <w:szCs w:val="14"/>
              </w:rPr>
            </w:pPr>
            <w:r>
              <w:rPr>
                <w:rFonts w:ascii="Arial" w:hAnsi="Arial" w:cs="Arial"/>
                <w:sz w:val="14"/>
                <w:szCs w:val="14"/>
              </w:rPr>
              <w:t>6.1</w:t>
            </w:r>
          </w:p>
        </w:tc>
        <w:tc>
          <w:tcPr>
            <w:tcW w:w="1320" w:type="dxa"/>
          </w:tcPr>
          <w:p w:rsidR="0026663A" w:rsidRPr="00B46732" w:rsidRDefault="0026663A" w:rsidP="00A87173">
            <w:pPr>
              <w:tabs>
                <w:tab w:val="decimal" w:pos="855"/>
              </w:tabs>
              <w:spacing w:line="280" w:lineRule="exact"/>
              <w:ind w:left="12" w:firstLine="33"/>
              <w:rPr>
                <w:rFonts w:ascii="Arial" w:hAnsi="Arial" w:cs="Arial"/>
                <w:sz w:val="14"/>
                <w:szCs w:val="14"/>
              </w:rPr>
            </w:pPr>
            <w:r>
              <w:rPr>
                <w:rFonts w:ascii="Arial" w:hAnsi="Arial" w:cs="Arial"/>
                <w:sz w:val="14"/>
                <w:szCs w:val="14"/>
              </w:rPr>
              <w:t xml:space="preserve">                      -</w:t>
            </w:r>
          </w:p>
        </w:tc>
        <w:tc>
          <w:tcPr>
            <w:tcW w:w="1200" w:type="dxa"/>
          </w:tcPr>
          <w:p w:rsidR="0026663A" w:rsidRPr="00B46732" w:rsidRDefault="0026663A" w:rsidP="00A87173">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080" w:type="dxa"/>
          </w:tcPr>
          <w:p w:rsidR="0026663A" w:rsidRDefault="0026663A" w:rsidP="00A87173">
            <w:pPr>
              <w:tabs>
                <w:tab w:val="decimal" w:pos="585"/>
              </w:tabs>
              <w:spacing w:line="280" w:lineRule="exact"/>
              <w:ind w:left="12" w:firstLine="33"/>
              <w:rPr>
                <w:rFonts w:ascii="Arial" w:hAnsi="Arial" w:cs="Arial"/>
                <w:sz w:val="14"/>
                <w:szCs w:val="14"/>
              </w:rPr>
            </w:pPr>
            <w:r>
              <w:rPr>
                <w:rFonts w:ascii="Arial" w:hAnsi="Arial" w:cs="Arial"/>
                <w:sz w:val="14"/>
                <w:szCs w:val="14"/>
              </w:rPr>
              <w:t>6.1</w:t>
            </w:r>
          </w:p>
        </w:tc>
        <w:tc>
          <w:tcPr>
            <w:tcW w:w="1200" w:type="dxa"/>
          </w:tcPr>
          <w:p w:rsidR="0026663A" w:rsidRPr="00B46732" w:rsidRDefault="0026663A" w:rsidP="0026663A">
            <w:pPr>
              <w:spacing w:line="260" w:lineRule="exact"/>
              <w:ind w:left="12" w:firstLine="33"/>
              <w:jc w:val="center"/>
              <w:rPr>
                <w:rFonts w:ascii="Arial" w:hAnsi="Arial" w:cs="Arial"/>
                <w:sz w:val="14"/>
                <w:szCs w:val="14"/>
              </w:rPr>
            </w:pPr>
            <w:r>
              <w:rPr>
                <w:rFonts w:ascii="Arial" w:hAnsi="Arial" w:cs="Arial"/>
                <w:sz w:val="14"/>
                <w:szCs w:val="14"/>
              </w:rPr>
              <w:t>2.6 - 3.5</w:t>
            </w:r>
          </w:p>
        </w:tc>
      </w:tr>
      <w:tr w:rsidR="0026663A" w:rsidRPr="00B24D3A" w:rsidTr="00BA16F3">
        <w:trPr>
          <w:cantSplit/>
        </w:trPr>
        <w:tc>
          <w:tcPr>
            <w:tcW w:w="2490" w:type="dxa"/>
            <w:vAlign w:val="bottom"/>
          </w:tcPr>
          <w:p w:rsidR="0026663A" w:rsidRDefault="0026663A" w:rsidP="0026663A">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Structured deposits</w:t>
            </w:r>
          </w:p>
        </w:tc>
        <w:tc>
          <w:tcPr>
            <w:tcW w:w="1200" w:type="dxa"/>
          </w:tcPr>
          <w:p w:rsidR="0026663A" w:rsidRPr="00B46732" w:rsidRDefault="0026663A" w:rsidP="00A87173">
            <w:pPr>
              <w:tabs>
                <w:tab w:val="decimal" w:pos="705"/>
              </w:tabs>
              <w:spacing w:line="280" w:lineRule="exact"/>
              <w:ind w:left="12" w:firstLine="33"/>
              <w:rPr>
                <w:rFonts w:ascii="Arial" w:hAnsi="Arial" w:cs="Arial"/>
                <w:sz w:val="14"/>
                <w:szCs w:val="14"/>
                <w:cs/>
              </w:rPr>
            </w:pPr>
            <w:r>
              <w:rPr>
                <w:rFonts w:ascii="Arial" w:hAnsi="Arial" w:cs="Arial"/>
                <w:sz w:val="14"/>
                <w:szCs w:val="14"/>
              </w:rPr>
              <w:t xml:space="preserve">                  -</w:t>
            </w:r>
          </w:p>
        </w:tc>
        <w:tc>
          <w:tcPr>
            <w:tcW w:w="1320" w:type="dxa"/>
          </w:tcPr>
          <w:p w:rsidR="0026663A" w:rsidRPr="00B46732" w:rsidRDefault="0026663A" w:rsidP="00A87173">
            <w:pPr>
              <w:tabs>
                <w:tab w:val="decimal" w:pos="855"/>
              </w:tabs>
              <w:spacing w:line="260" w:lineRule="exact"/>
              <w:ind w:left="12" w:firstLine="123"/>
              <w:rPr>
                <w:rFonts w:ascii="Arial" w:hAnsi="Arial" w:cs="Arial"/>
                <w:sz w:val="14"/>
                <w:szCs w:val="14"/>
              </w:rPr>
            </w:pPr>
            <w:r>
              <w:rPr>
                <w:rFonts w:ascii="Arial" w:hAnsi="Arial" w:cs="Arial"/>
                <w:sz w:val="14"/>
                <w:szCs w:val="14"/>
              </w:rPr>
              <w:t>3.6</w:t>
            </w:r>
          </w:p>
        </w:tc>
        <w:tc>
          <w:tcPr>
            <w:tcW w:w="1200" w:type="dxa"/>
          </w:tcPr>
          <w:p w:rsidR="0026663A" w:rsidRPr="00B46732" w:rsidRDefault="0026663A" w:rsidP="00A87173">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080" w:type="dxa"/>
          </w:tcPr>
          <w:p w:rsidR="0026663A" w:rsidRPr="00B46732" w:rsidRDefault="0026663A" w:rsidP="00A87173">
            <w:pPr>
              <w:tabs>
                <w:tab w:val="decimal" w:pos="585"/>
              </w:tabs>
              <w:spacing w:line="280" w:lineRule="exact"/>
              <w:ind w:left="12" w:firstLine="33"/>
              <w:rPr>
                <w:rFonts w:ascii="Arial" w:hAnsi="Arial" w:cs="Arial"/>
                <w:sz w:val="14"/>
                <w:szCs w:val="14"/>
              </w:rPr>
            </w:pPr>
            <w:r>
              <w:rPr>
                <w:rFonts w:ascii="Arial" w:hAnsi="Arial" w:cs="Arial"/>
                <w:sz w:val="14"/>
                <w:szCs w:val="14"/>
              </w:rPr>
              <w:t>3.6</w:t>
            </w:r>
          </w:p>
        </w:tc>
        <w:tc>
          <w:tcPr>
            <w:tcW w:w="1200" w:type="dxa"/>
          </w:tcPr>
          <w:p w:rsidR="0026663A" w:rsidRPr="00B46732" w:rsidRDefault="0026663A" w:rsidP="0026663A">
            <w:pPr>
              <w:spacing w:line="260" w:lineRule="exact"/>
              <w:ind w:left="12" w:firstLine="33"/>
              <w:jc w:val="center"/>
              <w:rPr>
                <w:rFonts w:ascii="Arial" w:hAnsi="Arial" w:cs="Arial"/>
                <w:sz w:val="14"/>
                <w:szCs w:val="14"/>
              </w:rPr>
            </w:pPr>
            <w:r>
              <w:rPr>
                <w:rFonts w:ascii="Arial" w:hAnsi="Arial" w:cs="Arial"/>
                <w:sz w:val="14"/>
                <w:szCs w:val="14"/>
              </w:rPr>
              <w:t>3.4 - 3.8</w:t>
            </w:r>
          </w:p>
        </w:tc>
      </w:tr>
      <w:tr w:rsidR="0026663A" w:rsidRPr="00B24D3A" w:rsidTr="00BA16F3">
        <w:trPr>
          <w:cantSplit/>
        </w:trPr>
        <w:tc>
          <w:tcPr>
            <w:tcW w:w="2490" w:type="dxa"/>
            <w:vAlign w:val="bottom"/>
          </w:tcPr>
          <w:p w:rsidR="0026663A" w:rsidRPr="00B24D3A" w:rsidRDefault="0026663A" w:rsidP="0026663A">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Trade and other receivables</w:t>
            </w:r>
          </w:p>
        </w:tc>
        <w:tc>
          <w:tcPr>
            <w:tcW w:w="1200" w:type="dxa"/>
          </w:tcPr>
          <w:p w:rsidR="0026663A" w:rsidRPr="00B46732" w:rsidRDefault="0026663A" w:rsidP="00A87173">
            <w:pPr>
              <w:tabs>
                <w:tab w:val="decimal" w:pos="705"/>
              </w:tabs>
              <w:spacing w:line="280" w:lineRule="exact"/>
              <w:ind w:left="12" w:firstLine="33"/>
              <w:rPr>
                <w:rFonts w:ascii="Arial" w:hAnsi="Arial" w:cs="Arial"/>
                <w:sz w:val="14"/>
                <w:szCs w:val="14"/>
                <w:cs/>
              </w:rPr>
            </w:pPr>
            <w:r>
              <w:rPr>
                <w:rFonts w:ascii="Arial" w:hAnsi="Arial" w:cs="Arial"/>
                <w:sz w:val="14"/>
                <w:szCs w:val="14"/>
              </w:rPr>
              <w:t xml:space="preserve">                  -</w:t>
            </w:r>
          </w:p>
        </w:tc>
        <w:tc>
          <w:tcPr>
            <w:tcW w:w="1320" w:type="dxa"/>
          </w:tcPr>
          <w:p w:rsidR="0026663A" w:rsidRPr="00B46732" w:rsidRDefault="0026663A" w:rsidP="00A87173">
            <w:pPr>
              <w:tabs>
                <w:tab w:val="decimal" w:pos="855"/>
              </w:tabs>
              <w:spacing w:line="280" w:lineRule="exact"/>
              <w:ind w:left="12" w:firstLine="33"/>
              <w:rPr>
                <w:rFonts w:ascii="Arial" w:hAnsi="Arial" w:cs="Arial"/>
                <w:sz w:val="14"/>
                <w:szCs w:val="14"/>
              </w:rPr>
            </w:pPr>
            <w:r>
              <w:rPr>
                <w:rFonts w:ascii="Arial" w:hAnsi="Arial" w:cs="Arial"/>
                <w:sz w:val="14"/>
                <w:szCs w:val="14"/>
              </w:rPr>
              <w:t xml:space="preserve">                      -</w:t>
            </w:r>
          </w:p>
        </w:tc>
        <w:tc>
          <w:tcPr>
            <w:tcW w:w="1200" w:type="dxa"/>
          </w:tcPr>
          <w:p w:rsidR="0026663A" w:rsidRPr="00B46732" w:rsidRDefault="00A131C1" w:rsidP="00A87173">
            <w:pPr>
              <w:tabs>
                <w:tab w:val="decimal" w:pos="705"/>
              </w:tabs>
              <w:spacing w:line="260" w:lineRule="exact"/>
              <w:ind w:left="12" w:firstLine="123"/>
              <w:rPr>
                <w:rFonts w:ascii="Arial" w:hAnsi="Arial" w:cs="Arial"/>
                <w:sz w:val="14"/>
                <w:szCs w:val="14"/>
              </w:rPr>
            </w:pPr>
            <w:r>
              <w:rPr>
                <w:rFonts w:ascii="Arial" w:hAnsi="Arial" w:cs="Arial"/>
                <w:sz w:val="14"/>
                <w:szCs w:val="14"/>
              </w:rPr>
              <w:t>605.3</w:t>
            </w:r>
          </w:p>
        </w:tc>
        <w:tc>
          <w:tcPr>
            <w:tcW w:w="1080" w:type="dxa"/>
          </w:tcPr>
          <w:p w:rsidR="0026663A" w:rsidRPr="00B46732" w:rsidRDefault="00A131C1" w:rsidP="00A87173">
            <w:pPr>
              <w:tabs>
                <w:tab w:val="decimal" w:pos="585"/>
              </w:tabs>
              <w:spacing w:line="280" w:lineRule="exact"/>
              <w:ind w:left="12" w:firstLine="33"/>
              <w:rPr>
                <w:rFonts w:ascii="Arial" w:hAnsi="Arial" w:cs="Arial"/>
                <w:sz w:val="14"/>
                <w:szCs w:val="14"/>
              </w:rPr>
            </w:pPr>
            <w:r>
              <w:rPr>
                <w:rFonts w:ascii="Arial" w:hAnsi="Arial" w:cs="Arial"/>
                <w:sz w:val="14"/>
                <w:szCs w:val="14"/>
              </w:rPr>
              <w:t>605.3</w:t>
            </w:r>
          </w:p>
        </w:tc>
        <w:tc>
          <w:tcPr>
            <w:tcW w:w="1200" w:type="dxa"/>
          </w:tcPr>
          <w:p w:rsidR="0026663A" w:rsidRPr="00B46732" w:rsidRDefault="0026663A" w:rsidP="0026663A">
            <w:pPr>
              <w:spacing w:line="260" w:lineRule="exact"/>
              <w:ind w:left="12" w:firstLine="33"/>
              <w:jc w:val="center"/>
              <w:rPr>
                <w:rFonts w:ascii="Arial" w:hAnsi="Arial" w:cs="Arial"/>
                <w:sz w:val="14"/>
                <w:szCs w:val="14"/>
              </w:rPr>
            </w:pPr>
            <w:r>
              <w:rPr>
                <w:rFonts w:ascii="Arial" w:hAnsi="Arial" w:cs="Arial"/>
                <w:sz w:val="14"/>
                <w:szCs w:val="14"/>
              </w:rPr>
              <w:t>-</w:t>
            </w:r>
          </w:p>
        </w:tc>
      </w:tr>
      <w:tr w:rsidR="0026663A" w:rsidRPr="00B24D3A" w:rsidTr="00BA16F3">
        <w:trPr>
          <w:cantSplit/>
        </w:trPr>
        <w:tc>
          <w:tcPr>
            <w:tcW w:w="2490" w:type="dxa"/>
            <w:vAlign w:val="bottom"/>
          </w:tcPr>
          <w:p w:rsidR="0026663A" w:rsidRPr="00B24D3A" w:rsidRDefault="0026663A" w:rsidP="0026663A">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Restricted bank deposits</w:t>
            </w:r>
          </w:p>
        </w:tc>
        <w:tc>
          <w:tcPr>
            <w:tcW w:w="1200" w:type="dxa"/>
          </w:tcPr>
          <w:p w:rsidR="0026663A" w:rsidRPr="00B46732" w:rsidRDefault="0026663A" w:rsidP="00A87173">
            <w:pPr>
              <w:tabs>
                <w:tab w:val="decimal" w:pos="705"/>
              </w:tabs>
              <w:spacing w:line="280" w:lineRule="exact"/>
              <w:ind w:left="12" w:firstLine="33"/>
              <w:rPr>
                <w:rFonts w:ascii="Arial" w:hAnsi="Arial" w:cs="Arial"/>
                <w:sz w:val="14"/>
                <w:szCs w:val="14"/>
                <w:cs/>
              </w:rPr>
            </w:pPr>
            <w:r>
              <w:rPr>
                <w:rFonts w:ascii="Arial" w:hAnsi="Arial" w:cs="Arial"/>
                <w:sz w:val="14"/>
                <w:szCs w:val="14"/>
              </w:rPr>
              <w:t xml:space="preserve">                  -</w:t>
            </w:r>
          </w:p>
        </w:tc>
        <w:tc>
          <w:tcPr>
            <w:tcW w:w="1320" w:type="dxa"/>
          </w:tcPr>
          <w:p w:rsidR="0026663A" w:rsidRPr="00B46732" w:rsidRDefault="0026663A" w:rsidP="00A87173">
            <w:pPr>
              <w:tabs>
                <w:tab w:val="decimal" w:pos="855"/>
              </w:tabs>
              <w:spacing w:line="260" w:lineRule="exact"/>
              <w:ind w:left="12" w:firstLine="123"/>
              <w:rPr>
                <w:rFonts w:ascii="Arial" w:hAnsi="Arial" w:cs="Arial"/>
                <w:sz w:val="14"/>
                <w:szCs w:val="14"/>
              </w:rPr>
            </w:pPr>
            <w:r>
              <w:rPr>
                <w:rFonts w:ascii="Arial" w:hAnsi="Arial" w:cs="Arial"/>
                <w:sz w:val="14"/>
                <w:szCs w:val="14"/>
              </w:rPr>
              <w:t>0.5</w:t>
            </w:r>
          </w:p>
        </w:tc>
        <w:tc>
          <w:tcPr>
            <w:tcW w:w="1200" w:type="dxa"/>
          </w:tcPr>
          <w:p w:rsidR="0026663A" w:rsidRPr="00B46732" w:rsidRDefault="0026663A" w:rsidP="00A87173">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080" w:type="dxa"/>
          </w:tcPr>
          <w:p w:rsidR="0026663A" w:rsidRPr="00B46732" w:rsidRDefault="0026663A" w:rsidP="00A87173">
            <w:pPr>
              <w:tabs>
                <w:tab w:val="decimal" w:pos="585"/>
              </w:tabs>
              <w:spacing w:line="280" w:lineRule="exact"/>
              <w:ind w:left="12" w:firstLine="33"/>
              <w:rPr>
                <w:rFonts w:ascii="Arial" w:hAnsi="Arial" w:cs="Arial"/>
                <w:sz w:val="14"/>
                <w:szCs w:val="14"/>
              </w:rPr>
            </w:pPr>
            <w:r>
              <w:rPr>
                <w:rFonts w:ascii="Arial" w:hAnsi="Arial" w:cs="Arial"/>
                <w:sz w:val="14"/>
                <w:szCs w:val="14"/>
              </w:rPr>
              <w:t>0.5</w:t>
            </w:r>
          </w:p>
        </w:tc>
        <w:tc>
          <w:tcPr>
            <w:tcW w:w="1200" w:type="dxa"/>
          </w:tcPr>
          <w:p w:rsidR="0026663A" w:rsidRDefault="00B31EB6" w:rsidP="0026663A">
            <w:pPr>
              <w:spacing w:line="260" w:lineRule="exact"/>
              <w:ind w:left="12" w:firstLine="33"/>
              <w:jc w:val="center"/>
              <w:rPr>
                <w:rFonts w:ascii="Arial" w:hAnsi="Arial" w:cs="Arial"/>
                <w:sz w:val="14"/>
                <w:szCs w:val="14"/>
              </w:rPr>
            </w:pPr>
            <w:r>
              <w:rPr>
                <w:rFonts w:ascii="Arial" w:hAnsi="Arial" w:cs="Arial"/>
                <w:sz w:val="14"/>
                <w:szCs w:val="14"/>
              </w:rPr>
              <w:t>0.1 - 5.0</w:t>
            </w:r>
          </w:p>
        </w:tc>
      </w:tr>
      <w:tr w:rsidR="0026663A" w:rsidRPr="00B24D3A" w:rsidTr="00BA16F3">
        <w:trPr>
          <w:cantSplit/>
        </w:trPr>
        <w:tc>
          <w:tcPr>
            <w:tcW w:w="2490" w:type="dxa"/>
            <w:vAlign w:val="bottom"/>
          </w:tcPr>
          <w:p w:rsidR="0026663A" w:rsidRPr="00B24D3A" w:rsidRDefault="0026663A" w:rsidP="0026663A">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Available-for-sale investments</w:t>
            </w:r>
          </w:p>
        </w:tc>
        <w:tc>
          <w:tcPr>
            <w:tcW w:w="1200" w:type="dxa"/>
          </w:tcPr>
          <w:p w:rsidR="0026663A" w:rsidRPr="00B46732" w:rsidRDefault="0026663A" w:rsidP="00A87173">
            <w:pPr>
              <w:tabs>
                <w:tab w:val="decimal" w:pos="705"/>
              </w:tabs>
              <w:spacing w:line="280" w:lineRule="exact"/>
              <w:ind w:left="12" w:firstLine="33"/>
              <w:rPr>
                <w:rFonts w:ascii="Arial" w:hAnsi="Arial" w:cs="Arial"/>
                <w:sz w:val="14"/>
                <w:szCs w:val="14"/>
                <w:cs/>
              </w:rPr>
            </w:pPr>
            <w:r>
              <w:rPr>
                <w:rFonts w:ascii="Arial" w:hAnsi="Arial" w:cs="Arial"/>
                <w:sz w:val="14"/>
                <w:szCs w:val="14"/>
              </w:rPr>
              <w:t xml:space="preserve">                  -</w:t>
            </w:r>
          </w:p>
        </w:tc>
        <w:tc>
          <w:tcPr>
            <w:tcW w:w="1320" w:type="dxa"/>
          </w:tcPr>
          <w:p w:rsidR="0026663A" w:rsidRPr="00B46732" w:rsidRDefault="0026663A" w:rsidP="00A87173">
            <w:pPr>
              <w:tabs>
                <w:tab w:val="decimal" w:pos="855"/>
              </w:tabs>
              <w:spacing w:line="280" w:lineRule="exact"/>
              <w:ind w:left="12" w:firstLine="33"/>
              <w:rPr>
                <w:rFonts w:ascii="Arial" w:hAnsi="Arial" w:cs="Arial"/>
                <w:sz w:val="14"/>
                <w:szCs w:val="14"/>
              </w:rPr>
            </w:pPr>
            <w:r>
              <w:rPr>
                <w:rFonts w:ascii="Arial" w:hAnsi="Arial" w:cs="Arial"/>
                <w:sz w:val="14"/>
                <w:szCs w:val="14"/>
              </w:rPr>
              <w:t xml:space="preserve">                      -</w:t>
            </w:r>
          </w:p>
        </w:tc>
        <w:tc>
          <w:tcPr>
            <w:tcW w:w="1200" w:type="dxa"/>
          </w:tcPr>
          <w:p w:rsidR="0026663A" w:rsidRPr="00B46732" w:rsidRDefault="0026663A" w:rsidP="00A87173">
            <w:pPr>
              <w:tabs>
                <w:tab w:val="decimal" w:pos="705"/>
              </w:tabs>
              <w:spacing w:line="260" w:lineRule="exact"/>
              <w:ind w:left="12" w:firstLine="123"/>
              <w:rPr>
                <w:rFonts w:ascii="Arial" w:hAnsi="Arial" w:cs="Arial"/>
                <w:sz w:val="14"/>
                <w:szCs w:val="14"/>
              </w:rPr>
            </w:pPr>
            <w:r>
              <w:rPr>
                <w:rFonts w:ascii="Arial" w:hAnsi="Arial" w:cs="Arial"/>
                <w:sz w:val="14"/>
                <w:szCs w:val="14"/>
              </w:rPr>
              <w:t>0.8</w:t>
            </w:r>
          </w:p>
        </w:tc>
        <w:tc>
          <w:tcPr>
            <w:tcW w:w="1080" w:type="dxa"/>
          </w:tcPr>
          <w:p w:rsidR="0026663A" w:rsidRPr="00B46732" w:rsidRDefault="0026663A" w:rsidP="00A87173">
            <w:pPr>
              <w:tabs>
                <w:tab w:val="decimal" w:pos="585"/>
              </w:tabs>
              <w:spacing w:line="280" w:lineRule="exact"/>
              <w:ind w:left="12" w:firstLine="33"/>
              <w:rPr>
                <w:rFonts w:ascii="Arial" w:hAnsi="Arial" w:cs="Arial"/>
                <w:sz w:val="14"/>
                <w:szCs w:val="14"/>
              </w:rPr>
            </w:pPr>
            <w:r>
              <w:rPr>
                <w:rFonts w:ascii="Arial" w:hAnsi="Arial" w:cs="Arial"/>
                <w:sz w:val="14"/>
                <w:szCs w:val="14"/>
              </w:rPr>
              <w:t>0.8</w:t>
            </w:r>
          </w:p>
        </w:tc>
        <w:tc>
          <w:tcPr>
            <w:tcW w:w="1200" w:type="dxa"/>
          </w:tcPr>
          <w:p w:rsidR="0026663A" w:rsidRPr="00B46732" w:rsidRDefault="0026663A" w:rsidP="0026663A">
            <w:pPr>
              <w:spacing w:line="260" w:lineRule="exact"/>
              <w:ind w:left="12" w:firstLine="33"/>
              <w:jc w:val="center"/>
              <w:rPr>
                <w:rFonts w:ascii="Arial" w:hAnsi="Arial" w:cs="Arial"/>
                <w:sz w:val="14"/>
                <w:szCs w:val="14"/>
              </w:rPr>
            </w:pPr>
            <w:r>
              <w:rPr>
                <w:rFonts w:ascii="Arial" w:hAnsi="Arial" w:cs="Arial"/>
                <w:sz w:val="14"/>
                <w:szCs w:val="14"/>
              </w:rPr>
              <w:t>-</w:t>
            </w:r>
          </w:p>
        </w:tc>
      </w:tr>
      <w:tr w:rsidR="0026663A" w:rsidRPr="00B24D3A" w:rsidTr="00BA16F3">
        <w:trPr>
          <w:cantSplit/>
        </w:trPr>
        <w:tc>
          <w:tcPr>
            <w:tcW w:w="2490" w:type="dxa"/>
            <w:vAlign w:val="bottom"/>
          </w:tcPr>
          <w:p w:rsidR="0026663A" w:rsidRDefault="0026663A" w:rsidP="0026663A">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Long-term loans to related parties</w:t>
            </w:r>
          </w:p>
        </w:tc>
        <w:tc>
          <w:tcPr>
            <w:tcW w:w="1200" w:type="dxa"/>
          </w:tcPr>
          <w:p w:rsidR="0026663A" w:rsidRDefault="0026663A" w:rsidP="00A87173">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6.5</w:t>
            </w:r>
          </w:p>
        </w:tc>
        <w:tc>
          <w:tcPr>
            <w:tcW w:w="1320" w:type="dxa"/>
          </w:tcPr>
          <w:p w:rsidR="0026663A" w:rsidRPr="00B46732" w:rsidRDefault="0026663A" w:rsidP="00A87173">
            <w:pPr>
              <w:pBdr>
                <w:bottom w:val="single" w:sz="4" w:space="1" w:color="auto"/>
              </w:pBdr>
              <w:tabs>
                <w:tab w:val="decimal" w:pos="855"/>
              </w:tabs>
              <w:spacing w:line="280" w:lineRule="exact"/>
              <w:ind w:left="12" w:firstLine="33"/>
              <w:rPr>
                <w:rFonts w:ascii="Arial" w:hAnsi="Arial" w:cs="Arial"/>
                <w:sz w:val="14"/>
                <w:szCs w:val="14"/>
              </w:rPr>
            </w:pPr>
            <w:r>
              <w:rPr>
                <w:rFonts w:ascii="Arial" w:hAnsi="Arial" w:cs="Arial"/>
                <w:sz w:val="14"/>
                <w:szCs w:val="14"/>
              </w:rPr>
              <w:t xml:space="preserve">                      -</w:t>
            </w:r>
          </w:p>
        </w:tc>
        <w:tc>
          <w:tcPr>
            <w:tcW w:w="1200" w:type="dxa"/>
          </w:tcPr>
          <w:p w:rsidR="0026663A" w:rsidRPr="00B46732" w:rsidRDefault="0026663A" w:rsidP="00A87173">
            <w:pPr>
              <w:pBdr>
                <w:bottom w:val="single" w:sz="4" w:space="1" w:color="auto"/>
              </w:pBd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080" w:type="dxa"/>
          </w:tcPr>
          <w:p w:rsidR="0026663A" w:rsidRDefault="0026663A" w:rsidP="00A87173">
            <w:pPr>
              <w:pBdr>
                <w:bottom w:val="single" w:sz="4" w:space="1" w:color="auto"/>
              </w:pBdr>
              <w:tabs>
                <w:tab w:val="decimal" w:pos="585"/>
              </w:tabs>
              <w:spacing w:line="280" w:lineRule="exact"/>
              <w:ind w:left="12" w:firstLine="33"/>
              <w:rPr>
                <w:rFonts w:ascii="Arial" w:hAnsi="Arial" w:cs="Arial"/>
                <w:sz w:val="14"/>
                <w:szCs w:val="14"/>
              </w:rPr>
            </w:pPr>
            <w:r>
              <w:rPr>
                <w:rFonts w:ascii="Arial" w:hAnsi="Arial" w:cs="Arial"/>
                <w:sz w:val="14"/>
                <w:szCs w:val="14"/>
              </w:rPr>
              <w:t>6.5</w:t>
            </w:r>
          </w:p>
        </w:tc>
        <w:tc>
          <w:tcPr>
            <w:tcW w:w="1200" w:type="dxa"/>
          </w:tcPr>
          <w:p w:rsidR="0026663A" w:rsidRDefault="00A87173" w:rsidP="0026663A">
            <w:pPr>
              <w:spacing w:line="260" w:lineRule="exact"/>
              <w:ind w:left="12" w:firstLine="33"/>
              <w:jc w:val="center"/>
              <w:rPr>
                <w:rFonts w:ascii="Arial" w:hAnsi="Arial" w:cs="Arial"/>
                <w:sz w:val="14"/>
                <w:szCs w:val="14"/>
              </w:rPr>
            </w:pPr>
            <w:r>
              <w:rPr>
                <w:rFonts w:ascii="Arial" w:hAnsi="Arial" w:cs="Arial"/>
                <w:sz w:val="14"/>
                <w:szCs w:val="14"/>
              </w:rPr>
              <w:t>2.05</w:t>
            </w:r>
            <w:r w:rsidR="00F0325A">
              <w:rPr>
                <w:rFonts w:ascii="Arial" w:hAnsi="Arial" w:cs="Arial"/>
                <w:sz w:val="14"/>
                <w:szCs w:val="14"/>
              </w:rPr>
              <w:t>, 2.95</w:t>
            </w:r>
          </w:p>
        </w:tc>
      </w:tr>
      <w:tr w:rsidR="0026663A" w:rsidRPr="00B24D3A" w:rsidTr="00BA16F3">
        <w:trPr>
          <w:cantSplit/>
        </w:trPr>
        <w:tc>
          <w:tcPr>
            <w:tcW w:w="2490" w:type="dxa"/>
          </w:tcPr>
          <w:p w:rsidR="0026663A" w:rsidRPr="00B24D3A" w:rsidRDefault="0026663A" w:rsidP="0026663A">
            <w:pPr>
              <w:tabs>
                <w:tab w:val="left" w:pos="240"/>
              </w:tabs>
              <w:spacing w:line="260" w:lineRule="exact"/>
              <w:rPr>
                <w:rFonts w:ascii="Arial" w:eastAsia="Arial Unicode MS" w:hAnsi="Arial" w:cs="Arial"/>
                <w:sz w:val="14"/>
                <w:szCs w:val="14"/>
                <w:rtl/>
                <w:cs/>
              </w:rPr>
            </w:pPr>
          </w:p>
        </w:tc>
        <w:tc>
          <w:tcPr>
            <w:tcW w:w="1200" w:type="dxa"/>
          </w:tcPr>
          <w:p w:rsidR="0026663A" w:rsidRPr="00B46732" w:rsidRDefault="0026663A" w:rsidP="00A87173">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58.0</w:t>
            </w:r>
          </w:p>
        </w:tc>
        <w:tc>
          <w:tcPr>
            <w:tcW w:w="1320" w:type="dxa"/>
          </w:tcPr>
          <w:p w:rsidR="0026663A" w:rsidRPr="00B46732" w:rsidRDefault="0026663A" w:rsidP="00A87173">
            <w:pPr>
              <w:pBdr>
                <w:bottom w:val="single" w:sz="4" w:space="1" w:color="auto"/>
              </w:pBdr>
              <w:tabs>
                <w:tab w:val="decimal" w:pos="855"/>
              </w:tabs>
              <w:spacing w:line="260" w:lineRule="exact"/>
              <w:ind w:left="12" w:firstLine="123"/>
              <w:rPr>
                <w:rFonts w:ascii="Arial" w:hAnsi="Arial" w:cs="Arial"/>
                <w:sz w:val="14"/>
                <w:szCs w:val="14"/>
              </w:rPr>
            </w:pPr>
            <w:r>
              <w:rPr>
                <w:rFonts w:ascii="Arial" w:hAnsi="Arial" w:cs="Arial"/>
                <w:sz w:val="14"/>
                <w:szCs w:val="14"/>
              </w:rPr>
              <w:t>96.8</w:t>
            </w:r>
          </w:p>
        </w:tc>
        <w:tc>
          <w:tcPr>
            <w:tcW w:w="1200" w:type="dxa"/>
          </w:tcPr>
          <w:p w:rsidR="0026663A" w:rsidRPr="00B46732" w:rsidRDefault="00A131C1" w:rsidP="00A87173">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606.2</w:t>
            </w:r>
          </w:p>
        </w:tc>
        <w:tc>
          <w:tcPr>
            <w:tcW w:w="1080" w:type="dxa"/>
          </w:tcPr>
          <w:p w:rsidR="0026663A" w:rsidRPr="00B46732" w:rsidRDefault="00A131C1" w:rsidP="00A87173">
            <w:pPr>
              <w:pBdr>
                <w:bottom w:val="single" w:sz="4" w:space="1" w:color="auto"/>
              </w:pBdr>
              <w:tabs>
                <w:tab w:val="decimal" w:pos="585"/>
              </w:tabs>
              <w:spacing w:line="280" w:lineRule="exact"/>
              <w:ind w:firstLine="33"/>
              <w:rPr>
                <w:rFonts w:ascii="Arial" w:hAnsi="Arial" w:cs="Arial"/>
                <w:sz w:val="14"/>
                <w:szCs w:val="14"/>
              </w:rPr>
            </w:pPr>
            <w:r>
              <w:rPr>
                <w:rFonts w:ascii="Arial" w:hAnsi="Arial" w:cs="Arial"/>
                <w:sz w:val="14"/>
                <w:szCs w:val="14"/>
              </w:rPr>
              <w:t>761.0</w:t>
            </w:r>
          </w:p>
        </w:tc>
        <w:tc>
          <w:tcPr>
            <w:tcW w:w="1200" w:type="dxa"/>
          </w:tcPr>
          <w:p w:rsidR="0026663A" w:rsidRPr="00B46732" w:rsidRDefault="0026663A" w:rsidP="0026663A">
            <w:pPr>
              <w:spacing w:line="260" w:lineRule="exact"/>
              <w:ind w:left="12" w:firstLine="33"/>
              <w:jc w:val="center"/>
              <w:rPr>
                <w:rFonts w:ascii="Arial" w:hAnsi="Arial" w:cs="Arial"/>
                <w:sz w:val="14"/>
                <w:szCs w:val="14"/>
              </w:rPr>
            </w:pPr>
          </w:p>
        </w:tc>
      </w:tr>
      <w:tr w:rsidR="0026663A" w:rsidRPr="00B24D3A" w:rsidTr="00BA16F3">
        <w:trPr>
          <w:cantSplit/>
        </w:trPr>
        <w:tc>
          <w:tcPr>
            <w:tcW w:w="2490" w:type="dxa"/>
            <w:vAlign w:val="bottom"/>
          </w:tcPr>
          <w:p w:rsidR="0026663A" w:rsidRPr="00B24D3A" w:rsidRDefault="0026663A" w:rsidP="0026663A">
            <w:pPr>
              <w:tabs>
                <w:tab w:val="left" w:pos="900"/>
                <w:tab w:val="left" w:pos="1440"/>
                <w:tab w:val="left" w:pos="1980"/>
              </w:tabs>
              <w:spacing w:line="280" w:lineRule="exact"/>
              <w:jc w:val="thaiDistribute"/>
              <w:rPr>
                <w:rFonts w:ascii="Arial" w:eastAsia="Arial Unicode MS" w:hAnsi="Arial" w:cs="Arial"/>
                <w:b/>
                <w:bCs/>
                <w:sz w:val="14"/>
                <w:szCs w:val="14"/>
              </w:rPr>
            </w:pPr>
            <w:r w:rsidRPr="00B24D3A">
              <w:rPr>
                <w:rFonts w:ascii="Arial" w:eastAsia="Arial Unicode MS" w:hAnsi="Arial" w:cs="Arial"/>
                <w:b/>
                <w:bCs/>
                <w:sz w:val="14"/>
                <w:szCs w:val="14"/>
              </w:rPr>
              <w:t>Financial liabilities</w:t>
            </w:r>
          </w:p>
        </w:tc>
        <w:tc>
          <w:tcPr>
            <w:tcW w:w="1200" w:type="dxa"/>
          </w:tcPr>
          <w:p w:rsidR="0026663A" w:rsidRPr="00C2570A" w:rsidRDefault="0026663A" w:rsidP="00A87173">
            <w:pPr>
              <w:tabs>
                <w:tab w:val="decimal" w:pos="705"/>
              </w:tabs>
              <w:spacing w:line="280" w:lineRule="exact"/>
              <w:ind w:left="12" w:firstLine="33"/>
              <w:rPr>
                <w:rFonts w:ascii="Arial" w:hAnsi="Arial" w:cs="Arial"/>
                <w:sz w:val="14"/>
                <w:szCs w:val="14"/>
              </w:rPr>
            </w:pPr>
          </w:p>
        </w:tc>
        <w:tc>
          <w:tcPr>
            <w:tcW w:w="1320" w:type="dxa"/>
          </w:tcPr>
          <w:p w:rsidR="0026663A" w:rsidRPr="00C2570A" w:rsidRDefault="0026663A" w:rsidP="00A87173">
            <w:pPr>
              <w:tabs>
                <w:tab w:val="decimal" w:pos="855"/>
              </w:tabs>
              <w:spacing w:line="280" w:lineRule="exact"/>
              <w:ind w:left="12" w:firstLine="33"/>
              <w:rPr>
                <w:rFonts w:ascii="Arial" w:hAnsi="Arial" w:cs="Arial"/>
                <w:sz w:val="14"/>
                <w:szCs w:val="14"/>
              </w:rPr>
            </w:pPr>
          </w:p>
        </w:tc>
        <w:tc>
          <w:tcPr>
            <w:tcW w:w="1200" w:type="dxa"/>
          </w:tcPr>
          <w:p w:rsidR="0026663A" w:rsidRPr="00C2570A" w:rsidRDefault="0026663A" w:rsidP="00A87173">
            <w:pPr>
              <w:tabs>
                <w:tab w:val="decimal" w:pos="705"/>
              </w:tabs>
              <w:spacing w:line="280" w:lineRule="exact"/>
              <w:ind w:left="12" w:firstLine="33"/>
              <w:rPr>
                <w:rFonts w:ascii="Arial" w:hAnsi="Arial" w:cs="Arial"/>
                <w:sz w:val="14"/>
                <w:szCs w:val="14"/>
              </w:rPr>
            </w:pPr>
          </w:p>
        </w:tc>
        <w:tc>
          <w:tcPr>
            <w:tcW w:w="1080" w:type="dxa"/>
          </w:tcPr>
          <w:p w:rsidR="0026663A" w:rsidRPr="00C2570A" w:rsidRDefault="0026663A" w:rsidP="00A87173">
            <w:pPr>
              <w:tabs>
                <w:tab w:val="decimal" w:pos="585"/>
                <w:tab w:val="decimal" w:pos="732"/>
              </w:tabs>
              <w:spacing w:line="280" w:lineRule="exact"/>
              <w:ind w:left="12" w:firstLine="33"/>
              <w:rPr>
                <w:rFonts w:ascii="Arial" w:hAnsi="Arial" w:cs="Arial"/>
                <w:sz w:val="14"/>
                <w:szCs w:val="14"/>
              </w:rPr>
            </w:pPr>
          </w:p>
        </w:tc>
        <w:tc>
          <w:tcPr>
            <w:tcW w:w="1200" w:type="dxa"/>
          </w:tcPr>
          <w:p w:rsidR="0026663A" w:rsidRPr="00C2570A" w:rsidRDefault="0026663A" w:rsidP="0026663A">
            <w:pPr>
              <w:spacing w:line="280" w:lineRule="exact"/>
              <w:ind w:left="12" w:firstLine="33"/>
              <w:jc w:val="center"/>
              <w:rPr>
                <w:rFonts w:ascii="Arial" w:hAnsi="Arial" w:cs="Arial"/>
                <w:sz w:val="14"/>
                <w:szCs w:val="14"/>
              </w:rPr>
            </w:pPr>
          </w:p>
        </w:tc>
      </w:tr>
      <w:tr w:rsidR="0026663A" w:rsidRPr="00B24D3A" w:rsidTr="00BA16F3">
        <w:trPr>
          <w:cantSplit/>
        </w:trPr>
        <w:tc>
          <w:tcPr>
            <w:tcW w:w="2490" w:type="dxa"/>
            <w:vAlign w:val="bottom"/>
          </w:tcPr>
          <w:p w:rsidR="0026663A" w:rsidRPr="00B24D3A" w:rsidRDefault="0026663A" w:rsidP="0026663A">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 xml:space="preserve">Short-term loans from </w:t>
            </w:r>
          </w:p>
        </w:tc>
        <w:tc>
          <w:tcPr>
            <w:tcW w:w="1200" w:type="dxa"/>
          </w:tcPr>
          <w:p w:rsidR="0026663A" w:rsidRPr="00C2570A" w:rsidRDefault="0026663A" w:rsidP="00A87173">
            <w:pPr>
              <w:tabs>
                <w:tab w:val="decimal" w:pos="705"/>
              </w:tabs>
              <w:spacing w:line="280" w:lineRule="exact"/>
              <w:ind w:left="12" w:firstLine="33"/>
              <w:rPr>
                <w:rFonts w:ascii="Arial" w:hAnsi="Arial" w:cs="Arial"/>
                <w:sz w:val="14"/>
                <w:szCs w:val="14"/>
              </w:rPr>
            </w:pPr>
          </w:p>
        </w:tc>
        <w:tc>
          <w:tcPr>
            <w:tcW w:w="1320" w:type="dxa"/>
          </w:tcPr>
          <w:p w:rsidR="0026663A" w:rsidRPr="00C2570A" w:rsidRDefault="0026663A" w:rsidP="00A87173">
            <w:pPr>
              <w:tabs>
                <w:tab w:val="decimal" w:pos="855"/>
              </w:tabs>
              <w:spacing w:line="280" w:lineRule="exact"/>
              <w:ind w:left="12" w:firstLine="33"/>
              <w:rPr>
                <w:rFonts w:ascii="Arial" w:hAnsi="Arial" w:cs="Arial"/>
                <w:sz w:val="14"/>
                <w:szCs w:val="14"/>
              </w:rPr>
            </w:pPr>
          </w:p>
        </w:tc>
        <w:tc>
          <w:tcPr>
            <w:tcW w:w="1200" w:type="dxa"/>
          </w:tcPr>
          <w:p w:rsidR="0026663A" w:rsidRPr="00C2570A" w:rsidRDefault="0026663A" w:rsidP="00A87173">
            <w:pPr>
              <w:tabs>
                <w:tab w:val="decimal" w:pos="705"/>
              </w:tabs>
              <w:spacing w:line="280" w:lineRule="exact"/>
              <w:ind w:left="12" w:firstLine="33"/>
              <w:rPr>
                <w:rFonts w:ascii="Arial" w:hAnsi="Arial" w:cs="Arial"/>
                <w:sz w:val="14"/>
                <w:szCs w:val="14"/>
              </w:rPr>
            </w:pPr>
          </w:p>
        </w:tc>
        <w:tc>
          <w:tcPr>
            <w:tcW w:w="1080" w:type="dxa"/>
          </w:tcPr>
          <w:p w:rsidR="0026663A" w:rsidRPr="00C2570A" w:rsidRDefault="0026663A" w:rsidP="00A87173">
            <w:pPr>
              <w:tabs>
                <w:tab w:val="decimal" w:pos="585"/>
                <w:tab w:val="decimal" w:pos="732"/>
              </w:tabs>
              <w:spacing w:line="280" w:lineRule="exact"/>
              <w:ind w:left="12" w:firstLine="33"/>
              <w:rPr>
                <w:rFonts w:ascii="Arial" w:hAnsi="Arial" w:cs="Arial"/>
                <w:sz w:val="14"/>
                <w:szCs w:val="14"/>
              </w:rPr>
            </w:pPr>
          </w:p>
        </w:tc>
        <w:tc>
          <w:tcPr>
            <w:tcW w:w="1200" w:type="dxa"/>
          </w:tcPr>
          <w:p w:rsidR="0026663A" w:rsidRPr="00C2570A" w:rsidRDefault="0026663A" w:rsidP="0026663A">
            <w:pPr>
              <w:spacing w:line="280" w:lineRule="exact"/>
              <w:ind w:left="12" w:firstLine="33"/>
              <w:jc w:val="center"/>
              <w:rPr>
                <w:rFonts w:ascii="Arial" w:hAnsi="Arial" w:cs="Arial"/>
                <w:sz w:val="14"/>
                <w:szCs w:val="14"/>
              </w:rPr>
            </w:pPr>
          </w:p>
        </w:tc>
      </w:tr>
      <w:tr w:rsidR="0026663A" w:rsidRPr="00B24D3A" w:rsidTr="00BA16F3">
        <w:trPr>
          <w:cantSplit/>
        </w:trPr>
        <w:tc>
          <w:tcPr>
            <w:tcW w:w="2490" w:type="dxa"/>
            <w:vAlign w:val="bottom"/>
          </w:tcPr>
          <w:p w:rsidR="0026663A" w:rsidRPr="00B24D3A" w:rsidRDefault="0026663A" w:rsidP="0026663A">
            <w:pPr>
              <w:tabs>
                <w:tab w:val="left" w:pos="900"/>
                <w:tab w:val="left" w:pos="1440"/>
                <w:tab w:val="left" w:pos="1980"/>
              </w:tabs>
              <w:spacing w:line="280" w:lineRule="exact"/>
              <w:jc w:val="thaiDistribute"/>
              <w:rPr>
                <w:rFonts w:ascii="Arial" w:eastAsia="Arial Unicode MS" w:hAnsi="Arial" w:cs="Arial"/>
                <w:sz w:val="14"/>
                <w:szCs w:val="14"/>
              </w:rPr>
            </w:pPr>
            <w:r w:rsidRPr="00B24D3A">
              <w:rPr>
                <w:rFonts w:ascii="Arial" w:eastAsia="Arial Unicode MS" w:hAnsi="Arial" w:cs="Arial"/>
                <w:sz w:val="14"/>
                <w:szCs w:val="14"/>
              </w:rPr>
              <w:t xml:space="preserve">      financial institutions</w:t>
            </w:r>
          </w:p>
        </w:tc>
        <w:tc>
          <w:tcPr>
            <w:tcW w:w="1200" w:type="dxa"/>
          </w:tcPr>
          <w:p w:rsidR="0026663A" w:rsidRPr="00B46732" w:rsidRDefault="0026663A" w:rsidP="00A87173">
            <w:pPr>
              <w:tabs>
                <w:tab w:val="decimal" w:pos="705"/>
              </w:tabs>
              <w:spacing w:line="260" w:lineRule="exact"/>
              <w:ind w:left="12" w:firstLine="123"/>
              <w:rPr>
                <w:rFonts w:ascii="Arial" w:hAnsi="Arial" w:cs="Arial"/>
                <w:sz w:val="14"/>
                <w:szCs w:val="14"/>
              </w:rPr>
            </w:pPr>
            <w:r>
              <w:rPr>
                <w:rFonts w:ascii="Arial" w:hAnsi="Arial" w:cs="Arial"/>
                <w:sz w:val="14"/>
                <w:szCs w:val="14"/>
              </w:rPr>
              <w:t>356.9</w:t>
            </w:r>
          </w:p>
        </w:tc>
        <w:tc>
          <w:tcPr>
            <w:tcW w:w="1320" w:type="dxa"/>
          </w:tcPr>
          <w:p w:rsidR="0026663A" w:rsidRPr="00B46732" w:rsidRDefault="0026663A" w:rsidP="00A87173">
            <w:pPr>
              <w:tabs>
                <w:tab w:val="decimal" w:pos="855"/>
              </w:tabs>
              <w:spacing w:line="280" w:lineRule="exact"/>
              <w:ind w:left="12" w:firstLine="33"/>
              <w:rPr>
                <w:rFonts w:ascii="Arial" w:hAnsi="Arial" w:cs="Arial"/>
                <w:sz w:val="14"/>
                <w:szCs w:val="14"/>
              </w:rPr>
            </w:pPr>
            <w:r>
              <w:rPr>
                <w:rFonts w:ascii="Arial" w:hAnsi="Arial" w:cs="Arial"/>
                <w:sz w:val="14"/>
                <w:szCs w:val="14"/>
              </w:rPr>
              <w:t xml:space="preserve">                      -</w:t>
            </w:r>
          </w:p>
        </w:tc>
        <w:tc>
          <w:tcPr>
            <w:tcW w:w="1200" w:type="dxa"/>
          </w:tcPr>
          <w:p w:rsidR="0026663A" w:rsidRPr="00B46732" w:rsidRDefault="0026663A" w:rsidP="00A87173">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080" w:type="dxa"/>
          </w:tcPr>
          <w:p w:rsidR="0026663A" w:rsidRPr="00B46732" w:rsidRDefault="0026663A" w:rsidP="00A87173">
            <w:pPr>
              <w:tabs>
                <w:tab w:val="decimal" w:pos="585"/>
              </w:tabs>
              <w:spacing w:line="280" w:lineRule="exact"/>
              <w:ind w:left="12" w:firstLine="33"/>
              <w:rPr>
                <w:rFonts w:ascii="Arial" w:hAnsi="Arial" w:cs="Arial"/>
                <w:sz w:val="14"/>
                <w:szCs w:val="14"/>
              </w:rPr>
            </w:pPr>
            <w:r>
              <w:rPr>
                <w:rFonts w:ascii="Arial" w:hAnsi="Arial" w:cs="Arial"/>
                <w:sz w:val="14"/>
                <w:szCs w:val="14"/>
              </w:rPr>
              <w:t>356.9</w:t>
            </w:r>
          </w:p>
        </w:tc>
        <w:tc>
          <w:tcPr>
            <w:tcW w:w="1200" w:type="dxa"/>
          </w:tcPr>
          <w:p w:rsidR="0026663A" w:rsidRPr="00B46732" w:rsidRDefault="0026663A" w:rsidP="0026663A">
            <w:pPr>
              <w:spacing w:line="280" w:lineRule="exact"/>
              <w:ind w:left="12" w:firstLine="33"/>
              <w:jc w:val="center"/>
              <w:rPr>
                <w:rFonts w:ascii="Arial" w:hAnsi="Arial" w:cs="Arial"/>
                <w:sz w:val="14"/>
                <w:szCs w:val="14"/>
              </w:rPr>
            </w:pPr>
            <w:r>
              <w:rPr>
                <w:rFonts w:ascii="Arial" w:hAnsi="Arial" w:cs="Arial"/>
                <w:sz w:val="14"/>
                <w:szCs w:val="14"/>
              </w:rPr>
              <w:t>1.6 - 3.8</w:t>
            </w:r>
          </w:p>
        </w:tc>
      </w:tr>
      <w:tr w:rsidR="00EA7AA2" w:rsidRPr="00B24D3A" w:rsidTr="00BA16F3">
        <w:trPr>
          <w:cantSplit/>
        </w:trPr>
        <w:tc>
          <w:tcPr>
            <w:tcW w:w="2490" w:type="dxa"/>
            <w:vAlign w:val="bottom"/>
          </w:tcPr>
          <w:p w:rsidR="00EA7AA2" w:rsidRPr="00B24D3A" w:rsidRDefault="00EA7AA2" w:rsidP="00EA7AA2">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Trade and other payables</w:t>
            </w:r>
          </w:p>
        </w:tc>
        <w:tc>
          <w:tcPr>
            <w:tcW w:w="1200" w:type="dxa"/>
          </w:tcPr>
          <w:p w:rsidR="00EA7AA2" w:rsidRPr="00B46732" w:rsidRDefault="00EA7AA2" w:rsidP="00A87173">
            <w:pPr>
              <w:tabs>
                <w:tab w:val="decimal" w:pos="705"/>
              </w:tabs>
              <w:spacing w:line="280" w:lineRule="exact"/>
              <w:ind w:left="12" w:firstLine="33"/>
              <w:rPr>
                <w:rFonts w:ascii="Arial" w:hAnsi="Arial" w:cs="Arial"/>
                <w:sz w:val="14"/>
                <w:szCs w:val="14"/>
                <w:cs/>
              </w:rPr>
            </w:pPr>
            <w:r>
              <w:rPr>
                <w:rFonts w:ascii="Arial" w:hAnsi="Arial" w:cs="Arial"/>
                <w:sz w:val="14"/>
                <w:szCs w:val="14"/>
              </w:rPr>
              <w:t xml:space="preserve">                  -</w:t>
            </w:r>
          </w:p>
        </w:tc>
        <w:tc>
          <w:tcPr>
            <w:tcW w:w="1320" w:type="dxa"/>
          </w:tcPr>
          <w:p w:rsidR="00EA7AA2" w:rsidRPr="00B46732" w:rsidRDefault="00EA7AA2" w:rsidP="00A87173">
            <w:pPr>
              <w:tabs>
                <w:tab w:val="decimal" w:pos="855"/>
              </w:tabs>
              <w:spacing w:line="280" w:lineRule="exact"/>
              <w:ind w:left="12" w:firstLine="33"/>
              <w:rPr>
                <w:rFonts w:ascii="Arial" w:hAnsi="Arial" w:cs="Arial"/>
                <w:sz w:val="14"/>
                <w:szCs w:val="14"/>
              </w:rPr>
            </w:pPr>
            <w:r>
              <w:rPr>
                <w:rFonts w:ascii="Arial" w:hAnsi="Arial" w:cs="Arial"/>
                <w:sz w:val="14"/>
                <w:szCs w:val="14"/>
              </w:rPr>
              <w:t xml:space="preserve">                      -</w:t>
            </w:r>
          </w:p>
        </w:tc>
        <w:tc>
          <w:tcPr>
            <w:tcW w:w="1200" w:type="dxa"/>
          </w:tcPr>
          <w:p w:rsidR="00EA7AA2" w:rsidRPr="00B46732" w:rsidRDefault="00A131C1" w:rsidP="00A87173">
            <w:pPr>
              <w:tabs>
                <w:tab w:val="decimal" w:pos="705"/>
              </w:tabs>
              <w:spacing w:line="260" w:lineRule="exact"/>
              <w:ind w:left="12" w:firstLine="123"/>
              <w:rPr>
                <w:rFonts w:ascii="Arial" w:hAnsi="Arial" w:cs="Arial"/>
                <w:sz w:val="14"/>
                <w:szCs w:val="14"/>
              </w:rPr>
            </w:pPr>
            <w:r>
              <w:rPr>
                <w:rFonts w:ascii="Arial" w:hAnsi="Arial" w:cs="Arial"/>
                <w:sz w:val="14"/>
                <w:szCs w:val="14"/>
              </w:rPr>
              <w:t>649.3</w:t>
            </w:r>
          </w:p>
        </w:tc>
        <w:tc>
          <w:tcPr>
            <w:tcW w:w="1080" w:type="dxa"/>
          </w:tcPr>
          <w:p w:rsidR="00EA7AA2" w:rsidRPr="00B46732" w:rsidRDefault="00A131C1" w:rsidP="00A87173">
            <w:pPr>
              <w:tabs>
                <w:tab w:val="decimal" w:pos="585"/>
              </w:tabs>
              <w:spacing w:line="280" w:lineRule="exact"/>
              <w:ind w:left="12" w:firstLine="33"/>
              <w:rPr>
                <w:rFonts w:ascii="Arial" w:hAnsi="Arial" w:cs="Arial"/>
                <w:sz w:val="14"/>
                <w:szCs w:val="14"/>
              </w:rPr>
            </w:pPr>
            <w:r>
              <w:rPr>
                <w:rFonts w:ascii="Arial" w:hAnsi="Arial" w:cs="Arial"/>
                <w:sz w:val="14"/>
                <w:szCs w:val="14"/>
              </w:rPr>
              <w:t>649.3</w:t>
            </w:r>
          </w:p>
        </w:tc>
        <w:tc>
          <w:tcPr>
            <w:tcW w:w="1200" w:type="dxa"/>
          </w:tcPr>
          <w:p w:rsidR="00EA7AA2" w:rsidRPr="00B46732" w:rsidRDefault="00EA7AA2" w:rsidP="00EA7AA2">
            <w:pPr>
              <w:spacing w:line="280" w:lineRule="exact"/>
              <w:ind w:left="12" w:firstLine="33"/>
              <w:jc w:val="center"/>
              <w:rPr>
                <w:rFonts w:ascii="Arial" w:hAnsi="Arial" w:cs="Arial"/>
                <w:sz w:val="14"/>
                <w:szCs w:val="14"/>
              </w:rPr>
            </w:pPr>
            <w:r>
              <w:rPr>
                <w:rFonts w:ascii="Arial" w:hAnsi="Arial" w:cs="Arial"/>
                <w:sz w:val="14"/>
                <w:szCs w:val="14"/>
              </w:rPr>
              <w:t>-</w:t>
            </w:r>
          </w:p>
        </w:tc>
      </w:tr>
      <w:tr w:rsidR="00EA7AA2" w:rsidRPr="00B24D3A" w:rsidTr="00BA16F3">
        <w:trPr>
          <w:cantSplit/>
        </w:trPr>
        <w:tc>
          <w:tcPr>
            <w:tcW w:w="2490" w:type="dxa"/>
          </w:tcPr>
          <w:p w:rsidR="00EA7AA2" w:rsidRPr="00B24D3A" w:rsidRDefault="00EA7AA2" w:rsidP="00EA7AA2">
            <w:pPr>
              <w:tabs>
                <w:tab w:val="left" w:pos="900"/>
                <w:tab w:val="left" w:pos="1440"/>
                <w:tab w:val="left" w:pos="1980"/>
              </w:tabs>
              <w:spacing w:line="280" w:lineRule="exact"/>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Long-term loans</w:t>
            </w:r>
          </w:p>
        </w:tc>
        <w:tc>
          <w:tcPr>
            <w:tcW w:w="1200" w:type="dxa"/>
          </w:tcPr>
          <w:p w:rsidR="00EA7AA2" w:rsidRPr="00B46732" w:rsidRDefault="00EA7AA2" w:rsidP="00A87173">
            <w:pPr>
              <w:tabs>
                <w:tab w:val="decimal" w:pos="705"/>
              </w:tabs>
              <w:spacing w:line="280" w:lineRule="exact"/>
              <w:ind w:left="12" w:firstLine="33"/>
              <w:rPr>
                <w:rFonts w:ascii="Arial" w:hAnsi="Arial" w:cs="Arial"/>
                <w:sz w:val="14"/>
                <w:szCs w:val="14"/>
                <w:cs/>
              </w:rPr>
            </w:pPr>
            <w:r>
              <w:rPr>
                <w:rFonts w:ascii="Arial" w:hAnsi="Arial" w:cs="Arial"/>
                <w:sz w:val="14"/>
                <w:szCs w:val="14"/>
              </w:rPr>
              <w:t xml:space="preserve">                  -</w:t>
            </w:r>
          </w:p>
        </w:tc>
        <w:tc>
          <w:tcPr>
            <w:tcW w:w="1320" w:type="dxa"/>
          </w:tcPr>
          <w:p w:rsidR="00EA7AA2" w:rsidRPr="00B46732" w:rsidRDefault="00EA7AA2" w:rsidP="00A87173">
            <w:pPr>
              <w:tabs>
                <w:tab w:val="decimal" w:pos="855"/>
              </w:tabs>
              <w:spacing w:line="260" w:lineRule="exact"/>
              <w:ind w:left="12" w:firstLine="123"/>
              <w:rPr>
                <w:rFonts w:ascii="Arial" w:hAnsi="Arial" w:cs="Arial"/>
                <w:sz w:val="14"/>
                <w:szCs w:val="14"/>
              </w:rPr>
            </w:pPr>
            <w:r>
              <w:rPr>
                <w:rFonts w:ascii="Arial" w:hAnsi="Arial" w:cs="Arial"/>
                <w:sz w:val="14"/>
                <w:szCs w:val="14"/>
              </w:rPr>
              <w:t>221.0</w:t>
            </w:r>
          </w:p>
        </w:tc>
        <w:tc>
          <w:tcPr>
            <w:tcW w:w="1200" w:type="dxa"/>
          </w:tcPr>
          <w:p w:rsidR="00EA7AA2" w:rsidRPr="00B46732" w:rsidRDefault="00EA7AA2" w:rsidP="00A87173">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080" w:type="dxa"/>
          </w:tcPr>
          <w:p w:rsidR="00EA7AA2" w:rsidRPr="00B46732" w:rsidRDefault="00EA7AA2" w:rsidP="00A87173">
            <w:pPr>
              <w:tabs>
                <w:tab w:val="decimal" w:pos="585"/>
              </w:tabs>
              <w:spacing w:line="280" w:lineRule="exact"/>
              <w:ind w:left="12" w:firstLine="33"/>
              <w:rPr>
                <w:rFonts w:ascii="Arial" w:hAnsi="Arial" w:cs="Arial"/>
                <w:sz w:val="14"/>
                <w:szCs w:val="14"/>
              </w:rPr>
            </w:pPr>
            <w:r>
              <w:rPr>
                <w:rFonts w:ascii="Arial" w:hAnsi="Arial" w:cs="Arial"/>
                <w:sz w:val="14"/>
                <w:szCs w:val="14"/>
              </w:rPr>
              <w:t>221.0</w:t>
            </w:r>
          </w:p>
        </w:tc>
        <w:tc>
          <w:tcPr>
            <w:tcW w:w="1200" w:type="dxa"/>
          </w:tcPr>
          <w:p w:rsidR="00EA7AA2" w:rsidRPr="00B46732" w:rsidRDefault="00EA7AA2" w:rsidP="00EA7AA2">
            <w:pPr>
              <w:spacing w:line="280" w:lineRule="exact"/>
              <w:ind w:left="12" w:firstLine="33"/>
              <w:jc w:val="center"/>
              <w:rPr>
                <w:rFonts w:ascii="Arial" w:hAnsi="Arial" w:cs="Arial"/>
                <w:sz w:val="14"/>
                <w:szCs w:val="14"/>
              </w:rPr>
            </w:pPr>
            <w:r>
              <w:rPr>
                <w:rFonts w:ascii="Arial" w:hAnsi="Arial" w:cs="Arial"/>
                <w:sz w:val="14"/>
                <w:szCs w:val="14"/>
              </w:rPr>
              <w:t>1.4 + 3 month</w:t>
            </w:r>
          </w:p>
        </w:tc>
      </w:tr>
      <w:tr w:rsidR="0026663A" w:rsidRPr="00B24D3A" w:rsidTr="00BA16F3">
        <w:trPr>
          <w:cantSplit/>
        </w:trPr>
        <w:tc>
          <w:tcPr>
            <w:tcW w:w="2490" w:type="dxa"/>
            <w:vAlign w:val="bottom"/>
          </w:tcPr>
          <w:p w:rsidR="0026663A" w:rsidRDefault="0026663A" w:rsidP="0026663A">
            <w:pPr>
              <w:tabs>
                <w:tab w:val="left" w:pos="900"/>
                <w:tab w:val="left" w:pos="1440"/>
                <w:tab w:val="left" w:pos="1980"/>
              </w:tabs>
              <w:spacing w:line="280" w:lineRule="exact"/>
              <w:jc w:val="thaiDistribute"/>
              <w:rPr>
                <w:rFonts w:ascii="Arial" w:eastAsia="Arial Unicode MS" w:hAnsi="Arial" w:cs="Arial"/>
                <w:sz w:val="14"/>
                <w:szCs w:val="14"/>
              </w:rPr>
            </w:pPr>
          </w:p>
        </w:tc>
        <w:tc>
          <w:tcPr>
            <w:tcW w:w="1200" w:type="dxa"/>
          </w:tcPr>
          <w:p w:rsidR="0026663A" w:rsidRDefault="0026663A" w:rsidP="00A87173">
            <w:pPr>
              <w:tabs>
                <w:tab w:val="decimal" w:pos="705"/>
              </w:tabs>
              <w:spacing w:line="280" w:lineRule="exact"/>
              <w:ind w:left="12" w:firstLine="33"/>
              <w:jc w:val="right"/>
              <w:rPr>
                <w:rFonts w:ascii="Arial" w:hAnsi="Arial" w:cs="Arial"/>
                <w:sz w:val="14"/>
                <w:szCs w:val="14"/>
              </w:rPr>
            </w:pPr>
          </w:p>
        </w:tc>
        <w:tc>
          <w:tcPr>
            <w:tcW w:w="1320" w:type="dxa"/>
          </w:tcPr>
          <w:p w:rsidR="0026663A" w:rsidRDefault="0026663A" w:rsidP="00A87173">
            <w:pPr>
              <w:tabs>
                <w:tab w:val="decimal" w:pos="855"/>
              </w:tabs>
              <w:spacing w:line="280" w:lineRule="exact"/>
              <w:ind w:left="12" w:firstLine="33"/>
              <w:jc w:val="right"/>
              <w:rPr>
                <w:rFonts w:ascii="Arial" w:hAnsi="Arial" w:cs="Arial"/>
                <w:sz w:val="14"/>
                <w:szCs w:val="14"/>
              </w:rPr>
            </w:pPr>
          </w:p>
        </w:tc>
        <w:tc>
          <w:tcPr>
            <w:tcW w:w="1200" w:type="dxa"/>
          </w:tcPr>
          <w:p w:rsidR="0026663A" w:rsidRDefault="0026663A" w:rsidP="00A87173">
            <w:pPr>
              <w:tabs>
                <w:tab w:val="decimal" w:pos="705"/>
              </w:tabs>
              <w:spacing w:line="280" w:lineRule="exact"/>
              <w:ind w:left="12" w:firstLine="33"/>
              <w:jc w:val="right"/>
              <w:rPr>
                <w:rFonts w:ascii="Arial" w:hAnsi="Arial" w:cs="Arial"/>
                <w:sz w:val="14"/>
                <w:szCs w:val="14"/>
              </w:rPr>
            </w:pPr>
          </w:p>
        </w:tc>
        <w:tc>
          <w:tcPr>
            <w:tcW w:w="1080" w:type="dxa"/>
          </w:tcPr>
          <w:p w:rsidR="0026663A" w:rsidRDefault="0026663A" w:rsidP="00A87173">
            <w:pPr>
              <w:tabs>
                <w:tab w:val="decimal" w:pos="585"/>
                <w:tab w:val="decimal" w:pos="852"/>
              </w:tabs>
              <w:spacing w:line="280" w:lineRule="exact"/>
              <w:ind w:left="12" w:firstLine="33"/>
              <w:rPr>
                <w:rFonts w:ascii="Arial" w:hAnsi="Arial" w:cs="Arial"/>
                <w:sz w:val="14"/>
                <w:szCs w:val="14"/>
              </w:rPr>
            </w:pPr>
          </w:p>
        </w:tc>
        <w:tc>
          <w:tcPr>
            <w:tcW w:w="1200" w:type="dxa"/>
          </w:tcPr>
          <w:p w:rsidR="0026663A" w:rsidRDefault="0026663A" w:rsidP="0026663A">
            <w:pPr>
              <w:spacing w:line="280" w:lineRule="exact"/>
              <w:ind w:left="12" w:firstLine="33"/>
              <w:jc w:val="center"/>
              <w:rPr>
                <w:rFonts w:ascii="Arial" w:hAnsi="Arial" w:cs="Arial"/>
                <w:sz w:val="14"/>
                <w:szCs w:val="14"/>
              </w:rPr>
            </w:pPr>
            <w:r>
              <w:rPr>
                <w:rFonts w:ascii="Arial" w:hAnsi="Arial" w:cs="Arial"/>
                <w:sz w:val="14"/>
                <w:szCs w:val="14"/>
              </w:rPr>
              <w:t>LIBOR rate,</w:t>
            </w:r>
          </w:p>
        </w:tc>
      </w:tr>
      <w:tr w:rsidR="0026663A" w:rsidRPr="00B24D3A" w:rsidTr="00BA16F3">
        <w:trPr>
          <w:cantSplit/>
        </w:trPr>
        <w:tc>
          <w:tcPr>
            <w:tcW w:w="2490" w:type="dxa"/>
            <w:vAlign w:val="bottom"/>
          </w:tcPr>
          <w:p w:rsidR="0026663A" w:rsidRDefault="0026663A" w:rsidP="0026663A">
            <w:pPr>
              <w:tabs>
                <w:tab w:val="left" w:pos="900"/>
                <w:tab w:val="left" w:pos="1440"/>
                <w:tab w:val="left" w:pos="1980"/>
              </w:tabs>
              <w:spacing w:line="280" w:lineRule="exact"/>
              <w:jc w:val="thaiDistribute"/>
              <w:rPr>
                <w:rFonts w:ascii="Arial" w:eastAsia="Arial Unicode MS" w:hAnsi="Arial" w:cs="Arial"/>
                <w:sz w:val="14"/>
                <w:szCs w:val="14"/>
              </w:rPr>
            </w:pPr>
          </w:p>
        </w:tc>
        <w:tc>
          <w:tcPr>
            <w:tcW w:w="1200" w:type="dxa"/>
          </w:tcPr>
          <w:p w:rsidR="0026663A" w:rsidRDefault="0026663A" w:rsidP="00A87173">
            <w:pPr>
              <w:pBdr>
                <w:bottom w:val="single" w:sz="4" w:space="1" w:color="auto"/>
              </w:pBdr>
              <w:tabs>
                <w:tab w:val="decimal" w:pos="705"/>
              </w:tabs>
              <w:spacing w:line="280" w:lineRule="exact"/>
              <w:ind w:left="12" w:firstLine="33"/>
              <w:rPr>
                <w:rFonts w:ascii="Arial" w:hAnsi="Arial" w:cs="Arial"/>
                <w:sz w:val="14"/>
                <w:szCs w:val="14"/>
              </w:rPr>
            </w:pPr>
          </w:p>
        </w:tc>
        <w:tc>
          <w:tcPr>
            <w:tcW w:w="1320" w:type="dxa"/>
          </w:tcPr>
          <w:p w:rsidR="0026663A" w:rsidRDefault="0026663A" w:rsidP="00A87173">
            <w:pPr>
              <w:pBdr>
                <w:bottom w:val="single" w:sz="4" w:space="1" w:color="auto"/>
              </w:pBdr>
              <w:tabs>
                <w:tab w:val="decimal" w:pos="855"/>
              </w:tabs>
              <w:spacing w:line="280" w:lineRule="exact"/>
              <w:ind w:left="12" w:firstLine="33"/>
              <w:rPr>
                <w:rFonts w:ascii="Arial" w:hAnsi="Arial" w:cs="Arial"/>
                <w:sz w:val="14"/>
                <w:szCs w:val="14"/>
              </w:rPr>
            </w:pPr>
          </w:p>
        </w:tc>
        <w:tc>
          <w:tcPr>
            <w:tcW w:w="1200" w:type="dxa"/>
          </w:tcPr>
          <w:p w:rsidR="0026663A" w:rsidRDefault="0026663A" w:rsidP="00A87173">
            <w:pPr>
              <w:pBdr>
                <w:bottom w:val="single" w:sz="4" w:space="1" w:color="auto"/>
              </w:pBdr>
              <w:tabs>
                <w:tab w:val="decimal" w:pos="705"/>
              </w:tabs>
              <w:spacing w:line="280" w:lineRule="exact"/>
              <w:ind w:left="12" w:firstLine="33"/>
              <w:rPr>
                <w:rFonts w:ascii="Arial" w:hAnsi="Arial" w:cs="Arial"/>
                <w:sz w:val="14"/>
                <w:szCs w:val="14"/>
              </w:rPr>
            </w:pPr>
          </w:p>
        </w:tc>
        <w:tc>
          <w:tcPr>
            <w:tcW w:w="1080" w:type="dxa"/>
          </w:tcPr>
          <w:p w:rsidR="0026663A" w:rsidRDefault="0026663A" w:rsidP="00A87173">
            <w:pPr>
              <w:pBdr>
                <w:bottom w:val="single" w:sz="4" w:space="1" w:color="auto"/>
              </w:pBdr>
              <w:tabs>
                <w:tab w:val="decimal" w:pos="585"/>
              </w:tabs>
              <w:spacing w:line="280" w:lineRule="exact"/>
              <w:ind w:left="12" w:firstLine="33"/>
              <w:rPr>
                <w:rFonts w:ascii="Arial" w:hAnsi="Arial" w:cs="Arial"/>
                <w:sz w:val="14"/>
                <w:szCs w:val="14"/>
              </w:rPr>
            </w:pPr>
          </w:p>
        </w:tc>
        <w:tc>
          <w:tcPr>
            <w:tcW w:w="1200" w:type="dxa"/>
          </w:tcPr>
          <w:p w:rsidR="0026663A" w:rsidRDefault="0026663A" w:rsidP="0026663A">
            <w:pPr>
              <w:spacing w:line="280" w:lineRule="exact"/>
              <w:ind w:left="12" w:firstLine="33"/>
              <w:jc w:val="center"/>
              <w:rPr>
                <w:rFonts w:ascii="Arial" w:hAnsi="Arial" w:cs="Arial"/>
                <w:sz w:val="14"/>
                <w:szCs w:val="14"/>
              </w:rPr>
            </w:pPr>
            <w:r>
              <w:rPr>
                <w:rFonts w:ascii="Arial" w:hAnsi="Arial" w:cs="Arial"/>
                <w:sz w:val="14"/>
                <w:szCs w:val="14"/>
              </w:rPr>
              <w:t>3.2 - 3.4</w:t>
            </w:r>
          </w:p>
        </w:tc>
      </w:tr>
      <w:tr w:rsidR="0026663A" w:rsidRPr="00824FCA" w:rsidTr="00BA16F3">
        <w:trPr>
          <w:cantSplit/>
        </w:trPr>
        <w:tc>
          <w:tcPr>
            <w:tcW w:w="2490" w:type="dxa"/>
          </w:tcPr>
          <w:p w:rsidR="0026663A" w:rsidRPr="00824FCA" w:rsidRDefault="0026663A" w:rsidP="0026663A">
            <w:pPr>
              <w:tabs>
                <w:tab w:val="left" w:pos="240"/>
              </w:tabs>
              <w:spacing w:line="280" w:lineRule="exact"/>
              <w:jc w:val="thaiDistribute"/>
              <w:rPr>
                <w:rFonts w:ascii="Arial" w:eastAsia="Arial Unicode MS" w:hAnsi="Arial" w:cs="Arial"/>
                <w:sz w:val="14"/>
                <w:szCs w:val="14"/>
              </w:rPr>
            </w:pPr>
          </w:p>
        </w:tc>
        <w:tc>
          <w:tcPr>
            <w:tcW w:w="1200" w:type="dxa"/>
          </w:tcPr>
          <w:p w:rsidR="0026663A" w:rsidRPr="00B46732" w:rsidRDefault="0026663A" w:rsidP="00A87173">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356.9</w:t>
            </w:r>
          </w:p>
        </w:tc>
        <w:tc>
          <w:tcPr>
            <w:tcW w:w="1320" w:type="dxa"/>
          </w:tcPr>
          <w:p w:rsidR="0026663A" w:rsidRPr="00B46732" w:rsidRDefault="0026663A" w:rsidP="00A87173">
            <w:pPr>
              <w:pBdr>
                <w:bottom w:val="single" w:sz="4" w:space="1" w:color="auto"/>
              </w:pBdr>
              <w:tabs>
                <w:tab w:val="decimal" w:pos="855"/>
              </w:tabs>
              <w:spacing w:line="260" w:lineRule="exact"/>
              <w:ind w:left="12" w:firstLine="123"/>
              <w:rPr>
                <w:rFonts w:ascii="Arial" w:hAnsi="Arial" w:cs="Arial"/>
                <w:sz w:val="14"/>
                <w:szCs w:val="14"/>
              </w:rPr>
            </w:pPr>
            <w:r>
              <w:rPr>
                <w:rFonts w:ascii="Arial" w:hAnsi="Arial" w:cs="Arial"/>
                <w:sz w:val="14"/>
                <w:szCs w:val="14"/>
              </w:rPr>
              <w:t>221.0</w:t>
            </w:r>
          </w:p>
        </w:tc>
        <w:tc>
          <w:tcPr>
            <w:tcW w:w="1200" w:type="dxa"/>
          </w:tcPr>
          <w:p w:rsidR="0026663A" w:rsidRPr="00B46732" w:rsidRDefault="00A131C1" w:rsidP="00A87173">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649.3</w:t>
            </w:r>
          </w:p>
        </w:tc>
        <w:tc>
          <w:tcPr>
            <w:tcW w:w="1080" w:type="dxa"/>
          </w:tcPr>
          <w:p w:rsidR="0026663A" w:rsidRPr="00B46732" w:rsidRDefault="00A131C1" w:rsidP="00A87173">
            <w:pPr>
              <w:pBdr>
                <w:bottom w:val="single" w:sz="4" w:space="1" w:color="auto"/>
              </w:pBdr>
              <w:tabs>
                <w:tab w:val="decimal" w:pos="585"/>
              </w:tabs>
              <w:spacing w:line="280" w:lineRule="exact"/>
              <w:ind w:firstLine="33"/>
              <w:rPr>
                <w:rFonts w:ascii="Arial" w:hAnsi="Arial" w:cs="Arial"/>
                <w:sz w:val="14"/>
                <w:szCs w:val="14"/>
              </w:rPr>
            </w:pPr>
            <w:r>
              <w:rPr>
                <w:rFonts w:ascii="Arial" w:hAnsi="Arial" w:cs="Arial"/>
                <w:sz w:val="14"/>
                <w:szCs w:val="14"/>
              </w:rPr>
              <w:t>1,227.2</w:t>
            </w:r>
          </w:p>
        </w:tc>
        <w:tc>
          <w:tcPr>
            <w:tcW w:w="1200" w:type="dxa"/>
          </w:tcPr>
          <w:p w:rsidR="0026663A" w:rsidRPr="00B46732" w:rsidRDefault="0026663A" w:rsidP="0026663A">
            <w:pPr>
              <w:tabs>
                <w:tab w:val="decimal" w:pos="852"/>
              </w:tabs>
              <w:spacing w:line="280" w:lineRule="exact"/>
              <w:ind w:left="12" w:firstLine="33"/>
              <w:jc w:val="right"/>
              <w:rPr>
                <w:rFonts w:ascii="Arial" w:hAnsi="Arial" w:cs="Arial"/>
                <w:sz w:val="14"/>
                <w:szCs w:val="14"/>
              </w:rPr>
            </w:pPr>
          </w:p>
        </w:tc>
      </w:tr>
    </w:tbl>
    <w:p w:rsidR="00FF59E4" w:rsidRPr="00824FCA" w:rsidRDefault="00FF59E4" w:rsidP="00FF59E4">
      <w:pPr>
        <w:spacing w:line="380" w:lineRule="exact"/>
        <w:ind w:left="547" w:right="-97"/>
        <w:jc w:val="right"/>
        <w:rPr>
          <w:rFonts w:ascii="Arial" w:eastAsia="Arial Unicode MS" w:hAnsi="Arial" w:cs="Arial"/>
          <w:sz w:val="14"/>
          <w:szCs w:val="14"/>
        </w:rPr>
      </w:pPr>
      <w:r w:rsidRPr="00824FCA">
        <w:rPr>
          <w:rFonts w:ascii="Arial" w:eastAsia="Arial Unicode MS" w:hAnsi="Arial" w:cs="Arial"/>
          <w:sz w:val="14"/>
          <w:szCs w:val="14"/>
        </w:rPr>
        <w:t xml:space="preserve">(Unit: Million </w:t>
      </w:r>
      <w:r w:rsidR="00BC41D8">
        <w:rPr>
          <w:rFonts w:ascii="Arial" w:eastAsia="Arial Unicode MS" w:hAnsi="Arial" w:cs="Arial"/>
          <w:sz w:val="14"/>
          <w:szCs w:val="14"/>
        </w:rPr>
        <w:t>US Dollar</w:t>
      </w:r>
      <w:r w:rsidRPr="00824FCA">
        <w:rPr>
          <w:rFonts w:ascii="Arial" w:eastAsia="Arial Unicode MS" w:hAnsi="Arial" w:cs="Arial"/>
          <w:sz w:val="14"/>
          <w:szCs w:val="14"/>
        </w:rPr>
        <w:t>)</w:t>
      </w:r>
    </w:p>
    <w:tbl>
      <w:tblPr>
        <w:tblW w:w="8490" w:type="dxa"/>
        <w:tblInd w:w="588" w:type="dxa"/>
        <w:tblLayout w:type="fixed"/>
        <w:tblLook w:val="0000" w:firstRow="0" w:lastRow="0" w:firstColumn="0" w:lastColumn="0" w:noHBand="0" w:noVBand="0"/>
      </w:tblPr>
      <w:tblGrid>
        <w:gridCol w:w="2490"/>
        <w:gridCol w:w="1200"/>
        <w:gridCol w:w="1320"/>
        <w:gridCol w:w="1200"/>
        <w:gridCol w:w="1080"/>
        <w:gridCol w:w="1200"/>
      </w:tblGrid>
      <w:tr w:rsidR="00FF59E4" w:rsidRPr="003D648F" w:rsidTr="00BA16F3">
        <w:trPr>
          <w:cantSplit/>
        </w:trPr>
        <w:tc>
          <w:tcPr>
            <w:tcW w:w="2490" w:type="dxa"/>
          </w:tcPr>
          <w:p w:rsidR="00FF59E4" w:rsidRPr="003D648F" w:rsidRDefault="00FF59E4" w:rsidP="00BA16F3">
            <w:pPr>
              <w:spacing w:line="260" w:lineRule="exact"/>
              <w:jc w:val="thaiDistribute"/>
              <w:rPr>
                <w:rFonts w:ascii="Arial" w:eastAsia="Arial Unicode MS" w:hAnsi="Arial" w:cs="Arial"/>
                <w:sz w:val="14"/>
                <w:szCs w:val="14"/>
              </w:rPr>
            </w:pPr>
          </w:p>
        </w:tc>
        <w:tc>
          <w:tcPr>
            <w:tcW w:w="6000" w:type="dxa"/>
            <w:gridSpan w:val="5"/>
          </w:tcPr>
          <w:p w:rsidR="00FF59E4" w:rsidRPr="003D648F" w:rsidRDefault="00FF59E4" w:rsidP="00BA16F3">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As at 31 December 2019</w:t>
            </w:r>
          </w:p>
        </w:tc>
      </w:tr>
      <w:tr w:rsidR="00FF59E4" w:rsidRPr="003D648F" w:rsidTr="00BA16F3">
        <w:trPr>
          <w:cantSplit/>
        </w:trPr>
        <w:tc>
          <w:tcPr>
            <w:tcW w:w="2490" w:type="dxa"/>
          </w:tcPr>
          <w:p w:rsidR="00FF59E4" w:rsidRPr="003D648F" w:rsidRDefault="00FF59E4" w:rsidP="00BA16F3">
            <w:pPr>
              <w:spacing w:line="260" w:lineRule="exact"/>
              <w:jc w:val="thaiDistribute"/>
              <w:rPr>
                <w:rFonts w:ascii="Arial" w:eastAsia="Arial Unicode MS" w:hAnsi="Arial" w:cs="Arial"/>
                <w:sz w:val="14"/>
                <w:szCs w:val="14"/>
              </w:rPr>
            </w:pPr>
          </w:p>
        </w:tc>
        <w:tc>
          <w:tcPr>
            <w:tcW w:w="6000" w:type="dxa"/>
            <w:gridSpan w:val="5"/>
          </w:tcPr>
          <w:p w:rsidR="00FF59E4" w:rsidRPr="003D648F" w:rsidRDefault="00FF59E4" w:rsidP="00BA16F3">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Separate</w:t>
            </w:r>
            <w:r w:rsidRPr="003D648F">
              <w:rPr>
                <w:rFonts w:ascii="Arial" w:eastAsia="Arial Unicode MS" w:hAnsi="Arial" w:cs="Arial"/>
                <w:sz w:val="14"/>
                <w:szCs w:val="14"/>
              </w:rPr>
              <w:t xml:space="preserve"> financial statements</w:t>
            </w:r>
          </w:p>
        </w:tc>
      </w:tr>
      <w:tr w:rsidR="00FF59E4" w:rsidRPr="003D648F" w:rsidTr="00BA16F3">
        <w:trPr>
          <w:cantSplit/>
        </w:trPr>
        <w:tc>
          <w:tcPr>
            <w:tcW w:w="2490" w:type="dxa"/>
          </w:tcPr>
          <w:p w:rsidR="00FF59E4" w:rsidRPr="003D648F" w:rsidRDefault="00FF59E4" w:rsidP="00BA16F3">
            <w:pPr>
              <w:spacing w:line="260" w:lineRule="exact"/>
              <w:jc w:val="thaiDistribute"/>
              <w:rPr>
                <w:rFonts w:ascii="Arial" w:eastAsia="Arial Unicode MS" w:hAnsi="Arial" w:cs="Arial"/>
                <w:sz w:val="14"/>
                <w:szCs w:val="14"/>
              </w:rPr>
            </w:pPr>
          </w:p>
        </w:tc>
        <w:tc>
          <w:tcPr>
            <w:tcW w:w="1200" w:type="dxa"/>
          </w:tcPr>
          <w:p w:rsidR="00FF59E4" w:rsidRPr="003D648F" w:rsidRDefault="00FF59E4" w:rsidP="00BA16F3">
            <w:pP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 xml:space="preserve">Fixed </w:t>
            </w:r>
          </w:p>
        </w:tc>
        <w:tc>
          <w:tcPr>
            <w:tcW w:w="1320" w:type="dxa"/>
            <w:vAlign w:val="bottom"/>
          </w:tcPr>
          <w:p w:rsidR="00FF59E4" w:rsidRPr="003D648F" w:rsidRDefault="00FF59E4" w:rsidP="00BA16F3">
            <w:pPr>
              <w:spacing w:line="260" w:lineRule="exact"/>
              <w:jc w:val="center"/>
              <w:rPr>
                <w:rFonts w:ascii="Arial" w:eastAsia="Arial Unicode MS" w:hAnsi="Arial" w:cs="Arial"/>
                <w:sz w:val="14"/>
                <w:szCs w:val="14"/>
                <w:cs/>
              </w:rPr>
            </w:pPr>
          </w:p>
        </w:tc>
        <w:tc>
          <w:tcPr>
            <w:tcW w:w="1200" w:type="dxa"/>
          </w:tcPr>
          <w:p w:rsidR="00FF59E4" w:rsidRPr="003D648F" w:rsidRDefault="00FF59E4" w:rsidP="00BA16F3">
            <w:pPr>
              <w:spacing w:line="260" w:lineRule="exact"/>
              <w:jc w:val="center"/>
              <w:rPr>
                <w:rFonts w:ascii="Arial" w:eastAsia="Arial Unicode MS" w:hAnsi="Arial" w:cs="Arial"/>
                <w:sz w:val="14"/>
                <w:szCs w:val="14"/>
              </w:rPr>
            </w:pPr>
          </w:p>
        </w:tc>
        <w:tc>
          <w:tcPr>
            <w:tcW w:w="1080" w:type="dxa"/>
          </w:tcPr>
          <w:p w:rsidR="00FF59E4" w:rsidRPr="003D648F" w:rsidRDefault="00FF59E4" w:rsidP="00BA16F3">
            <w:pPr>
              <w:spacing w:line="260" w:lineRule="exact"/>
              <w:jc w:val="thaiDistribute"/>
              <w:rPr>
                <w:rFonts w:ascii="Arial" w:eastAsia="Arial Unicode MS" w:hAnsi="Arial" w:cs="Arial"/>
                <w:sz w:val="14"/>
                <w:szCs w:val="14"/>
              </w:rPr>
            </w:pPr>
          </w:p>
        </w:tc>
        <w:tc>
          <w:tcPr>
            <w:tcW w:w="1200" w:type="dxa"/>
          </w:tcPr>
          <w:p w:rsidR="00FF59E4" w:rsidRPr="003D648F" w:rsidRDefault="00FF59E4" w:rsidP="00BA16F3">
            <w:pPr>
              <w:spacing w:line="260" w:lineRule="exact"/>
              <w:jc w:val="thaiDistribute"/>
              <w:rPr>
                <w:rFonts w:ascii="Arial" w:eastAsia="Arial Unicode MS" w:hAnsi="Arial" w:cs="Arial"/>
                <w:sz w:val="14"/>
                <w:szCs w:val="14"/>
              </w:rPr>
            </w:pPr>
          </w:p>
        </w:tc>
      </w:tr>
      <w:tr w:rsidR="00FF59E4" w:rsidRPr="003D648F" w:rsidTr="00BA16F3">
        <w:trPr>
          <w:cantSplit/>
        </w:trPr>
        <w:tc>
          <w:tcPr>
            <w:tcW w:w="2490" w:type="dxa"/>
          </w:tcPr>
          <w:p w:rsidR="00FF59E4" w:rsidRPr="003D648F" w:rsidRDefault="00FF59E4" w:rsidP="00BA16F3">
            <w:pPr>
              <w:spacing w:line="260" w:lineRule="exact"/>
              <w:jc w:val="thaiDistribute"/>
              <w:rPr>
                <w:rFonts w:ascii="Arial" w:eastAsia="Arial Unicode MS" w:hAnsi="Arial" w:cs="Arial"/>
                <w:sz w:val="14"/>
                <w:szCs w:val="14"/>
              </w:rPr>
            </w:pPr>
          </w:p>
        </w:tc>
        <w:tc>
          <w:tcPr>
            <w:tcW w:w="1200" w:type="dxa"/>
          </w:tcPr>
          <w:p w:rsidR="00FF59E4" w:rsidRPr="003D648F" w:rsidRDefault="00FF59E4" w:rsidP="00BA16F3">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interest rates</w:t>
            </w:r>
          </w:p>
        </w:tc>
        <w:tc>
          <w:tcPr>
            <w:tcW w:w="1320" w:type="dxa"/>
            <w:vAlign w:val="bottom"/>
          </w:tcPr>
          <w:p w:rsidR="00FF59E4" w:rsidRPr="003D648F" w:rsidRDefault="00FF59E4" w:rsidP="00BA16F3">
            <w:pPr>
              <w:spacing w:line="260" w:lineRule="exact"/>
              <w:jc w:val="center"/>
              <w:rPr>
                <w:rFonts w:ascii="Arial" w:eastAsia="Arial Unicode MS" w:hAnsi="Arial" w:cs="Arial"/>
                <w:sz w:val="14"/>
                <w:szCs w:val="14"/>
                <w:cs/>
              </w:rPr>
            </w:pPr>
          </w:p>
        </w:tc>
        <w:tc>
          <w:tcPr>
            <w:tcW w:w="1200" w:type="dxa"/>
          </w:tcPr>
          <w:p w:rsidR="00FF59E4" w:rsidRPr="003D648F" w:rsidRDefault="00FF59E4" w:rsidP="00BA16F3">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1080" w:type="dxa"/>
          </w:tcPr>
          <w:p w:rsidR="00FF59E4" w:rsidRPr="003D648F" w:rsidRDefault="00FF59E4" w:rsidP="00BA16F3">
            <w:pPr>
              <w:spacing w:line="260" w:lineRule="exact"/>
              <w:jc w:val="thaiDistribute"/>
              <w:rPr>
                <w:rFonts w:ascii="Arial" w:eastAsia="Arial Unicode MS" w:hAnsi="Arial" w:cs="Arial"/>
                <w:sz w:val="14"/>
                <w:szCs w:val="14"/>
              </w:rPr>
            </w:pPr>
          </w:p>
        </w:tc>
        <w:tc>
          <w:tcPr>
            <w:tcW w:w="1200" w:type="dxa"/>
          </w:tcPr>
          <w:p w:rsidR="00FF59E4" w:rsidRPr="003D648F" w:rsidRDefault="00FF59E4" w:rsidP="00BA16F3">
            <w:pPr>
              <w:spacing w:line="260" w:lineRule="exact"/>
              <w:jc w:val="center"/>
              <w:rPr>
                <w:rFonts w:ascii="Arial" w:eastAsia="Arial Unicode MS" w:hAnsi="Arial" w:cs="Arial"/>
                <w:sz w:val="14"/>
                <w:szCs w:val="14"/>
              </w:rPr>
            </w:pPr>
          </w:p>
        </w:tc>
      </w:tr>
      <w:tr w:rsidR="00FF59E4" w:rsidRPr="003D648F" w:rsidTr="00BA16F3">
        <w:trPr>
          <w:cantSplit/>
        </w:trPr>
        <w:tc>
          <w:tcPr>
            <w:tcW w:w="2490" w:type="dxa"/>
          </w:tcPr>
          <w:p w:rsidR="00FF59E4" w:rsidRPr="003D648F" w:rsidRDefault="00FF59E4" w:rsidP="00BA16F3">
            <w:pPr>
              <w:tabs>
                <w:tab w:val="left" w:pos="240"/>
              </w:tabs>
              <w:spacing w:line="260" w:lineRule="exact"/>
              <w:jc w:val="thaiDistribute"/>
              <w:rPr>
                <w:rFonts w:ascii="Arial" w:eastAsia="Arial Unicode MS" w:hAnsi="Arial" w:cs="Arial"/>
                <w:sz w:val="14"/>
                <w:szCs w:val="14"/>
              </w:rPr>
            </w:pPr>
          </w:p>
        </w:tc>
        <w:tc>
          <w:tcPr>
            <w:tcW w:w="1200" w:type="dxa"/>
            <w:vAlign w:val="bottom"/>
          </w:tcPr>
          <w:p w:rsidR="00FF59E4" w:rsidRPr="003D648F" w:rsidRDefault="00FF59E4" w:rsidP="00BA16F3">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within</w:t>
            </w:r>
          </w:p>
        </w:tc>
        <w:tc>
          <w:tcPr>
            <w:tcW w:w="1320" w:type="dxa"/>
            <w:vAlign w:val="bottom"/>
          </w:tcPr>
          <w:p w:rsidR="00FF59E4" w:rsidRPr="003D648F" w:rsidRDefault="00FF59E4" w:rsidP="00BA16F3">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1200" w:type="dxa"/>
          </w:tcPr>
          <w:p w:rsidR="00FF59E4" w:rsidRPr="003D648F" w:rsidRDefault="00FF59E4" w:rsidP="00BA16F3">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1080" w:type="dxa"/>
          </w:tcPr>
          <w:p w:rsidR="00FF59E4" w:rsidRPr="003D648F" w:rsidRDefault="00FF59E4" w:rsidP="00BA16F3">
            <w:pPr>
              <w:spacing w:line="260" w:lineRule="exact"/>
              <w:jc w:val="center"/>
              <w:rPr>
                <w:rFonts w:ascii="Arial" w:eastAsia="Arial Unicode MS" w:hAnsi="Arial" w:cs="Arial"/>
                <w:sz w:val="14"/>
                <w:szCs w:val="14"/>
              </w:rPr>
            </w:pPr>
          </w:p>
        </w:tc>
        <w:tc>
          <w:tcPr>
            <w:tcW w:w="1200" w:type="dxa"/>
          </w:tcPr>
          <w:p w:rsidR="00FF59E4" w:rsidRPr="003D648F" w:rsidRDefault="00FF59E4" w:rsidP="00BA16F3">
            <w:pPr>
              <w:spacing w:line="260" w:lineRule="exact"/>
              <w:jc w:val="center"/>
              <w:rPr>
                <w:rFonts w:ascii="Arial" w:eastAsia="Arial Unicode MS" w:hAnsi="Arial" w:cs="Arial"/>
                <w:sz w:val="14"/>
                <w:szCs w:val="14"/>
              </w:rPr>
            </w:pPr>
            <w:r>
              <w:rPr>
                <w:rFonts w:ascii="Arial" w:eastAsia="Arial Unicode MS" w:hAnsi="Arial" w:cs="Arial"/>
                <w:sz w:val="14"/>
                <w:szCs w:val="14"/>
              </w:rPr>
              <w:t>I</w:t>
            </w:r>
            <w:r w:rsidRPr="003D648F">
              <w:rPr>
                <w:rFonts w:ascii="Arial" w:eastAsia="Arial Unicode MS" w:hAnsi="Arial" w:cs="Arial"/>
                <w:sz w:val="14"/>
                <w:szCs w:val="14"/>
              </w:rPr>
              <w:t>nterest</w:t>
            </w:r>
          </w:p>
        </w:tc>
      </w:tr>
      <w:tr w:rsidR="00FF59E4" w:rsidRPr="003D648F" w:rsidTr="00BA16F3">
        <w:trPr>
          <w:cantSplit/>
        </w:trPr>
        <w:tc>
          <w:tcPr>
            <w:tcW w:w="2490" w:type="dxa"/>
          </w:tcPr>
          <w:p w:rsidR="00FF59E4" w:rsidRPr="003D648F" w:rsidRDefault="00FF59E4" w:rsidP="00BA16F3">
            <w:pPr>
              <w:tabs>
                <w:tab w:val="left" w:pos="240"/>
              </w:tabs>
              <w:spacing w:line="260" w:lineRule="exact"/>
              <w:jc w:val="thaiDistribute"/>
              <w:rPr>
                <w:rFonts w:ascii="Arial" w:eastAsia="Arial Unicode MS" w:hAnsi="Arial" w:cs="Arial"/>
                <w:sz w:val="14"/>
                <w:szCs w:val="14"/>
              </w:rPr>
            </w:pPr>
          </w:p>
        </w:tc>
        <w:tc>
          <w:tcPr>
            <w:tcW w:w="1200" w:type="dxa"/>
            <w:vAlign w:val="bottom"/>
          </w:tcPr>
          <w:p w:rsidR="00FF59E4" w:rsidRPr="003D648F" w:rsidRDefault="00FF59E4" w:rsidP="00BA16F3">
            <w:pPr>
              <w:pBdr>
                <w:bottom w:val="single" w:sz="4" w:space="1" w:color="auto"/>
                <w:between w:val="single" w:sz="4" w:space="1" w:color="auto"/>
              </w:pBd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1320" w:type="dxa"/>
            <w:vAlign w:val="bottom"/>
          </w:tcPr>
          <w:p w:rsidR="00FF59E4" w:rsidRPr="003D648F" w:rsidRDefault="00FF59E4" w:rsidP="00BA16F3">
            <w:pPr>
              <w:pBdr>
                <w:bottom w:val="single" w:sz="4" w:space="1" w:color="auto"/>
              </w:pBdr>
              <w:spacing w:line="26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Pr="003D648F">
              <w:rPr>
                <w:rFonts w:ascii="Arial" w:eastAsia="Arial Unicode MS" w:hAnsi="Arial" w:cs="Arial"/>
                <w:sz w:val="14"/>
                <w:szCs w:val="14"/>
              </w:rPr>
              <w:t>rate</w:t>
            </w:r>
          </w:p>
        </w:tc>
        <w:tc>
          <w:tcPr>
            <w:tcW w:w="1200" w:type="dxa"/>
          </w:tcPr>
          <w:p w:rsidR="00FF59E4" w:rsidRPr="003D648F" w:rsidRDefault="00FF59E4" w:rsidP="00BA16F3">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1080" w:type="dxa"/>
          </w:tcPr>
          <w:p w:rsidR="00FF59E4" w:rsidRPr="003D648F" w:rsidRDefault="00FF59E4" w:rsidP="00BA16F3">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200" w:type="dxa"/>
          </w:tcPr>
          <w:p w:rsidR="00FF59E4" w:rsidRPr="003D648F" w:rsidRDefault="00FF59E4" w:rsidP="00BA16F3">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FF59E4" w:rsidRPr="003D648F" w:rsidTr="00BA16F3">
        <w:trPr>
          <w:cantSplit/>
        </w:trPr>
        <w:tc>
          <w:tcPr>
            <w:tcW w:w="2490" w:type="dxa"/>
          </w:tcPr>
          <w:p w:rsidR="00FF59E4" w:rsidRPr="003D648F" w:rsidRDefault="00FF59E4" w:rsidP="00BA16F3">
            <w:pPr>
              <w:tabs>
                <w:tab w:val="left" w:pos="240"/>
              </w:tabs>
              <w:spacing w:line="260" w:lineRule="exact"/>
              <w:jc w:val="thaiDistribute"/>
              <w:rPr>
                <w:rFonts w:ascii="Arial" w:eastAsia="Arial Unicode MS" w:hAnsi="Arial" w:cs="Arial"/>
                <w:sz w:val="14"/>
                <w:szCs w:val="14"/>
              </w:rPr>
            </w:pPr>
          </w:p>
        </w:tc>
        <w:tc>
          <w:tcPr>
            <w:tcW w:w="4800" w:type="dxa"/>
            <w:gridSpan w:val="4"/>
            <w:vAlign w:val="bottom"/>
          </w:tcPr>
          <w:p w:rsidR="00FF59E4" w:rsidRPr="003D648F" w:rsidRDefault="00FF59E4" w:rsidP="00BA16F3">
            <w:pPr>
              <w:spacing w:line="260" w:lineRule="exact"/>
              <w:jc w:val="center"/>
              <w:rPr>
                <w:rFonts w:ascii="Arial" w:eastAsia="Arial Unicode MS" w:hAnsi="Arial" w:cs="Arial"/>
                <w:sz w:val="14"/>
                <w:szCs w:val="14"/>
              </w:rPr>
            </w:pPr>
          </w:p>
        </w:tc>
        <w:tc>
          <w:tcPr>
            <w:tcW w:w="1200" w:type="dxa"/>
          </w:tcPr>
          <w:p w:rsidR="00FF59E4" w:rsidRPr="003D648F" w:rsidRDefault="00FF59E4" w:rsidP="00BA16F3">
            <w:pP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FF59E4" w:rsidRPr="003D648F" w:rsidTr="00BA16F3">
        <w:trPr>
          <w:cantSplit/>
        </w:trPr>
        <w:tc>
          <w:tcPr>
            <w:tcW w:w="2490" w:type="dxa"/>
            <w:vAlign w:val="bottom"/>
          </w:tcPr>
          <w:p w:rsidR="00FF59E4" w:rsidRPr="003D648F" w:rsidRDefault="00FF59E4" w:rsidP="00BA16F3">
            <w:pPr>
              <w:tabs>
                <w:tab w:val="left" w:pos="900"/>
                <w:tab w:val="left" w:pos="1440"/>
                <w:tab w:val="left" w:pos="1980"/>
              </w:tabs>
              <w:spacing w:line="260" w:lineRule="exact"/>
              <w:jc w:val="thaiDistribute"/>
              <w:rPr>
                <w:rFonts w:ascii="Arial" w:eastAsia="Arial Unicode MS" w:hAnsi="Arial" w:cs="Arial"/>
                <w:b/>
                <w:bCs/>
                <w:sz w:val="14"/>
                <w:szCs w:val="14"/>
              </w:rPr>
            </w:pPr>
            <w:r w:rsidRPr="003D648F">
              <w:rPr>
                <w:rFonts w:ascii="Arial" w:eastAsia="Arial Unicode MS" w:hAnsi="Arial" w:cs="Arial"/>
                <w:b/>
                <w:bCs/>
                <w:sz w:val="14"/>
                <w:szCs w:val="14"/>
              </w:rPr>
              <w:t>Financial assets</w:t>
            </w:r>
          </w:p>
        </w:tc>
        <w:tc>
          <w:tcPr>
            <w:tcW w:w="1200" w:type="dxa"/>
          </w:tcPr>
          <w:p w:rsidR="00FF59E4" w:rsidRPr="003D648F" w:rsidRDefault="00FF59E4" w:rsidP="00BA16F3">
            <w:pPr>
              <w:tabs>
                <w:tab w:val="decimal" w:pos="702"/>
              </w:tabs>
              <w:spacing w:line="260" w:lineRule="exact"/>
              <w:jc w:val="thaiDistribute"/>
              <w:rPr>
                <w:rFonts w:ascii="Arial" w:eastAsia="Arial Unicode MS" w:hAnsi="Arial" w:cs="Arial"/>
                <w:b/>
                <w:bCs/>
                <w:sz w:val="14"/>
                <w:szCs w:val="14"/>
              </w:rPr>
            </w:pPr>
          </w:p>
        </w:tc>
        <w:tc>
          <w:tcPr>
            <w:tcW w:w="1320" w:type="dxa"/>
          </w:tcPr>
          <w:p w:rsidR="00FF59E4" w:rsidRPr="003D648F" w:rsidRDefault="00FF59E4" w:rsidP="00BA16F3">
            <w:pPr>
              <w:spacing w:line="260" w:lineRule="exact"/>
              <w:jc w:val="thaiDistribute"/>
              <w:rPr>
                <w:rFonts w:ascii="Arial" w:eastAsia="Arial Unicode MS" w:hAnsi="Arial" w:cs="Arial"/>
                <w:b/>
                <w:bCs/>
                <w:sz w:val="14"/>
                <w:szCs w:val="14"/>
              </w:rPr>
            </w:pPr>
          </w:p>
        </w:tc>
        <w:tc>
          <w:tcPr>
            <w:tcW w:w="1200" w:type="dxa"/>
          </w:tcPr>
          <w:p w:rsidR="00FF59E4" w:rsidRPr="003D648F" w:rsidRDefault="00FF59E4" w:rsidP="00BA16F3">
            <w:pPr>
              <w:tabs>
                <w:tab w:val="decimal" w:pos="702"/>
              </w:tabs>
              <w:spacing w:line="260" w:lineRule="exact"/>
              <w:jc w:val="thaiDistribute"/>
              <w:rPr>
                <w:rFonts w:ascii="Arial" w:eastAsia="Arial Unicode MS" w:hAnsi="Arial" w:cs="Arial"/>
                <w:b/>
                <w:bCs/>
                <w:sz w:val="14"/>
                <w:szCs w:val="14"/>
              </w:rPr>
            </w:pPr>
          </w:p>
        </w:tc>
        <w:tc>
          <w:tcPr>
            <w:tcW w:w="1080" w:type="dxa"/>
          </w:tcPr>
          <w:p w:rsidR="00FF59E4" w:rsidRPr="003D648F" w:rsidRDefault="00FF59E4" w:rsidP="00BA16F3">
            <w:pPr>
              <w:spacing w:line="260" w:lineRule="exact"/>
              <w:jc w:val="thaiDistribute"/>
              <w:rPr>
                <w:rFonts w:ascii="Arial" w:eastAsia="Arial Unicode MS" w:hAnsi="Arial" w:cs="Arial"/>
                <w:b/>
                <w:bCs/>
                <w:sz w:val="14"/>
                <w:szCs w:val="14"/>
              </w:rPr>
            </w:pPr>
          </w:p>
        </w:tc>
        <w:tc>
          <w:tcPr>
            <w:tcW w:w="1200" w:type="dxa"/>
          </w:tcPr>
          <w:p w:rsidR="00FF59E4" w:rsidRPr="003D648F" w:rsidRDefault="00FF59E4" w:rsidP="00BA16F3">
            <w:pPr>
              <w:spacing w:line="260" w:lineRule="exact"/>
              <w:jc w:val="thaiDistribute"/>
              <w:rPr>
                <w:rFonts w:ascii="Arial" w:eastAsia="Arial Unicode MS" w:hAnsi="Arial" w:cs="Arial"/>
                <w:b/>
                <w:bCs/>
                <w:sz w:val="14"/>
                <w:szCs w:val="14"/>
              </w:rPr>
            </w:pPr>
          </w:p>
        </w:tc>
      </w:tr>
      <w:tr w:rsidR="00FF59E4" w:rsidRPr="003D648F" w:rsidTr="00BA16F3">
        <w:trPr>
          <w:cantSplit/>
        </w:trPr>
        <w:tc>
          <w:tcPr>
            <w:tcW w:w="2490" w:type="dxa"/>
            <w:vAlign w:val="bottom"/>
          </w:tcPr>
          <w:p w:rsidR="00FF59E4" w:rsidRPr="003D648F" w:rsidRDefault="00FF59E4" w:rsidP="00BA16F3">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 xml:space="preserve">Cash and cash equivalents </w:t>
            </w:r>
          </w:p>
        </w:tc>
        <w:tc>
          <w:tcPr>
            <w:tcW w:w="1200" w:type="dxa"/>
          </w:tcPr>
          <w:p w:rsidR="00FF59E4" w:rsidRPr="00B46732" w:rsidRDefault="00A930C8" w:rsidP="00BA16F3">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320" w:type="dxa"/>
          </w:tcPr>
          <w:p w:rsidR="00FF59E4" w:rsidRPr="00B46732" w:rsidRDefault="00A930C8" w:rsidP="00816C63">
            <w:pPr>
              <w:tabs>
                <w:tab w:val="decimal" w:pos="855"/>
              </w:tabs>
              <w:spacing w:line="280" w:lineRule="exact"/>
              <w:ind w:left="12" w:firstLine="33"/>
              <w:rPr>
                <w:rFonts w:ascii="Arial" w:hAnsi="Arial" w:cs="Arial"/>
                <w:sz w:val="14"/>
                <w:szCs w:val="14"/>
              </w:rPr>
            </w:pPr>
            <w:r>
              <w:rPr>
                <w:rFonts w:ascii="Arial" w:hAnsi="Arial" w:cs="Arial"/>
                <w:sz w:val="14"/>
                <w:szCs w:val="14"/>
              </w:rPr>
              <w:t>8.7</w:t>
            </w:r>
          </w:p>
        </w:tc>
        <w:tc>
          <w:tcPr>
            <w:tcW w:w="1200" w:type="dxa"/>
          </w:tcPr>
          <w:p w:rsidR="00FF59E4" w:rsidRPr="00B46732" w:rsidRDefault="00A930C8" w:rsidP="00BA16F3">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FF59E4" w:rsidRPr="00B46732" w:rsidRDefault="00A930C8" w:rsidP="00816C63">
            <w:pPr>
              <w:tabs>
                <w:tab w:val="decimal" w:pos="675"/>
              </w:tabs>
              <w:spacing w:line="280" w:lineRule="exact"/>
              <w:ind w:left="12" w:firstLine="33"/>
              <w:rPr>
                <w:rFonts w:ascii="Arial" w:hAnsi="Arial" w:cs="Arial"/>
                <w:sz w:val="14"/>
                <w:szCs w:val="14"/>
              </w:rPr>
            </w:pPr>
            <w:r>
              <w:rPr>
                <w:rFonts w:ascii="Arial" w:hAnsi="Arial" w:cs="Arial"/>
                <w:sz w:val="14"/>
                <w:szCs w:val="14"/>
              </w:rPr>
              <w:t>8.7</w:t>
            </w:r>
          </w:p>
        </w:tc>
        <w:tc>
          <w:tcPr>
            <w:tcW w:w="1200" w:type="dxa"/>
          </w:tcPr>
          <w:p w:rsidR="00FF59E4" w:rsidRPr="00B46732" w:rsidRDefault="00A930C8" w:rsidP="00BA16F3">
            <w:pPr>
              <w:spacing w:line="260" w:lineRule="exact"/>
              <w:ind w:left="12" w:firstLine="123"/>
              <w:jc w:val="center"/>
              <w:rPr>
                <w:rFonts w:ascii="Arial" w:hAnsi="Arial" w:cs="Arial"/>
                <w:sz w:val="14"/>
                <w:szCs w:val="14"/>
              </w:rPr>
            </w:pPr>
            <w:r>
              <w:rPr>
                <w:rFonts w:ascii="Arial" w:hAnsi="Arial" w:cs="Arial"/>
                <w:sz w:val="14"/>
                <w:szCs w:val="14"/>
              </w:rPr>
              <w:t>0</w:t>
            </w:r>
            <w:r w:rsidR="007E4AA7">
              <w:rPr>
                <w:rFonts w:ascii="Arial" w:hAnsi="Arial" w:cs="Arial"/>
                <w:sz w:val="14"/>
                <w:szCs w:val="14"/>
              </w:rPr>
              <w:t>.1</w:t>
            </w:r>
            <w:r>
              <w:rPr>
                <w:rFonts w:ascii="Arial" w:hAnsi="Arial" w:cs="Arial"/>
                <w:sz w:val="14"/>
                <w:szCs w:val="14"/>
              </w:rPr>
              <w:t xml:space="preserve"> - 0.8</w:t>
            </w:r>
          </w:p>
        </w:tc>
      </w:tr>
      <w:tr w:rsidR="00FF59E4" w:rsidRPr="003D648F" w:rsidTr="00BA16F3">
        <w:trPr>
          <w:cantSplit/>
        </w:trPr>
        <w:tc>
          <w:tcPr>
            <w:tcW w:w="2490" w:type="dxa"/>
            <w:vAlign w:val="bottom"/>
          </w:tcPr>
          <w:p w:rsidR="00FF59E4" w:rsidRPr="003D648F" w:rsidRDefault="00FF59E4" w:rsidP="00BA16F3">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Trade and other receivables</w:t>
            </w:r>
          </w:p>
        </w:tc>
        <w:tc>
          <w:tcPr>
            <w:tcW w:w="1200" w:type="dxa"/>
          </w:tcPr>
          <w:p w:rsidR="00FF59E4" w:rsidRPr="00B46732" w:rsidRDefault="00A930C8" w:rsidP="00BA16F3">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320" w:type="dxa"/>
          </w:tcPr>
          <w:p w:rsidR="00FF59E4" w:rsidRPr="00B46732" w:rsidRDefault="00A930C8" w:rsidP="00BA16F3">
            <w:pP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FF59E4" w:rsidRPr="00B46732" w:rsidRDefault="00A131C1" w:rsidP="00816C63">
            <w:pPr>
              <w:tabs>
                <w:tab w:val="decimal" w:pos="705"/>
              </w:tabs>
              <w:spacing w:line="280" w:lineRule="exact"/>
              <w:ind w:left="12" w:firstLine="33"/>
              <w:rPr>
                <w:rFonts w:ascii="Arial" w:hAnsi="Arial" w:cs="Arial"/>
                <w:sz w:val="14"/>
                <w:szCs w:val="14"/>
              </w:rPr>
            </w:pPr>
            <w:r>
              <w:rPr>
                <w:rFonts w:ascii="Arial" w:hAnsi="Arial" w:cs="Arial"/>
                <w:sz w:val="14"/>
                <w:szCs w:val="14"/>
              </w:rPr>
              <w:t>473.8</w:t>
            </w:r>
          </w:p>
        </w:tc>
        <w:tc>
          <w:tcPr>
            <w:tcW w:w="1080" w:type="dxa"/>
          </w:tcPr>
          <w:p w:rsidR="00FF59E4" w:rsidRPr="00B46732" w:rsidRDefault="00A131C1" w:rsidP="00816C63">
            <w:pPr>
              <w:tabs>
                <w:tab w:val="decimal" w:pos="675"/>
              </w:tabs>
              <w:spacing w:line="280" w:lineRule="exact"/>
              <w:ind w:left="12" w:firstLine="33"/>
              <w:rPr>
                <w:rFonts w:ascii="Arial" w:hAnsi="Arial" w:cs="Arial"/>
                <w:sz w:val="14"/>
                <w:szCs w:val="14"/>
              </w:rPr>
            </w:pPr>
            <w:r>
              <w:rPr>
                <w:rFonts w:ascii="Arial" w:hAnsi="Arial" w:cs="Arial"/>
                <w:sz w:val="14"/>
                <w:szCs w:val="14"/>
              </w:rPr>
              <w:t>473.8</w:t>
            </w:r>
          </w:p>
        </w:tc>
        <w:tc>
          <w:tcPr>
            <w:tcW w:w="1200" w:type="dxa"/>
          </w:tcPr>
          <w:p w:rsidR="00FF59E4" w:rsidRPr="00B46732" w:rsidRDefault="00A930C8" w:rsidP="00BA16F3">
            <w:pPr>
              <w:spacing w:line="260" w:lineRule="exact"/>
              <w:ind w:left="12" w:firstLine="123"/>
              <w:jc w:val="center"/>
              <w:rPr>
                <w:rFonts w:ascii="Arial" w:hAnsi="Arial" w:cs="Arial"/>
                <w:sz w:val="14"/>
                <w:szCs w:val="14"/>
              </w:rPr>
            </w:pPr>
            <w:r>
              <w:rPr>
                <w:rFonts w:ascii="Arial" w:hAnsi="Arial" w:cs="Arial"/>
                <w:sz w:val="14"/>
                <w:szCs w:val="14"/>
              </w:rPr>
              <w:t>-</w:t>
            </w:r>
          </w:p>
        </w:tc>
      </w:tr>
      <w:tr w:rsidR="00FF59E4" w:rsidRPr="00B24D3A" w:rsidTr="00BA16F3">
        <w:trPr>
          <w:cantSplit/>
        </w:trPr>
        <w:tc>
          <w:tcPr>
            <w:tcW w:w="2490" w:type="dxa"/>
            <w:vAlign w:val="bottom"/>
          </w:tcPr>
          <w:p w:rsidR="00FF59E4" w:rsidRPr="00B24D3A" w:rsidRDefault="00FF59E4" w:rsidP="00BA16F3">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Available-for-sale investments</w:t>
            </w:r>
          </w:p>
        </w:tc>
        <w:tc>
          <w:tcPr>
            <w:tcW w:w="1200" w:type="dxa"/>
          </w:tcPr>
          <w:p w:rsidR="00FF59E4" w:rsidRPr="00B46732" w:rsidRDefault="00A930C8" w:rsidP="00BA16F3">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320" w:type="dxa"/>
          </w:tcPr>
          <w:p w:rsidR="00FF59E4" w:rsidRPr="00B46732" w:rsidRDefault="00A930C8" w:rsidP="00BA16F3">
            <w:pP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FF59E4" w:rsidRPr="00B46732" w:rsidRDefault="00A930C8" w:rsidP="00816C63">
            <w:pPr>
              <w:tabs>
                <w:tab w:val="decimal" w:pos="705"/>
              </w:tabs>
              <w:spacing w:line="280" w:lineRule="exact"/>
              <w:ind w:left="12" w:firstLine="33"/>
              <w:rPr>
                <w:rFonts w:ascii="Arial" w:hAnsi="Arial" w:cs="Arial"/>
                <w:sz w:val="14"/>
                <w:szCs w:val="14"/>
              </w:rPr>
            </w:pPr>
            <w:r>
              <w:rPr>
                <w:rFonts w:ascii="Arial" w:hAnsi="Arial" w:cs="Arial"/>
                <w:sz w:val="14"/>
                <w:szCs w:val="14"/>
              </w:rPr>
              <w:t>0.8</w:t>
            </w:r>
          </w:p>
        </w:tc>
        <w:tc>
          <w:tcPr>
            <w:tcW w:w="1080" w:type="dxa"/>
          </w:tcPr>
          <w:p w:rsidR="00FF59E4" w:rsidRPr="00B46732" w:rsidRDefault="00A930C8" w:rsidP="00816C63">
            <w:pPr>
              <w:tabs>
                <w:tab w:val="decimal" w:pos="675"/>
              </w:tabs>
              <w:spacing w:line="280" w:lineRule="exact"/>
              <w:ind w:left="12" w:firstLine="33"/>
              <w:rPr>
                <w:rFonts w:ascii="Arial" w:hAnsi="Arial" w:cs="Arial"/>
                <w:sz w:val="14"/>
                <w:szCs w:val="14"/>
              </w:rPr>
            </w:pPr>
            <w:r>
              <w:rPr>
                <w:rFonts w:ascii="Arial" w:hAnsi="Arial" w:cs="Arial"/>
                <w:sz w:val="14"/>
                <w:szCs w:val="14"/>
              </w:rPr>
              <w:t>0.8</w:t>
            </w:r>
          </w:p>
        </w:tc>
        <w:tc>
          <w:tcPr>
            <w:tcW w:w="1200" w:type="dxa"/>
          </w:tcPr>
          <w:p w:rsidR="00FF59E4" w:rsidRPr="00B46732" w:rsidRDefault="00A930C8" w:rsidP="00BA16F3">
            <w:pPr>
              <w:spacing w:line="260" w:lineRule="exact"/>
              <w:ind w:left="12" w:firstLine="123"/>
              <w:jc w:val="center"/>
              <w:rPr>
                <w:rFonts w:ascii="Arial" w:hAnsi="Arial" w:cs="Arial"/>
                <w:sz w:val="14"/>
                <w:szCs w:val="14"/>
              </w:rPr>
            </w:pPr>
            <w:r>
              <w:rPr>
                <w:rFonts w:ascii="Arial" w:hAnsi="Arial" w:cs="Arial"/>
                <w:sz w:val="14"/>
                <w:szCs w:val="14"/>
              </w:rPr>
              <w:t>-</w:t>
            </w:r>
          </w:p>
        </w:tc>
      </w:tr>
      <w:tr w:rsidR="00FF59E4" w:rsidRPr="00B24D3A" w:rsidTr="00BA16F3">
        <w:trPr>
          <w:cantSplit/>
        </w:trPr>
        <w:tc>
          <w:tcPr>
            <w:tcW w:w="2490" w:type="dxa"/>
            <w:vAlign w:val="bottom"/>
          </w:tcPr>
          <w:p w:rsidR="00FF59E4" w:rsidRDefault="00FF59E4" w:rsidP="00BA16F3">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Other long-term receivables</w:t>
            </w:r>
          </w:p>
        </w:tc>
        <w:tc>
          <w:tcPr>
            <w:tcW w:w="1200" w:type="dxa"/>
          </w:tcPr>
          <w:p w:rsidR="00FF59E4" w:rsidRDefault="00A930C8" w:rsidP="00BA16F3">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320" w:type="dxa"/>
          </w:tcPr>
          <w:p w:rsidR="00FF59E4" w:rsidRDefault="00A930C8" w:rsidP="00BA16F3">
            <w:pP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FF59E4" w:rsidRDefault="00A930C8" w:rsidP="00816C63">
            <w:pPr>
              <w:tabs>
                <w:tab w:val="decimal" w:pos="705"/>
              </w:tabs>
              <w:spacing w:line="280" w:lineRule="exact"/>
              <w:ind w:left="12" w:firstLine="33"/>
              <w:rPr>
                <w:rFonts w:ascii="Arial" w:hAnsi="Arial" w:cs="Arial"/>
                <w:sz w:val="14"/>
                <w:szCs w:val="14"/>
              </w:rPr>
            </w:pPr>
            <w:r>
              <w:rPr>
                <w:rFonts w:ascii="Arial" w:hAnsi="Arial" w:cs="Arial"/>
                <w:sz w:val="14"/>
                <w:szCs w:val="14"/>
              </w:rPr>
              <w:t>23.5</w:t>
            </w:r>
          </w:p>
        </w:tc>
        <w:tc>
          <w:tcPr>
            <w:tcW w:w="1080" w:type="dxa"/>
          </w:tcPr>
          <w:p w:rsidR="00FF59E4" w:rsidRDefault="00A930C8" w:rsidP="00816C63">
            <w:pPr>
              <w:tabs>
                <w:tab w:val="decimal" w:pos="675"/>
              </w:tabs>
              <w:spacing w:line="280" w:lineRule="exact"/>
              <w:ind w:left="12" w:firstLine="33"/>
              <w:rPr>
                <w:rFonts w:ascii="Arial" w:hAnsi="Arial" w:cs="Arial"/>
                <w:sz w:val="14"/>
                <w:szCs w:val="14"/>
              </w:rPr>
            </w:pPr>
            <w:r>
              <w:rPr>
                <w:rFonts w:ascii="Arial" w:hAnsi="Arial" w:cs="Arial"/>
                <w:sz w:val="14"/>
                <w:szCs w:val="14"/>
              </w:rPr>
              <w:t>23.5</w:t>
            </w:r>
          </w:p>
        </w:tc>
        <w:tc>
          <w:tcPr>
            <w:tcW w:w="1200" w:type="dxa"/>
          </w:tcPr>
          <w:p w:rsidR="00FF59E4" w:rsidRDefault="00A930C8" w:rsidP="00BA16F3">
            <w:pPr>
              <w:spacing w:line="260" w:lineRule="exact"/>
              <w:ind w:left="12" w:firstLine="123"/>
              <w:jc w:val="center"/>
              <w:rPr>
                <w:rFonts w:ascii="Arial" w:hAnsi="Arial" w:cs="Arial"/>
                <w:sz w:val="14"/>
                <w:szCs w:val="14"/>
              </w:rPr>
            </w:pPr>
            <w:r>
              <w:rPr>
                <w:rFonts w:ascii="Arial" w:hAnsi="Arial" w:cs="Arial"/>
                <w:sz w:val="14"/>
                <w:szCs w:val="14"/>
              </w:rPr>
              <w:t>-</w:t>
            </w:r>
          </w:p>
        </w:tc>
      </w:tr>
      <w:tr w:rsidR="00FF59E4" w:rsidRPr="00B24D3A" w:rsidTr="00BA16F3">
        <w:trPr>
          <w:cantSplit/>
        </w:trPr>
        <w:tc>
          <w:tcPr>
            <w:tcW w:w="2490" w:type="dxa"/>
            <w:vAlign w:val="bottom"/>
          </w:tcPr>
          <w:p w:rsidR="00FF59E4" w:rsidRPr="003D648F" w:rsidRDefault="00FF59E4" w:rsidP="00BA16F3">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Long-term loans to related parties</w:t>
            </w:r>
          </w:p>
        </w:tc>
        <w:tc>
          <w:tcPr>
            <w:tcW w:w="1200" w:type="dxa"/>
          </w:tcPr>
          <w:p w:rsidR="00FF59E4" w:rsidRPr="00B46732" w:rsidRDefault="00A930C8" w:rsidP="00816C63">
            <w:pPr>
              <w:tabs>
                <w:tab w:val="decimal" w:pos="705"/>
              </w:tabs>
              <w:spacing w:line="280" w:lineRule="exact"/>
              <w:ind w:left="12" w:firstLine="33"/>
              <w:rPr>
                <w:rFonts w:ascii="Arial" w:hAnsi="Arial" w:cs="Arial"/>
                <w:sz w:val="14"/>
                <w:szCs w:val="14"/>
              </w:rPr>
            </w:pPr>
            <w:r>
              <w:rPr>
                <w:rFonts w:ascii="Arial" w:hAnsi="Arial" w:cs="Arial"/>
                <w:sz w:val="14"/>
                <w:szCs w:val="14"/>
              </w:rPr>
              <w:t>7.4</w:t>
            </w:r>
          </w:p>
        </w:tc>
        <w:tc>
          <w:tcPr>
            <w:tcW w:w="1320" w:type="dxa"/>
          </w:tcPr>
          <w:p w:rsidR="00FF59E4" w:rsidRPr="00B46732" w:rsidRDefault="00A930C8" w:rsidP="00816C63">
            <w:pPr>
              <w:tabs>
                <w:tab w:val="decimal" w:pos="855"/>
              </w:tabs>
              <w:spacing w:line="280" w:lineRule="exact"/>
              <w:ind w:left="12" w:firstLine="33"/>
              <w:rPr>
                <w:rFonts w:ascii="Arial" w:hAnsi="Arial" w:cs="Arial"/>
                <w:sz w:val="14"/>
                <w:szCs w:val="14"/>
              </w:rPr>
            </w:pPr>
            <w:r>
              <w:rPr>
                <w:rFonts w:ascii="Arial" w:hAnsi="Arial" w:cs="Arial"/>
                <w:sz w:val="14"/>
                <w:szCs w:val="14"/>
              </w:rPr>
              <w:t>20.0</w:t>
            </w:r>
          </w:p>
        </w:tc>
        <w:tc>
          <w:tcPr>
            <w:tcW w:w="1200" w:type="dxa"/>
          </w:tcPr>
          <w:p w:rsidR="00FF59E4" w:rsidRPr="00B46732" w:rsidRDefault="00A930C8" w:rsidP="00BA16F3">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FF59E4" w:rsidRPr="00B46732" w:rsidRDefault="00A930C8" w:rsidP="00816C63">
            <w:pPr>
              <w:tabs>
                <w:tab w:val="decimal" w:pos="675"/>
              </w:tabs>
              <w:spacing w:line="280" w:lineRule="exact"/>
              <w:ind w:left="12" w:firstLine="33"/>
              <w:rPr>
                <w:rFonts w:ascii="Arial" w:hAnsi="Arial" w:cs="Arial"/>
                <w:sz w:val="14"/>
                <w:szCs w:val="14"/>
              </w:rPr>
            </w:pPr>
            <w:r>
              <w:rPr>
                <w:rFonts w:ascii="Arial" w:hAnsi="Arial" w:cs="Arial"/>
                <w:sz w:val="14"/>
                <w:szCs w:val="14"/>
              </w:rPr>
              <w:t>27.4</w:t>
            </w:r>
          </w:p>
        </w:tc>
        <w:tc>
          <w:tcPr>
            <w:tcW w:w="1200" w:type="dxa"/>
          </w:tcPr>
          <w:p w:rsidR="00FF59E4" w:rsidRPr="00B46732" w:rsidRDefault="00A930C8" w:rsidP="00BA16F3">
            <w:pPr>
              <w:spacing w:line="260" w:lineRule="exact"/>
              <w:ind w:left="12" w:firstLine="123"/>
              <w:jc w:val="center"/>
              <w:rPr>
                <w:rFonts w:ascii="Arial" w:hAnsi="Arial" w:cs="Arial"/>
                <w:sz w:val="14"/>
                <w:szCs w:val="14"/>
              </w:rPr>
            </w:pPr>
            <w:r>
              <w:rPr>
                <w:rFonts w:ascii="Arial" w:hAnsi="Arial" w:cs="Arial"/>
                <w:sz w:val="14"/>
                <w:szCs w:val="14"/>
              </w:rPr>
              <w:t>2.5, 1 year</w:t>
            </w:r>
          </w:p>
        </w:tc>
      </w:tr>
      <w:tr w:rsidR="00FF59E4" w:rsidRPr="00B24D3A" w:rsidTr="00BA16F3">
        <w:trPr>
          <w:cantSplit/>
        </w:trPr>
        <w:tc>
          <w:tcPr>
            <w:tcW w:w="2490" w:type="dxa"/>
            <w:vAlign w:val="bottom"/>
          </w:tcPr>
          <w:p w:rsidR="00FF59E4" w:rsidRDefault="00FF59E4" w:rsidP="00BA16F3">
            <w:pPr>
              <w:tabs>
                <w:tab w:val="left" w:pos="900"/>
                <w:tab w:val="left" w:pos="1440"/>
                <w:tab w:val="left" w:pos="1980"/>
              </w:tabs>
              <w:spacing w:line="260" w:lineRule="exact"/>
              <w:jc w:val="thaiDistribute"/>
              <w:rPr>
                <w:rFonts w:ascii="Arial" w:eastAsia="Arial Unicode MS" w:hAnsi="Arial" w:cs="Arial"/>
                <w:sz w:val="14"/>
                <w:szCs w:val="14"/>
              </w:rPr>
            </w:pPr>
          </w:p>
        </w:tc>
        <w:tc>
          <w:tcPr>
            <w:tcW w:w="1200" w:type="dxa"/>
          </w:tcPr>
          <w:p w:rsidR="00FF59E4" w:rsidRPr="003D648F" w:rsidRDefault="00FF59E4" w:rsidP="00BA16F3">
            <w:pPr>
              <w:tabs>
                <w:tab w:val="decimal" w:pos="702"/>
              </w:tabs>
              <w:spacing w:line="260" w:lineRule="exact"/>
              <w:jc w:val="thaiDistribute"/>
              <w:rPr>
                <w:rFonts w:ascii="Arial" w:eastAsia="Arial Unicode MS" w:hAnsi="Arial" w:cs="Arial"/>
                <w:b/>
                <w:bCs/>
                <w:sz w:val="14"/>
                <w:szCs w:val="14"/>
              </w:rPr>
            </w:pPr>
          </w:p>
        </w:tc>
        <w:tc>
          <w:tcPr>
            <w:tcW w:w="1320" w:type="dxa"/>
          </w:tcPr>
          <w:p w:rsidR="00FF59E4" w:rsidRPr="00816C63" w:rsidRDefault="00FF59E4" w:rsidP="00816C63">
            <w:pPr>
              <w:tabs>
                <w:tab w:val="decimal" w:pos="855"/>
              </w:tabs>
              <w:spacing w:line="280" w:lineRule="exact"/>
              <w:ind w:left="12" w:firstLine="33"/>
              <w:rPr>
                <w:rFonts w:ascii="Arial" w:hAnsi="Arial" w:cs="Arial"/>
                <w:sz w:val="14"/>
                <w:szCs w:val="14"/>
              </w:rPr>
            </w:pPr>
          </w:p>
        </w:tc>
        <w:tc>
          <w:tcPr>
            <w:tcW w:w="1200" w:type="dxa"/>
          </w:tcPr>
          <w:p w:rsidR="00FF59E4" w:rsidRPr="003D648F" w:rsidRDefault="00FF59E4" w:rsidP="00BA16F3">
            <w:pPr>
              <w:tabs>
                <w:tab w:val="decimal" w:pos="702"/>
              </w:tabs>
              <w:spacing w:line="260" w:lineRule="exact"/>
              <w:jc w:val="thaiDistribute"/>
              <w:rPr>
                <w:rFonts w:ascii="Arial" w:eastAsia="Arial Unicode MS" w:hAnsi="Arial" w:cs="Arial"/>
                <w:b/>
                <w:bCs/>
                <w:sz w:val="14"/>
                <w:szCs w:val="14"/>
              </w:rPr>
            </w:pPr>
          </w:p>
        </w:tc>
        <w:tc>
          <w:tcPr>
            <w:tcW w:w="1080" w:type="dxa"/>
          </w:tcPr>
          <w:p w:rsidR="00FF59E4" w:rsidRPr="00C732C2" w:rsidRDefault="00FF59E4" w:rsidP="00816C63">
            <w:pPr>
              <w:tabs>
                <w:tab w:val="decimal" w:pos="675"/>
              </w:tabs>
              <w:spacing w:line="280" w:lineRule="exact"/>
              <w:ind w:left="12" w:firstLine="33"/>
              <w:rPr>
                <w:rFonts w:ascii="Arial" w:hAnsi="Arial" w:cs="Arial"/>
                <w:sz w:val="14"/>
                <w:szCs w:val="14"/>
              </w:rPr>
            </w:pPr>
          </w:p>
        </w:tc>
        <w:tc>
          <w:tcPr>
            <w:tcW w:w="1200" w:type="dxa"/>
          </w:tcPr>
          <w:p w:rsidR="00FF59E4" w:rsidRDefault="00A930C8" w:rsidP="00BA16F3">
            <w:pPr>
              <w:spacing w:line="260" w:lineRule="exact"/>
              <w:ind w:left="12" w:hanging="12"/>
              <w:jc w:val="center"/>
              <w:rPr>
                <w:rFonts w:ascii="Arial" w:hAnsi="Arial" w:cs="Arial"/>
                <w:sz w:val="14"/>
                <w:szCs w:val="14"/>
              </w:rPr>
            </w:pPr>
            <w:r>
              <w:rPr>
                <w:rFonts w:ascii="Arial" w:hAnsi="Arial" w:cs="Arial"/>
                <w:sz w:val="14"/>
                <w:szCs w:val="14"/>
              </w:rPr>
              <w:t>USD LIBOR +</w:t>
            </w:r>
          </w:p>
        </w:tc>
      </w:tr>
      <w:tr w:rsidR="00FF59E4" w:rsidRPr="00B24D3A" w:rsidTr="00BA16F3">
        <w:trPr>
          <w:cantSplit/>
        </w:trPr>
        <w:tc>
          <w:tcPr>
            <w:tcW w:w="2490" w:type="dxa"/>
            <w:vAlign w:val="bottom"/>
          </w:tcPr>
          <w:p w:rsidR="00FF59E4" w:rsidRDefault="00FF59E4" w:rsidP="00BA16F3">
            <w:pPr>
              <w:tabs>
                <w:tab w:val="left" w:pos="900"/>
                <w:tab w:val="left" w:pos="1440"/>
                <w:tab w:val="left" w:pos="1980"/>
              </w:tabs>
              <w:spacing w:line="260" w:lineRule="exact"/>
              <w:jc w:val="thaiDistribute"/>
              <w:rPr>
                <w:rFonts w:ascii="Arial" w:eastAsia="Arial Unicode MS" w:hAnsi="Arial" w:cs="Arial"/>
                <w:sz w:val="14"/>
                <w:szCs w:val="14"/>
              </w:rPr>
            </w:pPr>
          </w:p>
        </w:tc>
        <w:tc>
          <w:tcPr>
            <w:tcW w:w="1200" w:type="dxa"/>
          </w:tcPr>
          <w:p w:rsidR="00FF59E4" w:rsidRDefault="00FF59E4" w:rsidP="00BA16F3">
            <w:pPr>
              <w:pBdr>
                <w:bottom w:val="single" w:sz="4" w:space="1" w:color="auto"/>
              </w:pBdr>
              <w:tabs>
                <w:tab w:val="decimal" w:pos="852"/>
              </w:tabs>
              <w:spacing w:line="260" w:lineRule="exact"/>
              <w:ind w:left="12" w:firstLine="123"/>
              <w:rPr>
                <w:rFonts w:ascii="Arial" w:hAnsi="Arial" w:cs="Arial"/>
                <w:sz w:val="14"/>
                <w:szCs w:val="14"/>
              </w:rPr>
            </w:pPr>
          </w:p>
        </w:tc>
        <w:tc>
          <w:tcPr>
            <w:tcW w:w="1320" w:type="dxa"/>
          </w:tcPr>
          <w:p w:rsidR="00FF59E4" w:rsidRDefault="00FF59E4" w:rsidP="00816C63">
            <w:pPr>
              <w:pBdr>
                <w:bottom w:val="single" w:sz="4" w:space="1" w:color="auto"/>
              </w:pBdr>
              <w:tabs>
                <w:tab w:val="decimal" w:pos="855"/>
              </w:tabs>
              <w:spacing w:line="280" w:lineRule="exact"/>
              <w:ind w:left="12" w:firstLine="33"/>
              <w:rPr>
                <w:rFonts w:ascii="Arial" w:hAnsi="Arial" w:cs="Arial"/>
                <w:sz w:val="14"/>
                <w:szCs w:val="14"/>
              </w:rPr>
            </w:pPr>
          </w:p>
        </w:tc>
        <w:tc>
          <w:tcPr>
            <w:tcW w:w="1200" w:type="dxa"/>
          </w:tcPr>
          <w:p w:rsidR="00FF59E4" w:rsidRDefault="00FF59E4" w:rsidP="00BA16F3">
            <w:pPr>
              <w:pBdr>
                <w:bottom w:val="single" w:sz="4" w:space="1" w:color="auto"/>
              </w:pBdr>
              <w:tabs>
                <w:tab w:val="decimal" w:pos="852"/>
              </w:tabs>
              <w:spacing w:line="260" w:lineRule="exact"/>
              <w:ind w:left="12" w:firstLine="123"/>
              <w:rPr>
                <w:rFonts w:ascii="Arial" w:hAnsi="Arial" w:cs="Arial"/>
                <w:sz w:val="14"/>
                <w:szCs w:val="14"/>
              </w:rPr>
            </w:pPr>
          </w:p>
        </w:tc>
        <w:tc>
          <w:tcPr>
            <w:tcW w:w="1080" w:type="dxa"/>
          </w:tcPr>
          <w:p w:rsidR="00FF59E4" w:rsidRDefault="00FF59E4" w:rsidP="00816C63">
            <w:pPr>
              <w:pBdr>
                <w:bottom w:val="single" w:sz="4" w:space="1" w:color="auto"/>
              </w:pBdr>
              <w:tabs>
                <w:tab w:val="decimal" w:pos="675"/>
              </w:tabs>
              <w:spacing w:line="280" w:lineRule="exact"/>
              <w:ind w:left="12" w:firstLine="33"/>
              <w:rPr>
                <w:rFonts w:ascii="Arial" w:hAnsi="Arial" w:cs="Arial"/>
                <w:sz w:val="14"/>
                <w:szCs w:val="14"/>
              </w:rPr>
            </w:pPr>
          </w:p>
        </w:tc>
        <w:tc>
          <w:tcPr>
            <w:tcW w:w="1200" w:type="dxa"/>
          </w:tcPr>
          <w:p w:rsidR="00FF59E4" w:rsidRDefault="00A930C8" w:rsidP="00BA16F3">
            <w:pPr>
              <w:spacing w:line="260" w:lineRule="exact"/>
              <w:ind w:left="12" w:firstLine="123"/>
              <w:jc w:val="center"/>
              <w:rPr>
                <w:rFonts w:ascii="Arial" w:hAnsi="Arial" w:cs="Arial"/>
                <w:sz w:val="14"/>
                <w:szCs w:val="14"/>
              </w:rPr>
            </w:pPr>
            <w:r>
              <w:rPr>
                <w:rFonts w:ascii="Arial" w:hAnsi="Arial" w:cs="Arial"/>
                <w:sz w:val="14"/>
                <w:szCs w:val="14"/>
              </w:rPr>
              <w:t>1.05</w:t>
            </w:r>
          </w:p>
        </w:tc>
      </w:tr>
      <w:tr w:rsidR="00FF59E4" w:rsidRPr="003D648F" w:rsidTr="00BA16F3">
        <w:trPr>
          <w:cantSplit/>
        </w:trPr>
        <w:tc>
          <w:tcPr>
            <w:tcW w:w="2490" w:type="dxa"/>
          </w:tcPr>
          <w:p w:rsidR="00FF59E4" w:rsidRPr="003D648F" w:rsidRDefault="00FF59E4" w:rsidP="00BA16F3">
            <w:pPr>
              <w:tabs>
                <w:tab w:val="left" w:pos="240"/>
              </w:tabs>
              <w:spacing w:line="260" w:lineRule="exact"/>
              <w:rPr>
                <w:rFonts w:ascii="Arial" w:eastAsia="Arial Unicode MS" w:hAnsi="Arial" w:cs="Arial"/>
                <w:sz w:val="14"/>
                <w:szCs w:val="14"/>
                <w:rtl/>
                <w:cs/>
              </w:rPr>
            </w:pPr>
          </w:p>
        </w:tc>
        <w:tc>
          <w:tcPr>
            <w:tcW w:w="1200" w:type="dxa"/>
          </w:tcPr>
          <w:p w:rsidR="00FF59E4" w:rsidRPr="00B46732" w:rsidRDefault="00D42C4E" w:rsidP="00816C63">
            <w:pPr>
              <w:pBdr>
                <w:bottom w:val="single" w:sz="4" w:space="1" w:color="auto"/>
              </w:pBdr>
              <w:tabs>
                <w:tab w:val="decimal" w:pos="705"/>
              </w:tabs>
              <w:spacing w:line="280" w:lineRule="exact"/>
              <w:ind w:left="12" w:firstLine="33"/>
              <w:rPr>
                <w:rFonts w:ascii="Arial" w:hAnsi="Arial" w:cs="Arial"/>
                <w:sz w:val="14"/>
                <w:szCs w:val="14"/>
              </w:rPr>
            </w:pPr>
            <w:r>
              <w:rPr>
                <w:rFonts w:ascii="Arial" w:hAnsi="Arial" w:cs="Arial"/>
                <w:sz w:val="14"/>
                <w:szCs w:val="14"/>
              </w:rPr>
              <w:t>7.4</w:t>
            </w:r>
          </w:p>
        </w:tc>
        <w:tc>
          <w:tcPr>
            <w:tcW w:w="1320" w:type="dxa"/>
          </w:tcPr>
          <w:p w:rsidR="00FF59E4" w:rsidRPr="00B46732" w:rsidRDefault="00D42C4E" w:rsidP="00816C63">
            <w:pPr>
              <w:pBdr>
                <w:bottom w:val="single" w:sz="4" w:space="1" w:color="auto"/>
              </w:pBdr>
              <w:tabs>
                <w:tab w:val="decimal" w:pos="855"/>
              </w:tabs>
              <w:spacing w:line="280" w:lineRule="exact"/>
              <w:ind w:left="12" w:firstLine="33"/>
              <w:rPr>
                <w:rFonts w:ascii="Arial" w:hAnsi="Arial" w:cs="Arial"/>
                <w:sz w:val="14"/>
                <w:szCs w:val="14"/>
              </w:rPr>
            </w:pPr>
            <w:r>
              <w:rPr>
                <w:rFonts w:ascii="Arial" w:hAnsi="Arial" w:cs="Arial"/>
                <w:sz w:val="14"/>
                <w:szCs w:val="14"/>
              </w:rPr>
              <w:t>28.7</w:t>
            </w:r>
          </w:p>
        </w:tc>
        <w:tc>
          <w:tcPr>
            <w:tcW w:w="1200" w:type="dxa"/>
          </w:tcPr>
          <w:p w:rsidR="00FF59E4" w:rsidRPr="00B46732" w:rsidRDefault="00270859" w:rsidP="00816C63">
            <w:pPr>
              <w:pBdr>
                <w:bottom w:val="single" w:sz="4" w:space="1" w:color="auto"/>
              </w:pBdr>
              <w:tabs>
                <w:tab w:val="decimal" w:pos="705"/>
              </w:tabs>
              <w:spacing w:line="280" w:lineRule="exact"/>
              <w:ind w:left="12" w:firstLine="33"/>
              <w:rPr>
                <w:rFonts w:ascii="Arial" w:hAnsi="Arial" w:cs="Arial"/>
                <w:sz w:val="14"/>
                <w:szCs w:val="14"/>
              </w:rPr>
            </w:pPr>
            <w:r>
              <w:rPr>
                <w:rFonts w:ascii="Arial" w:hAnsi="Arial" w:cs="Arial"/>
                <w:sz w:val="14"/>
                <w:szCs w:val="14"/>
              </w:rPr>
              <w:t>498.1</w:t>
            </w:r>
          </w:p>
        </w:tc>
        <w:tc>
          <w:tcPr>
            <w:tcW w:w="1080" w:type="dxa"/>
          </w:tcPr>
          <w:p w:rsidR="00FF59E4" w:rsidRPr="00B46732" w:rsidRDefault="00A131C1" w:rsidP="00816C63">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534.2</w:t>
            </w:r>
          </w:p>
        </w:tc>
        <w:tc>
          <w:tcPr>
            <w:tcW w:w="1200" w:type="dxa"/>
          </w:tcPr>
          <w:p w:rsidR="00FF59E4" w:rsidRPr="00B46732" w:rsidRDefault="00FF59E4" w:rsidP="00BA16F3">
            <w:pPr>
              <w:spacing w:line="260" w:lineRule="exact"/>
              <w:ind w:left="12" w:firstLine="123"/>
              <w:jc w:val="center"/>
              <w:rPr>
                <w:rFonts w:ascii="Arial" w:hAnsi="Arial" w:cs="Arial"/>
                <w:sz w:val="14"/>
                <w:szCs w:val="14"/>
              </w:rPr>
            </w:pPr>
          </w:p>
        </w:tc>
      </w:tr>
      <w:tr w:rsidR="00FF59E4" w:rsidRPr="003D648F" w:rsidTr="00BA16F3">
        <w:trPr>
          <w:cantSplit/>
        </w:trPr>
        <w:tc>
          <w:tcPr>
            <w:tcW w:w="2490" w:type="dxa"/>
            <w:vAlign w:val="bottom"/>
          </w:tcPr>
          <w:p w:rsidR="00FF59E4" w:rsidRPr="003D648F" w:rsidRDefault="00FF59E4" w:rsidP="00BA16F3">
            <w:pPr>
              <w:tabs>
                <w:tab w:val="left" w:pos="900"/>
                <w:tab w:val="left" w:pos="1440"/>
                <w:tab w:val="left" w:pos="1980"/>
              </w:tabs>
              <w:spacing w:line="260" w:lineRule="exact"/>
              <w:jc w:val="thaiDistribute"/>
              <w:rPr>
                <w:rFonts w:ascii="Arial" w:eastAsia="Arial Unicode MS" w:hAnsi="Arial" w:cs="Arial"/>
                <w:b/>
                <w:bCs/>
                <w:sz w:val="14"/>
                <w:szCs w:val="14"/>
              </w:rPr>
            </w:pPr>
            <w:r w:rsidRPr="003D648F">
              <w:rPr>
                <w:rFonts w:ascii="Arial" w:eastAsia="Arial Unicode MS" w:hAnsi="Arial" w:cs="Arial"/>
                <w:b/>
                <w:bCs/>
                <w:sz w:val="14"/>
                <w:szCs w:val="14"/>
              </w:rPr>
              <w:t>Financial liabilities</w:t>
            </w:r>
          </w:p>
        </w:tc>
        <w:tc>
          <w:tcPr>
            <w:tcW w:w="1200" w:type="dxa"/>
          </w:tcPr>
          <w:p w:rsidR="00FF59E4" w:rsidRPr="00C2570A" w:rsidRDefault="00FF59E4" w:rsidP="00816C63">
            <w:pPr>
              <w:tabs>
                <w:tab w:val="decimal" w:pos="705"/>
              </w:tabs>
              <w:spacing w:line="280" w:lineRule="exact"/>
              <w:ind w:left="12" w:firstLine="33"/>
              <w:rPr>
                <w:rFonts w:ascii="Arial" w:hAnsi="Arial" w:cs="Arial"/>
                <w:sz w:val="14"/>
                <w:szCs w:val="14"/>
              </w:rPr>
            </w:pPr>
          </w:p>
        </w:tc>
        <w:tc>
          <w:tcPr>
            <w:tcW w:w="1320" w:type="dxa"/>
          </w:tcPr>
          <w:p w:rsidR="00FF59E4" w:rsidRPr="00C2570A" w:rsidRDefault="00FF59E4" w:rsidP="00BA16F3">
            <w:pPr>
              <w:tabs>
                <w:tab w:val="decimal" w:pos="1002"/>
              </w:tabs>
              <w:spacing w:line="260" w:lineRule="exact"/>
              <w:ind w:left="12" w:firstLine="123"/>
              <w:rPr>
                <w:rFonts w:ascii="Arial" w:hAnsi="Arial" w:cs="Arial"/>
                <w:sz w:val="14"/>
                <w:szCs w:val="14"/>
              </w:rPr>
            </w:pPr>
          </w:p>
        </w:tc>
        <w:tc>
          <w:tcPr>
            <w:tcW w:w="1200" w:type="dxa"/>
          </w:tcPr>
          <w:p w:rsidR="00FF59E4" w:rsidRPr="00C2570A" w:rsidRDefault="00FF59E4" w:rsidP="00BA16F3">
            <w:pPr>
              <w:tabs>
                <w:tab w:val="decimal" w:pos="852"/>
              </w:tabs>
              <w:spacing w:line="260" w:lineRule="exact"/>
              <w:ind w:left="12" w:firstLine="123"/>
              <w:rPr>
                <w:rFonts w:ascii="Arial" w:hAnsi="Arial" w:cs="Arial"/>
                <w:sz w:val="14"/>
                <w:szCs w:val="14"/>
              </w:rPr>
            </w:pPr>
          </w:p>
        </w:tc>
        <w:tc>
          <w:tcPr>
            <w:tcW w:w="1080" w:type="dxa"/>
          </w:tcPr>
          <w:p w:rsidR="00FF59E4" w:rsidRPr="00C2570A" w:rsidRDefault="00FF59E4" w:rsidP="00BA16F3">
            <w:pPr>
              <w:tabs>
                <w:tab w:val="decimal" w:pos="792"/>
              </w:tabs>
              <w:spacing w:line="260" w:lineRule="exact"/>
              <w:rPr>
                <w:rFonts w:ascii="Arial" w:hAnsi="Arial" w:cs="Arial"/>
                <w:sz w:val="14"/>
                <w:szCs w:val="14"/>
              </w:rPr>
            </w:pPr>
          </w:p>
        </w:tc>
        <w:tc>
          <w:tcPr>
            <w:tcW w:w="1200" w:type="dxa"/>
          </w:tcPr>
          <w:p w:rsidR="00FF59E4" w:rsidRPr="00C2570A" w:rsidRDefault="00FF59E4" w:rsidP="00BA16F3">
            <w:pPr>
              <w:spacing w:line="260" w:lineRule="exact"/>
              <w:ind w:left="12" w:firstLine="123"/>
              <w:jc w:val="center"/>
              <w:rPr>
                <w:rFonts w:ascii="Arial" w:hAnsi="Arial" w:cs="Arial"/>
                <w:sz w:val="14"/>
                <w:szCs w:val="14"/>
              </w:rPr>
            </w:pPr>
          </w:p>
        </w:tc>
      </w:tr>
      <w:tr w:rsidR="00FF59E4" w:rsidRPr="003D648F" w:rsidTr="00BA16F3">
        <w:trPr>
          <w:cantSplit/>
        </w:trPr>
        <w:tc>
          <w:tcPr>
            <w:tcW w:w="2490" w:type="dxa"/>
            <w:vAlign w:val="bottom"/>
          </w:tcPr>
          <w:p w:rsidR="00FF59E4" w:rsidRPr="00B24D3A" w:rsidRDefault="00FF59E4" w:rsidP="00BA16F3">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 xml:space="preserve">Short-term loans from </w:t>
            </w:r>
          </w:p>
        </w:tc>
        <w:tc>
          <w:tcPr>
            <w:tcW w:w="1200" w:type="dxa"/>
          </w:tcPr>
          <w:p w:rsidR="00FF59E4" w:rsidRPr="00C2570A" w:rsidRDefault="00FF59E4" w:rsidP="00816C63">
            <w:pPr>
              <w:tabs>
                <w:tab w:val="decimal" w:pos="705"/>
              </w:tabs>
              <w:spacing w:line="280" w:lineRule="exact"/>
              <w:ind w:left="12" w:firstLine="33"/>
              <w:rPr>
                <w:rFonts w:ascii="Arial" w:hAnsi="Arial" w:cs="Arial"/>
                <w:sz w:val="14"/>
                <w:szCs w:val="14"/>
              </w:rPr>
            </w:pPr>
          </w:p>
        </w:tc>
        <w:tc>
          <w:tcPr>
            <w:tcW w:w="1320" w:type="dxa"/>
          </w:tcPr>
          <w:p w:rsidR="00FF59E4" w:rsidRPr="00C2570A" w:rsidRDefault="00FF59E4" w:rsidP="00BA16F3">
            <w:pPr>
              <w:tabs>
                <w:tab w:val="decimal" w:pos="1002"/>
              </w:tabs>
              <w:spacing w:line="260" w:lineRule="exact"/>
              <w:ind w:left="12" w:firstLine="123"/>
              <w:rPr>
                <w:rFonts w:ascii="Arial" w:hAnsi="Arial" w:cs="Arial"/>
                <w:sz w:val="14"/>
                <w:szCs w:val="14"/>
              </w:rPr>
            </w:pPr>
          </w:p>
        </w:tc>
        <w:tc>
          <w:tcPr>
            <w:tcW w:w="1200" w:type="dxa"/>
          </w:tcPr>
          <w:p w:rsidR="00FF59E4" w:rsidRPr="00C2570A" w:rsidRDefault="00FF59E4" w:rsidP="00BA16F3">
            <w:pPr>
              <w:tabs>
                <w:tab w:val="decimal" w:pos="852"/>
              </w:tabs>
              <w:spacing w:line="260" w:lineRule="exact"/>
              <w:ind w:left="12" w:firstLine="123"/>
              <w:rPr>
                <w:rFonts w:ascii="Arial" w:hAnsi="Arial" w:cs="Arial"/>
                <w:sz w:val="14"/>
                <w:szCs w:val="14"/>
              </w:rPr>
            </w:pPr>
          </w:p>
        </w:tc>
        <w:tc>
          <w:tcPr>
            <w:tcW w:w="1080" w:type="dxa"/>
          </w:tcPr>
          <w:p w:rsidR="00FF59E4" w:rsidRPr="00C2570A" w:rsidRDefault="00FF59E4" w:rsidP="00BA16F3">
            <w:pPr>
              <w:tabs>
                <w:tab w:val="decimal" w:pos="792"/>
              </w:tabs>
              <w:spacing w:line="260" w:lineRule="exact"/>
              <w:rPr>
                <w:rFonts w:ascii="Arial" w:hAnsi="Arial" w:cs="Arial"/>
                <w:sz w:val="14"/>
                <w:szCs w:val="14"/>
              </w:rPr>
            </w:pPr>
          </w:p>
        </w:tc>
        <w:tc>
          <w:tcPr>
            <w:tcW w:w="1200" w:type="dxa"/>
          </w:tcPr>
          <w:p w:rsidR="00FF59E4" w:rsidRPr="00C2570A" w:rsidRDefault="00FF59E4" w:rsidP="00BA16F3">
            <w:pPr>
              <w:spacing w:line="260" w:lineRule="exact"/>
              <w:ind w:left="12" w:firstLine="123"/>
              <w:jc w:val="center"/>
              <w:rPr>
                <w:rFonts w:ascii="Arial" w:hAnsi="Arial" w:cs="Arial"/>
                <w:sz w:val="14"/>
                <w:szCs w:val="14"/>
              </w:rPr>
            </w:pPr>
          </w:p>
        </w:tc>
      </w:tr>
      <w:tr w:rsidR="00EA7AA2" w:rsidRPr="003D648F" w:rsidTr="00BA16F3">
        <w:trPr>
          <w:cantSplit/>
        </w:trPr>
        <w:tc>
          <w:tcPr>
            <w:tcW w:w="2490" w:type="dxa"/>
            <w:vAlign w:val="bottom"/>
          </w:tcPr>
          <w:p w:rsidR="00EA7AA2" w:rsidRPr="00B24D3A" w:rsidRDefault="00EA7AA2" w:rsidP="00EA7AA2">
            <w:pPr>
              <w:tabs>
                <w:tab w:val="left" w:pos="900"/>
                <w:tab w:val="left" w:pos="1440"/>
                <w:tab w:val="left" w:pos="1980"/>
              </w:tabs>
              <w:spacing w:line="260" w:lineRule="exact"/>
              <w:jc w:val="thaiDistribute"/>
              <w:rPr>
                <w:rFonts w:ascii="Arial" w:eastAsia="Arial Unicode MS" w:hAnsi="Arial" w:cs="Arial"/>
                <w:sz w:val="14"/>
                <w:szCs w:val="14"/>
              </w:rPr>
            </w:pPr>
            <w:r w:rsidRPr="00B24D3A">
              <w:rPr>
                <w:rFonts w:ascii="Arial" w:eastAsia="Arial Unicode MS" w:hAnsi="Arial" w:cs="Arial"/>
                <w:sz w:val="14"/>
                <w:szCs w:val="14"/>
              </w:rPr>
              <w:t xml:space="preserve">      financial institutions</w:t>
            </w:r>
          </w:p>
        </w:tc>
        <w:tc>
          <w:tcPr>
            <w:tcW w:w="1200" w:type="dxa"/>
          </w:tcPr>
          <w:p w:rsidR="00EA7AA2" w:rsidRPr="00B46732" w:rsidRDefault="00EA7AA2" w:rsidP="00EA7AA2">
            <w:pPr>
              <w:tabs>
                <w:tab w:val="decimal" w:pos="705"/>
              </w:tabs>
              <w:spacing w:line="280" w:lineRule="exact"/>
              <w:ind w:left="12" w:firstLine="33"/>
              <w:rPr>
                <w:rFonts w:ascii="Arial" w:hAnsi="Arial" w:cs="Arial"/>
                <w:sz w:val="14"/>
                <w:szCs w:val="14"/>
              </w:rPr>
            </w:pPr>
            <w:r>
              <w:rPr>
                <w:rFonts w:ascii="Arial" w:hAnsi="Arial" w:cs="Arial"/>
                <w:sz w:val="14"/>
                <w:szCs w:val="14"/>
              </w:rPr>
              <w:t>296.8</w:t>
            </w:r>
          </w:p>
        </w:tc>
        <w:tc>
          <w:tcPr>
            <w:tcW w:w="1320" w:type="dxa"/>
          </w:tcPr>
          <w:p w:rsidR="00EA7AA2" w:rsidRPr="00B46732" w:rsidRDefault="00EA7AA2" w:rsidP="00EA7AA2">
            <w:pP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EA7AA2" w:rsidRPr="00B46732" w:rsidRDefault="00EA7AA2" w:rsidP="00EA7AA2">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EA7AA2" w:rsidRPr="00B46732" w:rsidRDefault="00EA7AA2" w:rsidP="00EA7AA2">
            <w:pPr>
              <w:tabs>
                <w:tab w:val="decimal" w:pos="675"/>
              </w:tabs>
              <w:spacing w:line="280" w:lineRule="exact"/>
              <w:ind w:left="12" w:firstLine="33"/>
              <w:rPr>
                <w:rFonts w:ascii="Arial" w:hAnsi="Arial" w:cs="Arial"/>
                <w:sz w:val="14"/>
                <w:szCs w:val="14"/>
              </w:rPr>
            </w:pPr>
            <w:r>
              <w:rPr>
                <w:rFonts w:ascii="Arial" w:hAnsi="Arial" w:cs="Arial"/>
                <w:sz w:val="14"/>
                <w:szCs w:val="14"/>
              </w:rPr>
              <w:t>296.8</w:t>
            </w:r>
          </w:p>
        </w:tc>
        <w:tc>
          <w:tcPr>
            <w:tcW w:w="1200" w:type="dxa"/>
          </w:tcPr>
          <w:p w:rsidR="00EA7AA2" w:rsidRPr="00B46732" w:rsidRDefault="00EA7AA2" w:rsidP="00EA7AA2">
            <w:pPr>
              <w:spacing w:line="260" w:lineRule="exact"/>
              <w:ind w:left="12" w:firstLine="123"/>
              <w:jc w:val="center"/>
              <w:rPr>
                <w:rFonts w:ascii="Arial" w:hAnsi="Arial" w:cs="Arial"/>
                <w:sz w:val="14"/>
                <w:szCs w:val="14"/>
              </w:rPr>
            </w:pPr>
            <w:r>
              <w:rPr>
                <w:rFonts w:ascii="Arial" w:hAnsi="Arial" w:cs="Arial"/>
                <w:sz w:val="14"/>
                <w:szCs w:val="14"/>
              </w:rPr>
              <w:t>2.3 - 3.2</w:t>
            </w:r>
          </w:p>
        </w:tc>
      </w:tr>
      <w:tr w:rsidR="00EA7AA2" w:rsidRPr="003D648F" w:rsidTr="00BA16F3">
        <w:trPr>
          <w:cantSplit/>
        </w:trPr>
        <w:tc>
          <w:tcPr>
            <w:tcW w:w="2490" w:type="dxa"/>
            <w:vAlign w:val="bottom"/>
          </w:tcPr>
          <w:p w:rsidR="00EA7AA2" w:rsidRPr="003D648F" w:rsidRDefault="00EA7AA2" w:rsidP="00EA7AA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Trade and other payables</w:t>
            </w:r>
          </w:p>
        </w:tc>
        <w:tc>
          <w:tcPr>
            <w:tcW w:w="1200" w:type="dxa"/>
          </w:tcPr>
          <w:p w:rsidR="00EA7AA2" w:rsidRPr="00B46732" w:rsidRDefault="00EA7AA2" w:rsidP="00EA7AA2">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320" w:type="dxa"/>
          </w:tcPr>
          <w:p w:rsidR="00EA7AA2" w:rsidRPr="00B46732" w:rsidRDefault="00EA7AA2" w:rsidP="00EA7AA2">
            <w:pPr>
              <w:pBdr>
                <w:bottom w:val="single" w:sz="4" w:space="1" w:color="auto"/>
              </w:pBd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EA7AA2" w:rsidRPr="00B46732" w:rsidRDefault="00A131C1" w:rsidP="00EA7AA2">
            <w:pPr>
              <w:pBdr>
                <w:bottom w:val="single" w:sz="4" w:space="1" w:color="auto"/>
              </w:pBdr>
              <w:tabs>
                <w:tab w:val="decimal" w:pos="705"/>
              </w:tabs>
              <w:spacing w:line="280" w:lineRule="exact"/>
              <w:ind w:left="12" w:firstLine="33"/>
              <w:rPr>
                <w:rFonts w:ascii="Arial" w:hAnsi="Arial" w:cs="Arial"/>
                <w:sz w:val="14"/>
                <w:szCs w:val="14"/>
              </w:rPr>
            </w:pPr>
            <w:r>
              <w:rPr>
                <w:rFonts w:ascii="Arial" w:hAnsi="Arial" w:cs="Arial"/>
                <w:sz w:val="14"/>
                <w:szCs w:val="14"/>
              </w:rPr>
              <w:t>391.3</w:t>
            </w:r>
          </w:p>
        </w:tc>
        <w:tc>
          <w:tcPr>
            <w:tcW w:w="1080" w:type="dxa"/>
          </w:tcPr>
          <w:p w:rsidR="00EA7AA2" w:rsidRPr="00B46732" w:rsidRDefault="00A131C1" w:rsidP="00EA7AA2">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391.3</w:t>
            </w:r>
          </w:p>
        </w:tc>
        <w:tc>
          <w:tcPr>
            <w:tcW w:w="1200" w:type="dxa"/>
          </w:tcPr>
          <w:p w:rsidR="00EA7AA2" w:rsidRPr="00B46732" w:rsidRDefault="00EA7AA2" w:rsidP="00EA7AA2">
            <w:pPr>
              <w:spacing w:line="260" w:lineRule="exact"/>
              <w:ind w:left="12" w:firstLine="123"/>
              <w:jc w:val="center"/>
              <w:rPr>
                <w:rFonts w:ascii="Arial" w:hAnsi="Arial" w:cs="Arial"/>
                <w:sz w:val="14"/>
                <w:szCs w:val="14"/>
              </w:rPr>
            </w:pPr>
            <w:r>
              <w:rPr>
                <w:rFonts w:ascii="Arial" w:hAnsi="Arial" w:cs="Arial"/>
                <w:sz w:val="14"/>
                <w:szCs w:val="14"/>
              </w:rPr>
              <w:t>-</w:t>
            </w:r>
          </w:p>
        </w:tc>
      </w:tr>
      <w:tr w:rsidR="00EA7AA2" w:rsidRPr="003D648F" w:rsidTr="00BA16F3">
        <w:trPr>
          <w:cantSplit/>
        </w:trPr>
        <w:tc>
          <w:tcPr>
            <w:tcW w:w="2490" w:type="dxa"/>
          </w:tcPr>
          <w:p w:rsidR="00EA7AA2" w:rsidRPr="003D648F" w:rsidRDefault="00EA7AA2" w:rsidP="00EA7AA2">
            <w:pPr>
              <w:tabs>
                <w:tab w:val="left" w:pos="240"/>
              </w:tabs>
              <w:spacing w:line="260" w:lineRule="exact"/>
              <w:jc w:val="thaiDistribute"/>
              <w:rPr>
                <w:rFonts w:ascii="Arial" w:eastAsia="Arial Unicode MS" w:hAnsi="Arial" w:cs="Arial"/>
                <w:sz w:val="14"/>
                <w:szCs w:val="14"/>
              </w:rPr>
            </w:pPr>
          </w:p>
        </w:tc>
        <w:tc>
          <w:tcPr>
            <w:tcW w:w="1200" w:type="dxa"/>
          </w:tcPr>
          <w:p w:rsidR="00EA7AA2" w:rsidRPr="00B46732" w:rsidRDefault="00EA7AA2" w:rsidP="00EA7AA2">
            <w:pPr>
              <w:pBdr>
                <w:bottom w:val="single" w:sz="4" w:space="1" w:color="auto"/>
              </w:pBdr>
              <w:tabs>
                <w:tab w:val="decimal" w:pos="705"/>
              </w:tabs>
              <w:spacing w:line="280" w:lineRule="exact"/>
              <w:ind w:left="12" w:firstLine="33"/>
              <w:rPr>
                <w:rFonts w:ascii="Arial" w:hAnsi="Arial" w:cs="Arial"/>
                <w:sz w:val="14"/>
                <w:szCs w:val="14"/>
              </w:rPr>
            </w:pPr>
            <w:r>
              <w:rPr>
                <w:rFonts w:ascii="Arial" w:hAnsi="Arial" w:cs="Arial"/>
                <w:sz w:val="14"/>
                <w:szCs w:val="14"/>
              </w:rPr>
              <w:t>296.8</w:t>
            </w:r>
          </w:p>
        </w:tc>
        <w:tc>
          <w:tcPr>
            <w:tcW w:w="1320" w:type="dxa"/>
          </w:tcPr>
          <w:p w:rsidR="00EA7AA2" w:rsidRDefault="00EA7AA2" w:rsidP="00EA7AA2">
            <w:pPr>
              <w:pBdr>
                <w:bottom w:val="single" w:sz="4" w:space="1" w:color="auto"/>
              </w:pBdr>
              <w:tabs>
                <w:tab w:val="decimal" w:pos="1002"/>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EA7AA2" w:rsidRPr="00B46732" w:rsidRDefault="00A131C1" w:rsidP="00EA7AA2">
            <w:pPr>
              <w:pBdr>
                <w:bottom w:val="single" w:sz="4" w:space="1" w:color="auto"/>
              </w:pBdr>
              <w:tabs>
                <w:tab w:val="decimal" w:pos="705"/>
              </w:tabs>
              <w:spacing w:line="280" w:lineRule="exact"/>
              <w:ind w:left="12" w:firstLine="33"/>
              <w:rPr>
                <w:rFonts w:ascii="Arial" w:hAnsi="Arial" w:cs="Arial"/>
                <w:sz w:val="14"/>
                <w:szCs w:val="14"/>
              </w:rPr>
            </w:pPr>
            <w:r>
              <w:rPr>
                <w:rFonts w:ascii="Arial" w:hAnsi="Arial" w:cs="Arial"/>
                <w:sz w:val="14"/>
                <w:szCs w:val="14"/>
              </w:rPr>
              <w:t>391.3</w:t>
            </w:r>
          </w:p>
        </w:tc>
        <w:tc>
          <w:tcPr>
            <w:tcW w:w="1080" w:type="dxa"/>
          </w:tcPr>
          <w:p w:rsidR="00EA7AA2" w:rsidRPr="00B46732" w:rsidRDefault="00A131C1" w:rsidP="00EA7AA2">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688.1</w:t>
            </w:r>
          </w:p>
        </w:tc>
        <w:tc>
          <w:tcPr>
            <w:tcW w:w="1200" w:type="dxa"/>
          </w:tcPr>
          <w:p w:rsidR="00EA7AA2" w:rsidRPr="00B46732" w:rsidRDefault="00EA7AA2" w:rsidP="00EA7AA2">
            <w:pPr>
              <w:tabs>
                <w:tab w:val="decimal" w:pos="852"/>
              </w:tabs>
              <w:spacing w:line="260" w:lineRule="exact"/>
              <w:ind w:left="12" w:firstLine="123"/>
              <w:jc w:val="right"/>
              <w:rPr>
                <w:rFonts w:ascii="Arial" w:hAnsi="Arial" w:cs="Arial"/>
                <w:sz w:val="14"/>
                <w:szCs w:val="14"/>
              </w:rPr>
            </w:pPr>
          </w:p>
        </w:tc>
      </w:tr>
    </w:tbl>
    <w:p w:rsidR="00B31EB6" w:rsidRDefault="00B31EB6" w:rsidP="00C127A9">
      <w:pPr>
        <w:spacing w:before="240" w:after="120" w:line="380" w:lineRule="exact"/>
        <w:ind w:left="547"/>
        <w:jc w:val="both"/>
        <w:rPr>
          <w:rFonts w:ascii="Arial" w:eastAsia="Arial Unicode MS" w:hAnsi="Arial" w:cs="Arial Unicode MS"/>
          <w:b/>
          <w:bCs/>
          <w:i/>
          <w:iCs/>
          <w:sz w:val="22"/>
          <w:szCs w:val="22"/>
        </w:rPr>
      </w:pPr>
    </w:p>
    <w:p w:rsidR="00B31EB6" w:rsidRDefault="00B31EB6">
      <w:pPr>
        <w:overflowPunct/>
        <w:autoSpaceDE/>
        <w:autoSpaceDN/>
        <w:adjustRightInd/>
        <w:spacing w:after="200" w:line="276" w:lineRule="auto"/>
        <w:textAlignment w:val="auto"/>
        <w:rPr>
          <w:rFonts w:ascii="Arial" w:eastAsia="Arial Unicode MS" w:hAnsi="Arial" w:cs="Arial Unicode MS"/>
          <w:b/>
          <w:bCs/>
          <w:i/>
          <w:iCs/>
          <w:sz w:val="22"/>
          <w:szCs w:val="22"/>
        </w:rPr>
      </w:pPr>
      <w:r>
        <w:rPr>
          <w:rFonts w:ascii="Arial" w:eastAsia="Arial Unicode MS" w:hAnsi="Arial" w:cs="Arial Unicode MS"/>
          <w:b/>
          <w:bCs/>
          <w:i/>
          <w:iCs/>
          <w:sz w:val="22"/>
          <w:szCs w:val="22"/>
        </w:rPr>
        <w:br w:type="page"/>
      </w:r>
    </w:p>
    <w:p w:rsidR="004F4DE7" w:rsidRPr="003D648F" w:rsidRDefault="004F4DE7" w:rsidP="00C127A9">
      <w:pPr>
        <w:spacing w:before="240" w:after="120" w:line="380" w:lineRule="exact"/>
        <w:ind w:left="547"/>
        <w:jc w:val="both"/>
        <w:rPr>
          <w:rFonts w:ascii="Arial" w:eastAsia="Arial Unicode MS" w:hAnsi="Arial" w:cs="Arial Unicode MS"/>
          <w:b/>
          <w:bCs/>
          <w:i/>
          <w:iCs/>
          <w:sz w:val="22"/>
          <w:szCs w:val="22"/>
        </w:rPr>
      </w:pPr>
      <w:r w:rsidRPr="003D648F">
        <w:rPr>
          <w:rFonts w:ascii="Arial" w:eastAsia="Arial Unicode MS" w:hAnsi="Arial" w:cs="Arial Unicode MS"/>
          <w:b/>
          <w:bCs/>
          <w:i/>
          <w:iCs/>
          <w:sz w:val="22"/>
          <w:szCs w:val="22"/>
        </w:rPr>
        <w:lastRenderedPageBreak/>
        <w:t>Foreign currency risk</w:t>
      </w:r>
    </w:p>
    <w:p w:rsidR="004F4DE7" w:rsidRPr="003D648F" w:rsidRDefault="002221D2" w:rsidP="00895714">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The Group</w:t>
      </w:r>
      <w:r w:rsidR="004F4DE7" w:rsidRPr="003D648F">
        <w:rPr>
          <w:rFonts w:ascii="Arial" w:eastAsia="Arial Unicode MS" w:hAnsi="Arial" w:cs="Arial Unicode MS"/>
          <w:sz w:val="22"/>
          <w:szCs w:val="22"/>
        </w:rPr>
        <w:t>’</w:t>
      </w:r>
      <w:r w:rsidR="00D65709">
        <w:rPr>
          <w:rFonts w:ascii="Arial" w:eastAsia="Arial Unicode MS" w:hAnsi="Arial" w:cs="Arial Unicode MS"/>
          <w:sz w:val="22"/>
          <w:szCs w:val="22"/>
        </w:rPr>
        <w:t>s</w:t>
      </w:r>
      <w:r w:rsidR="004F4DE7" w:rsidRPr="003D648F">
        <w:rPr>
          <w:rFonts w:ascii="Arial" w:eastAsia="Arial Unicode MS" w:hAnsi="Arial" w:cs="Arial Unicode MS"/>
          <w:sz w:val="22"/>
          <w:szCs w:val="22"/>
        </w:rPr>
        <w:t xml:space="preserve"> exposure to foreign currency risk arise mainly from trading transactions and borrowings that are denominated in foreign currencies. </w:t>
      </w:r>
      <w:r>
        <w:rPr>
          <w:rFonts w:ascii="Arial" w:eastAsia="Arial Unicode MS" w:hAnsi="Arial" w:cs="Arial Unicode MS"/>
          <w:sz w:val="22"/>
          <w:szCs w:val="22"/>
        </w:rPr>
        <w:t>The Group</w:t>
      </w:r>
      <w:r w:rsidR="004F4DE7" w:rsidRPr="003D648F">
        <w:rPr>
          <w:rFonts w:ascii="Arial" w:eastAsia="Arial Unicode MS" w:hAnsi="Arial" w:cs="Arial Unicode MS"/>
          <w:sz w:val="22"/>
          <w:szCs w:val="22"/>
        </w:rPr>
        <w:t xml:space="preserve"> seek</w:t>
      </w:r>
      <w:r w:rsidR="00D65709">
        <w:rPr>
          <w:rFonts w:ascii="Arial" w:eastAsia="Arial Unicode MS" w:hAnsi="Arial" w:cs="Arial Unicode MS"/>
          <w:sz w:val="22"/>
          <w:szCs w:val="22"/>
        </w:rPr>
        <w:t>s</w:t>
      </w:r>
      <w:r w:rsidR="004F4DE7" w:rsidRPr="003D648F">
        <w:rPr>
          <w:rFonts w:ascii="Arial" w:eastAsia="Arial Unicode MS" w:hAnsi="Arial" w:cs="Arial Unicode MS"/>
          <w:sz w:val="22"/>
          <w:szCs w:val="22"/>
        </w:rPr>
        <w:t xml:space="preserve"> to reduce this risk by entering into forward exchange contracts when it considers appropriate. Generally, the forward contracts mature within one year. </w:t>
      </w:r>
    </w:p>
    <w:p w:rsidR="004F4DE7" w:rsidRPr="003D648F" w:rsidRDefault="004F4DE7" w:rsidP="00895714">
      <w:pPr>
        <w:spacing w:before="120" w:after="24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The balances of financial assets and liabilities denominated in foreign currencies are </w:t>
      </w:r>
      <w:proofErr w:type="spellStart"/>
      <w:r w:rsidRPr="003D648F">
        <w:rPr>
          <w:rFonts w:ascii="Arial" w:eastAsia="Arial Unicode MS" w:hAnsi="Arial" w:cs="Arial Unicode MS"/>
          <w:sz w:val="22"/>
          <w:szCs w:val="22"/>
        </w:rPr>
        <w:t>summarised</w:t>
      </w:r>
      <w:proofErr w:type="spellEnd"/>
      <w:r w:rsidRPr="003D648F">
        <w:rPr>
          <w:rFonts w:ascii="Arial" w:eastAsia="Arial Unicode MS" w:hAnsi="Arial" w:cs="Arial Unicode MS"/>
          <w:sz w:val="22"/>
          <w:szCs w:val="22"/>
        </w:rPr>
        <w:t xml:space="preserve"> below. </w:t>
      </w:r>
    </w:p>
    <w:tbl>
      <w:tblPr>
        <w:tblW w:w="8610" w:type="dxa"/>
        <w:tblInd w:w="588" w:type="dxa"/>
        <w:tblLayout w:type="fixed"/>
        <w:tblLook w:val="0000" w:firstRow="0" w:lastRow="0" w:firstColumn="0" w:lastColumn="0" w:noHBand="0" w:noVBand="0"/>
      </w:tblPr>
      <w:tblGrid>
        <w:gridCol w:w="2580"/>
        <w:gridCol w:w="990"/>
        <w:gridCol w:w="900"/>
        <w:gridCol w:w="1800"/>
        <w:gridCol w:w="2340"/>
      </w:tblGrid>
      <w:tr w:rsidR="00E916BB" w:rsidRPr="0082613D" w:rsidTr="00B5718F">
        <w:tc>
          <w:tcPr>
            <w:tcW w:w="2580" w:type="dxa"/>
            <w:vAlign w:val="bottom"/>
          </w:tcPr>
          <w:p w:rsidR="00E916BB" w:rsidRPr="0082613D" w:rsidRDefault="00E916BB" w:rsidP="00E916BB">
            <w:pPr>
              <w:tabs>
                <w:tab w:val="left" w:pos="900"/>
              </w:tabs>
              <w:spacing w:line="300" w:lineRule="exact"/>
              <w:jc w:val="center"/>
              <w:rPr>
                <w:rFonts w:ascii="Arial" w:hAnsi="Arial" w:cs="Arial"/>
                <w:sz w:val="18"/>
                <w:szCs w:val="18"/>
              </w:rPr>
            </w:pPr>
          </w:p>
        </w:tc>
        <w:tc>
          <w:tcPr>
            <w:tcW w:w="3690" w:type="dxa"/>
            <w:gridSpan w:val="3"/>
          </w:tcPr>
          <w:p w:rsidR="00E916BB" w:rsidRPr="0082613D" w:rsidRDefault="00E916BB" w:rsidP="00E916BB">
            <w:pPr>
              <w:pBdr>
                <w:bottom w:val="single" w:sz="4" w:space="1" w:color="auto"/>
              </w:pBdr>
              <w:tabs>
                <w:tab w:val="left" w:pos="900"/>
              </w:tabs>
              <w:spacing w:line="300" w:lineRule="exact"/>
              <w:jc w:val="center"/>
              <w:rPr>
                <w:rFonts w:ascii="Arial" w:hAnsi="Arial" w:cs="Arial"/>
                <w:sz w:val="18"/>
                <w:szCs w:val="18"/>
              </w:rPr>
            </w:pPr>
            <w:r>
              <w:rPr>
                <w:rFonts w:ascii="Arial" w:hAnsi="Arial"/>
                <w:sz w:val="18"/>
                <w:szCs w:val="18"/>
              </w:rPr>
              <w:t>As at 31 December 2019</w:t>
            </w:r>
          </w:p>
        </w:tc>
        <w:tc>
          <w:tcPr>
            <w:tcW w:w="2340" w:type="dxa"/>
          </w:tcPr>
          <w:p w:rsidR="00E916BB" w:rsidRPr="0082613D" w:rsidRDefault="00E916BB" w:rsidP="00E916BB">
            <w:pPr>
              <w:tabs>
                <w:tab w:val="left" w:pos="900"/>
              </w:tabs>
              <w:spacing w:line="300" w:lineRule="exact"/>
              <w:jc w:val="center"/>
              <w:rPr>
                <w:rFonts w:ascii="Arial" w:hAnsi="Arial" w:cs="Arial"/>
                <w:sz w:val="18"/>
                <w:szCs w:val="18"/>
              </w:rPr>
            </w:pPr>
            <w:r>
              <w:rPr>
                <w:rFonts w:ascii="Arial" w:hAnsi="Arial"/>
                <w:sz w:val="18"/>
                <w:szCs w:val="18"/>
              </w:rPr>
              <w:t>Average exchange rate</w:t>
            </w:r>
          </w:p>
        </w:tc>
      </w:tr>
      <w:tr w:rsidR="00E916BB" w:rsidRPr="0082613D" w:rsidTr="0082613D">
        <w:tc>
          <w:tcPr>
            <w:tcW w:w="2580" w:type="dxa"/>
          </w:tcPr>
          <w:p w:rsidR="00E916BB" w:rsidRPr="0082613D" w:rsidRDefault="00E916BB" w:rsidP="00E916BB">
            <w:pPr>
              <w:pBdr>
                <w:bottom w:val="single" w:sz="4" w:space="1" w:color="auto"/>
              </w:pBdr>
              <w:tabs>
                <w:tab w:val="left" w:pos="900"/>
              </w:tabs>
              <w:spacing w:line="300" w:lineRule="exact"/>
              <w:jc w:val="center"/>
              <w:rPr>
                <w:rFonts w:ascii="Arial" w:hAnsi="Arial" w:cs="Arial"/>
                <w:sz w:val="18"/>
                <w:szCs w:val="18"/>
                <w:cs/>
              </w:rPr>
            </w:pPr>
            <w:r>
              <w:rPr>
                <w:rFonts w:ascii="Arial" w:hAnsi="Arial" w:cs="Arial"/>
                <w:sz w:val="18"/>
                <w:szCs w:val="18"/>
              </w:rPr>
              <w:t>Foreign currency</w:t>
            </w:r>
          </w:p>
        </w:tc>
        <w:tc>
          <w:tcPr>
            <w:tcW w:w="1890" w:type="dxa"/>
            <w:gridSpan w:val="2"/>
          </w:tcPr>
          <w:p w:rsidR="00E916BB" w:rsidRPr="0082613D" w:rsidRDefault="00E916BB" w:rsidP="00E916BB">
            <w:pPr>
              <w:pBdr>
                <w:bottom w:val="single" w:sz="4" w:space="1" w:color="auto"/>
              </w:pBdr>
              <w:tabs>
                <w:tab w:val="left" w:pos="900"/>
              </w:tabs>
              <w:spacing w:line="300" w:lineRule="exact"/>
              <w:jc w:val="center"/>
              <w:rPr>
                <w:rFonts w:ascii="Arial" w:hAnsi="Arial" w:cs="Arial"/>
                <w:sz w:val="18"/>
                <w:szCs w:val="18"/>
                <w:cs/>
              </w:rPr>
            </w:pPr>
            <w:r>
              <w:rPr>
                <w:rFonts w:ascii="Arial" w:hAnsi="Arial"/>
                <w:sz w:val="18"/>
                <w:szCs w:val="18"/>
              </w:rPr>
              <w:t>Financial assets</w:t>
            </w:r>
          </w:p>
        </w:tc>
        <w:tc>
          <w:tcPr>
            <w:tcW w:w="1800" w:type="dxa"/>
          </w:tcPr>
          <w:p w:rsidR="00E916BB" w:rsidRPr="0082613D" w:rsidRDefault="00E916BB" w:rsidP="00E916BB">
            <w:pPr>
              <w:pBdr>
                <w:bottom w:val="single" w:sz="4" w:space="1" w:color="auto"/>
              </w:pBdr>
              <w:tabs>
                <w:tab w:val="left" w:pos="900"/>
              </w:tabs>
              <w:spacing w:line="300" w:lineRule="exact"/>
              <w:jc w:val="center"/>
              <w:rPr>
                <w:rFonts w:ascii="Arial" w:hAnsi="Arial" w:cs="Arial"/>
                <w:sz w:val="18"/>
                <w:szCs w:val="18"/>
                <w:cs/>
              </w:rPr>
            </w:pPr>
            <w:r>
              <w:rPr>
                <w:rFonts w:ascii="Arial" w:hAnsi="Arial"/>
                <w:sz w:val="18"/>
                <w:szCs w:val="18"/>
              </w:rPr>
              <w:t>Financial liabilities</w:t>
            </w:r>
          </w:p>
        </w:tc>
        <w:tc>
          <w:tcPr>
            <w:tcW w:w="2340" w:type="dxa"/>
          </w:tcPr>
          <w:p w:rsidR="00E916BB" w:rsidRPr="0082613D" w:rsidRDefault="00E916BB" w:rsidP="00E916BB">
            <w:pPr>
              <w:pBdr>
                <w:bottom w:val="single" w:sz="4" w:space="1" w:color="auto"/>
              </w:pBdr>
              <w:tabs>
                <w:tab w:val="left" w:pos="900"/>
              </w:tabs>
              <w:spacing w:line="300" w:lineRule="exact"/>
              <w:jc w:val="center"/>
              <w:rPr>
                <w:rFonts w:ascii="Arial" w:hAnsi="Arial" w:cs="Arial"/>
                <w:sz w:val="18"/>
                <w:szCs w:val="18"/>
                <w:cs/>
              </w:rPr>
            </w:pPr>
            <w:r>
              <w:rPr>
                <w:rFonts w:ascii="Arial" w:hAnsi="Arial"/>
                <w:sz w:val="18"/>
                <w:szCs w:val="18"/>
              </w:rPr>
              <w:t>as at 31 December 2019</w:t>
            </w:r>
          </w:p>
        </w:tc>
      </w:tr>
      <w:tr w:rsidR="00E916BB" w:rsidRPr="0082613D" w:rsidTr="00300769">
        <w:tc>
          <w:tcPr>
            <w:tcW w:w="2580" w:type="dxa"/>
            <w:vAlign w:val="bottom"/>
          </w:tcPr>
          <w:p w:rsidR="00E916BB" w:rsidRPr="0082613D" w:rsidRDefault="00E916BB" w:rsidP="00E916BB">
            <w:pPr>
              <w:tabs>
                <w:tab w:val="left" w:pos="900"/>
              </w:tabs>
              <w:spacing w:line="300" w:lineRule="exact"/>
              <w:jc w:val="center"/>
              <w:rPr>
                <w:rFonts w:ascii="Arial" w:hAnsi="Arial" w:cs="Arial"/>
                <w:sz w:val="18"/>
                <w:szCs w:val="18"/>
              </w:rPr>
            </w:pPr>
          </w:p>
        </w:tc>
        <w:tc>
          <w:tcPr>
            <w:tcW w:w="1890" w:type="dxa"/>
            <w:gridSpan w:val="2"/>
            <w:vAlign w:val="bottom"/>
          </w:tcPr>
          <w:p w:rsidR="00E916BB" w:rsidRPr="0082613D" w:rsidRDefault="00E916BB" w:rsidP="00E916BB">
            <w:pPr>
              <w:tabs>
                <w:tab w:val="left" w:pos="900"/>
              </w:tabs>
              <w:spacing w:line="300" w:lineRule="exact"/>
              <w:jc w:val="center"/>
              <w:rPr>
                <w:rFonts w:ascii="Arial" w:hAnsi="Arial" w:cs="Arial"/>
                <w:sz w:val="18"/>
                <w:szCs w:val="18"/>
              </w:rPr>
            </w:pPr>
            <w:r>
              <w:rPr>
                <w:rFonts w:ascii="Arial" w:hAnsi="Arial" w:cs="Arial"/>
                <w:sz w:val="18"/>
                <w:szCs w:val="18"/>
              </w:rPr>
              <w:t>(Million)</w:t>
            </w:r>
          </w:p>
        </w:tc>
        <w:tc>
          <w:tcPr>
            <w:tcW w:w="1800" w:type="dxa"/>
            <w:vAlign w:val="bottom"/>
          </w:tcPr>
          <w:p w:rsidR="00E916BB" w:rsidRPr="0082613D" w:rsidRDefault="00E916BB" w:rsidP="00E916BB">
            <w:pPr>
              <w:tabs>
                <w:tab w:val="left" w:pos="900"/>
              </w:tabs>
              <w:spacing w:line="300" w:lineRule="exact"/>
              <w:jc w:val="center"/>
              <w:rPr>
                <w:rFonts w:ascii="Arial" w:hAnsi="Arial" w:cs="Arial"/>
                <w:sz w:val="18"/>
                <w:szCs w:val="18"/>
              </w:rPr>
            </w:pPr>
            <w:r>
              <w:rPr>
                <w:rFonts w:ascii="Arial" w:hAnsi="Arial" w:cs="Arial"/>
                <w:sz w:val="18"/>
                <w:szCs w:val="18"/>
              </w:rPr>
              <w:t>(Million)</w:t>
            </w:r>
          </w:p>
        </w:tc>
        <w:tc>
          <w:tcPr>
            <w:tcW w:w="2340" w:type="dxa"/>
          </w:tcPr>
          <w:p w:rsidR="00E916BB" w:rsidRPr="0082613D" w:rsidRDefault="00E916BB" w:rsidP="00E916BB">
            <w:pPr>
              <w:tabs>
                <w:tab w:val="left" w:pos="900"/>
              </w:tabs>
              <w:spacing w:line="300" w:lineRule="exact"/>
              <w:jc w:val="center"/>
              <w:rPr>
                <w:rFonts w:ascii="Arial" w:hAnsi="Arial" w:cs="Arial"/>
                <w:sz w:val="18"/>
                <w:szCs w:val="18"/>
              </w:rPr>
            </w:pPr>
            <w:r>
              <w:rPr>
                <w:rFonts w:ascii="Arial" w:hAnsi="Arial" w:cs="Arial"/>
                <w:sz w:val="18"/>
                <w:szCs w:val="18"/>
              </w:rPr>
              <w:t xml:space="preserve">(USD per 1 foreign </w:t>
            </w:r>
          </w:p>
        </w:tc>
      </w:tr>
      <w:tr w:rsidR="00E916BB" w:rsidRPr="0082613D" w:rsidTr="00DB0AE2">
        <w:tc>
          <w:tcPr>
            <w:tcW w:w="2580" w:type="dxa"/>
            <w:vAlign w:val="bottom"/>
          </w:tcPr>
          <w:p w:rsidR="00E916BB" w:rsidRPr="0082613D" w:rsidRDefault="00E916BB" w:rsidP="00E916BB">
            <w:pPr>
              <w:tabs>
                <w:tab w:val="left" w:pos="900"/>
              </w:tabs>
              <w:spacing w:line="300" w:lineRule="exact"/>
              <w:jc w:val="center"/>
              <w:rPr>
                <w:rFonts w:ascii="Arial" w:hAnsi="Arial" w:cs="Arial"/>
                <w:sz w:val="18"/>
                <w:szCs w:val="18"/>
              </w:rPr>
            </w:pPr>
          </w:p>
        </w:tc>
        <w:tc>
          <w:tcPr>
            <w:tcW w:w="990" w:type="dxa"/>
            <w:vAlign w:val="bottom"/>
          </w:tcPr>
          <w:p w:rsidR="00E916BB" w:rsidRDefault="00E916BB" w:rsidP="00E916BB">
            <w:pPr>
              <w:tabs>
                <w:tab w:val="left" w:pos="900"/>
              </w:tabs>
              <w:spacing w:line="300" w:lineRule="exact"/>
              <w:jc w:val="center"/>
              <w:rPr>
                <w:rFonts w:ascii="Arial" w:hAnsi="Arial" w:cs="Arial"/>
                <w:sz w:val="18"/>
                <w:szCs w:val="18"/>
              </w:rPr>
            </w:pPr>
          </w:p>
        </w:tc>
        <w:tc>
          <w:tcPr>
            <w:tcW w:w="2700" w:type="dxa"/>
            <w:gridSpan w:val="2"/>
            <w:vAlign w:val="bottom"/>
          </w:tcPr>
          <w:p w:rsidR="00E916BB" w:rsidRDefault="00E916BB" w:rsidP="00E916BB">
            <w:pPr>
              <w:tabs>
                <w:tab w:val="left" w:pos="900"/>
              </w:tabs>
              <w:spacing w:line="300" w:lineRule="exact"/>
              <w:jc w:val="center"/>
              <w:rPr>
                <w:rFonts w:ascii="Arial" w:hAnsi="Arial" w:cs="Arial"/>
                <w:sz w:val="18"/>
                <w:szCs w:val="18"/>
              </w:rPr>
            </w:pPr>
          </w:p>
        </w:tc>
        <w:tc>
          <w:tcPr>
            <w:tcW w:w="2340" w:type="dxa"/>
          </w:tcPr>
          <w:p w:rsidR="00E916BB" w:rsidRDefault="00E916BB" w:rsidP="00E916BB">
            <w:pPr>
              <w:tabs>
                <w:tab w:val="left" w:pos="900"/>
              </w:tabs>
              <w:spacing w:line="300" w:lineRule="exact"/>
              <w:jc w:val="center"/>
              <w:rPr>
                <w:rFonts w:ascii="Arial" w:hAnsi="Arial" w:cs="Arial"/>
                <w:sz w:val="18"/>
                <w:szCs w:val="18"/>
              </w:rPr>
            </w:pPr>
            <w:r>
              <w:rPr>
                <w:rFonts w:ascii="Arial" w:hAnsi="Arial" w:cs="Arial"/>
                <w:sz w:val="18"/>
                <w:szCs w:val="18"/>
              </w:rPr>
              <w:t>currency units)</w:t>
            </w:r>
          </w:p>
        </w:tc>
      </w:tr>
      <w:tr w:rsidR="00E916BB" w:rsidRPr="0082613D" w:rsidTr="00DB0AE2">
        <w:tc>
          <w:tcPr>
            <w:tcW w:w="2580" w:type="dxa"/>
            <w:vAlign w:val="bottom"/>
          </w:tcPr>
          <w:p w:rsidR="00E916BB" w:rsidRPr="0082613D" w:rsidRDefault="00E916BB" w:rsidP="00E916BB">
            <w:pPr>
              <w:tabs>
                <w:tab w:val="left" w:pos="900"/>
              </w:tabs>
              <w:spacing w:line="300" w:lineRule="exact"/>
              <w:rPr>
                <w:rFonts w:ascii="Arial" w:hAnsi="Arial"/>
                <w:sz w:val="18"/>
                <w:szCs w:val="18"/>
                <w:u w:val="single"/>
              </w:rPr>
            </w:pPr>
            <w:r w:rsidRPr="0082613D">
              <w:rPr>
                <w:rFonts w:ascii="Arial" w:hAnsi="Arial"/>
                <w:sz w:val="18"/>
                <w:szCs w:val="18"/>
                <w:u w:val="single"/>
              </w:rPr>
              <w:t>Due within 1 year</w:t>
            </w:r>
          </w:p>
        </w:tc>
        <w:tc>
          <w:tcPr>
            <w:tcW w:w="1890" w:type="dxa"/>
            <w:gridSpan w:val="2"/>
          </w:tcPr>
          <w:p w:rsidR="00E916BB" w:rsidRPr="0082613D" w:rsidRDefault="00E916BB" w:rsidP="00E916BB">
            <w:pPr>
              <w:tabs>
                <w:tab w:val="decimal" w:pos="612"/>
              </w:tabs>
              <w:spacing w:line="300" w:lineRule="exact"/>
              <w:rPr>
                <w:rFonts w:ascii="Arial" w:hAnsi="Arial" w:cs="Arial"/>
                <w:sz w:val="18"/>
                <w:szCs w:val="18"/>
              </w:rPr>
            </w:pPr>
          </w:p>
        </w:tc>
        <w:tc>
          <w:tcPr>
            <w:tcW w:w="1800" w:type="dxa"/>
          </w:tcPr>
          <w:p w:rsidR="00E916BB" w:rsidRPr="0082613D" w:rsidRDefault="00E916BB" w:rsidP="00E916BB">
            <w:pPr>
              <w:tabs>
                <w:tab w:val="decimal" w:pos="522"/>
              </w:tabs>
              <w:spacing w:line="300" w:lineRule="exact"/>
              <w:rPr>
                <w:rFonts w:ascii="Arial" w:hAnsi="Arial" w:cs="Arial"/>
                <w:sz w:val="18"/>
                <w:szCs w:val="18"/>
              </w:rPr>
            </w:pPr>
          </w:p>
        </w:tc>
        <w:tc>
          <w:tcPr>
            <w:tcW w:w="2340" w:type="dxa"/>
            <w:vAlign w:val="bottom"/>
          </w:tcPr>
          <w:p w:rsidR="00E916BB" w:rsidRPr="0082613D" w:rsidRDefault="00E916BB" w:rsidP="00E916BB">
            <w:pPr>
              <w:tabs>
                <w:tab w:val="decimal" w:pos="702"/>
              </w:tabs>
              <w:spacing w:line="300" w:lineRule="exact"/>
              <w:rPr>
                <w:rFonts w:ascii="Arial" w:hAnsi="Arial" w:cs="Arial"/>
                <w:sz w:val="18"/>
                <w:szCs w:val="18"/>
              </w:rPr>
            </w:pPr>
          </w:p>
        </w:tc>
      </w:tr>
      <w:tr w:rsidR="00E916BB" w:rsidRPr="0082613D" w:rsidTr="00DB0AE2">
        <w:tc>
          <w:tcPr>
            <w:tcW w:w="2580" w:type="dxa"/>
            <w:vAlign w:val="bottom"/>
          </w:tcPr>
          <w:p w:rsidR="00E916BB" w:rsidRPr="0082613D" w:rsidRDefault="00E916BB" w:rsidP="00E916BB">
            <w:pPr>
              <w:tabs>
                <w:tab w:val="left" w:pos="900"/>
              </w:tabs>
              <w:spacing w:line="300" w:lineRule="exact"/>
              <w:rPr>
                <w:rFonts w:ascii="Arial" w:hAnsi="Arial" w:cs="Arial"/>
                <w:sz w:val="18"/>
                <w:szCs w:val="18"/>
                <w:cs/>
              </w:rPr>
            </w:pPr>
            <w:r>
              <w:rPr>
                <w:rFonts w:ascii="Arial" w:hAnsi="Arial"/>
                <w:sz w:val="18"/>
                <w:szCs w:val="18"/>
              </w:rPr>
              <w:t>Baht</w:t>
            </w:r>
          </w:p>
        </w:tc>
        <w:tc>
          <w:tcPr>
            <w:tcW w:w="1890" w:type="dxa"/>
            <w:gridSpan w:val="2"/>
          </w:tcPr>
          <w:p w:rsidR="00E916BB" w:rsidRPr="0082613D" w:rsidRDefault="00E916BB" w:rsidP="00E916BB">
            <w:pPr>
              <w:tabs>
                <w:tab w:val="decimal" w:pos="612"/>
              </w:tabs>
              <w:spacing w:line="300" w:lineRule="exact"/>
              <w:jc w:val="center"/>
              <w:rPr>
                <w:rFonts w:ascii="Arial" w:hAnsi="Arial" w:cs="Arial"/>
                <w:sz w:val="18"/>
                <w:szCs w:val="18"/>
                <w:cs/>
              </w:rPr>
            </w:pPr>
            <w:r>
              <w:rPr>
                <w:rFonts w:ascii="Arial" w:hAnsi="Arial" w:cs="Arial"/>
                <w:sz w:val="18"/>
                <w:szCs w:val="18"/>
              </w:rPr>
              <w:t>652</w:t>
            </w:r>
          </w:p>
        </w:tc>
        <w:tc>
          <w:tcPr>
            <w:tcW w:w="1800" w:type="dxa"/>
          </w:tcPr>
          <w:p w:rsidR="00E916BB" w:rsidRPr="0082613D" w:rsidRDefault="00E916BB" w:rsidP="00E916BB">
            <w:pPr>
              <w:tabs>
                <w:tab w:val="decimal" w:pos="612"/>
              </w:tabs>
              <w:spacing w:line="300" w:lineRule="exact"/>
              <w:jc w:val="center"/>
              <w:rPr>
                <w:rFonts w:ascii="Arial" w:hAnsi="Arial" w:cs="Arial"/>
                <w:sz w:val="18"/>
                <w:szCs w:val="18"/>
                <w:cs/>
              </w:rPr>
            </w:pPr>
            <w:r>
              <w:rPr>
                <w:rFonts w:ascii="Arial" w:hAnsi="Arial" w:cs="Arial"/>
                <w:sz w:val="18"/>
                <w:szCs w:val="18"/>
              </w:rPr>
              <w:t>2,730</w:t>
            </w:r>
          </w:p>
        </w:tc>
        <w:tc>
          <w:tcPr>
            <w:tcW w:w="2340" w:type="dxa"/>
          </w:tcPr>
          <w:p w:rsidR="00E916BB" w:rsidRPr="0082613D" w:rsidRDefault="00E916BB" w:rsidP="00E916BB">
            <w:pPr>
              <w:tabs>
                <w:tab w:val="decimal" w:pos="1155"/>
              </w:tabs>
              <w:spacing w:line="300" w:lineRule="exact"/>
              <w:rPr>
                <w:rFonts w:ascii="Arial" w:hAnsi="Arial" w:cs="Arial"/>
                <w:sz w:val="18"/>
                <w:szCs w:val="18"/>
              </w:rPr>
            </w:pPr>
            <w:r>
              <w:rPr>
                <w:rFonts w:ascii="Arial" w:hAnsi="Arial" w:cs="Arial"/>
                <w:sz w:val="18"/>
                <w:szCs w:val="18"/>
              </w:rPr>
              <w:t>0.032</w:t>
            </w:r>
          </w:p>
        </w:tc>
      </w:tr>
      <w:tr w:rsidR="00E916BB" w:rsidRPr="0082613D" w:rsidTr="00DB0AE2">
        <w:tc>
          <w:tcPr>
            <w:tcW w:w="2580" w:type="dxa"/>
            <w:vAlign w:val="bottom"/>
          </w:tcPr>
          <w:p w:rsidR="00E916BB" w:rsidRPr="0082613D" w:rsidRDefault="00E916BB" w:rsidP="00E916BB">
            <w:pPr>
              <w:tabs>
                <w:tab w:val="left" w:pos="900"/>
              </w:tabs>
              <w:spacing w:line="300" w:lineRule="exact"/>
              <w:rPr>
                <w:rFonts w:ascii="Arial" w:hAnsi="Arial" w:cs="Arial"/>
                <w:sz w:val="18"/>
                <w:szCs w:val="18"/>
              </w:rPr>
            </w:pPr>
            <w:r>
              <w:rPr>
                <w:rFonts w:ascii="Arial" w:hAnsi="Arial"/>
                <w:sz w:val="18"/>
                <w:szCs w:val="18"/>
              </w:rPr>
              <w:t>JPY</w:t>
            </w:r>
          </w:p>
        </w:tc>
        <w:tc>
          <w:tcPr>
            <w:tcW w:w="1890" w:type="dxa"/>
            <w:gridSpan w:val="2"/>
          </w:tcPr>
          <w:p w:rsidR="00E916BB" w:rsidRPr="0082613D" w:rsidRDefault="00E916BB" w:rsidP="00E916BB">
            <w:pPr>
              <w:tabs>
                <w:tab w:val="decimal" w:pos="612"/>
              </w:tabs>
              <w:spacing w:line="300" w:lineRule="exact"/>
              <w:jc w:val="center"/>
              <w:rPr>
                <w:rFonts w:ascii="Arial" w:hAnsi="Arial" w:cs="Arial"/>
                <w:sz w:val="18"/>
                <w:szCs w:val="18"/>
              </w:rPr>
            </w:pPr>
            <w:r>
              <w:rPr>
                <w:rFonts w:ascii="Arial" w:hAnsi="Arial" w:cs="Arial"/>
                <w:sz w:val="18"/>
                <w:szCs w:val="18"/>
              </w:rPr>
              <w:t>-</w:t>
            </w:r>
          </w:p>
        </w:tc>
        <w:tc>
          <w:tcPr>
            <w:tcW w:w="1800" w:type="dxa"/>
          </w:tcPr>
          <w:p w:rsidR="00E916BB" w:rsidRPr="0082613D" w:rsidRDefault="00E916BB" w:rsidP="00E916BB">
            <w:pPr>
              <w:tabs>
                <w:tab w:val="decimal" w:pos="612"/>
              </w:tabs>
              <w:spacing w:line="300" w:lineRule="exact"/>
              <w:jc w:val="center"/>
              <w:rPr>
                <w:rFonts w:ascii="Arial" w:hAnsi="Arial" w:cs="Arial"/>
                <w:sz w:val="18"/>
                <w:szCs w:val="18"/>
              </w:rPr>
            </w:pPr>
            <w:r>
              <w:rPr>
                <w:rFonts w:ascii="Arial" w:hAnsi="Arial" w:cs="Arial"/>
                <w:sz w:val="18"/>
                <w:szCs w:val="18"/>
              </w:rPr>
              <w:t>21</w:t>
            </w:r>
          </w:p>
        </w:tc>
        <w:tc>
          <w:tcPr>
            <w:tcW w:w="2340" w:type="dxa"/>
          </w:tcPr>
          <w:p w:rsidR="00E916BB" w:rsidRPr="0082613D" w:rsidRDefault="00E916BB" w:rsidP="00E916BB">
            <w:pPr>
              <w:tabs>
                <w:tab w:val="decimal" w:pos="1155"/>
              </w:tabs>
              <w:spacing w:line="300" w:lineRule="exact"/>
              <w:rPr>
                <w:rFonts w:ascii="Arial" w:hAnsi="Arial" w:cs="Arial"/>
                <w:sz w:val="18"/>
                <w:szCs w:val="18"/>
              </w:rPr>
            </w:pPr>
            <w:r>
              <w:rPr>
                <w:rFonts w:ascii="Arial" w:hAnsi="Arial" w:cs="Arial"/>
                <w:sz w:val="18"/>
                <w:szCs w:val="18"/>
              </w:rPr>
              <w:t>0.009</w:t>
            </w:r>
          </w:p>
        </w:tc>
      </w:tr>
    </w:tbl>
    <w:p w:rsidR="003A0608" w:rsidRDefault="003A0608" w:rsidP="00B31EB6">
      <w:pPr>
        <w:spacing w:line="300" w:lineRule="exact"/>
      </w:pPr>
    </w:p>
    <w:tbl>
      <w:tblPr>
        <w:tblW w:w="8610" w:type="dxa"/>
        <w:tblInd w:w="588" w:type="dxa"/>
        <w:tblLayout w:type="fixed"/>
        <w:tblLook w:val="0000" w:firstRow="0" w:lastRow="0" w:firstColumn="0" w:lastColumn="0" w:noHBand="0" w:noVBand="0"/>
      </w:tblPr>
      <w:tblGrid>
        <w:gridCol w:w="2580"/>
        <w:gridCol w:w="1890"/>
        <w:gridCol w:w="1800"/>
        <w:gridCol w:w="2340"/>
      </w:tblGrid>
      <w:tr w:rsidR="00E916BB" w:rsidRPr="0082613D" w:rsidTr="00FE306B">
        <w:tc>
          <w:tcPr>
            <w:tcW w:w="2580" w:type="dxa"/>
            <w:vAlign w:val="bottom"/>
          </w:tcPr>
          <w:p w:rsidR="00E916BB" w:rsidRPr="0082613D" w:rsidRDefault="00E916BB" w:rsidP="00E916BB">
            <w:pPr>
              <w:tabs>
                <w:tab w:val="left" w:pos="900"/>
              </w:tabs>
              <w:spacing w:line="300" w:lineRule="exact"/>
              <w:jc w:val="center"/>
              <w:rPr>
                <w:rFonts w:ascii="Arial" w:hAnsi="Arial" w:cs="Arial"/>
                <w:sz w:val="18"/>
                <w:szCs w:val="18"/>
              </w:rPr>
            </w:pPr>
          </w:p>
        </w:tc>
        <w:tc>
          <w:tcPr>
            <w:tcW w:w="3690" w:type="dxa"/>
            <w:gridSpan w:val="2"/>
          </w:tcPr>
          <w:p w:rsidR="00E916BB" w:rsidRPr="0082613D" w:rsidRDefault="00E916BB" w:rsidP="00E916BB">
            <w:pPr>
              <w:pBdr>
                <w:bottom w:val="single" w:sz="4" w:space="1" w:color="auto"/>
              </w:pBdr>
              <w:tabs>
                <w:tab w:val="left" w:pos="900"/>
              </w:tabs>
              <w:spacing w:line="300" w:lineRule="exact"/>
              <w:jc w:val="center"/>
              <w:rPr>
                <w:rFonts w:ascii="Arial" w:hAnsi="Arial" w:cs="Arial"/>
                <w:sz w:val="18"/>
                <w:szCs w:val="18"/>
              </w:rPr>
            </w:pPr>
            <w:r>
              <w:rPr>
                <w:rFonts w:ascii="Arial" w:hAnsi="Arial"/>
                <w:sz w:val="18"/>
                <w:szCs w:val="18"/>
              </w:rPr>
              <w:t>As at 31 December 2018</w:t>
            </w:r>
          </w:p>
        </w:tc>
        <w:tc>
          <w:tcPr>
            <w:tcW w:w="2340" w:type="dxa"/>
          </w:tcPr>
          <w:p w:rsidR="00E916BB" w:rsidRPr="0082613D" w:rsidRDefault="00E916BB" w:rsidP="00E916BB">
            <w:pPr>
              <w:tabs>
                <w:tab w:val="left" w:pos="900"/>
              </w:tabs>
              <w:spacing w:line="300" w:lineRule="exact"/>
              <w:jc w:val="center"/>
              <w:rPr>
                <w:rFonts w:ascii="Arial" w:hAnsi="Arial" w:cs="Arial"/>
                <w:sz w:val="18"/>
                <w:szCs w:val="18"/>
              </w:rPr>
            </w:pPr>
            <w:r>
              <w:rPr>
                <w:rFonts w:ascii="Arial" w:hAnsi="Arial"/>
                <w:sz w:val="18"/>
                <w:szCs w:val="18"/>
              </w:rPr>
              <w:t>Average exchange rate</w:t>
            </w:r>
          </w:p>
        </w:tc>
      </w:tr>
      <w:tr w:rsidR="00E916BB" w:rsidRPr="0082613D" w:rsidTr="00BA16F3">
        <w:tc>
          <w:tcPr>
            <w:tcW w:w="2580" w:type="dxa"/>
          </w:tcPr>
          <w:p w:rsidR="00E916BB" w:rsidRPr="0082613D" w:rsidRDefault="00E916BB" w:rsidP="00E916BB">
            <w:pPr>
              <w:pBdr>
                <w:bottom w:val="single" w:sz="4" w:space="1" w:color="auto"/>
              </w:pBdr>
              <w:tabs>
                <w:tab w:val="left" w:pos="900"/>
              </w:tabs>
              <w:spacing w:line="300" w:lineRule="exact"/>
              <w:jc w:val="center"/>
              <w:rPr>
                <w:rFonts w:ascii="Arial" w:hAnsi="Arial" w:cs="Arial"/>
                <w:sz w:val="18"/>
                <w:szCs w:val="18"/>
                <w:cs/>
              </w:rPr>
            </w:pPr>
            <w:r>
              <w:rPr>
                <w:rFonts w:ascii="Arial" w:hAnsi="Arial" w:cs="Arial"/>
                <w:sz w:val="18"/>
                <w:szCs w:val="18"/>
              </w:rPr>
              <w:t>Foreign currency</w:t>
            </w:r>
          </w:p>
        </w:tc>
        <w:tc>
          <w:tcPr>
            <w:tcW w:w="1890" w:type="dxa"/>
          </w:tcPr>
          <w:p w:rsidR="00E916BB" w:rsidRPr="0082613D" w:rsidRDefault="00E916BB" w:rsidP="00E916BB">
            <w:pPr>
              <w:pBdr>
                <w:bottom w:val="single" w:sz="4" w:space="1" w:color="auto"/>
              </w:pBdr>
              <w:tabs>
                <w:tab w:val="left" w:pos="900"/>
              </w:tabs>
              <w:spacing w:line="300" w:lineRule="exact"/>
              <w:jc w:val="center"/>
              <w:rPr>
                <w:rFonts w:ascii="Arial" w:hAnsi="Arial" w:cs="Arial"/>
                <w:sz w:val="18"/>
                <w:szCs w:val="18"/>
                <w:cs/>
              </w:rPr>
            </w:pPr>
            <w:r>
              <w:rPr>
                <w:rFonts w:ascii="Arial" w:hAnsi="Arial"/>
                <w:sz w:val="18"/>
                <w:szCs w:val="18"/>
              </w:rPr>
              <w:t>Financial assets</w:t>
            </w:r>
          </w:p>
        </w:tc>
        <w:tc>
          <w:tcPr>
            <w:tcW w:w="1800" w:type="dxa"/>
          </w:tcPr>
          <w:p w:rsidR="00E916BB" w:rsidRPr="0082613D" w:rsidRDefault="00E916BB" w:rsidP="00E916BB">
            <w:pPr>
              <w:pBdr>
                <w:bottom w:val="single" w:sz="4" w:space="1" w:color="auto"/>
              </w:pBdr>
              <w:tabs>
                <w:tab w:val="left" w:pos="900"/>
              </w:tabs>
              <w:spacing w:line="300" w:lineRule="exact"/>
              <w:jc w:val="center"/>
              <w:rPr>
                <w:rFonts w:ascii="Arial" w:hAnsi="Arial" w:cs="Arial"/>
                <w:sz w:val="18"/>
                <w:szCs w:val="18"/>
                <w:cs/>
              </w:rPr>
            </w:pPr>
            <w:r>
              <w:rPr>
                <w:rFonts w:ascii="Arial" w:hAnsi="Arial"/>
                <w:sz w:val="18"/>
                <w:szCs w:val="18"/>
              </w:rPr>
              <w:t>Financial liabilities</w:t>
            </w:r>
          </w:p>
        </w:tc>
        <w:tc>
          <w:tcPr>
            <w:tcW w:w="2340" w:type="dxa"/>
          </w:tcPr>
          <w:p w:rsidR="00E916BB" w:rsidRPr="0082613D" w:rsidRDefault="00E916BB" w:rsidP="00E916BB">
            <w:pPr>
              <w:pBdr>
                <w:bottom w:val="single" w:sz="4" w:space="1" w:color="auto"/>
              </w:pBdr>
              <w:tabs>
                <w:tab w:val="left" w:pos="900"/>
              </w:tabs>
              <w:spacing w:line="300" w:lineRule="exact"/>
              <w:jc w:val="center"/>
              <w:rPr>
                <w:rFonts w:ascii="Arial" w:hAnsi="Arial" w:cs="Arial"/>
                <w:sz w:val="18"/>
                <w:szCs w:val="18"/>
                <w:cs/>
              </w:rPr>
            </w:pPr>
            <w:r>
              <w:rPr>
                <w:rFonts w:ascii="Arial" w:hAnsi="Arial"/>
                <w:sz w:val="18"/>
                <w:szCs w:val="18"/>
              </w:rPr>
              <w:t>as at 31 December 2018</w:t>
            </w:r>
          </w:p>
        </w:tc>
      </w:tr>
      <w:tr w:rsidR="00E916BB" w:rsidRPr="0082613D" w:rsidTr="00300769">
        <w:tc>
          <w:tcPr>
            <w:tcW w:w="2580" w:type="dxa"/>
            <w:vAlign w:val="bottom"/>
          </w:tcPr>
          <w:p w:rsidR="00E916BB" w:rsidRPr="0082613D" w:rsidRDefault="00E916BB" w:rsidP="00E916BB">
            <w:pPr>
              <w:tabs>
                <w:tab w:val="left" w:pos="900"/>
              </w:tabs>
              <w:spacing w:line="300" w:lineRule="exact"/>
              <w:jc w:val="center"/>
              <w:rPr>
                <w:rFonts w:ascii="Arial" w:hAnsi="Arial" w:cs="Arial"/>
                <w:sz w:val="18"/>
                <w:szCs w:val="18"/>
              </w:rPr>
            </w:pPr>
          </w:p>
        </w:tc>
        <w:tc>
          <w:tcPr>
            <w:tcW w:w="1890" w:type="dxa"/>
            <w:vAlign w:val="bottom"/>
          </w:tcPr>
          <w:p w:rsidR="00E916BB" w:rsidRPr="0082613D" w:rsidRDefault="00E916BB" w:rsidP="00E916BB">
            <w:pPr>
              <w:tabs>
                <w:tab w:val="left" w:pos="900"/>
              </w:tabs>
              <w:spacing w:line="300" w:lineRule="exact"/>
              <w:jc w:val="center"/>
              <w:rPr>
                <w:rFonts w:ascii="Arial" w:hAnsi="Arial" w:cs="Arial"/>
                <w:sz w:val="18"/>
                <w:szCs w:val="18"/>
              </w:rPr>
            </w:pPr>
            <w:r>
              <w:rPr>
                <w:rFonts w:ascii="Arial" w:hAnsi="Arial" w:cs="Arial"/>
                <w:sz w:val="18"/>
                <w:szCs w:val="18"/>
              </w:rPr>
              <w:t>(Million)</w:t>
            </w:r>
          </w:p>
        </w:tc>
        <w:tc>
          <w:tcPr>
            <w:tcW w:w="1800" w:type="dxa"/>
            <w:vAlign w:val="bottom"/>
          </w:tcPr>
          <w:p w:rsidR="00E916BB" w:rsidRPr="0082613D" w:rsidRDefault="00E916BB" w:rsidP="00E916BB">
            <w:pPr>
              <w:tabs>
                <w:tab w:val="left" w:pos="900"/>
              </w:tabs>
              <w:spacing w:line="300" w:lineRule="exact"/>
              <w:jc w:val="center"/>
              <w:rPr>
                <w:rFonts w:ascii="Arial" w:hAnsi="Arial" w:cs="Arial"/>
                <w:sz w:val="18"/>
                <w:szCs w:val="18"/>
              </w:rPr>
            </w:pPr>
            <w:r>
              <w:rPr>
                <w:rFonts w:ascii="Arial" w:hAnsi="Arial" w:cs="Arial"/>
                <w:sz w:val="18"/>
                <w:szCs w:val="18"/>
              </w:rPr>
              <w:t>(Million)</w:t>
            </w:r>
          </w:p>
        </w:tc>
        <w:tc>
          <w:tcPr>
            <w:tcW w:w="2340" w:type="dxa"/>
          </w:tcPr>
          <w:p w:rsidR="00E916BB" w:rsidRPr="0082613D" w:rsidRDefault="00E916BB" w:rsidP="00E916BB">
            <w:pPr>
              <w:tabs>
                <w:tab w:val="left" w:pos="900"/>
              </w:tabs>
              <w:spacing w:line="300" w:lineRule="exact"/>
              <w:jc w:val="center"/>
              <w:rPr>
                <w:rFonts w:ascii="Arial" w:hAnsi="Arial" w:cs="Arial"/>
                <w:sz w:val="18"/>
                <w:szCs w:val="18"/>
              </w:rPr>
            </w:pPr>
            <w:r>
              <w:rPr>
                <w:rFonts w:ascii="Arial" w:hAnsi="Arial" w:cs="Arial"/>
                <w:sz w:val="18"/>
                <w:szCs w:val="18"/>
              </w:rPr>
              <w:t xml:space="preserve">(Baht per 1 foreign </w:t>
            </w:r>
          </w:p>
        </w:tc>
      </w:tr>
      <w:tr w:rsidR="00E916BB" w:rsidRPr="0082613D" w:rsidTr="00FF59E4">
        <w:tc>
          <w:tcPr>
            <w:tcW w:w="2580" w:type="dxa"/>
            <w:vAlign w:val="bottom"/>
          </w:tcPr>
          <w:p w:rsidR="00E916BB" w:rsidRPr="0082613D" w:rsidRDefault="00E916BB" w:rsidP="00E916BB">
            <w:pPr>
              <w:tabs>
                <w:tab w:val="left" w:pos="900"/>
              </w:tabs>
              <w:spacing w:line="300" w:lineRule="exact"/>
              <w:jc w:val="center"/>
              <w:rPr>
                <w:rFonts w:ascii="Arial" w:hAnsi="Arial" w:cs="Arial"/>
                <w:sz w:val="18"/>
                <w:szCs w:val="18"/>
              </w:rPr>
            </w:pPr>
          </w:p>
        </w:tc>
        <w:tc>
          <w:tcPr>
            <w:tcW w:w="1890" w:type="dxa"/>
            <w:vAlign w:val="bottom"/>
          </w:tcPr>
          <w:p w:rsidR="00E916BB" w:rsidRDefault="00E916BB" w:rsidP="00E916BB">
            <w:pPr>
              <w:tabs>
                <w:tab w:val="left" w:pos="900"/>
              </w:tabs>
              <w:spacing w:line="300" w:lineRule="exact"/>
              <w:jc w:val="center"/>
              <w:rPr>
                <w:rFonts w:ascii="Arial" w:hAnsi="Arial" w:cs="Arial"/>
                <w:sz w:val="18"/>
                <w:szCs w:val="18"/>
              </w:rPr>
            </w:pPr>
          </w:p>
        </w:tc>
        <w:tc>
          <w:tcPr>
            <w:tcW w:w="1800" w:type="dxa"/>
            <w:vAlign w:val="bottom"/>
          </w:tcPr>
          <w:p w:rsidR="00E916BB" w:rsidRDefault="00E916BB" w:rsidP="00E916BB">
            <w:pPr>
              <w:tabs>
                <w:tab w:val="left" w:pos="900"/>
              </w:tabs>
              <w:spacing w:line="300" w:lineRule="exact"/>
              <w:jc w:val="center"/>
              <w:rPr>
                <w:rFonts w:ascii="Arial" w:hAnsi="Arial" w:cs="Arial"/>
                <w:sz w:val="18"/>
                <w:szCs w:val="18"/>
              </w:rPr>
            </w:pPr>
          </w:p>
        </w:tc>
        <w:tc>
          <w:tcPr>
            <w:tcW w:w="2340" w:type="dxa"/>
          </w:tcPr>
          <w:p w:rsidR="00E916BB" w:rsidRDefault="00E916BB" w:rsidP="00E916BB">
            <w:pPr>
              <w:tabs>
                <w:tab w:val="left" w:pos="900"/>
              </w:tabs>
              <w:spacing w:line="300" w:lineRule="exact"/>
              <w:jc w:val="center"/>
              <w:rPr>
                <w:rFonts w:ascii="Arial" w:hAnsi="Arial" w:cs="Arial"/>
                <w:sz w:val="18"/>
                <w:szCs w:val="18"/>
              </w:rPr>
            </w:pPr>
            <w:r>
              <w:rPr>
                <w:rFonts w:ascii="Arial" w:hAnsi="Arial" w:cs="Arial"/>
                <w:sz w:val="18"/>
                <w:szCs w:val="18"/>
              </w:rPr>
              <w:t>currency units)</w:t>
            </w:r>
          </w:p>
        </w:tc>
      </w:tr>
      <w:tr w:rsidR="00E916BB" w:rsidRPr="0082613D" w:rsidTr="00FF59E4">
        <w:tc>
          <w:tcPr>
            <w:tcW w:w="2580" w:type="dxa"/>
            <w:vAlign w:val="bottom"/>
          </w:tcPr>
          <w:p w:rsidR="00E916BB" w:rsidRPr="0082613D" w:rsidRDefault="00E916BB" w:rsidP="00E916BB">
            <w:pPr>
              <w:tabs>
                <w:tab w:val="left" w:pos="900"/>
              </w:tabs>
              <w:spacing w:line="300" w:lineRule="exact"/>
              <w:rPr>
                <w:rFonts w:ascii="Arial" w:hAnsi="Arial"/>
                <w:sz w:val="18"/>
                <w:szCs w:val="18"/>
                <w:u w:val="single"/>
              </w:rPr>
            </w:pPr>
            <w:r w:rsidRPr="0082613D">
              <w:rPr>
                <w:rFonts w:ascii="Arial" w:hAnsi="Arial"/>
                <w:sz w:val="18"/>
                <w:szCs w:val="18"/>
                <w:u w:val="single"/>
              </w:rPr>
              <w:t>Due within 1 year</w:t>
            </w:r>
          </w:p>
        </w:tc>
        <w:tc>
          <w:tcPr>
            <w:tcW w:w="1890" w:type="dxa"/>
          </w:tcPr>
          <w:p w:rsidR="00E916BB" w:rsidRPr="0082613D" w:rsidRDefault="00E916BB" w:rsidP="00E916BB">
            <w:pPr>
              <w:tabs>
                <w:tab w:val="decimal" w:pos="612"/>
              </w:tabs>
              <w:spacing w:line="300" w:lineRule="exact"/>
              <w:rPr>
                <w:rFonts w:ascii="Arial" w:hAnsi="Arial" w:cs="Arial"/>
                <w:sz w:val="18"/>
                <w:szCs w:val="18"/>
              </w:rPr>
            </w:pPr>
          </w:p>
        </w:tc>
        <w:tc>
          <w:tcPr>
            <w:tcW w:w="1800" w:type="dxa"/>
          </w:tcPr>
          <w:p w:rsidR="00E916BB" w:rsidRPr="0082613D" w:rsidRDefault="00E916BB" w:rsidP="00E916BB">
            <w:pPr>
              <w:tabs>
                <w:tab w:val="decimal" w:pos="522"/>
              </w:tabs>
              <w:spacing w:line="300" w:lineRule="exact"/>
              <w:rPr>
                <w:rFonts w:ascii="Arial" w:hAnsi="Arial" w:cs="Arial"/>
                <w:sz w:val="18"/>
                <w:szCs w:val="18"/>
              </w:rPr>
            </w:pPr>
          </w:p>
        </w:tc>
        <w:tc>
          <w:tcPr>
            <w:tcW w:w="2340" w:type="dxa"/>
          </w:tcPr>
          <w:p w:rsidR="00E916BB" w:rsidRPr="0082613D" w:rsidRDefault="00E916BB" w:rsidP="00E916BB">
            <w:pPr>
              <w:tabs>
                <w:tab w:val="decimal" w:pos="702"/>
              </w:tabs>
              <w:spacing w:line="300" w:lineRule="exact"/>
              <w:rPr>
                <w:rFonts w:ascii="Arial" w:hAnsi="Arial" w:cs="Arial"/>
                <w:sz w:val="18"/>
                <w:szCs w:val="18"/>
              </w:rPr>
            </w:pPr>
          </w:p>
        </w:tc>
      </w:tr>
      <w:tr w:rsidR="00E916BB" w:rsidRPr="0082613D" w:rsidTr="00FF59E4">
        <w:tc>
          <w:tcPr>
            <w:tcW w:w="2580" w:type="dxa"/>
            <w:vAlign w:val="bottom"/>
          </w:tcPr>
          <w:p w:rsidR="00E916BB" w:rsidRPr="0082613D" w:rsidRDefault="00E916BB" w:rsidP="00E916BB">
            <w:pPr>
              <w:tabs>
                <w:tab w:val="left" w:pos="900"/>
              </w:tabs>
              <w:spacing w:line="300" w:lineRule="exact"/>
              <w:rPr>
                <w:rFonts w:ascii="Arial" w:hAnsi="Arial" w:cs="Arial"/>
                <w:sz w:val="18"/>
                <w:szCs w:val="18"/>
                <w:cs/>
              </w:rPr>
            </w:pPr>
            <w:r>
              <w:rPr>
                <w:rFonts w:ascii="Arial" w:hAnsi="Arial"/>
                <w:sz w:val="18"/>
                <w:szCs w:val="18"/>
              </w:rPr>
              <w:t>USD</w:t>
            </w:r>
          </w:p>
        </w:tc>
        <w:tc>
          <w:tcPr>
            <w:tcW w:w="1890" w:type="dxa"/>
          </w:tcPr>
          <w:p w:rsidR="00E916BB" w:rsidRPr="0082613D" w:rsidRDefault="00E916BB" w:rsidP="00E916BB">
            <w:pPr>
              <w:tabs>
                <w:tab w:val="decimal" w:pos="1155"/>
              </w:tabs>
              <w:spacing w:line="300" w:lineRule="exact"/>
              <w:rPr>
                <w:rFonts w:ascii="Arial" w:hAnsi="Arial" w:cs="Arial"/>
                <w:sz w:val="18"/>
                <w:szCs w:val="18"/>
                <w:cs/>
              </w:rPr>
            </w:pPr>
            <w:r>
              <w:rPr>
                <w:rFonts w:ascii="Arial" w:hAnsi="Arial" w:cs="Arial"/>
                <w:sz w:val="18"/>
                <w:szCs w:val="18"/>
              </w:rPr>
              <w:t>645</w:t>
            </w:r>
          </w:p>
        </w:tc>
        <w:tc>
          <w:tcPr>
            <w:tcW w:w="1800" w:type="dxa"/>
          </w:tcPr>
          <w:p w:rsidR="00E916BB" w:rsidRPr="0082613D" w:rsidRDefault="00E916BB" w:rsidP="00E916BB">
            <w:pPr>
              <w:tabs>
                <w:tab w:val="decimal" w:pos="1155"/>
              </w:tabs>
              <w:spacing w:line="300" w:lineRule="exact"/>
              <w:rPr>
                <w:rFonts w:ascii="Arial" w:hAnsi="Arial" w:cs="Arial"/>
                <w:sz w:val="18"/>
                <w:szCs w:val="18"/>
                <w:cs/>
              </w:rPr>
            </w:pPr>
            <w:r>
              <w:rPr>
                <w:rFonts w:ascii="Arial" w:hAnsi="Arial" w:cs="Arial"/>
                <w:sz w:val="18"/>
                <w:szCs w:val="18"/>
              </w:rPr>
              <w:t>551</w:t>
            </w:r>
          </w:p>
        </w:tc>
        <w:tc>
          <w:tcPr>
            <w:tcW w:w="2340" w:type="dxa"/>
          </w:tcPr>
          <w:p w:rsidR="00E916BB" w:rsidRPr="0082613D" w:rsidRDefault="00E916BB" w:rsidP="00E916BB">
            <w:pPr>
              <w:tabs>
                <w:tab w:val="decimal" w:pos="1155"/>
              </w:tabs>
              <w:spacing w:line="300" w:lineRule="exact"/>
              <w:rPr>
                <w:rFonts w:ascii="Arial" w:hAnsi="Arial" w:cs="Arial"/>
                <w:sz w:val="18"/>
                <w:szCs w:val="18"/>
              </w:rPr>
            </w:pPr>
            <w:r>
              <w:rPr>
                <w:rFonts w:ascii="Arial" w:hAnsi="Arial" w:cs="Arial"/>
                <w:sz w:val="18"/>
                <w:szCs w:val="18"/>
              </w:rPr>
              <w:t>32.45</w:t>
            </w:r>
          </w:p>
        </w:tc>
      </w:tr>
      <w:tr w:rsidR="00E916BB" w:rsidRPr="0082613D" w:rsidTr="00FF59E4">
        <w:tc>
          <w:tcPr>
            <w:tcW w:w="2580" w:type="dxa"/>
            <w:vAlign w:val="bottom"/>
          </w:tcPr>
          <w:p w:rsidR="00E916BB" w:rsidRPr="0082613D" w:rsidRDefault="00E916BB" w:rsidP="00E916BB">
            <w:pPr>
              <w:tabs>
                <w:tab w:val="left" w:pos="900"/>
              </w:tabs>
              <w:spacing w:line="300" w:lineRule="exact"/>
              <w:rPr>
                <w:rFonts w:ascii="Arial" w:hAnsi="Arial" w:cs="Arial"/>
                <w:sz w:val="18"/>
                <w:szCs w:val="18"/>
              </w:rPr>
            </w:pPr>
            <w:r>
              <w:rPr>
                <w:rFonts w:ascii="Arial" w:hAnsi="Arial"/>
                <w:sz w:val="18"/>
                <w:szCs w:val="18"/>
              </w:rPr>
              <w:t>JPY</w:t>
            </w:r>
          </w:p>
        </w:tc>
        <w:tc>
          <w:tcPr>
            <w:tcW w:w="1890" w:type="dxa"/>
          </w:tcPr>
          <w:p w:rsidR="00E916BB" w:rsidRPr="0082613D" w:rsidRDefault="00E916BB" w:rsidP="00E916BB">
            <w:pPr>
              <w:tabs>
                <w:tab w:val="decimal" w:pos="1155"/>
              </w:tabs>
              <w:spacing w:line="300" w:lineRule="exact"/>
              <w:rPr>
                <w:rFonts w:ascii="Arial" w:hAnsi="Arial" w:cs="Arial"/>
                <w:sz w:val="18"/>
                <w:szCs w:val="18"/>
              </w:rPr>
            </w:pPr>
            <w:r>
              <w:rPr>
                <w:rFonts w:ascii="Arial" w:hAnsi="Arial" w:cs="Arial"/>
                <w:sz w:val="18"/>
                <w:szCs w:val="18"/>
              </w:rPr>
              <w:t>-</w:t>
            </w:r>
          </w:p>
        </w:tc>
        <w:tc>
          <w:tcPr>
            <w:tcW w:w="1800" w:type="dxa"/>
          </w:tcPr>
          <w:p w:rsidR="00E916BB" w:rsidRPr="0082613D" w:rsidRDefault="00E916BB" w:rsidP="00E916BB">
            <w:pPr>
              <w:tabs>
                <w:tab w:val="decimal" w:pos="1155"/>
              </w:tabs>
              <w:spacing w:line="300" w:lineRule="exact"/>
              <w:rPr>
                <w:rFonts w:ascii="Arial" w:hAnsi="Arial" w:cs="Arial"/>
                <w:sz w:val="18"/>
                <w:szCs w:val="18"/>
              </w:rPr>
            </w:pPr>
            <w:r>
              <w:rPr>
                <w:rFonts w:ascii="Arial" w:hAnsi="Arial" w:cs="Arial"/>
                <w:sz w:val="18"/>
                <w:szCs w:val="18"/>
              </w:rPr>
              <w:t>27</w:t>
            </w:r>
          </w:p>
        </w:tc>
        <w:tc>
          <w:tcPr>
            <w:tcW w:w="2340" w:type="dxa"/>
          </w:tcPr>
          <w:p w:rsidR="00E916BB" w:rsidRPr="0082613D" w:rsidRDefault="00E916BB" w:rsidP="00E916BB">
            <w:pPr>
              <w:tabs>
                <w:tab w:val="decimal" w:pos="1155"/>
              </w:tabs>
              <w:spacing w:line="300" w:lineRule="exact"/>
              <w:jc w:val="thaiDistribute"/>
              <w:rPr>
                <w:rFonts w:ascii="Arial" w:hAnsi="Arial" w:cs="Arial"/>
                <w:sz w:val="18"/>
                <w:szCs w:val="18"/>
              </w:rPr>
            </w:pPr>
            <w:r>
              <w:rPr>
                <w:rFonts w:ascii="Arial" w:hAnsi="Arial" w:cs="Arial"/>
                <w:sz w:val="18"/>
                <w:szCs w:val="18"/>
              </w:rPr>
              <w:t>0.29</w:t>
            </w:r>
          </w:p>
        </w:tc>
      </w:tr>
    </w:tbl>
    <w:p w:rsidR="005A4B46" w:rsidRPr="00F00250" w:rsidRDefault="00FF59E4" w:rsidP="002735DF">
      <w:pPr>
        <w:tabs>
          <w:tab w:val="left" w:pos="2880"/>
          <w:tab w:val="left" w:pos="5760"/>
          <w:tab w:val="decimal" w:pos="6660"/>
          <w:tab w:val="left" w:pos="7110"/>
          <w:tab w:val="decimal" w:pos="7920"/>
        </w:tabs>
        <w:spacing w:before="240" w:after="120" w:line="380" w:lineRule="exact"/>
        <w:ind w:left="605" w:right="-43" w:hanging="605"/>
        <w:jc w:val="both"/>
        <w:rPr>
          <w:rFonts w:ascii="Arial" w:hAnsi="Arial"/>
          <w:sz w:val="22"/>
          <w:szCs w:val="22"/>
        </w:rPr>
      </w:pPr>
      <w:r>
        <w:rPr>
          <w:rFonts w:ascii="Arial" w:hAnsi="Arial"/>
          <w:sz w:val="22"/>
          <w:szCs w:val="22"/>
        </w:rPr>
        <w:tab/>
      </w:r>
      <w:r w:rsidR="000A5C80">
        <w:rPr>
          <w:rFonts w:ascii="Arial" w:hAnsi="Arial"/>
          <w:sz w:val="22"/>
          <w:szCs w:val="22"/>
        </w:rPr>
        <w:t>F</w:t>
      </w:r>
      <w:r w:rsidR="005A4B46" w:rsidRPr="00F00250">
        <w:rPr>
          <w:rFonts w:ascii="Arial" w:hAnsi="Arial"/>
          <w:sz w:val="22"/>
          <w:szCs w:val="22"/>
        </w:rPr>
        <w:t xml:space="preserve">oreign exchange contracts outstanding are </w:t>
      </w:r>
      <w:proofErr w:type="spellStart"/>
      <w:r w:rsidR="005A4B46" w:rsidRPr="00F00250">
        <w:rPr>
          <w:rFonts w:ascii="Arial" w:hAnsi="Arial"/>
          <w:sz w:val="22"/>
          <w:szCs w:val="22"/>
        </w:rPr>
        <w:t>summarised</w:t>
      </w:r>
      <w:proofErr w:type="spellEnd"/>
      <w:r w:rsidR="005A4B46" w:rsidRPr="00F00250">
        <w:rPr>
          <w:rFonts w:ascii="Arial" w:hAnsi="Arial"/>
          <w:sz w:val="22"/>
          <w:szCs w:val="22"/>
        </w:rPr>
        <w:t xml:space="preserve"> below. </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800"/>
        <w:gridCol w:w="990"/>
        <w:gridCol w:w="990"/>
        <w:gridCol w:w="1440"/>
        <w:gridCol w:w="2070"/>
        <w:gridCol w:w="1530"/>
      </w:tblGrid>
      <w:tr w:rsidR="000A5C80" w:rsidRPr="00043297" w:rsidTr="001E128F">
        <w:tc>
          <w:tcPr>
            <w:tcW w:w="8820" w:type="dxa"/>
            <w:gridSpan w:val="6"/>
          </w:tcPr>
          <w:p w:rsidR="000A5C80" w:rsidRPr="00B46732" w:rsidRDefault="000A5C80" w:rsidP="000A5C80">
            <w:pPr>
              <w:pBdr>
                <w:bottom w:val="single" w:sz="4" w:space="1" w:color="auto"/>
              </w:pBd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t xml:space="preserve">As at 31 December </w:t>
            </w:r>
            <w:r w:rsidR="0057545B">
              <w:rPr>
                <w:rFonts w:ascii="Arial" w:hAnsi="Arial" w:cs="Arial"/>
                <w:sz w:val="16"/>
                <w:szCs w:val="16"/>
              </w:rPr>
              <w:t>2019</w:t>
            </w:r>
          </w:p>
        </w:tc>
      </w:tr>
      <w:tr w:rsidR="005A4B46" w:rsidRPr="00043297" w:rsidTr="001E128F">
        <w:tc>
          <w:tcPr>
            <w:tcW w:w="1800" w:type="dxa"/>
          </w:tcPr>
          <w:p w:rsidR="005A4B46" w:rsidRPr="00B46732" w:rsidRDefault="005A4B46" w:rsidP="00C858AD">
            <w:pPr>
              <w:pStyle w:val="Heading6"/>
              <w:tabs>
                <w:tab w:val="left" w:pos="600"/>
              </w:tabs>
              <w:spacing w:line="300" w:lineRule="exact"/>
              <w:ind w:left="0" w:right="14"/>
              <w:outlineLvl w:val="5"/>
              <w:rPr>
                <w:rFonts w:ascii="Arial" w:hAnsi="Arial" w:cs="Arial"/>
                <w:b/>
                <w:bCs/>
                <w:sz w:val="16"/>
                <w:szCs w:val="16"/>
              </w:rPr>
            </w:pPr>
          </w:p>
        </w:tc>
        <w:tc>
          <w:tcPr>
            <w:tcW w:w="990" w:type="dxa"/>
          </w:tcPr>
          <w:p w:rsidR="005A4B46" w:rsidRPr="00B46732" w:rsidRDefault="005D2001" w:rsidP="00C858AD">
            <w:pPr>
              <w:pStyle w:val="Heading6"/>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Bought</w:t>
            </w:r>
          </w:p>
        </w:tc>
        <w:tc>
          <w:tcPr>
            <w:tcW w:w="990" w:type="dxa"/>
          </w:tcPr>
          <w:p w:rsidR="005A4B46" w:rsidRPr="00B46732" w:rsidRDefault="005D2001" w:rsidP="00C858AD">
            <w:pPr>
              <w:pStyle w:val="Heading6"/>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Sold</w:t>
            </w:r>
          </w:p>
        </w:tc>
        <w:tc>
          <w:tcPr>
            <w:tcW w:w="3510" w:type="dxa"/>
            <w:gridSpan w:val="2"/>
          </w:tcPr>
          <w:p w:rsidR="005A4B46" w:rsidRPr="00B46732" w:rsidRDefault="005A4B46" w:rsidP="00C858AD">
            <w:pPr>
              <w:pBdr>
                <w:bottom w:val="single" w:sz="4" w:space="1" w:color="auto"/>
              </w:pBd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t>Contractual exchange rate</w:t>
            </w:r>
          </w:p>
        </w:tc>
        <w:tc>
          <w:tcPr>
            <w:tcW w:w="1530" w:type="dxa"/>
            <w:vAlign w:val="bottom"/>
          </w:tcPr>
          <w:p w:rsidR="005A4B46" w:rsidRPr="00B46732" w:rsidRDefault="005A4B46" w:rsidP="00C858AD">
            <w:pP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t xml:space="preserve">Contractual </w:t>
            </w:r>
          </w:p>
        </w:tc>
      </w:tr>
      <w:tr w:rsidR="005D2001" w:rsidRPr="00043297" w:rsidTr="001E128F">
        <w:tc>
          <w:tcPr>
            <w:tcW w:w="1800" w:type="dxa"/>
          </w:tcPr>
          <w:p w:rsidR="005D2001" w:rsidRPr="00B46732" w:rsidRDefault="005D2001" w:rsidP="00C858AD">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Foreign currency</w:t>
            </w:r>
          </w:p>
        </w:tc>
        <w:tc>
          <w:tcPr>
            <w:tcW w:w="990" w:type="dxa"/>
          </w:tcPr>
          <w:p w:rsidR="005D2001" w:rsidRPr="00B46732" w:rsidRDefault="005D2001" w:rsidP="00C858AD">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amount</w:t>
            </w:r>
          </w:p>
        </w:tc>
        <w:tc>
          <w:tcPr>
            <w:tcW w:w="990" w:type="dxa"/>
          </w:tcPr>
          <w:p w:rsidR="005D2001" w:rsidRPr="00B46732" w:rsidRDefault="005D2001" w:rsidP="00C858AD">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amount</w:t>
            </w:r>
          </w:p>
        </w:tc>
        <w:tc>
          <w:tcPr>
            <w:tcW w:w="1440" w:type="dxa"/>
          </w:tcPr>
          <w:p w:rsidR="005D2001" w:rsidRPr="00B46732" w:rsidRDefault="005D2001" w:rsidP="005D2001">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 xml:space="preserve">Bought </w:t>
            </w:r>
          </w:p>
        </w:tc>
        <w:tc>
          <w:tcPr>
            <w:tcW w:w="2070" w:type="dxa"/>
          </w:tcPr>
          <w:p w:rsidR="005D2001" w:rsidRPr="00B46732" w:rsidRDefault="005D2001" w:rsidP="005D2001">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 xml:space="preserve">Sold </w:t>
            </w:r>
          </w:p>
        </w:tc>
        <w:tc>
          <w:tcPr>
            <w:tcW w:w="1530" w:type="dxa"/>
          </w:tcPr>
          <w:p w:rsidR="005D2001" w:rsidRPr="00B46732" w:rsidRDefault="005D2001" w:rsidP="00C858AD">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maturity date</w:t>
            </w:r>
          </w:p>
        </w:tc>
      </w:tr>
      <w:tr w:rsidR="005D2001" w:rsidRPr="00043297" w:rsidTr="001E128F">
        <w:tc>
          <w:tcPr>
            <w:tcW w:w="1800" w:type="dxa"/>
          </w:tcPr>
          <w:p w:rsidR="005D2001" w:rsidRPr="00B46732" w:rsidRDefault="005D2001" w:rsidP="005A4B46">
            <w:pPr>
              <w:tabs>
                <w:tab w:val="left" w:pos="600"/>
                <w:tab w:val="left" w:pos="900"/>
                <w:tab w:val="left" w:pos="1440"/>
              </w:tabs>
              <w:spacing w:line="300" w:lineRule="exact"/>
              <w:ind w:right="14"/>
              <w:jc w:val="center"/>
              <w:rPr>
                <w:rFonts w:ascii="Arial" w:hAnsi="Arial" w:cs="Arial"/>
                <w:sz w:val="16"/>
                <w:szCs w:val="16"/>
              </w:rPr>
            </w:pPr>
          </w:p>
        </w:tc>
        <w:tc>
          <w:tcPr>
            <w:tcW w:w="990" w:type="dxa"/>
          </w:tcPr>
          <w:p w:rsidR="005D2001" w:rsidRPr="00B46732" w:rsidRDefault="005D2001" w:rsidP="005A4B46">
            <w:pP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t>(Million)</w:t>
            </w:r>
          </w:p>
        </w:tc>
        <w:tc>
          <w:tcPr>
            <w:tcW w:w="990" w:type="dxa"/>
          </w:tcPr>
          <w:p w:rsidR="005D2001" w:rsidRPr="00B46732" w:rsidRDefault="005D2001" w:rsidP="005A4B46">
            <w:pP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t>(Million)</w:t>
            </w:r>
          </w:p>
        </w:tc>
        <w:tc>
          <w:tcPr>
            <w:tcW w:w="3510" w:type="dxa"/>
            <w:gridSpan w:val="2"/>
          </w:tcPr>
          <w:p w:rsidR="005D2001" w:rsidRPr="00B46732" w:rsidRDefault="005D2001" w:rsidP="005A4B46">
            <w:pPr>
              <w:tabs>
                <w:tab w:val="left" w:pos="600"/>
                <w:tab w:val="left" w:pos="900"/>
                <w:tab w:val="left" w:pos="1440"/>
              </w:tabs>
              <w:spacing w:line="300" w:lineRule="exact"/>
              <w:ind w:right="14"/>
              <w:jc w:val="center"/>
              <w:rPr>
                <w:rFonts w:ascii="Arial" w:hAnsi="Arial" w:cs="Arial"/>
                <w:sz w:val="16"/>
                <w:szCs w:val="16"/>
              </w:rPr>
            </w:pPr>
          </w:p>
        </w:tc>
        <w:tc>
          <w:tcPr>
            <w:tcW w:w="1530" w:type="dxa"/>
          </w:tcPr>
          <w:p w:rsidR="005D2001" w:rsidRPr="00B46732" w:rsidRDefault="005D2001" w:rsidP="005A4B46">
            <w:pPr>
              <w:tabs>
                <w:tab w:val="left" w:pos="600"/>
                <w:tab w:val="left" w:pos="900"/>
                <w:tab w:val="left" w:pos="1440"/>
              </w:tabs>
              <w:spacing w:line="300" w:lineRule="exact"/>
              <w:ind w:right="14"/>
              <w:jc w:val="center"/>
              <w:rPr>
                <w:rFonts w:ascii="Arial" w:hAnsi="Arial" w:cs="Arial"/>
                <w:sz w:val="16"/>
                <w:szCs w:val="16"/>
              </w:rPr>
            </w:pPr>
          </w:p>
        </w:tc>
      </w:tr>
      <w:tr w:rsidR="005D2001" w:rsidRPr="00043297" w:rsidTr="001E128F">
        <w:tc>
          <w:tcPr>
            <w:tcW w:w="1800" w:type="dxa"/>
          </w:tcPr>
          <w:p w:rsidR="005D2001" w:rsidRPr="00B46732" w:rsidRDefault="0026663A" w:rsidP="007C0D0C">
            <w:pPr>
              <w:pStyle w:val="Heading6"/>
              <w:tabs>
                <w:tab w:val="left" w:pos="600"/>
              </w:tabs>
              <w:spacing w:line="300" w:lineRule="exact"/>
              <w:ind w:left="0" w:right="14"/>
              <w:jc w:val="left"/>
              <w:outlineLvl w:val="5"/>
              <w:rPr>
                <w:rFonts w:ascii="Arial" w:hAnsi="Arial" w:cs="Arial"/>
                <w:b/>
                <w:bCs/>
                <w:sz w:val="16"/>
                <w:szCs w:val="16"/>
                <w:u w:val="single"/>
              </w:rPr>
            </w:pPr>
            <w:r>
              <w:rPr>
                <w:rFonts w:ascii="Arial" w:hAnsi="Arial" w:cs="Arial"/>
                <w:sz w:val="16"/>
                <w:szCs w:val="16"/>
                <w:u w:val="single"/>
              </w:rPr>
              <w:t>The Company</w:t>
            </w:r>
          </w:p>
        </w:tc>
        <w:tc>
          <w:tcPr>
            <w:tcW w:w="990" w:type="dxa"/>
          </w:tcPr>
          <w:p w:rsidR="005D2001" w:rsidRPr="00B46732" w:rsidRDefault="005D2001" w:rsidP="009544F4">
            <w:pPr>
              <w:tabs>
                <w:tab w:val="decimal" w:pos="702"/>
              </w:tabs>
              <w:spacing w:line="300" w:lineRule="exact"/>
              <w:ind w:right="14"/>
              <w:jc w:val="both"/>
              <w:rPr>
                <w:rFonts w:ascii="Arial" w:hAnsi="Arial" w:cs="Arial"/>
                <w:sz w:val="16"/>
                <w:szCs w:val="16"/>
              </w:rPr>
            </w:pPr>
          </w:p>
        </w:tc>
        <w:tc>
          <w:tcPr>
            <w:tcW w:w="990" w:type="dxa"/>
          </w:tcPr>
          <w:p w:rsidR="005D2001" w:rsidRPr="00B46732" w:rsidRDefault="005D2001" w:rsidP="009544F4">
            <w:pPr>
              <w:tabs>
                <w:tab w:val="decimal" w:pos="612"/>
              </w:tabs>
              <w:spacing w:line="300" w:lineRule="exact"/>
              <w:ind w:right="14"/>
              <w:jc w:val="both"/>
              <w:rPr>
                <w:rFonts w:ascii="Arial" w:hAnsi="Arial" w:cs="Arial"/>
                <w:sz w:val="16"/>
                <w:szCs w:val="16"/>
              </w:rPr>
            </w:pPr>
          </w:p>
        </w:tc>
        <w:tc>
          <w:tcPr>
            <w:tcW w:w="1440" w:type="dxa"/>
          </w:tcPr>
          <w:p w:rsidR="005D2001" w:rsidRPr="00B46732" w:rsidRDefault="005D2001" w:rsidP="00B46732">
            <w:pPr>
              <w:tabs>
                <w:tab w:val="left" w:pos="600"/>
              </w:tabs>
              <w:spacing w:line="300" w:lineRule="exact"/>
              <w:ind w:left="-108" w:right="-108"/>
              <w:jc w:val="center"/>
              <w:rPr>
                <w:rFonts w:ascii="Arial" w:hAnsi="Arial" w:cs="Arial"/>
                <w:sz w:val="16"/>
                <w:szCs w:val="16"/>
              </w:rPr>
            </w:pPr>
          </w:p>
        </w:tc>
        <w:tc>
          <w:tcPr>
            <w:tcW w:w="2070" w:type="dxa"/>
          </w:tcPr>
          <w:p w:rsidR="005D2001" w:rsidRPr="00B46732" w:rsidRDefault="005D2001" w:rsidP="005A4B46">
            <w:pPr>
              <w:tabs>
                <w:tab w:val="left" w:pos="600"/>
              </w:tabs>
              <w:spacing w:line="300" w:lineRule="exact"/>
              <w:ind w:right="14"/>
              <w:jc w:val="center"/>
              <w:rPr>
                <w:rFonts w:ascii="Arial" w:hAnsi="Arial" w:cs="Arial"/>
                <w:sz w:val="16"/>
                <w:szCs w:val="16"/>
              </w:rPr>
            </w:pPr>
          </w:p>
        </w:tc>
        <w:tc>
          <w:tcPr>
            <w:tcW w:w="1530" w:type="dxa"/>
          </w:tcPr>
          <w:p w:rsidR="005D2001" w:rsidRPr="00B46732" w:rsidRDefault="005D2001" w:rsidP="005A4B46">
            <w:pPr>
              <w:tabs>
                <w:tab w:val="left" w:pos="600"/>
              </w:tabs>
              <w:spacing w:line="300" w:lineRule="exact"/>
              <w:ind w:right="14"/>
              <w:jc w:val="center"/>
              <w:rPr>
                <w:rFonts w:ascii="Arial" w:hAnsi="Arial" w:cs="Arial"/>
                <w:sz w:val="16"/>
                <w:szCs w:val="16"/>
              </w:rPr>
            </w:pPr>
          </w:p>
        </w:tc>
      </w:tr>
      <w:tr w:rsidR="008F6DAE" w:rsidRPr="00043297" w:rsidTr="001E128F">
        <w:tc>
          <w:tcPr>
            <w:tcW w:w="1800" w:type="dxa"/>
          </w:tcPr>
          <w:p w:rsidR="008F6DAE" w:rsidRPr="00B46732" w:rsidRDefault="008F6DAE" w:rsidP="008F6DAE">
            <w:pPr>
              <w:tabs>
                <w:tab w:val="left" w:pos="600"/>
                <w:tab w:val="left" w:pos="900"/>
                <w:tab w:val="left" w:pos="1440"/>
              </w:tabs>
              <w:spacing w:line="300" w:lineRule="exact"/>
              <w:ind w:right="14"/>
              <w:rPr>
                <w:rFonts w:ascii="Arial" w:hAnsi="Arial" w:cs="Arial"/>
                <w:sz w:val="16"/>
                <w:szCs w:val="16"/>
              </w:rPr>
            </w:pPr>
            <w:r>
              <w:rPr>
                <w:rFonts w:ascii="Arial" w:hAnsi="Arial" w:cs="Arial"/>
                <w:sz w:val="16"/>
                <w:szCs w:val="16"/>
              </w:rPr>
              <w:t>USD</w:t>
            </w:r>
          </w:p>
        </w:tc>
        <w:tc>
          <w:tcPr>
            <w:tcW w:w="990" w:type="dxa"/>
          </w:tcPr>
          <w:p w:rsidR="008F6DAE" w:rsidRPr="00B46732" w:rsidRDefault="0026663A" w:rsidP="008F6DAE">
            <w:pPr>
              <w:tabs>
                <w:tab w:val="decimal" w:pos="702"/>
              </w:tabs>
              <w:spacing w:line="300" w:lineRule="exact"/>
              <w:ind w:right="14"/>
              <w:jc w:val="both"/>
              <w:rPr>
                <w:rFonts w:ascii="Arial" w:hAnsi="Arial" w:cs="Arial"/>
                <w:sz w:val="16"/>
                <w:szCs w:val="16"/>
              </w:rPr>
            </w:pPr>
            <w:r>
              <w:rPr>
                <w:rFonts w:ascii="Arial" w:hAnsi="Arial" w:cs="Arial"/>
                <w:sz w:val="16"/>
                <w:szCs w:val="16"/>
              </w:rPr>
              <w:t>-</w:t>
            </w:r>
          </w:p>
        </w:tc>
        <w:tc>
          <w:tcPr>
            <w:tcW w:w="990" w:type="dxa"/>
          </w:tcPr>
          <w:p w:rsidR="008F6DAE" w:rsidRPr="00B46732" w:rsidRDefault="0026663A" w:rsidP="008F6DAE">
            <w:pPr>
              <w:tabs>
                <w:tab w:val="decimal" w:pos="612"/>
              </w:tabs>
              <w:spacing w:line="300" w:lineRule="exact"/>
              <w:ind w:right="14"/>
              <w:jc w:val="both"/>
              <w:rPr>
                <w:rFonts w:ascii="Arial" w:hAnsi="Arial" w:cs="Arial"/>
                <w:sz w:val="16"/>
                <w:szCs w:val="16"/>
              </w:rPr>
            </w:pPr>
            <w:r>
              <w:rPr>
                <w:rFonts w:ascii="Arial" w:hAnsi="Arial" w:cs="Arial"/>
                <w:sz w:val="16"/>
                <w:szCs w:val="16"/>
              </w:rPr>
              <w:t>50</w:t>
            </w:r>
          </w:p>
        </w:tc>
        <w:tc>
          <w:tcPr>
            <w:tcW w:w="1440" w:type="dxa"/>
          </w:tcPr>
          <w:p w:rsidR="008F6DAE" w:rsidRPr="00B46732" w:rsidRDefault="0026663A" w:rsidP="008F6DAE">
            <w:pPr>
              <w:tabs>
                <w:tab w:val="left" w:pos="600"/>
              </w:tabs>
              <w:spacing w:line="300" w:lineRule="exact"/>
              <w:ind w:left="-108" w:right="-108"/>
              <w:jc w:val="center"/>
              <w:rPr>
                <w:rFonts w:ascii="Arial" w:hAnsi="Arial" w:cs="Arial"/>
                <w:sz w:val="16"/>
                <w:szCs w:val="16"/>
              </w:rPr>
            </w:pPr>
            <w:r>
              <w:rPr>
                <w:rFonts w:ascii="Arial" w:hAnsi="Arial" w:cs="Arial"/>
                <w:sz w:val="16"/>
                <w:szCs w:val="16"/>
              </w:rPr>
              <w:t>-</w:t>
            </w:r>
          </w:p>
        </w:tc>
        <w:tc>
          <w:tcPr>
            <w:tcW w:w="2070" w:type="dxa"/>
          </w:tcPr>
          <w:p w:rsidR="008F6DAE" w:rsidRPr="00B46732" w:rsidRDefault="0026663A" w:rsidP="008F6DAE">
            <w:pPr>
              <w:tabs>
                <w:tab w:val="left" w:pos="600"/>
              </w:tabs>
              <w:spacing w:line="300" w:lineRule="exact"/>
              <w:ind w:right="14"/>
              <w:jc w:val="center"/>
              <w:rPr>
                <w:rFonts w:ascii="Arial" w:hAnsi="Arial" w:cs="Arial"/>
                <w:sz w:val="16"/>
                <w:szCs w:val="16"/>
              </w:rPr>
            </w:pPr>
            <w:r>
              <w:rPr>
                <w:rFonts w:ascii="Arial" w:hAnsi="Arial" w:cs="Arial"/>
                <w:sz w:val="16"/>
                <w:szCs w:val="16"/>
              </w:rPr>
              <w:t>1 USD against             30.12 - 30.14 Baht</w:t>
            </w:r>
          </w:p>
        </w:tc>
        <w:tc>
          <w:tcPr>
            <w:tcW w:w="1530" w:type="dxa"/>
          </w:tcPr>
          <w:p w:rsidR="008F6DAE" w:rsidRPr="00B46732" w:rsidRDefault="0026663A" w:rsidP="008F6DAE">
            <w:pPr>
              <w:tabs>
                <w:tab w:val="left" w:pos="600"/>
              </w:tabs>
              <w:spacing w:line="300" w:lineRule="exact"/>
              <w:ind w:right="14"/>
              <w:jc w:val="center"/>
              <w:rPr>
                <w:rFonts w:ascii="Arial" w:hAnsi="Arial" w:cs="Arial"/>
                <w:sz w:val="16"/>
                <w:szCs w:val="16"/>
              </w:rPr>
            </w:pPr>
            <w:r>
              <w:rPr>
                <w:rFonts w:ascii="Arial" w:hAnsi="Arial" w:cs="Arial"/>
                <w:sz w:val="16"/>
                <w:szCs w:val="16"/>
              </w:rPr>
              <w:t>January 2020</w:t>
            </w:r>
          </w:p>
        </w:tc>
      </w:tr>
      <w:tr w:rsidR="0026663A" w:rsidRPr="00043297" w:rsidTr="001E128F">
        <w:tc>
          <w:tcPr>
            <w:tcW w:w="1800" w:type="dxa"/>
          </w:tcPr>
          <w:p w:rsidR="0026663A" w:rsidRPr="0026663A" w:rsidRDefault="0026663A" w:rsidP="008F6DAE">
            <w:pPr>
              <w:tabs>
                <w:tab w:val="left" w:pos="600"/>
                <w:tab w:val="left" w:pos="900"/>
                <w:tab w:val="left" w:pos="1440"/>
              </w:tabs>
              <w:spacing w:line="300" w:lineRule="exact"/>
              <w:ind w:right="14"/>
              <w:rPr>
                <w:rFonts w:ascii="Arial" w:hAnsi="Arial" w:cs="Arial"/>
                <w:sz w:val="16"/>
                <w:szCs w:val="16"/>
                <w:u w:val="single"/>
              </w:rPr>
            </w:pPr>
            <w:r w:rsidRPr="0026663A">
              <w:rPr>
                <w:rFonts w:ascii="Arial" w:hAnsi="Arial" w:cs="Arial"/>
                <w:sz w:val="16"/>
                <w:szCs w:val="16"/>
                <w:u w:val="single"/>
              </w:rPr>
              <w:t>Subsidiary</w:t>
            </w:r>
          </w:p>
        </w:tc>
        <w:tc>
          <w:tcPr>
            <w:tcW w:w="990" w:type="dxa"/>
          </w:tcPr>
          <w:p w:rsidR="0026663A" w:rsidRDefault="0026663A" w:rsidP="008F6DAE">
            <w:pPr>
              <w:tabs>
                <w:tab w:val="decimal" w:pos="702"/>
              </w:tabs>
              <w:spacing w:line="300" w:lineRule="exact"/>
              <w:ind w:right="14"/>
              <w:jc w:val="both"/>
              <w:rPr>
                <w:rFonts w:ascii="Arial" w:hAnsi="Arial" w:cs="Arial"/>
                <w:sz w:val="16"/>
                <w:szCs w:val="16"/>
              </w:rPr>
            </w:pPr>
          </w:p>
        </w:tc>
        <w:tc>
          <w:tcPr>
            <w:tcW w:w="990" w:type="dxa"/>
          </w:tcPr>
          <w:p w:rsidR="0026663A" w:rsidRDefault="0026663A" w:rsidP="008F6DAE">
            <w:pPr>
              <w:tabs>
                <w:tab w:val="decimal" w:pos="612"/>
              </w:tabs>
              <w:spacing w:line="300" w:lineRule="exact"/>
              <w:ind w:right="14"/>
              <w:jc w:val="both"/>
              <w:rPr>
                <w:rFonts w:ascii="Arial" w:hAnsi="Arial" w:cs="Arial"/>
                <w:sz w:val="16"/>
                <w:szCs w:val="16"/>
              </w:rPr>
            </w:pPr>
          </w:p>
        </w:tc>
        <w:tc>
          <w:tcPr>
            <w:tcW w:w="1440" w:type="dxa"/>
          </w:tcPr>
          <w:p w:rsidR="0026663A" w:rsidRDefault="0026663A" w:rsidP="008F6DAE">
            <w:pPr>
              <w:tabs>
                <w:tab w:val="left" w:pos="600"/>
              </w:tabs>
              <w:spacing w:line="300" w:lineRule="exact"/>
              <w:ind w:left="-108" w:right="-108"/>
              <w:jc w:val="center"/>
              <w:rPr>
                <w:rFonts w:ascii="Arial" w:hAnsi="Arial" w:cs="Arial"/>
                <w:sz w:val="16"/>
                <w:szCs w:val="16"/>
              </w:rPr>
            </w:pPr>
          </w:p>
        </w:tc>
        <w:tc>
          <w:tcPr>
            <w:tcW w:w="2070" w:type="dxa"/>
          </w:tcPr>
          <w:p w:rsidR="0026663A" w:rsidRDefault="0026663A" w:rsidP="008F6DAE">
            <w:pPr>
              <w:tabs>
                <w:tab w:val="left" w:pos="600"/>
              </w:tabs>
              <w:spacing w:line="300" w:lineRule="exact"/>
              <w:ind w:right="14"/>
              <w:jc w:val="center"/>
              <w:rPr>
                <w:rFonts w:ascii="Arial" w:hAnsi="Arial" w:cs="Arial"/>
                <w:sz w:val="16"/>
                <w:szCs w:val="16"/>
              </w:rPr>
            </w:pPr>
          </w:p>
        </w:tc>
        <w:tc>
          <w:tcPr>
            <w:tcW w:w="1530" w:type="dxa"/>
          </w:tcPr>
          <w:p w:rsidR="0026663A" w:rsidRDefault="0026663A" w:rsidP="008F6DAE">
            <w:pPr>
              <w:tabs>
                <w:tab w:val="left" w:pos="600"/>
              </w:tabs>
              <w:spacing w:line="300" w:lineRule="exact"/>
              <w:ind w:right="14"/>
              <w:jc w:val="center"/>
              <w:rPr>
                <w:rFonts w:ascii="Arial" w:hAnsi="Arial" w:cs="Arial"/>
                <w:sz w:val="16"/>
                <w:szCs w:val="16"/>
              </w:rPr>
            </w:pPr>
          </w:p>
        </w:tc>
      </w:tr>
      <w:tr w:rsidR="0026663A" w:rsidRPr="00043297" w:rsidTr="001E128F">
        <w:tc>
          <w:tcPr>
            <w:tcW w:w="1800" w:type="dxa"/>
          </w:tcPr>
          <w:p w:rsidR="0026663A" w:rsidRPr="00B46732" w:rsidRDefault="0026663A" w:rsidP="0026663A">
            <w:pPr>
              <w:tabs>
                <w:tab w:val="left" w:pos="600"/>
                <w:tab w:val="left" w:pos="900"/>
                <w:tab w:val="left" w:pos="1440"/>
              </w:tabs>
              <w:spacing w:line="300" w:lineRule="exact"/>
              <w:ind w:right="14"/>
              <w:rPr>
                <w:rFonts w:ascii="Arial" w:hAnsi="Arial" w:cs="Arial"/>
                <w:sz w:val="16"/>
                <w:szCs w:val="16"/>
              </w:rPr>
            </w:pPr>
            <w:r>
              <w:rPr>
                <w:rFonts w:ascii="Arial" w:hAnsi="Arial" w:cs="Arial"/>
                <w:sz w:val="16"/>
                <w:szCs w:val="16"/>
              </w:rPr>
              <w:t>USD</w:t>
            </w:r>
          </w:p>
        </w:tc>
        <w:tc>
          <w:tcPr>
            <w:tcW w:w="990" w:type="dxa"/>
          </w:tcPr>
          <w:p w:rsidR="0026663A" w:rsidRDefault="0026663A" w:rsidP="0026663A">
            <w:pPr>
              <w:tabs>
                <w:tab w:val="decimal" w:pos="702"/>
              </w:tabs>
              <w:spacing w:line="300" w:lineRule="exact"/>
              <w:ind w:right="14"/>
              <w:jc w:val="both"/>
              <w:rPr>
                <w:rFonts w:ascii="Arial" w:hAnsi="Arial" w:cs="Arial"/>
                <w:sz w:val="16"/>
                <w:szCs w:val="16"/>
              </w:rPr>
            </w:pPr>
            <w:r>
              <w:rPr>
                <w:rFonts w:ascii="Arial" w:hAnsi="Arial" w:cs="Arial"/>
                <w:sz w:val="16"/>
                <w:szCs w:val="16"/>
              </w:rPr>
              <w:t>17</w:t>
            </w:r>
          </w:p>
        </w:tc>
        <w:tc>
          <w:tcPr>
            <w:tcW w:w="990" w:type="dxa"/>
          </w:tcPr>
          <w:p w:rsidR="0026663A" w:rsidRDefault="0026663A" w:rsidP="0026663A">
            <w:pPr>
              <w:tabs>
                <w:tab w:val="decimal" w:pos="612"/>
              </w:tabs>
              <w:spacing w:line="300" w:lineRule="exact"/>
              <w:ind w:right="14"/>
              <w:jc w:val="both"/>
              <w:rPr>
                <w:rFonts w:ascii="Arial" w:hAnsi="Arial" w:cs="Arial"/>
                <w:sz w:val="16"/>
                <w:szCs w:val="16"/>
              </w:rPr>
            </w:pPr>
            <w:r>
              <w:rPr>
                <w:rFonts w:ascii="Arial" w:hAnsi="Arial" w:cs="Arial"/>
                <w:sz w:val="16"/>
                <w:szCs w:val="16"/>
              </w:rPr>
              <w:t>-</w:t>
            </w:r>
          </w:p>
        </w:tc>
        <w:tc>
          <w:tcPr>
            <w:tcW w:w="1440" w:type="dxa"/>
          </w:tcPr>
          <w:p w:rsidR="0026663A" w:rsidRDefault="0026663A" w:rsidP="0026663A">
            <w:pPr>
              <w:tabs>
                <w:tab w:val="left" w:pos="600"/>
              </w:tabs>
              <w:spacing w:line="300" w:lineRule="exact"/>
              <w:ind w:left="-108" w:right="-108"/>
              <w:jc w:val="center"/>
              <w:rPr>
                <w:rFonts w:ascii="Arial" w:hAnsi="Arial" w:cs="Arial"/>
                <w:sz w:val="16"/>
                <w:szCs w:val="16"/>
              </w:rPr>
            </w:pPr>
            <w:r>
              <w:rPr>
                <w:rFonts w:ascii="Arial" w:hAnsi="Arial" w:cs="Arial"/>
                <w:sz w:val="16"/>
                <w:szCs w:val="16"/>
              </w:rPr>
              <w:t>1 USD against 50.88 PHP</w:t>
            </w:r>
          </w:p>
        </w:tc>
        <w:tc>
          <w:tcPr>
            <w:tcW w:w="2070" w:type="dxa"/>
          </w:tcPr>
          <w:p w:rsidR="0026663A" w:rsidRDefault="0026663A" w:rsidP="0026663A">
            <w:pPr>
              <w:tabs>
                <w:tab w:val="left" w:pos="600"/>
              </w:tabs>
              <w:spacing w:line="300" w:lineRule="exact"/>
              <w:ind w:right="14"/>
              <w:jc w:val="center"/>
              <w:rPr>
                <w:rFonts w:ascii="Arial" w:hAnsi="Arial" w:cs="Arial"/>
                <w:sz w:val="16"/>
                <w:szCs w:val="16"/>
              </w:rPr>
            </w:pPr>
            <w:r>
              <w:rPr>
                <w:rFonts w:ascii="Arial" w:hAnsi="Arial" w:cs="Arial"/>
                <w:sz w:val="16"/>
                <w:szCs w:val="16"/>
              </w:rPr>
              <w:t>-</w:t>
            </w:r>
          </w:p>
        </w:tc>
        <w:tc>
          <w:tcPr>
            <w:tcW w:w="1530" w:type="dxa"/>
          </w:tcPr>
          <w:p w:rsidR="0026663A" w:rsidRDefault="0026663A" w:rsidP="0026663A">
            <w:pPr>
              <w:tabs>
                <w:tab w:val="left" w:pos="600"/>
              </w:tabs>
              <w:spacing w:line="300" w:lineRule="exact"/>
              <w:ind w:right="14"/>
              <w:jc w:val="center"/>
              <w:rPr>
                <w:rFonts w:ascii="Arial" w:hAnsi="Arial" w:cs="Arial"/>
                <w:sz w:val="16"/>
                <w:szCs w:val="16"/>
              </w:rPr>
            </w:pPr>
            <w:r>
              <w:rPr>
                <w:rFonts w:ascii="Arial" w:hAnsi="Arial" w:cs="Arial"/>
                <w:sz w:val="16"/>
                <w:szCs w:val="16"/>
              </w:rPr>
              <w:t xml:space="preserve">January 2020 </w:t>
            </w:r>
          </w:p>
        </w:tc>
      </w:tr>
      <w:tr w:rsidR="0026663A" w:rsidRPr="00043297" w:rsidTr="001E128F">
        <w:tc>
          <w:tcPr>
            <w:tcW w:w="1800" w:type="dxa"/>
          </w:tcPr>
          <w:p w:rsidR="0026663A" w:rsidRPr="00B46732" w:rsidRDefault="0026663A" w:rsidP="0026663A">
            <w:pPr>
              <w:tabs>
                <w:tab w:val="left" w:pos="600"/>
                <w:tab w:val="left" w:pos="900"/>
                <w:tab w:val="left" w:pos="1440"/>
              </w:tabs>
              <w:spacing w:line="300" w:lineRule="exact"/>
              <w:ind w:right="14"/>
              <w:rPr>
                <w:rFonts w:ascii="Arial" w:hAnsi="Arial" w:cs="Arial"/>
                <w:sz w:val="16"/>
                <w:szCs w:val="16"/>
              </w:rPr>
            </w:pPr>
            <w:r>
              <w:rPr>
                <w:rFonts w:ascii="Arial" w:hAnsi="Arial" w:cs="Arial"/>
                <w:sz w:val="16"/>
                <w:szCs w:val="16"/>
              </w:rPr>
              <w:t>USD</w:t>
            </w:r>
          </w:p>
        </w:tc>
        <w:tc>
          <w:tcPr>
            <w:tcW w:w="990" w:type="dxa"/>
          </w:tcPr>
          <w:p w:rsidR="0026663A" w:rsidRDefault="0026663A" w:rsidP="0026663A">
            <w:pPr>
              <w:tabs>
                <w:tab w:val="decimal" w:pos="702"/>
              </w:tabs>
              <w:spacing w:line="300" w:lineRule="exact"/>
              <w:ind w:right="14"/>
              <w:jc w:val="both"/>
              <w:rPr>
                <w:rFonts w:ascii="Arial" w:hAnsi="Arial" w:cs="Arial"/>
                <w:sz w:val="16"/>
                <w:szCs w:val="16"/>
              </w:rPr>
            </w:pPr>
            <w:r>
              <w:rPr>
                <w:rFonts w:ascii="Arial" w:hAnsi="Arial" w:cs="Arial"/>
                <w:sz w:val="16"/>
                <w:szCs w:val="16"/>
              </w:rPr>
              <w:t>-</w:t>
            </w:r>
          </w:p>
        </w:tc>
        <w:tc>
          <w:tcPr>
            <w:tcW w:w="990" w:type="dxa"/>
          </w:tcPr>
          <w:p w:rsidR="0026663A" w:rsidRDefault="0026663A" w:rsidP="0026663A">
            <w:pPr>
              <w:tabs>
                <w:tab w:val="decimal" w:pos="612"/>
              </w:tabs>
              <w:spacing w:line="300" w:lineRule="exact"/>
              <w:ind w:right="14"/>
              <w:jc w:val="both"/>
              <w:rPr>
                <w:rFonts w:ascii="Arial" w:hAnsi="Arial" w:cs="Arial"/>
                <w:sz w:val="16"/>
                <w:szCs w:val="16"/>
              </w:rPr>
            </w:pPr>
            <w:r>
              <w:rPr>
                <w:rFonts w:ascii="Arial" w:hAnsi="Arial" w:cs="Arial"/>
                <w:sz w:val="16"/>
                <w:szCs w:val="16"/>
              </w:rPr>
              <w:t>156</w:t>
            </w:r>
          </w:p>
        </w:tc>
        <w:tc>
          <w:tcPr>
            <w:tcW w:w="1440" w:type="dxa"/>
          </w:tcPr>
          <w:p w:rsidR="0026663A" w:rsidRDefault="0026663A" w:rsidP="0026663A">
            <w:pPr>
              <w:tabs>
                <w:tab w:val="left" w:pos="600"/>
              </w:tabs>
              <w:spacing w:line="300" w:lineRule="exact"/>
              <w:ind w:left="-108" w:right="-108"/>
              <w:jc w:val="center"/>
              <w:rPr>
                <w:rFonts w:ascii="Arial" w:hAnsi="Arial" w:cs="Arial"/>
                <w:sz w:val="16"/>
                <w:szCs w:val="16"/>
              </w:rPr>
            </w:pPr>
            <w:r>
              <w:rPr>
                <w:rFonts w:ascii="Arial" w:hAnsi="Arial" w:cs="Arial"/>
                <w:sz w:val="16"/>
                <w:szCs w:val="16"/>
              </w:rPr>
              <w:t>-</w:t>
            </w:r>
          </w:p>
        </w:tc>
        <w:tc>
          <w:tcPr>
            <w:tcW w:w="2070" w:type="dxa"/>
          </w:tcPr>
          <w:p w:rsidR="0026663A" w:rsidRDefault="0026663A" w:rsidP="0026663A">
            <w:pPr>
              <w:tabs>
                <w:tab w:val="left" w:pos="600"/>
              </w:tabs>
              <w:spacing w:line="300" w:lineRule="exact"/>
              <w:ind w:right="14"/>
              <w:jc w:val="center"/>
              <w:rPr>
                <w:rFonts w:ascii="Arial" w:hAnsi="Arial" w:cs="Arial"/>
                <w:sz w:val="16"/>
                <w:szCs w:val="16"/>
              </w:rPr>
            </w:pPr>
            <w:r>
              <w:rPr>
                <w:rFonts w:ascii="Arial" w:hAnsi="Arial" w:cs="Arial"/>
                <w:sz w:val="16"/>
                <w:szCs w:val="16"/>
              </w:rPr>
              <w:t>1 USD against             30.12 - 30.16 Baht</w:t>
            </w:r>
          </w:p>
        </w:tc>
        <w:tc>
          <w:tcPr>
            <w:tcW w:w="1530" w:type="dxa"/>
          </w:tcPr>
          <w:p w:rsidR="0026663A" w:rsidRDefault="0026663A" w:rsidP="0026663A">
            <w:pPr>
              <w:tabs>
                <w:tab w:val="left" w:pos="600"/>
              </w:tabs>
              <w:spacing w:line="300" w:lineRule="exact"/>
              <w:ind w:right="14"/>
              <w:jc w:val="center"/>
              <w:rPr>
                <w:rFonts w:ascii="Arial" w:hAnsi="Arial" w:cs="Arial"/>
                <w:sz w:val="16"/>
                <w:szCs w:val="16"/>
              </w:rPr>
            </w:pPr>
            <w:r>
              <w:rPr>
                <w:rFonts w:ascii="Arial" w:hAnsi="Arial" w:cs="Arial"/>
                <w:sz w:val="16"/>
                <w:szCs w:val="16"/>
              </w:rPr>
              <w:t>January - February 2020</w:t>
            </w:r>
          </w:p>
        </w:tc>
      </w:tr>
      <w:tr w:rsidR="0026663A" w:rsidRPr="00043297" w:rsidTr="001E128F">
        <w:tc>
          <w:tcPr>
            <w:tcW w:w="1800" w:type="dxa"/>
          </w:tcPr>
          <w:p w:rsidR="0026663A" w:rsidRPr="00B46732" w:rsidRDefault="0026663A" w:rsidP="0026663A">
            <w:pPr>
              <w:tabs>
                <w:tab w:val="left" w:pos="600"/>
                <w:tab w:val="left" w:pos="900"/>
                <w:tab w:val="left" w:pos="1440"/>
              </w:tabs>
              <w:spacing w:line="300" w:lineRule="exact"/>
              <w:ind w:right="14"/>
              <w:rPr>
                <w:rFonts w:ascii="Arial" w:hAnsi="Arial" w:cs="Arial"/>
                <w:sz w:val="16"/>
                <w:szCs w:val="16"/>
              </w:rPr>
            </w:pPr>
            <w:r>
              <w:rPr>
                <w:rFonts w:ascii="Arial" w:hAnsi="Arial" w:cs="Arial"/>
                <w:sz w:val="16"/>
                <w:szCs w:val="16"/>
              </w:rPr>
              <w:t>USD</w:t>
            </w:r>
          </w:p>
        </w:tc>
        <w:tc>
          <w:tcPr>
            <w:tcW w:w="990" w:type="dxa"/>
          </w:tcPr>
          <w:p w:rsidR="0026663A" w:rsidRDefault="0026663A" w:rsidP="0026663A">
            <w:pPr>
              <w:tabs>
                <w:tab w:val="decimal" w:pos="702"/>
              </w:tabs>
              <w:spacing w:line="300" w:lineRule="exact"/>
              <w:ind w:right="14"/>
              <w:jc w:val="both"/>
              <w:rPr>
                <w:rFonts w:ascii="Arial" w:hAnsi="Arial" w:cs="Arial"/>
                <w:sz w:val="16"/>
                <w:szCs w:val="16"/>
              </w:rPr>
            </w:pPr>
            <w:r>
              <w:rPr>
                <w:rFonts w:ascii="Arial" w:hAnsi="Arial" w:cs="Arial"/>
                <w:sz w:val="16"/>
                <w:szCs w:val="16"/>
              </w:rPr>
              <w:t>-</w:t>
            </w:r>
          </w:p>
        </w:tc>
        <w:tc>
          <w:tcPr>
            <w:tcW w:w="990" w:type="dxa"/>
          </w:tcPr>
          <w:p w:rsidR="0026663A" w:rsidRDefault="0026663A" w:rsidP="0026663A">
            <w:pPr>
              <w:tabs>
                <w:tab w:val="decimal" w:pos="612"/>
              </w:tabs>
              <w:spacing w:line="300" w:lineRule="exact"/>
              <w:ind w:right="14"/>
              <w:jc w:val="both"/>
              <w:rPr>
                <w:rFonts w:ascii="Arial" w:hAnsi="Arial" w:cs="Arial"/>
                <w:sz w:val="16"/>
                <w:szCs w:val="16"/>
              </w:rPr>
            </w:pPr>
            <w:r>
              <w:rPr>
                <w:rFonts w:ascii="Arial" w:hAnsi="Arial" w:cs="Arial"/>
                <w:sz w:val="16"/>
                <w:szCs w:val="16"/>
              </w:rPr>
              <w:t>4</w:t>
            </w:r>
          </w:p>
        </w:tc>
        <w:tc>
          <w:tcPr>
            <w:tcW w:w="1440" w:type="dxa"/>
          </w:tcPr>
          <w:p w:rsidR="0026663A" w:rsidRDefault="0026663A" w:rsidP="0026663A">
            <w:pPr>
              <w:tabs>
                <w:tab w:val="left" w:pos="600"/>
              </w:tabs>
              <w:spacing w:line="300" w:lineRule="exact"/>
              <w:ind w:left="-108" w:right="-108"/>
              <w:jc w:val="center"/>
              <w:rPr>
                <w:rFonts w:ascii="Arial" w:hAnsi="Arial" w:cs="Arial"/>
                <w:sz w:val="16"/>
                <w:szCs w:val="16"/>
              </w:rPr>
            </w:pPr>
            <w:r>
              <w:rPr>
                <w:rFonts w:ascii="Arial" w:hAnsi="Arial" w:cs="Arial"/>
                <w:sz w:val="16"/>
                <w:szCs w:val="16"/>
              </w:rPr>
              <w:t>-</w:t>
            </w:r>
          </w:p>
        </w:tc>
        <w:tc>
          <w:tcPr>
            <w:tcW w:w="2070" w:type="dxa"/>
          </w:tcPr>
          <w:p w:rsidR="0026663A" w:rsidRDefault="0026663A" w:rsidP="0026663A">
            <w:pPr>
              <w:tabs>
                <w:tab w:val="left" w:pos="600"/>
              </w:tabs>
              <w:spacing w:line="300" w:lineRule="exact"/>
              <w:ind w:right="14"/>
              <w:jc w:val="center"/>
              <w:rPr>
                <w:rFonts w:ascii="Arial" w:hAnsi="Arial" w:cs="Arial"/>
                <w:sz w:val="16"/>
                <w:szCs w:val="16"/>
              </w:rPr>
            </w:pPr>
            <w:r>
              <w:rPr>
                <w:rFonts w:ascii="Arial" w:hAnsi="Arial" w:cs="Arial"/>
                <w:sz w:val="16"/>
                <w:szCs w:val="16"/>
              </w:rPr>
              <w:t xml:space="preserve">1 USD against </w:t>
            </w:r>
            <w:r w:rsidR="00EA7AA2">
              <w:rPr>
                <w:rFonts w:ascii="Arial" w:hAnsi="Arial" w:cs="Arial"/>
                <w:sz w:val="16"/>
                <w:szCs w:val="16"/>
              </w:rPr>
              <w:t xml:space="preserve">                           </w:t>
            </w:r>
            <w:r>
              <w:rPr>
                <w:rFonts w:ascii="Arial" w:hAnsi="Arial" w:cs="Arial"/>
                <w:sz w:val="16"/>
                <w:szCs w:val="16"/>
              </w:rPr>
              <w:t>4.09 MYR</w:t>
            </w:r>
          </w:p>
        </w:tc>
        <w:tc>
          <w:tcPr>
            <w:tcW w:w="1530" w:type="dxa"/>
          </w:tcPr>
          <w:p w:rsidR="0026663A" w:rsidRDefault="0026663A" w:rsidP="0026663A">
            <w:pPr>
              <w:tabs>
                <w:tab w:val="left" w:pos="600"/>
              </w:tabs>
              <w:spacing w:line="300" w:lineRule="exact"/>
              <w:ind w:right="14"/>
              <w:jc w:val="center"/>
              <w:rPr>
                <w:rFonts w:ascii="Arial" w:hAnsi="Arial" w:cs="Arial"/>
                <w:sz w:val="16"/>
                <w:szCs w:val="16"/>
              </w:rPr>
            </w:pPr>
            <w:r>
              <w:rPr>
                <w:rFonts w:ascii="Arial" w:hAnsi="Arial" w:cs="Arial"/>
                <w:sz w:val="16"/>
                <w:szCs w:val="16"/>
              </w:rPr>
              <w:t xml:space="preserve">January 2020 </w:t>
            </w:r>
          </w:p>
        </w:tc>
      </w:tr>
    </w:tbl>
    <w:p w:rsidR="00B31EB6" w:rsidRDefault="00B31EB6">
      <w:r>
        <w:br w:type="page"/>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800"/>
        <w:gridCol w:w="990"/>
        <w:gridCol w:w="990"/>
        <w:gridCol w:w="1440"/>
        <w:gridCol w:w="2070"/>
        <w:gridCol w:w="1530"/>
      </w:tblGrid>
      <w:tr w:rsidR="00B31EB6" w:rsidRPr="00043297" w:rsidTr="008B5866">
        <w:tc>
          <w:tcPr>
            <w:tcW w:w="8820" w:type="dxa"/>
            <w:gridSpan w:val="6"/>
          </w:tcPr>
          <w:p w:rsidR="00B31EB6" w:rsidRPr="00B46732" w:rsidRDefault="00B31EB6" w:rsidP="008B5866">
            <w:pPr>
              <w:pBdr>
                <w:bottom w:val="single" w:sz="4" w:space="1" w:color="auto"/>
              </w:pBd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lastRenderedPageBreak/>
              <w:t xml:space="preserve">As at 31 December </w:t>
            </w:r>
            <w:r>
              <w:rPr>
                <w:rFonts w:ascii="Arial" w:hAnsi="Arial" w:cs="Arial"/>
                <w:sz w:val="16"/>
                <w:szCs w:val="16"/>
              </w:rPr>
              <w:t>2019</w:t>
            </w:r>
          </w:p>
        </w:tc>
      </w:tr>
      <w:tr w:rsidR="00B31EB6" w:rsidRPr="00043297" w:rsidTr="008B5866">
        <w:tc>
          <w:tcPr>
            <w:tcW w:w="1800" w:type="dxa"/>
          </w:tcPr>
          <w:p w:rsidR="00B31EB6" w:rsidRPr="00B46732" w:rsidRDefault="00B31EB6" w:rsidP="008B5866">
            <w:pPr>
              <w:pStyle w:val="Heading6"/>
              <w:tabs>
                <w:tab w:val="left" w:pos="600"/>
              </w:tabs>
              <w:spacing w:line="300" w:lineRule="exact"/>
              <w:ind w:left="0" w:right="14"/>
              <w:outlineLvl w:val="5"/>
              <w:rPr>
                <w:rFonts w:ascii="Arial" w:hAnsi="Arial" w:cs="Arial"/>
                <w:b/>
                <w:bCs/>
                <w:sz w:val="16"/>
                <w:szCs w:val="16"/>
              </w:rPr>
            </w:pPr>
          </w:p>
        </w:tc>
        <w:tc>
          <w:tcPr>
            <w:tcW w:w="990" w:type="dxa"/>
          </w:tcPr>
          <w:p w:rsidR="00B31EB6" w:rsidRPr="00B46732" w:rsidRDefault="00B31EB6" w:rsidP="008B5866">
            <w:pPr>
              <w:pStyle w:val="Heading6"/>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Bought</w:t>
            </w:r>
          </w:p>
        </w:tc>
        <w:tc>
          <w:tcPr>
            <w:tcW w:w="990" w:type="dxa"/>
          </w:tcPr>
          <w:p w:rsidR="00B31EB6" w:rsidRPr="00B46732" w:rsidRDefault="00B31EB6" w:rsidP="008B5866">
            <w:pPr>
              <w:pStyle w:val="Heading6"/>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Sold</w:t>
            </w:r>
          </w:p>
        </w:tc>
        <w:tc>
          <w:tcPr>
            <w:tcW w:w="3510" w:type="dxa"/>
            <w:gridSpan w:val="2"/>
          </w:tcPr>
          <w:p w:rsidR="00B31EB6" w:rsidRPr="00B46732" w:rsidRDefault="00B31EB6" w:rsidP="008B5866">
            <w:pPr>
              <w:pBdr>
                <w:bottom w:val="single" w:sz="4" w:space="1" w:color="auto"/>
              </w:pBd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t>Contractual exchange rate</w:t>
            </w:r>
          </w:p>
        </w:tc>
        <w:tc>
          <w:tcPr>
            <w:tcW w:w="1530" w:type="dxa"/>
            <w:vAlign w:val="bottom"/>
          </w:tcPr>
          <w:p w:rsidR="00B31EB6" w:rsidRPr="00B46732" w:rsidRDefault="00B31EB6" w:rsidP="008B5866">
            <w:pP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t xml:space="preserve">Contractual </w:t>
            </w:r>
          </w:p>
        </w:tc>
      </w:tr>
      <w:tr w:rsidR="00B31EB6" w:rsidRPr="00043297" w:rsidTr="008B5866">
        <w:tc>
          <w:tcPr>
            <w:tcW w:w="1800" w:type="dxa"/>
          </w:tcPr>
          <w:p w:rsidR="00B31EB6" w:rsidRPr="00B46732" w:rsidRDefault="00B31EB6" w:rsidP="008B5866">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Foreign currency</w:t>
            </w:r>
          </w:p>
        </w:tc>
        <w:tc>
          <w:tcPr>
            <w:tcW w:w="990" w:type="dxa"/>
          </w:tcPr>
          <w:p w:rsidR="00B31EB6" w:rsidRPr="00B46732" w:rsidRDefault="00B31EB6" w:rsidP="008B5866">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amount</w:t>
            </w:r>
          </w:p>
        </w:tc>
        <w:tc>
          <w:tcPr>
            <w:tcW w:w="990" w:type="dxa"/>
          </w:tcPr>
          <w:p w:rsidR="00B31EB6" w:rsidRPr="00B46732" w:rsidRDefault="00B31EB6" w:rsidP="008B5866">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amount</w:t>
            </w:r>
          </w:p>
        </w:tc>
        <w:tc>
          <w:tcPr>
            <w:tcW w:w="1440" w:type="dxa"/>
          </w:tcPr>
          <w:p w:rsidR="00B31EB6" w:rsidRPr="00B46732" w:rsidRDefault="00B31EB6" w:rsidP="008B5866">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 xml:space="preserve">Bought </w:t>
            </w:r>
          </w:p>
        </w:tc>
        <w:tc>
          <w:tcPr>
            <w:tcW w:w="2070" w:type="dxa"/>
          </w:tcPr>
          <w:p w:rsidR="00B31EB6" w:rsidRPr="00B46732" w:rsidRDefault="00B31EB6" w:rsidP="008B5866">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 xml:space="preserve">Sold </w:t>
            </w:r>
          </w:p>
        </w:tc>
        <w:tc>
          <w:tcPr>
            <w:tcW w:w="1530" w:type="dxa"/>
          </w:tcPr>
          <w:p w:rsidR="00B31EB6" w:rsidRPr="00B46732" w:rsidRDefault="00B31EB6" w:rsidP="008B5866">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maturity date</w:t>
            </w:r>
          </w:p>
        </w:tc>
      </w:tr>
      <w:tr w:rsidR="00B31EB6" w:rsidRPr="00043297" w:rsidTr="008B5866">
        <w:tc>
          <w:tcPr>
            <w:tcW w:w="1800" w:type="dxa"/>
          </w:tcPr>
          <w:p w:rsidR="00B31EB6" w:rsidRPr="00B46732" w:rsidRDefault="00B31EB6" w:rsidP="008B5866">
            <w:pPr>
              <w:tabs>
                <w:tab w:val="left" w:pos="600"/>
                <w:tab w:val="left" w:pos="900"/>
                <w:tab w:val="left" w:pos="1440"/>
              </w:tabs>
              <w:spacing w:line="300" w:lineRule="exact"/>
              <w:ind w:right="14"/>
              <w:jc w:val="center"/>
              <w:rPr>
                <w:rFonts w:ascii="Arial" w:hAnsi="Arial" w:cs="Arial"/>
                <w:sz w:val="16"/>
                <w:szCs w:val="16"/>
              </w:rPr>
            </w:pPr>
          </w:p>
        </w:tc>
        <w:tc>
          <w:tcPr>
            <w:tcW w:w="990" w:type="dxa"/>
          </w:tcPr>
          <w:p w:rsidR="00B31EB6" w:rsidRPr="00B46732" w:rsidRDefault="00B31EB6" w:rsidP="008B5866">
            <w:pP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t>(Million)</w:t>
            </w:r>
          </w:p>
        </w:tc>
        <w:tc>
          <w:tcPr>
            <w:tcW w:w="990" w:type="dxa"/>
          </w:tcPr>
          <w:p w:rsidR="00B31EB6" w:rsidRPr="00B46732" w:rsidRDefault="00B31EB6" w:rsidP="008B5866">
            <w:pP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t>(Million)</w:t>
            </w:r>
          </w:p>
        </w:tc>
        <w:tc>
          <w:tcPr>
            <w:tcW w:w="3510" w:type="dxa"/>
            <w:gridSpan w:val="2"/>
          </w:tcPr>
          <w:p w:rsidR="00B31EB6" w:rsidRPr="00B46732" w:rsidRDefault="00B31EB6" w:rsidP="008B5866">
            <w:pPr>
              <w:tabs>
                <w:tab w:val="left" w:pos="600"/>
                <w:tab w:val="left" w:pos="900"/>
                <w:tab w:val="left" w:pos="1440"/>
              </w:tabs>
              <w:spacing w:line="300" w:lineRule="exact"/>
              <w:ind w:right="14"/>
              <w:jc w:val="center"/>
              <w:rPr>
                <w:rFonts w:ascii="Arial" w:hAnsi="Arial" w:cs="Arial"/>
                <w:sz w:val="16"/>
                <w:szCs w:val="16"/>
              </w:rPr>
            </w:pPr>
          </w:p>
        </w:tc>
        <w:tc>
          <w:tcPr>
            <w:tcW w:w="1530" w:type="dxa"/>
          </w:tcPr>
          <w:p w:rsidR="00B31EB6" w:rsidRPr="00B46732" w:rsidRDefault="00B31EB6" w:rsidP="008B5866">
            <w:pPr>
              <w:tabs>
                <w:tab w:val="left" w:pos="600"/>
                <w:tab w:val="left" w:pos="900"/>
                <w:tab w:val="left" w:pos="1440"/>
              </w:tabs>
              <w:spacing w:line="300" w:lineRule="exact"/>
              <w:ind w:right="14"/>
              <w:jc w:val="center"/>
              <w:rPr>
                <w:rFonts w:ascii="Arial" w:hAnsi="Arial" w:cs="Arial"/>
                <w:sz w:val="16"/>
                <w:szCs w:val="16"/>
              </w:rPr>
            </w:pPr>
          </w:p>
        </w:tc>
      </w:tr>
      <w:tr w:rsidR="0026663A" w:rsidRPr="00043297" w:rsidTr="001E128F">
        <w:tc>
          <w:tcPr>
            <w:tcW w:w="1800" w:type="dxa"/>
          </w:tcPr>
          <w:p w:rsidR="0026663A" w:rsidRPr="00B46732" w:rsidRDefault="0026663A" w:rsidP="0026663A">
            <w:pPr>
              <w:tabs>
                <w:tab w:val="left" w:pos="600"/>
                <w:tab w:val="left" w:pos="900"/>
                <w:tab w:val="left" w:pos="1440"/>
              </w:tabs>
              <w:spacing w:line="300" w:lineRule="exact"/>
              <w:ind w:right="14"/>
              <w:rPr>
                <w:rFonts w:ascii="Arial" w:hAnsi="Arial" w:cs="Arial"/>
                <w:sz w:val="16"/>
                <w:szCs w:val="16"/>
              </w:rPr>
            </w:pPr>
            <w:r>
              <w:rPr>
                <w:rFonts w:ascii="Arial" w:hAnsi="Arial" w:cs="Arial"/>
                <w:sz w:val="16"/>
                <w:szCs w:val="16"/>
              </w:rPr>
              <w:t>USD</w:t>
            </w:r>
          </w:p>
        </w:tc>
        <w:tc>
          <w:tcPr>
            <w:tcW w:w="990" w:type="dxa"/>
          </w:tcPr>
          <w:p w:rsidR="0026663A" w:rsidRDefault="0026663A" w:rsidP="0026663A">
            <w:pPr>
              <w:tabs>
                <w:tab w:val="decimal" w:pos="702"/>
              </w:tabs>
              <w:spacing w:line="300" w:lineRule="exact"/>
              <w:ind w:right="14"/>
              <w:jc w:val="both"/>
              <w:rPr>
                <w:rFonts w:ascii="Arial" w:hAnsi="Arial" w:cs="Arial"/>
                <w:sz w:val="16"/>
                <w:szCs w:val="16"/>
              </w:rPr>
            </w:pPr>
            <w:r>
              <w:rPr>
                <w:rFonts w:ascii="Arial" w:hAnsi="Arial" w:cs="Arial"/>
                <w:sz w:val="16"/>
                <w:szCs w:val="16"/>
              </w:rPr>
              <w:t>-</w:t>
            </w:r>
          </w:p>
        </w:tc>
        <w:tc>
          <w:tcPr>
            <w:tcW w:w="990" w:type="dxa"/>
          </w:tcPr>
          <w:p w:rsidR="0026663A" w:rsidRDefault="0026663A" w:rsidP="0026663A">
            <w:pPr>
              <w:tabs>
                <w:tab w:val="decimal" w:pos="612"/>
              </w:tabs>
              <w:spacing w:line="300" w:lineRule="exact"/>
              <w:ind w:right="14"/>
              <w:jc w:val="both"/>
              <w:rPr>
                <w:rFonts w:ascii="Arial" w:hAnsi="Arial" w:cs="Arial"/>
                <w:sz w:val="16"/>
                <w:szCs w:val="16"/>
              </w:rPr>
            </w:pPr>
            <w:r>
              <w:rPr>
                <w:rFonts w:ascii="Arial" w:hAnsi="Arial" w:cs="Arial"/>
                <w:sz w:val="16"/>
                <w:szCs w:val="16"/>
              </w:rPr>
              <w:t>4</w:t>
            </w:r>
          </w:p>
        </w:tc>
        <w:tc>
          <w:tcPr>
            <w:tcW w:w="1440" w:type="dxa"/>
          </w:tcPr>
          <w:p w:rsidR="0026663A" w:rsidRDefault="0026663A" w:rsidP="0026663A">
            <w:pPr>
              <w:tabs>
                <w:tab w:val="left" w:pos="600"/>
              </w:tabs>
              <w:spacing w:line="300" w:lineRule="exact"/>
              <w:ind w:left="-108" w:right="-108"/>
              <w:jc w:val="center"/>
              <w:rPr>
                <w:rFonts w:ascii="Arial" w:hAnsi="Arial" w:cs="Arial"/>
                <w:sz w:val="16"/>
                <w:szCs w:val="16"/>
              </w:rPr>
            </w:pPr>
            <w:r>
              <w:rPr>
                <w:rFonts w:ascii="Arial" w:hAnsi="Arial" w:cs="Arial"/>
                <w:sz w:val="16"/>
                <w:szCs w:val="16"/>
              </w:rPr>
              <w:t>-</w:t>
            </w:r>
          </w:p>
        </w:tc>
        <w:tc>
          <w:tcPr>
            <w:tcW w:w="2070" w:type="dxa"/>
          </w:tcPr>
          <w:p w:rsidR="0026663A" w:rsidRDefault="0026663A" w:rsidP="0026663A">
            <w:pPr>
              <w:tabs>
                <w:tab w:val="left" w:pos="600"/>
              </w:tabs>
              <w:spacing w:line="300" w:lineRule="exact"/>
              <w:ind w:right="14"/>
              <w:jc w:val="center"/>
              <w:rPr>
                <w:rFonts w:ascii="Arial" w:hAnsi="Arial" w:cs="Arial"/>
                <w:sz w:val="16"/>
                <w:szCs w:val="16"/>
              </w:rPr>
            </w:pPr>
            <w:r>
              <w:rPr>
                <w:rFonts w:ascii="Arial" w:hAnsi="Arial" w:cs="Arial"/>
                <w:sz w:val="16"/>
                <w:szCs w:val="16"/>
              </w:rPr>
              <w:t xml:space="preserve">1 USD against </w:t>
            </w:r>
            <w:r w:rsidR="00EA7AA2">
              <w:rPr>
                <w:rFonts w:ascii="Arial" w:hAnsi="Arial" w:cs="Arial"/>
                <w:sz w:val="16"/>
                <w:szCs w:val="16"/>
              </w:rPr>
              <w:t xml:space="preserve">                     </w:t>
            </w:r>
            <w:r>
              <w:rPr>
                <w:rFonts w:ascii="Arial" w:hAnsi="Arial" w:cs="Arial"/>
                <w:sz w:val="16"/>
                <w:szCs w:val="16"/>
              </w:rPr>
              <w:t>18.94 MXN</w:t>
            </w:r>
          </w:p>
        </w:tc>
        <w:tc>
          <w:tcPr>
            <w:tcW w:w="1530" w:type="dxa"/>
          </w:tcPr>
          <w:p w:rsidR="0026663A" w:rsidRDefault="0026663A" w:rsidP="0026663A">
            <w:pPr>
              <w:tabs>
                <w:tab w:val="left" w:pos="600"/>
              </w:tabs>
              <w:spacing w:line="300" w:lineRule="exact"/>
              <w:ind w:right="14"/>
              <w:jc w:val="center"/>
              <w:rPr>
                <w:rFonts w:ascii="Arial" w:hAnsi="Arial" w:cs="Arial"/>
                <w:sz w:val="16"/>
                <w:szCs w:val="16"/>
              </w:rPr>
            </w:pPr>
            <w:r>
              <w:rPr>
                <w:rFonts w:ascii="Arial" w:hAnsi="Arial" w:cs="Arial"/>
                <w:sz w:val="16"/>
                <w:szCs w:val="16"/>
              </w:rPr>
              <w:t xml:space="preserve">January 2020 </w:t>
            </w:r>
          </w:p>
        </w:tc>
      </w:tr>
      <w:tr w:rsidR="0026663A" w:rsidRPr="00043297" w:rsidTr="001E128F">
        <w:tc>
          <w:tcPr>
            <w:tcW w:w="1800" w:type="dxa"/>
          </w:tcPr>
          <w:p w:rsidR="0026663A" w:rsidRPr="00B46732" w:rsidRDefault="0026663A" w:rsidP="0026663A">
            <w:pPr>
              <w:tabs>
                <w:tab w:val="left" w:pos="600"/>
                <w:tab w:val="left" w:pos="900"/>
                <w:tab w:val="left" w:pos="1440"/>
              </w:tabs>
              <w:spacing w:line="300" w:lineRule="exact"/>
              <w:ind w:right="14"/>
              <w:rPr>
                <w:rFonts w:ascii="Arial" w:hAnsi="Arial" w:cs="Arial"/>
                <w:sz w:val="16"/>
                <w:szCs w:val="16"/>
              </w:rPr>
            </w:pPr>
            <w:r>
              <w:rPr>
                <w:rFonts w:ascii="Arial" w:hAnsi="Arial" w:cs="Arial"/>
                <w:sz w:val="16"/>
                <w:szCs w:val="16"/>
              </w:rPr>
              <w:t>USD</w:t>
            </w:r>
          </w:p>
        </w:tc>
        <w:tc>
          <w:tcPr>
            <w:tcW w:w="990" w:type="dxa"/>
          </w:tcPr>
          <w:p w:rsidR="0026663A" w:rsidRDefault="0026663A" w:rsidP="0026663A">
            <w:pPr>
              <w:tabs>
                <w:tab w:val="decimal" w:pos="702"/>
              </w:tabs>
              <w:spacing w:line="300" w:lineRule="exact"/>
              <w:ind w:right="14"/>
              <w:jc w:val="both"/>
              <w:rPr>
                <w:rFonts w:ascii="Arial" w:hAnsi="Arial" w:cs="Arial"/>
                <w:sz w:val="16"/>
                <w:szCs w:val="16"/>
              </w:rPr>
            </w:pPr>
            <w:r>
              <w:rPr>
                <w:rFonts w:ascii="Arial" w:hAnsi="Arial" w:cs="Arial"/>
                <w:sz w:val="16"/>
                <w:szCs w:val="16"/>
              </w:rPr>
              <w:t>-</w:t>
            </w:r>
          </w:p>
        </w:tc>
        <w:tc>
          <w:tcPr>
            <w:tcW w:w="990" w:type="dxa"/>
          </w:tcPr>
          <w:p w:rsidR="0026663A" w:rsidRDefault="0026663A" w:rsidP="0026663A">
            <w:pPr>
              <w:tabs>
                <w:tab w:val="decimal" w:pos="612"/>
              </w:tabs>
              <w:spacing w:line="300" w:lineRule="exact"/>
              <w:ind w:right="14"/>
              <w:jc w:val="both"/>
              <w:rPr>
                <w:rFonts w:ascii="Arial" w:hAnsi="Arial" w:cs="Arial"/>
                <w:sz w:val="16"/>
                <w:szCs w:val="16"/>
              </w:rPr>
            </w:pPr>
            <w:r>
              <w:rPr>
                <w:rFonts w:ascii="Arial" w:hAnsi="Arial" w:cs="Arial"/>
                <w:sz w:val="16"/>
                <w:szCs w:val="16"/>
              </w:rPr>
              <w:t>35</w:t>
            </w:r>
          </w:p>
        </w:tc>
        <w:tc>
          <w:tcPr>
            <w:tcW w:w="1440" w:type="dxa"/>
          </w:tcPr>
          <w:p w:rsidR="0026663A" w:rsidRDefault="0026663A" w:rsidP="0026663A">
            <w:pPr>
              <w:tabs>
                <w:tab w:val="left" w:pos="600"/>
              </w:tabs>
              <w:spacing w:line="300" w:lineRule="exact"/>
              <w:ind w:left="-108" w:right="-108"/>
              <w:jc w:val="center"/>
              <w:rPr>
                <w:rFonts w:ascii="Arial" w:hAnsi="Arial" w:cs="Arial"/>
                <w:sz w:val="16"/>
                <w:szCs w:val="16"/>
              </w:rPr>
            </w:pPr>
            <w:r>
              <w:rPr>
                <w:rFonts w:ascii="Arial" w:hAnsi="Arial" w:cs="Arial"/>
                <w:sz w:val="16"/>
                <w:szCs w:val="16"/>
              </w:rPr>
              <w:t>-</w:t>
            </w:r>
          </w:p>
        </w:tc>
        <w:tc>
          <w:tcPr>
            <w:tcW w:w="2070" w:type="dxa"/>
          </w:tcPr>
          <w:p w:rsidR="0026663A" w:rsidRDefault="0026663A" w:rsidP="0026663A">
            <w:pPr>
              <w:tabs>
                <w:tab w:val="left" w:pos="600"/>
              </w:tabs>
              <w:spacing w:line="300" w:lineRule="exact"/>
              <w:ind w:right="14"/>
              <w:jc w:val="center"/>
              <w:rPr>
                <w:rFonts w:ascii="Arial" w:hAnsi="Arial" w:cs="Arial"/>
                <w:sz w:val="16"/>
                <w:szCs w:val="16"/>
              </w:rPr>
            </w:pPr>
            <w:r>
              <w:rPr>
                <w:rFonts w:ascii="Arial" w:hAnsi="Arial" w:cs="Arial"/>
                <w:sz w:val="16"/>
                <w:szCs w:val="16"/>
              </w:rPr>
              <w:t>1 USD against</w:t>
            </w:r>
            <w:r w:rsidR="00EA7AA2">
              <w:rPr>
                <w:rFonts w:ascii="Arial" w:hAnsi="Arial" w:cs="Arial"/>
                <w:sz w:val="16"/>
                <w:szCs w:val="16"/>
              </w:rPr>
              <w:t xml:space="preserve">                 </w:t>
            </w:r>
            <w:r>
              <w:rPr>
                <w:rFonts w:ascii="Arial" w:hAnsi="Arial" w:cs="Arial"/>
                <w:sz w:val="16"/>
                <w:szCs w:val="16"/>
              </w:rPr>
              <w:t xml:space="preserve"> 6.98 CNY</w:t>
            </w:r>
          </w:p>
        </w:tc>
        <w:tc>
          <w:tcPr>
            <w:tcW w:w="1530" w:type="dxa"/>
          </w:tcPr>
          <w:p w:rsidR="0026663A" w:rsidRDefault="0026663A" w:rsidP="0026663A">
            <w:pPr>
              <w:tabs>
                <w:tab w:val="left" w:pos="600"/>
              </w:tabs>
              <w:spacing w:line="300" w:lineRule="exact"/>
              <w:ind w:right="14"/>
              <w:jc w:val="center"/>
              <w:rPr>
                <w:rFonts w:ascii="Arial" w:hAnsi="Arial" w:cs="Arial"/>
                <w:sz w:val="16"/>
                <w:szCs w:val="16"/>
              </w:rPr>
            </w:pPr>
            <w:r>
              <w:rPr>
                <w:rFonts w:ascii="Arial" w:hAnsi="Arial" w:cs="Arial"/>
                <w:sz w:val="16"/>
                <w:szCs w:val="16"/>
              </w:rPr>
              <w:t xml:space="preserve">January 2020 </w:t>
            </w:r>
          </w:p>
        </w:tc>
      </w:tr>
      <w:tr w:rsidR="0026663A" w:rsidRPr="00043297" w:rsidTr="001E128F">
        <w:tc>
          <w:tcPr>
            <w:tcW w:w="1800" w:type="dxa"/>
          </w:tcPr>
          <w:p w:rsidR="0026663A" w:rsidRPr="00B46732" w:rsidRDefault="0026663A" w:rsidP="0026663A">
            <w:pPr>
              <w:tabs>
                <w:tab w:val="left" w:pos="600"/>
                <w:tab w:val="left" w:pos="900"/>
                <w:tab w:val="left" w:pos="1440"/>
              </w:tabs>
              <w:spacing w:line="300" w:lineRule="exact"/>
              <w:ind w:right="14"/>
              <w:rPr>
                <w:rFonts w:ascii="Arial" w:hAnsi="Arial" w:cs="Arial"/>
                <w:sz w:val="16"/>
                <w:szCs w:val="16"/>
              </w:rPr>
            </w:pPr>
            <w:r>
              <w:rPr>
                <w:rFonts w:ascii="Arial" w:hAnsi="Arial" w:cs="Arial"/>
                <w:sz w:val="16"/>
                <w:szCs w:val="16"/>
              </w:rPr>
              <w:t>USD</w:t>
            </w:r>
          </w:p>
        </w:tc>
        <w:tc>
          <w:tcPr>
            <w:tcW w:w="990" w:type="dxa"/>
          </w:tcPr>
          <w:p w:rsidR="0026663A" w:rsidRDefault="0026663A" w:rsidP="0026663A">
            <w:pPr>
              <w:tabs>
                <w:tab w:val="decimal" w:pos="702"/>
              </w:tabs>
              <w:spacing w:line="300" w:lineRule="exact"/>
              <w:ind w:right="14"/>
              <w:jc w:val="both"/>
              <w:rPr>
                <w:rFonts w:ascii="Arial" w:hAnsi="Arial" w:cs="Arial"/>
                <w:sz w:val="16"/>
                <w:szCs w:val="16"/>
              </w:rPr>
            </w:pPr>
            <w:r>
              <w:rPr>
                <w:rFonts w:ascii="Arial" w:hAnsi="Arial" w:cs="Arial"/>
                <w:sz w:val="16"/>
                <w:szCs w:val="16"/>
              </w:rPr>
              <w:t>-</w:t>
            </w:r>
          </w:p>
        </w:tc>
        <w:tc>
          <w:tcPr>
            <w:tcW w:w="990" w:type="dxa"/>
          </w:tcPr>
          <w:p w:rsidR="0026663A" w:rsidRDefault="0026663A" w:rsidP="0026663A">
            <w:pPr>
              <w:tabs>
                <w:tab w:val="decimal" w:pos="612"/>
              </w:tabs>
              <w:spacing w:line="300" w:lineRule="exact"/>
              <w:ind w:right="14"/>
              <w:jc w:val="both"/>
              <w:rPr>
                <w:rFonts w:ascii="Arial" w:hAnsi="Arial" w:cs="Arial"/>
                <w:sz w:val="16"/>
                <w:szCs w:val="16"/>
              </w:rPr>
            </w:pPr>
            <w:r>
              <w:rPr>
                <w:rFonts w:ascii="Arial" w:hAnsi="Arial" w:cs="Arial"/>
                <w:sz w:val="16"/>
                <w:szCs w:val="16"/>
              </w:rPr>
              <w:t>15</w:t>
            </w:r>
          </w:p>
        </w:tc>
        <w:tc>
          <w:tcPr>
            <w:tcW w:w="1440" w:type="dxa"/>
          </w:tcPr>
          <w:p w:rsidR="0026663A" w:rsidRDefault="0026663A" w:rsidP="0026663A">
            <w:pPr>
              <w:tabs>
                <w:tab w:val="left" w:pos="600"/>
              </w:tabs>
              <w:spacing w:line="300" w:lineRule="exact"/>
              <w:ind w:left="-108" w:right="-108"/>
              <w:jc w:val="center"/>
              <w:rPr>
                <w:rFonts w:ascii="Arial" w:hAnsi="Arial" w:cs="Arial"/>
                <w:sz w:val="16"/>
                <w:szCs w:val="16"/>
              </w:rPr>
            </w:pPr>
            <w:r>
              <w:rPr>
                <w:rFonts w:ascii="Arial" w:hAnsi="Arial" w:cs="Arial"/>
                <w:sz w:val="16"/>
                <w:szCs w:val="16"/>
              </w:rPr>
              <w:t>-</w:t>
            </w:r>
          </w:p>
        </w:tc>
        <w:tc>
          <w:tcPr>
            <w:tcW w:w="2070" w:type="dxa"/>
          </w:tcPr>
          <w:p w:rsidR="0026663A" w:rsidRDefault="0026663A" w:rsidP="0026663A">
            <w:pPr>
              <w:tabs>
                <w:tab w:val="left" w:pos="600"/>
              </w:tabs>
              <w:spacing w:line="300" w:lineRule="exact"/>
              <w:ind w:right="14"/>
              <w:jc w:val="center"/>
              <w:rPr>
                <w:rFonts w:ascii="Arial" w:hAnsi="Arial" w:cs="Arial"/>
                <w:sz w:val="16"/>
                <w:szCs w:val="16"/>
              </w:rPr>
            </w:pPr>
            <w:r>
              <w:rPr>
                <w:rFonts w:ascii="Arial" w:hAnsi="Arial" w:cs="Arial"/>
                <w:sz w:val="16"/>
                <w:szCs w:val="16"/>
              </w:rPr>
              <w:t xml:space="preserve">1 USD against </w:t>
            </w:r>
            <w:r w:rsidR="00EA7AA2">
              <w:rPr>
                <w:rFonts w:ascii="Arial" w:hAnsi="Arial" w:cs="Arial"/>
                <w:sz w:val="16"/>
                <w:szCs w:val="16"/>
              </w:rPr>
              <w:t xml:space="preserve">                   </w:t>
            </w:r>
            <w:r>
              <w:rPr>
                <w:rFonts w:ascii="Arial" w:hAnsi="Arial" w:cs="Arial"/>
                <w:sz w:val="16"/>
                <w:szCs w:val="16"/>
              </w:rPr>
              <w:t>29.99 TWD</w:t>
            </w:r>
          </w:p>
        </w:tc>
        <w:tc>
          <w:tcPr>
            <w:tcW w:w="1530" w:type="dxa"/>
          </w:tcPr>
          <w:p w:rsidR="0026663A" w:rsidRDefault="0026663A" w:rsidP="0026663A">
            <w:pPr>
              <w:tabs>
                <w:tab w:val="left" w:pos="600"/>
              </w:tabs>
              <w:spacing w:line="300" w:lineRule="exact"/>
              <w:ind w:right="14"/>
              <w:jc w:val="center"/>
              <w:rPr>
                <w:rFonts w:ascii="Arial" w:hAnsi="Arial" w:cs="Arial"/>
                <w:sz w:val="16"/>
                <w:szCs w:val="16"/>
              </w:rPr>
            </w:pPr>
            <w:r>
              <w:rPr>
                <w:rFonts w:ascii="Arial" w:hAnsi="Arial" w:cs="Arial"/>
                <w:sz w:val="16"/>
                <w:szCs w:val="16"/>
              </w:rPr>
              <w:t xml:space="preserve">January 2020 </w:t>
            </w:r>
          </w:p>
        </w:tc>
      </w:tr>
    </w:tbl>
    <w:p w:rsidR="00A930C8" w:rsidRDefault="00A930C8"/>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800"/>
        <w:gridCol w:w="990"/>
        <w:gridCol w:w="990"/>
        <w:gridCol w:w="1440"/>
        <w:gridCol w:w="2070"/>
        <w:gridCol w:w="1530"/>
      </w:tblGrid>
      <w:tr w:rsidR="008F0269" w:rsidRPr="00043297" w:rsidTr="00453F5C">
        <w:tc>
          <w:tcPr>
            <w:tcW w:w="8820" w:type="dxa"/>
            <w:gridSpan w:val="6"/>
          </w:tcPr>
          <w:p w:rsidR="008F0269" w:rsidRPr="00B46732" w:rsidRDefault="008F0269" w:rsidP="00453F5C">
            <w:pPr>
              <w:pBdr>
                <w:bottom w:val="single" w:sz="4" w:space="1" w:color="auto"/>
              </w:pBd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t xml:space="preserve">As at 31 December </w:t>
            </w:r>
            <w:r>
              <w:rPr>
                <w:rFonts w:ascii="Arial" w:hAnsi="Arial" w:cs="Arial"/>
                <w:sz w:val="16"/>
                <w:szCs w:val="16"/>
              </w:rPr>
              <w:t>2018</w:t>
            </w:r>
          </w:p>
        </w:tc>
      </w:tr>
      <w:tr w:rsidR="008F0269" w:rsidRPr="00043297" w:rsidTr="00453F5C">
        <w:tc>
          <w:tcPr>
            <w:tcW w:w="1800" w:type="dxa"/>
          </w:tcPr>
          <w:p w:rsidR="008F0269" w:rsidRPr="00B46732" w:rsidRDefault="008F0269" w:rsidP="00453F5C">
            <w:pPr>
              <w:pStyle w:val="Heading6"/>
              <w:tabs>
                <w:tab w:val="left" w:pos="600"/>
              </w:tabs>
              <w:spacing w:line="300" w:lineRule="exact"/>
              <w:ind w:left="0" w:right="14"/>
              <w:outlineLvl w:val="5"/>
              <w:rPr>
                <w:rFonts w:ascii="Arial" w:hAnsi="Arial" w:cs="Arial"/>
                <w:b/>
                <w:bCs/>
                <w:sz w:val="16"/>
                <w:szCs w:val="16"/>
              </w:rPr>
            </w:pPr>
          </w:p>
        </w:tc>
        <w:tc>
          <w:tcPr>
            <w:tcW w:w="990" w:type="dxa"/>
          </w:tcPr>
          <w:p w:rsidR="008F0269" w:rsidRPr="00B46732" w:rsidRDefault="008F0269" w:rsidP="00453F5C">
            <w:pPr>
              <w:pStyle w:val="Heading6"/>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Bought</w:t>
            </w:r>
          </w:p>
        </w:tc>
        <w:tc>
          <w:tcPr>
            <w:tcW w:w="990" w:type="dxa"/>
          </w:tcPr>
          <w:p w:rsidR="008F0269" w:rsidRPr="00B46732" w:rsidRDefault="008F0269" w:rsidP="00453F5C">
            <w:pPr>
              <w:pStyle w:val="Heading6"/>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Sold</w:t>
            </w:r>
          </w:p>
        </w:tc>
        <w:tc>
          <w:tcPr>
            <w:tcW w:w="3510" w:type="dxa"/>
            <w:gridSpan w:val="2"/>
          </w:tcPr>
          <w:p w:rsidR="008F0269" w:rsidRPr="00B46732" w:rsidRDefault="008F0269" w:rsidP="00453F5C">
            <w:pPr>
              <w:pBdr>
                <w:bottom w:val="single" w:sz="4" w:space="1" w:color="auto"/>
              </w:pBd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t>Contractual exchange rate</w:t>
            </w:r>
          </w:p>
        </w:tc>
        <w:tc>
          <w:tcPr>
            <w:tcW w:w="1530" w:type="dxa"/>
            <w:vAlign w:val="bottom"/>
          </w:tcPr>
          <w:p w:rsidR="008F0269" w:rsidRPr="00B46732" w:rsidRDefault="008F0269" w:rsidP="00453F5C">
            <w:pP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t xml:space="preserve">Contractual </w:t>
            </w:r>
          </w:p>
        </w:tc>
      </w:tr>
      <w:tr w:rsidR="008F0269" w:rsidRPr="00043297" w:rsidTr="00453F5C">
        <w:tc>
          <w:tcPr>
            <w:tcW w:w="1800" w:type="dxa"/>
          </w:tcPr>
          <w:p w:rsidR="008F0269" w:rsidRPr="00B46732" w:rsidRDefault="008F0269" w:rsidP="00453F5C">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Foreign currency</w:t>
            </w:r>
          </w:p>
        </w:tc>
        <w:tc>
          <w:tcPr>
            <w:tcW w:w="990" w:type="dxa"/>
          </w:tcPr>
          <w:p w:rsidR="008F0269" w:rsidRPr="00B46732" w:rsidRDefault="008F0269" w:rsidP="00453F5C">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amount</w:t>
            </w:r>
          </w:p>
        </w:tc>
        <w:tc>
          <w:tcPr>
            <w:tcW w:w="990" w:type="dxa"/>
          </w:tcPr>
          <w:p w:rsidR="008F0269" w:rsidRPr="00B46732" w:rsidRDefault="008F0269" w:rsidP="00453F5C">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amount</w:t>
            </w:r>
          </w:p>
        </w:tc>
        <w:tc>
          <w:tcPr>
            <w:tcW w:w="1440" w:type="dxa"/>
          </w:tcPr>
          <w:p w:rsidR="008F0269" w:rsidRPr="00B46732" w:rsidRDefault="008F0269" w:rsidP="00453F5C">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 xml:space="preserve">Bought </w:t>
            </w:r>
          </w:p>
        </w:tc>
        <w:tc>
          <w:tcPr>
            <w:tcW w:w="2070" w:type="dxa"/>
          </w:tcPr>
          <w:p w:rsidR="008F0269" w:rsidRPr="00B46732" w:rsidRDefault="008F0269" w:rsidP="00453F5C">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 xml:space="preserve">Sold </w:t>
            </w:r>
          </w:p>
        </w:tc>
        <w:tc>
          <w:tcPr>
            <w:tcW w:w="1530" w:type="dxa"/>
          </w:tcPr>
          <w:p w:rsidR="008F0269" w:rsidRPr="00B46732" w:rsidRDefault="008F0269" w:rsidP="00453F5C">
            <w:pPr>
              <w:pStyle w:val="Heading6"/>
              <w:pBdr>
                <w:bottom w:val="single" w:sz="4" w:space="1" w:color="auto"/>
              </w:pBdr>
              <w:tabs>
                <w:tab w:val="left" w:pos="600"/>
              </w:tabs>
              <w:spacing w:line="300" w:lineRule="exact"/>
              <w:ind w:left="0" w:right="14"/>
              <w:outlineLvl w:val="5"/>
              <w:rPr>
                <w:rFonts w:ascii="Arial" w:hAnsi="Arial" w:cs="Arial"/>
                <w:b/>
                <w:bCs/>
                <w:sz w:val="16"/>
                <w:szCs w:val="16"/>
              </w:rPr>
            </w:pPr>
            <w:r w:rsidRPr="00B46732">
              <w:rPr>
                <w:rFonts w:ascii="Arial" w:hAnsi="Arial" w:cs="Arial"/>
                <w:sz w:val="16"/>
                <w:szCs w:val="16"/>
              </w:rPr>
              <w:t>maturity date</w:t>
            </w:r>
          </w:p>
        </w:tc>
      </w:tr>
      <w:tr w:rsidR="008F0269" w:rsidRPr="00043297" w:rsidTr="00453F5C">
        <w:tc>
          <w:tcPr>
            <w:tcW w:w="1800" w:type="dxa"/>
          </w:tcPr>
          <w:p w:rsidR="008F0269" w:rsidRPr="00B46732" w:rsidRDefault="008F0269" w:rsidP="00453F5C">
            <w:pPr>
              <w:tabs>
                <w:tab w:val="left" w:pos="600"/>
                <w:tab w:val="left" w:pos="900"/>
                <w:tab w:val="left" w:pos="1440"/>
              </w:tabs>
              <w:spacing w:line="300" w:lineRule="exact"/>
              <w:ind w:right="14"/>
              <w:jc w:val="center"/>
              <w:rPr>
                <w:rFonts w:ascii="Arial" w:hAnsi="Arial" w:cs="Arial"/>
                <w:sz w:val="16"/>
                <w:szCs w:val="16"/>
              </w:rPr>
            </w:pPr>
          </w:p>
        </w:tc>
        <w:tc>
          <w:tcPr>
            <w:tcW w:w="990" w:type="dxa"/>
          </w:tcPr>
          <w:p w:rsidR="008F0269" w:rsidRPr="00B46732" w:rsidRDefault="008F0269" w:rsidP="00453F5C">
            <w:pP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t>(Million)</w:t>
            </w:r>
          </w:p>
        </w:tc>
        <w:tc>
          <w:tcPr>
            <w:tcW w:w="990" w:type="dxa"/>
          </w:tcPr>
          <w:p w:rsidR="008F0269" w:rsidRPr="00B46732" w:rsidRDefault="008F0269" w:rsidP="00453F5C">
            <w:pPr>
              <w:tabs>
                <w:tab w:val="left" w:pos="600"/>
                <w:tab w:val="left" w:pos="900"/>
                <w:tab w:val="left" w:pos="1440"/>
              </w:tabs>
              <w:spacing w:line="300" w:lineRule="exact"/>
              <w:ind w:right="14"/>
              <w:jc w:val="center"/>
              <w:rPr>
                <w:rFonts w:ascii="Arial" w:hAnsi="Arial" w:cs="Arial"/>
                <w:sz w:val="16"/>
                <w:szCs w:val="16"/>
              </w:rPr>
            </w:pPr>
            <w:r w:rsidRPr="00B46732">
              <w:rPr>
                <w:rFonts w:ascii="Arial" w:hAnsi="Arial" w:cs="Arial"/>
                <w:sz w:val="16"/>
                <w:szCs w:val="16"/>
              </w:rPr>
              <w:t>(Million)</w:t>
            </w:r>
          </w:p>
        </w:tc>
        <w:tc>
          <w:tcPr>
            <w:tcW w:w="3510" w:type="dxa"/>
            <w:gridSpan w:val="2"/>
          </w:tcPr>
          <w:p w:rsidR="008F0269" w:rsidRPr="00B46732" w:rsidRDefault="008F0269" w:rsidP="00453F5C">
            <w:pPr>
              <w:tabs>
                <w:tab w:val="left" w:pos="600"/>
                <w:tab w:val="left" w:pos="900"/>
                <w:tab w:val="left" w:pos="1440"/>
              </w:tabs>
              <w:spacing w:line="300" w:lineRule="exact"/>
              <w:ind w:right="14"/>
              <w:jc w:val="center"/>
              <w:rPr>
                <w:rFonts w:ascii="Arial" w:hAnsi="Arial" w:cs="Arial"/>
                <w:sz w:val="16"/>
                <w:szCs w:val="16"/>
              </w:rPr>
            </w:pPr>
          </w:p>
        </w:tc>
        <w:tc>
          <w:tcPr>
            <w:tcW w:w="1530" w:type="dxa"/>
          </w:tcPr>
          <w:p w:rsidR="008F0269" w:rsidRPr="00B46732" w:rsidRDefault="008F0269" w:rsidP="00453F5C">
            <w:pPr>
              <w:tabs>
                <w:tab w:val="left" w:pos="600"/>
                <w:tab w:val="left" w:pos="900"/>
                <w:tab w:val="left" w:pos="1440"/>
              </w:tabs>
              <w:spacing w:line="300" w:lineRule="exact"/>
              <w:ind w:right="14"/>
              <w:jc w:val="center"/>
              <w:rPr>
                <w:rFonts w:ascii="Arial" w:hAnsi="Arial" w:cs="Arial"/>
                <w:sz w:val="16"/>
                <w:szCs w:val="16"/>
              </w:rPr>
            </w:pPr>
          </w:p>
        </w:tc>
      </w:tr>
      <w:tr w:rsidR="008F0269" w:rsidRPr="00043297" w:rsidTr="00453F5C">
        <w:tc>
          <w:tcPr>
            <w:tcW w:w="1800" w:type="dxa"/>
          </w:tcPr>
          <w:p w:rsidR="008F0269" w:rsidRPr="00B46732" w:rsidRDefault="008F0269" w:rsidP="00453F5C">
            <w:pPr>
              <w:pStyle w:val="Heading6"/>
              <w:tabs>
                <w:tab w:val="left" w:pos="600"/>
              </w:tabs>
              <w:spacing w:line="300" w:lineRule="exact"/>
              <w:ind w:left="0" w:right="14"/>
              <w:jc w:val="left"/>
              <w:outlineLvl w:val="5"/>
              <w:rPr>
                <w:rFonts w:ascii="Arial" w:hAnsi="Arial" w:cs="Arial"/>
                <w:b/>
                <w:bCs/>
                <w:sz w:val="16"/>
                <w:szCs w:val="16"/>
                <w:u w:val="single"/>
              </w:rPr>
            </w:pPr>
            <w:r w:rsidRPr="00B46732">
              <w:rPr>
                <w:rFonts w:ascii="Arial" w:hAnsi="Arial" w:cs="Arial"/>
                <w:sz w:val="16"/>
                <w:szCs w:val="16"/>
                <w:u w:val="single"/>
              </w:rPr>
              <w:t>Subsidiary</w:t>
            </w:r>
          </w:p>
        </w:tc>
        <w:tc>
          <w:tcPr>
            <w:tcW w:w="990" w:type="dxa"/>
          </w:tcPr>
          <w:p w:rsidR="008F0269" w:rsidRPr="00B46732" w:rsidRDefault="008F0269" w:rsidP="00453F5C">
            <w:pPr>
              <w:tabs>
                <w:tab w:val="decimal" w:pos="702"/>
              </w:tabs>
              <w:spacing w:line="300" w:lineRule="exact"/>
              <w:ind w:right="14"/>
              <w:jc w:val="both"/>
              <w:rPr>
                <w:rFonts w:ascii="Arial" w:hAnsi="Arial" w:cs="Arial"/>
                <w:sz w:val="16"/>
                <w:szCs w:val="16"/>
              </w:rPr>
            </w:pPr>
          </w:p>
        </w:tc>
        <w:tc>
          <w:tcPr>
            <w:tcW w:w="990" w:type="dxa"/>
          </w:tcPr>
          <w:p w:rsidR="008F0269" w:rsidRPr="00B46732" w:rsidRDefault="008F0269" w:rsidP="00453F5C">
            <w:pPr>
              <w:tabs>
                <w:tab w:val="decimal" w:pos="612"/>
              </w:tabs>
              <w:spacing w:line="300" w:lineRule="exact"/>
              <w:ind w:right="14"/>
              <w:jc w:val="both"/>
              <w:rPr>
                <w:rFonts w:ascii="Arial" w:hAnsi="Arial" w:cs="Arial"/>
                <w:sz w:val="16"/>
                <w:szCs w:val="16"/>
              </w:rPr>
            </w:pPr>
          </w:p>
        </w:tc>
        <w:tc>
          <w:tcPr>
            <w:tcW w:w="1440" w:type="dxa"/>
          </w:tcPr>
          <w:p w:rsidR="008F0269" w:rsidRPr="00B46732" w:rsidRDefault="008F0269" w:rsidP="00453F5C">
            <w:pPr>
              <w:tabs>
                <w:tab w:val="left" w:pos="600"/>
              </w:tabs>
              <w:spacing w:line="300" w:lineRule="exact"/>
              <w:ind w:left="-108" w:right="-108"/>
              <w:jc w:val="center"/>
              <w:rPr>
                <w:rFonts w:ascii="Arial" w:hAnsi="Arial" w:cs="Arial"/>
                <w:sz w:val="16"/>
                <w:szCs w:val="16"/>
              </w:rPr>
            </w:pPr>
          </w:p>
        </w:tc>
        <w:tc>
          <w:tcPr>
            <w:tcW w:w="2070" w:type="dxa"/>
          </w:tcPr>
          <w:p w:rsidR="008F0269" w:rsidRPr="00B46732" w:rsidRDefault="008F0269" w:rsidP="00453F5C">
            <w:pPr>
              <w:tabs>
                <w:tab w:val="left" w:pos="600"/>
              </w:tabs>
              <w:spacing w:line="300" w:lineRule="exact"/>
              <w:ind w:right="14"/>
              <w:jc w:val="center"/>
              <w:rPr>
                <w:rFonts w:ascii="Arial" w:hAnsi="Arial" w:cs="Arial"/>
                <w:sz w:val="16"/>
                <w:szCs w:val="16"/>
              </w:rPr>
            </w:pPr>
          </w:p>
        </w:tc>
        <w:tc>
          <w:tcPr>
            <w:tcW w:w="1530" w:type="dxa"/>
          </w:tcPr>
          <w:p w:rsidR="008F0269" w:rsidRPr="00B46732" w:rsidRDefault="008F0269" w:rsidP="00453F5C">
            <w:pPr>
              <w:tabs>
                <w:tab w:val="left" w:pos="600"/>
              </w:tabs>
              <w:spacing w:line="300" w:lineRule="exact"/>
              <w:ind w:right="14"/>
              <w:jc w:val="center"/>
              <w:rPr>
                <w:rFonts w:ascii="Arial" w:hAnsi="Arial" w:cs="Arial"/>
                <w:sz w:val="16"/>
                <w:szCs w:val="16"/>
              </w:rPr>
            </w:pPr>
          </w:p>
        </w:tc>
      </w:tr>
      <w:tr w:rsidR="008F0269" w:rsidRPr="00043297" w:rsidTr="00453F5C">
        <w:tc>
          <w:tcPr>
            <w:tcW w:w="1800" w:type="dxa"/>
          </w:tcPr>
          <w:p w:rsidR="008F0269" w:rsidRPr="00B46732" w:rsidRDefault="008F0269" w:rsidP="00453F5C">
            <w:pPr>
              <w:tabs>
                <w:tab w:val="left" w:pos="600"/>
                <w:tab w:val="left" w:pos="900"/>
                <w:tab w:val="left" w:pos="1440"/>
              </w:tabs>
              <w:spacing w:line="300" w:lineRule="exact"/>
              <w:ind w:right="14"/>
              <w:rPr>
                <w:rFonts w:ascii="Arial" w:hAnsi="Arial" w:cs="Arial"/>
                <w:sz w:val="16"/>
                <w:szCs w:val="16"/>
              </w:rPr>
            </w:pPr>
            <w:r>
              <w:rPr>
                <w:rFonts w:ascii="Arial" w:hAnsi="Arial" w:cs="Arial"/>
                <w:sz w:val="16"/>
                <w:szCs w:val="16"/>
              </w:rPr>
              <w:t>USD</w:t>
            </w:r>
          </w:p>
        </w:tc>
        <w:tc>
          <w:tcPr>
            <w:tcW w:w="990" w:type="dxa"/>
          </w:tcPr>
          <w:p w:rsidR="008F0269" w:rsidRPr="00B46732" w:rsidRDefault="008F0269" w:rsidP="00453F5C">
            <w:pPr>
              <w:tabs>
                <w:tab w:val="decimal" w:pos="702"/>
              </w:tabs>
              <w:spacing w:line="300" w:lineRule="exact"/>
              <w:ind w:right="14"/>
              <w:jc w:val="both"/>
              <w:rPr>
                <w:rFonts w:ascii="Arial" w:hAnsi="Arial" w:cs="Arial"/>
                <w:sz w:val="16"/>
                <w:szCs w:val="16"/>
              </w:rPr>
            </w:pPr>
            <w:r>
              <w:rPr>
                <w:rFonts w:ascii="Arial" w:hAnsi="Arial" w:cs="Arial"/>
                <w:sz w:val="16"/>
                <w:szCs w:val="16"/>
              </w:rPr>
              <w:t>116</w:t>
            </w:r>
          </w:p>
        </w:tc>
        <w:tc>
          <w:tcPr>
            <w:tcW w:w="990" w:type="dxa"/>
          </w:tcPr>
          <w:p w:rsidR="008F0269" w:rsidRPr="00B46732" w:rsidRDefault="008F0269" w:rsidP="00453F5C">
            <w:pPr>
              <w:tabs>
                <w:tab w:val="decimal" w:pos="612"/>
              </w:tabs>
              <w:spacing w:line="300" w:lineRule="exact"/>
              <w:ind w:right="14"/>
              <w:jc w:val="both"/>
              <w:rPr>
                <w:rFonts w:ascii="Arial" w:hAnsi="Arial" w:cs="Arial"/>
                <w:sz w:val="16"/>
                <w:szCs w:val="16"/>
              </w:rPr>
            </w:pPr>
            <w:r>
              <w:rPr>
                <w:rFonts w:ascii="Arial" w:hAnsi="Arial" w:cs="Arial"/>
                <w:sz w:val="16"/>
                <w:szCs w:val="16"/>
              </w:rPr>
              <w:t>-</w:t>
            </w:r>
          </w:p>
        </w:tc>
        <w:tc>
          <w:tcPr>
            <w:tcW w:w="1440" w:type="dxa"/>
          </w:tcPr>
          <w:p w:rsidR="008F0269" w:rsidRPr="00B46732" w:rsidRDefault="008F0269" w:rsidP="00453F5C">
            <w:pPr>
              <w:tabs>
                <w:tab w:val="left" w:pos="600"/>
              </w:tabs>
              <w:spacing w:line="300" w:lineRule="exact"/>
              <w:ind w:left="-108" w:right="-108"/>
              <w:jc w:val="center"/>
              <w:rPr>
                <w:rFonts w:ascii="Arial" w:hAnsi="Arial" w:cs="Arial"/>
                <w:sz w:val="16"/>
                <w:szCs w:val="16"/>
              </w:rPr>
            </w:pPr>
            <w:r>
              <w:rPr>
                <w:rFonts w:ascii="Arial" w:hAnsi="Arial" w:cs="Arial"/>
                <w:sz w:val="16"/>
                <w:szCs w:val="16"/>
              </w:rPr>
              <w:t>1 USD against      3.87 - 3.88 BRL</w:t>
            </w:r>
          </w:p>
        </w:tc>
        <w:tc>
          <w:tcPr>
            <w:tcW w:w="2070" w:type="dxa"/>
          </w:tcPr>
          <w:p w:rsidR="008F0269" w:rsidRPr="00B46732" w:rsidRDefault="008F0269" w:rsidP="00453F5C">
            <w:pPr>
              <w:tabs>
                <w:tab w:val="left" w:pos="600"/>
              </w:tabs>
              <w:spacing w:line="300" w:lineRule="exact"/>
              <w:ind w:right="14"/>
              <w:jc w:val="center"/>
              <w:rPr>
                <w:rFonts w:ascii="Arial" w:hAnsi="Arial" w:cs="Arial"/>
                <w:sz w:val="16"/>
                <w:szCs w:val="16"/>
              </w:rPr>
            </w:pPr>
            <w:r>
              <w:rPr>
                <w:rFonts w:ascii="Arial" w:hAnsi="Arial" w:cs="Arial"/>
                <w:sz w:val="16"/>
                <w:szCs w:val="16"/>
              </w:rPr>
              <w:t>-</w:t>
            </w:r>
          </w:p>
        </w:tc>
        <w:tc>
          <w:tcPr>
            <w:tcW w:w="1530" w:type="dxa"/>
          </w:tcPr>
          <w:p w:rsidR="008F0269" w:rsidRPr="00B46732" w:rsidRDefault="008F0269" w:rsidP="00453F5C">
            <w:pPr>
              <w:tabs>
                <w:tab w:val="left" w:pos="600"/>
              </w:tabs>
              <w:spacing w:line="300" w:lineRule="exact"/>
              <w:ind w:right="14"/>
              <w:jc w:val="center"/>
              <w:rPr>
                <w:rFonts w:ascii="Arial" w:hAnsi="Arial" w:cs="Arial"/>
                <w:sz w:val="16"/>
                <w:szCs w:val="16"/>
              </w:rPr>
            </w:pPr>
            <w:r>
              <w:rPr>
                <w:rFonts w:ascii="Arial" w:hAnsi="Arial" w:cs="Arial"/>
                <w:sz w:val="16"/>
                <w:szCs w:val="16"/>
              </w:rPr>
              <w:t>January - February 2019</w:t>
            </w:r>
          </w:p>
        </w:tc>
      </w:tr>
    </w:tbl>
    <w:p w:rsidR="00892752" w:rsidRPr="00892752" w:rsidRDefault="00892752" w:rsidP="00B00C04">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b/>
          <w:bCs/>
          <w:sz w:val="22"/>
          <w:szCs w:val="22"/>
        </w:rPr>
        <w:tab/>
      </w:r>
      <w:r>
        <w:rPr>
          <w:rFonts w:ascii="Arial" w:eastAsia="Arial Unicode MS" w:hAnsi="Arial" w:cs="Arial Unicode MS"/>
          <w:sz w:val="22"/>
          <w:szCs w:val="22"/>
        </w:rPr>
        <w:t xml:space="preserve">Fair values of foreign exchange </w:t>
      </w:r>
      <w:r w:rsidR="00773222">
        <w:rPr>
          <w:rFonts w:ascii="Arial" w:eastAsia="Arial Unicode MS" w:hAnsi="Arial" w:cs="Arial Unicode MS"/>
          <w:sz w:val="22"/>
          <w:szCs w:val="22"/>
        </w:rPr>
        <w:t>contracts</w:t>
      </w:r>
      <w:r w:rsidR="00551992">
        <w:rPr>
          <w:rFonts w:ascii="Arial" w:eastAsia="Arial Unicode MS" w:hAnsi="Arial" w:cs="Arial Unicode MS"/>
          <w:sz w:val="22"/>
          <w:szCs w:val="22"/>
        </w:rPr>
        <w:t xml:space="preserve"> outstanding above are </w:t>
      </w:r>
      <w:proofErr w:type="spellStart"/>
      <w:r w:rsidR="00551992">
        <w:rPr>
          <w:rFonts w:ascii="Arial" w:eastAsia="Arial Unicode MS" w:hAnsi="Arial" w:cs="Arial Unicode MS"/>
          <w:sz w:val="22"/>
          <w:szCs w:val="22"/>
        </w:rPr>
        <w:t>summaris</w:t>
      </w:r>
      <w:r>
        <w:rPr>
          <w:rFonts w:ascii="Arial" w:eastAsia="Arial Unicode MS" w:hAnsi="Arial" w:cs="Arial Unicode MS"/>
          <w:sz w:val="22"/>
          <w:szCs w:val="22"/>
        </w:rPr>
        <w:t>ed</w:t>
      </w:r>
      <w:proofErr w:type="spellEnd"/>
      <w:r>
        <w:rPr>
          <w:rFonts w:ascii="Arial" w:eastAsia="Arial Unicode MS" w:hAnsi="Arial" w:cs="Arial Unicode MS"/>
          <w:sz w:val="22"/>
          <w:szCs w:val="22"/>
        </w:rPr>
        <w:t xml:space="preserve"> in </w:t>
      </w:r>
      <w:r w:rsidR="00551992">
        <w:rPr>
          <w:rFonts w:ascii="Arial" w:eastAsia="Arial Unicode MS" w:hAnsi="Arial" w:cs="Arial Unicode MS"/>
          <w:sz w:val="22"/>
          <w:szCs w:val="22"/>
        </w:rPr>
        <w:t xml:space="preserve">          </w:t>
      </w:r>
      <w:r>
        <w:rPr>
          <w:rFonts w:ascii="Arial" w:eastAsia="Arial Unicode MS" w:hAnsi="Arial" w:cs="Arial Unicode MS"/>
          <w:sz w:val="22"/>
          <w:szCs w:val="22"/>
        </w:rPr>
        <w:t xml:space="preserve">Note </w:t>
      </w:r>
      <w:r w:rsidR="00DE054B">
        <w:rPr>
          <w:rFonts w:ascii="Arial" w:eastAsia="Arial Unicode MS" w:hAnsi="Arial" w:cs="Arial Unicode MS"/>
          <w:sz w:val="22"/>
          <w:szCs w:val="22"/>
        </w:rPr>
        <w:t>12</w:t>
      </w:r>
      <w:r>
        <w:rPr>
          <w:rFonts w:ascii="Arial" w:eastAsia="Arial Unicode MS" w:hAnsi="Arial" w:cs="Arial Unicode MS"/>
          <w:sz w:val="22"/>
          <w:szCs w:val="22"/>
        </w:rPr>
        <w:t xml:space="preserve"> and Note </w:t>
      </w:r>
      <w:r w:rsidR="0090750D">
        <w:rPr>
          <w:rFonts w:ascii="Arial" w:eastAsia="Arial Unicode MS" w:hAnsi="Arial" w:cs="Arial Unicode MS"/>
          <w:sz w:val="22"/>
          <w:szCs w:val="22"/>
        </w:rPr>
        <w:t>21</w:t>
      </w:r>
      <w:r>
        <w:rPr>
          <w:rFonts w:ascii="Arial" w:eastAsia="Arial Unicode MS" w:hAnsi="Arial" w:cs="Arial Unicode MS"/>
          <w:sz w:val="22"/>
          <w:szCs w:val="22"/>
        </w:rPr>
        <w:t>.</w:t>
      </w:r>
    </w:p>
    <w:p w:rsidR="004F4DE7" w:rsidRPr="003D648F" w:rsidRDefault="0026663A" w:rsidP="00892752">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36</w:t>
      </w:r>
      <w:r w:rsidR="004F4DE7" w:rsidRPr="003D648F">
        <w:rPr>
          <w:rFonts w:ascii="Arial" w:eastAsia="Arial Unicode MS" w:hAnsi="Arial" w:cs="Arial Unicode MS"/>
          <w:b/>
          <w:bCs/>
          <w:sz w:val="22"/>
          <w:szCs w:val="22"/>
        </w:rPr>
        <w:t>.2</w:t>
      </w:r>
      <w:r w:rsidR="004F4DE7" w:rsidRPr="003D648F">
        <w:rPr>
          <w:rFonts w:ascii="Arial" w:eastAsia="Arial Unicode MS" w:hAnsi="Arial" w:cs="Arial Unicode MS"/>
          <w:b/>
          <w:bCs/>
          <w:sz w:val="22"/>
          <w:szCs w:val="22"/>
        </w:rPr>
        <w:tab/>
        <w:t>Fair values of financial instruments</w:t>
      </w:r>
    </w:p>
    <w:p w:rsidR="004F4DE7" w:rsidRPr="003D648F" w:rsidRDefault="004F4DE7" w:rsidP="009B70C0">
      <w:pPr>
        <w:spacing w:before="120" w:after="12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Since </w:t>
      </w:r>
      <w:proofErr w:type="gramStart"/>
      <w:r w:rsidRPr="003D648F">
        <w:rPr>
          <w:rFonts w:ascii="Arial" w:eastAsia="Arial Unicode MS" w:hAnsi="Arial" w:cs="Arial Unicode MS"/>
          <w:sz w:val="22"/>
          <w:szCs w:val="22"/>
        </w:rPr>
        <w:t>the majority of</w:t>
      </w:r>
      <w:proofErr w:type="gramEnd"/>
      <w:r w:rsidRPr="003D648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w:t>
      </w:r>
      <w:r w:rsidR="00D65709">
        <w:rPr>
          <w:rFonts w:ascii="Arial" w:eastAsia="Arial Unicode MS" w:hAnsi="Arial" w:cs="Arial Unicode MS"/>
          <w:sz w:val="22"/>
          <w:szCs w:val="22"/>
        </w:rPr>
        <w:t>s</w:t>
      </w:r>
      <w:r w:rsidRPr="003D648F">
        <w:rPr>
          <w:rFonts w:ascii="Arial" w:eastAsia="Arial Unicode MS" w:hAnsi="Arial" w:cs="Arial Unicode MS"/>
          <w:sz w:val="22"/>
          <w:szCs w:val="22"/>
        </w:rPr>
        <w:t xml:space="preserve"> financial instruments are</w:t>
      </w:r>
      <w:r w:rsidR="00D65709">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short-term in nature or </w:t>
      </w:r>
      <w:r w:rsidR="002D1BCD">
        <w:rPr>
          <w:rFonts w:ascii="Arial" w:eastAsia="Arial Unicode MS" w:hAnsi="Arial" w:cs="Arial Unicode MS"/>
          <w:sz w:val="22"/>
          <w:szCs w:val="22"/>
        </w:rPr>
        <w:t>carrying</w:t>
      </w:r>
      <w:r w:rsidRPr="003D648F">
        <w:rPr>
          <w:rFonts w:ascii="Arial" w:eastAsia="Arial Unicode MS" w:hAnsi="Arial" w:cs="Arial Unicode MS"/>
          <w:sz w:val="22"/>
          <w:szCs w:val="22"/>
        </w:rPr>
        <w:t xml:space="preserve"> interest </w:t>
      </w:r>
      <w:r w:rsidR="002D1BCD">
        <w:rPr>
          <w:rFonts w:ascii="Arial" w:eastAsia="Arial Unicode MS" w:hAnsi="Arial" w:cs="Arial Unicode MS"/>
          <w:sz w:val="22"/>
          <w:szCs w:val="22"/>
        </w:rPr>
        <w:t xml:space="preserve">at </w:t>
      </w:r>
      <w:r w:rsidRPr="003D648F">
        <w:rPr>
          <w:rFonts w:ascii="Arial" w:eastAsia="Arial Unicode MS" w:hAnsi="Arial" w:cs="Arial Unicode MS"/>
          <w:sz w:val="22"/>
          <w:szCs w:val="22"/>
        </w:rPr>
        <w:t>rates</w:t>
      </w:r>
      <w:r w:rsidR="002D1BCD">
        <w:rPr>
          <w:rFonts w:ascii="Arial" w:eastAsia="Arial Unicode MS" w:hAnsi="Arial" w:cs="Arial Unicode MS"/>
          <w:sz w:val="22"/>
          <w:szCs w:val="22"/>
        </w:rPr>
        <w:t xml:space="preserve"> closed to the market interest rates</w:t>
      </w:r>
      <w:r w:rsidRPr="003D648F">
        <w:rPr>
          <w:rFonts w:ascii="Arial" w:eastAsia="Arial Unicode MS" w:hAnsi="Arial" w:cs="Arial Unicode MS"/>
          <w:sz w:val="22"/>
          <w:szCs w:val="22"/>
        </w:rPr>
        <w:t xml:space="preserve">, their fair value is not expected to be materially different from the amounts presented in the </w:t>
      </w:r>
      <w:r w:rsidR="00263588" w:rsidRPr="003D648F">
        <w:rPr>
          <w:rFonts w:ascii="Arial" w:eastAsia="Arial Unicode MS" w:hAnsi="Arial" w:cs="Arial Unicode MS"/>
          <w:sz w:val="22"/>
          <w:szCs w:val="22"/>
        </w:rPr>
        <w:t>statement of financial position</w:t>
      </w:r>
      <w:r w:rsidRPr="003D648F">
        <w:rPr>
          <w:rFonts w:ascii="Arial" w:eastAsia="Arial Unicode MS" w:hAnsi="Arial" w:cs="Arial Unicode MS"/>
          <w:sz w:val="22"/>
          <w:szCs w:val="22"/>
        </w:rPr>
        <w:t>.</w:t>
      </w:r>
    </w:p>
    <w:p w:rsidR="004F4DE7" w:rsidRPr="003D648F" w:rsidRDefault="0026663A" w:rsidP="009B70C0">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37</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Capital management</w:t>
      </w:r>
    </w:p>
    <w:p w:rsidR="00C858AD" w:rsidRPr="00C858AD" w:rsidRDefault="004F4DE7" w:rsidP="00C858AD">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D648F">
        <w:rPr>
          <w:rFonts w:ascii="Arial" w:hAnsi="Arial"/>
          <w:color w:val="000000"/>
          <w:sz w:val="22"/>
          <w:szCs w:val="22"/>
        </w:rPr>
        <w:tab/>
        <w:t xml:space="preserve">The primary objectives of the </w:t>
      </w:r>
      <w:r w:rsidR="00551992">
        <w:rPr>
          <w:rFonts w:ascii="Arial" w:hAnsi="Arial"/>
          <w:color w:val="000000"/>
          <w:sz w:val="22"/>
          <w:szCs w:val="22"/>
        </w:rPr>
        <w:t>Group</w:t>
      </w:r>
      <w:r w:rsidRPr="003D648F">
        <w:rPr>
          <w:rFonts w:ascii="Arial" w:hAnsi="Arial"/>
          <w:color w:val="000000"/>
          <w:sz w:val="22"/>
          <w:szCs w:val="22"/>
        </w:rPr>
        <w:t xml:space="preserve">’s capital management </w:t>
      </w:r>
      <w:proofErr w:type="gramStart"/>
      <w:r w:rsidRPr="003D648F">
        <w:rPr>
          <w:rFonts w:ascii="Arial" w:hAnsi="Arial"/>
          <w:color w:val="000000"/>
          <w:sz w:val="22"/>
          <w:szCs w:val="22"/>
        </w:rPr>
        <w:t>is</w:t>
      </w:r>
      <w:proofErr w:type="gramEnd"/>
      <w:r w:rsidRPr="003D648F">
        <w:rPr>
          <w:rFonts w:ascii="Arial" w:hAnsi="Arial"/>
          <w:color w:val="000000"/>
          <w:sz w:val="22"/>
          <w:szCs w:val="22"/>
        </w:rPr>
        <w:t xml:space="preserve"> to ensure that it has appropriate </w:t>
      </w:r>
      <w:r w:rsidR="00571BF3" w:rsidRPr="003D648F">
        <w:rPr>
          <w:rFonts w:ascii="Arial" w:hAnsi="Arial"/>
          <w:color w:val="000000"/>
          <w:sz w:val="22"/>
          <w:szCs w:val="22"/>
        </w:rPr>
        <w:t xml:space="preserve">capital structure, in order to support its business and </w:t>
      </w:r>
      <w:proofErr w:type="spellStart"/>
      <w:r w:rsidR="00571BF3" w:rsidRPr="003D648F">
        <w:rPr>
          <w:rFonts w:ascii="Arial" w:hAnsi="Arial"/>
          <w:color w:val="000000"/>
          <w:sz w:val="22"/>
          <w:szCs w:val="22"/>
        </w:rPr>
        <w:t>maximi</w:t>
      </w:r>
      <w:r w:rsidR="00F6247F">
        <w:rPr>
          <w:rFonts w:ascii="Arial" w:hAnsi="Arial"/>
          <w:color w:val="000000"/>
          <w:sz w:val="22"/>
          <w:szCs w:val="22"/>
        </w:rPr>
        <w:t>s</w:t>
      </w:r>
      <w:r w:rsidR="00571BF3" w:rsidRPr="003D648F">
        <w:rPr>
          <w:rFonts w:ascii="Arial" w:hAnsi="Arial"/>
          <w:color w:val="000000"/>
          <w:sz w:val="22"/>
          <w:szCs w:val="22"/>
        </w:rPr>
        <w:t>e</w:t>
      </w:r>
      <w:proofErr w:type="spellEnd"/>
      <w:r w:rsidR="00571BF3" w:rsidRPr="003D648F">
        <w:rPr>
          <w:rFonts w:ascii="Arial" w:hAnsi="Arial"/>
          <w:color w:val="000000"/>
          <w:sz w:val="22"/>
          <w:szCs w:val="22"/>
        </w:rPr>
        <w:t xml:space="preserve"> shareholder value. </w:t>
      </w:r>
      <w:r w:rsidR="00FC441B" w:rsidRPr="003D648F">
        <w:rPr>
          <w:rFonts w:ascii="Arial" w:hAnsi="Arial"/>
          <w:color w:val="000000"/>
          <w:sz w:val="22"/>
          <w:szCs w:val="22"/>
        </w:rPr>
        <w:t>As</w:t>
      </w:r>
      <w:r w:rsidRPr="003D648F">
        <w:rPr>
          <w:rFonts w:ascii="Arial" w:hAnsi="Arial"/>
          <w:color w:val="000000"/>
          <w:sz w:val="22"/>
          <w:szCs w:val="22"/>
        </w:rPr>
        <w:t xml:space="preserve"> at 31 December </w:t>
      </w:r>
      <w:r w:rsidR="0057545B">
        <w:rPr>
          <w:rFonts w:ascii="Arial" w:hAnsi="Arial"/>
          <w:color w:val="000000"/>
          <w:sz w:val="22"/>
          <w:szCs w:val="22"/>
        </w:rPr>
        <w:t>2019</w:t>
      </w:r>
      <w:r w:rsidRPr="003D648F">
        <w:rPr>
          <w:rFonts w:ascii="Arial" w:hAnsi="Arial"/>
          <w:color w:val="000000"/>
          <w:sz w:val="22"/>
          <w:szCs w:val="22"/>
        </w:rPr>
        <w:t>, the Group’s debt-to-equity ratio was</w:t>
      </w:r>
      <w:r w:rsidR="00824FCA">
        <w:rPr>
          <w:rFonts w:ascii="Arial" w:hAnsi="Arial"/>
          <w:color w:val="000000"/>
          <w:sz w:val="22"/>
          <w:szCs w:val="22"/>
        </w:rPr>
        <w:t xml:space="preserve"> </w:t>
      </w:r>
      <w:r w:rsidR="002863DF">
        <w:rPr>
          <w:rFonts w:ascii="Arial" w:hAnsi="Arial"/>
          <w:color w:val="000000"/>
          <w:sz w:val="22"/>
          <w:szCs w:val="22"/>
        </w:rPr>
        <w:t>2.</w:t>
      </w:r>
      <w:r w:rsidR="00F0325A">
        <w:rPr>
          <w:rFonts w:ascii="Arial" w:hAnsi="Arial"/>
          <w:color w:val="000000"/>
          <w:sz w:val="22"/>
          <w:szCs w:val="22"/>
        </w:rPr>
        <w:t>39</w:t>
      </w:r>
      <w:r w:rsidR="002863DF">
        <w:rPr>
          <w:rFonts w:ascii="Arial" w:hAnsi="Arial"/>
          <w:color w:val="000000"/>
          <w:sz w:val="22"/>
          <w:szCs w:val="22"/>
        </w:rPr>
        <w:t>:</w:t>
      </w:r>
      <w:r w:rsidR="00636289">
        <w:rPr>
          <w:rFonts w:ascii="Arial" w:hAnsi="Arial"/>
          <w:color w:val="000000"/>
          <w:sz w:val="22"/>
          <w:szCs w:val="22"/>
        </w:rPr>
        <w:t>1</w:t>
      </w:r>
      <w:r w:rsidR="00392E9A">
        <w:rPr>
          <w:rFonts w:ascii="Arial" w:hAnsi="Arial"/>
          <w:color w:val="000000"/>
          <w:sz w:val="22"/>
          <w:szCs w:val="22"/>
        </w:rPr>
        <w:t xml:space="preserve"> </w:t>
      </w:r>
      <w:r w:rsidRPr="003D648F">
        <w:rPr>
          <w:rFonts w:ascii="Arial" w:hAnsi="Arial"/>
          <w:color w:val="000000"/>
          <w:sz w:val="22"/>
          <w:szCs w:val="22"/>
        </w:rPr>
        <w:t>(</w:t>
      </w:r>
      <w:r w:rsidR="0057545B">
        <w:rPr>
          <w:rFonts w:ascii="Arial" w:hAnsi="Arial"/>
          <w:color w:val="000000"/>
          <w:sz w:val="22"/>
          <w:szCs w:val="22"/>
        </w:rPr>
        <w:t>2018</w:t>
      </w:r>
      <w:r w:rsidRPr="003D648F">
        <w:rPr>
          <w:rFonts w:ascii="Arial" w:hAnsi="Arial"/>
          <w:color w:val="000000"/>
          <w:sz w:val="22"/>
          <w:szCs w:val="22"/>
        </w:rPr>
        <w:t xml:space="preserve">: </w:t>
      </w:r>
      <w:r w:rsidR="00701305">
        <w:rPr>
          <w:rFonts w:ascii="Arial" w:hAnsi="Arial"/>
          <w:color w:val="000000"/>
          <w:sz w:val="22"/>
          <w:szCs w:val="22"/>
        </w:rPr>
        <w:t>2.</w:t>
      </w:r>
      <w:r w:rsidR="008F0269">
        <w:rPr>
          <w:rFonts w:ascii="Arial" w:hAnsi="Arial"/>
          <w:color w:val="000000"/>
          <w:sz w:val="22"/>
          <w:szCs w:val="22"/>
        </w:rPr>
        <w:t>68</w:t>
      </w:r>
      <w:r w:rsidR="00392E9A">
        <w:rPr>
          <w:rFonts w:ascii="Arial" w:hAnsi="Arial"/>
          <w:color w:val="000000"/>
          <w:sz w:val="22"/>
          <w:szCs w:val="22"/>
        </w:rPr>
        <w:t>:</w:t>
      </w:r>
      <w:r w:rsidR="000D7129">
        <w:rPr>
          <w:rFonts w:ascii="Arial" w:hAnsi="Arial"/>
          <w:color w:val="000000"/>
          <w:sz w:val="22"/>
          <w:szCs w:val="22"/>
        </w:rPr>
        <w:t xml:space="preserve">1) </w:t>
      </w:r>
      <w:r w:rsidRPr="003D648F">
        <w:rPr>
          <w:rFonts w:ascii="Arial" w:hAnsi="Arial"/>
          <w:color w:val="000000"/>
          <w:sz w:val="22"/>
          <w:szCs w:val="22"/>
        </w:rPr>
        <w:t>and the Company</w:t>
      </w:r>
      <w:r w:rsidR="00FC441B" w:rsidRPr="003D648F">
        <w:rPr>
          <w:rFonts w:ascii="Arial" w:hAnsi="Arial"/>
          <w:color w:val="000000"/>
          <w:sz w:val="22"/>
          <w:szCs w:val="22"/>
        </w:rPr>
        <w:t>'s</w:t>
      </w:r>
      <w:r w:rsidRPr="003D648F">
        <w:rPr>
          <w:rFonts w:ascii="Arial" w:hAnsi="Arial"/>
          <w:color w:val="000000"/>
          <w:sz w:val="22"/>
          <w:szCs w:val="22"/>
        </w:rPr>
        <w:t xml:space="preserve"> was</w:t>
      </w:r>
      <w:r w:rsidR="00BC10A8" w:rsidRPr="003D648F">
        <w:rPr>
          <w:rFonts w:ascii="Arial" w:hAnsi="Arial"/>
          <w:color w:val="000000"/>
          <w:sz w:val="22"/>
          <w:szCs w:val="22"/>
        </w:rPr>
        <w:t xml:space="preserve"> </w:t>
      </w:r>
      <w:r w:rsidR="002863DF">
        <w:rPr>
          <w:rFonts w:ascii="Arial" w:hAnsi="Arial"/>
          <w:color w:val="000000"/>
          <w:sz w:val="22"/>
          <w:szCs w:val="22"/>
        </w:rPr>
        <w:t>1.</w:t>
      </w:r>
      <w:r w:rsidR="0026663A">
        <w:rPr>
          <w:rFonts w:ascii="Arial" w:hAnsi="Arial"/>
          <w:color w:val="000000"/>
          <w:sz w:val="22"/>
          <w:szCs w:val="22"/>
        </w:rPr>
        <w:t>93</w:t>
      </w:r>
      <w:r w:rsidR="002863DF">
        <w:rPr>
          <w:rFonts w:ascii="Arial" w:hAnsi="Arial"/>
          <w:color w:val="000000"/>
          <w:sz w:val="22"/>
          <w:szCs w:val="22"/>
        </w:rPr>
        <w:t>:</w:t>
      </w:r>
      <w:r w:rsidR="002820E1">
        <w:rPr>
          <w:rFonts w:ascii="Arial" w:hAnsi="Arial"/>
          <w:color w:val="000000"/>
          <w:sz w:val="22"/>
          <w:szCs w:val="22"/>
        </w:rPr>
        <w:t>1</w:t>
      </w:r>
      <w:r w:rsidR="00392E9A">
        <w:rPr>
          <w:rFonts w:ascii="Arial" w:hAnsi="Arial"/>
          <w:color w:val="000000"/>
          <w:sz w:val="22"/>
          <w:szCs w:val="22"/>
        </w:rPr>
        <w:t xml:space="preserve"> </w:t>
      </w:r>
      <w:r w:rsidRPr="003D648F">
        <w:rPr>
          <w:rFonts w:ascii="Arial" w:hAnsi="Arial"/>
          <w:color w:val="000000"/>
          <w:sz w:val="22"/>
          <w:szCs w:val="22"/>
        </w:rPr>
        <w:t>(</w:t>
      </w:r>
      <w:r w:rsidR="0057545B">
        <w:rPr>
          <w:rFonts w:ascii="Arial" w:hAnsi="Arial"/>
          <w:color w:val="000000"/>
          <w:sz w:val="22"/>
          <w:szCs w:val="22"/>
        </w:rPr>
        <w:t>2018</w:t>
      </w:r>
      <w:r w:rsidRPr="003D648F">
        <w:rPr>
          <w:rFonts w:ascii="Arial" w:hAnsi="Arial"/>
          <w:color w:val="000000"/>
          <w:sz w:val="22"/>
          <w:szCs w:val="22"/>
        </w:rPr>
        <w:t xml:space="preserve">: </w:t>
      </w:r>
      <w:r w:rsidR="008F0269">
        <w:rPr>
          <w:rFonts w:ascii="Arial" w:hAnsi="Arial"/>
          <w:color w:val="000000"/>
          <w:sz w:val="22"/>
          <w:szCs w:val="22"/>
        </w:rPr>
        <w:t>2.07</w:t>
      </w:r>
      <w:r w:rsidR="00370D6A">
        <w:rPr>
          <w:rFonts w:ascii="Arial" w:hAnsi="Arial"/>
          <w:color w:val="000000"/>
          <w:sz w:val="22"/>
          <w:szCs w:val="22"/>
        </w:rPr>
        <w:t>:1</w:t>
      </w:r>
      <w:r w:rsidR="00357C99">
        <w:rPr>
          <w:rFonts w:ascii="Arial" w:hAnsi="Arial"/>
          <w:color w:val="000000"/>
          <w:sz w:val="22"/>
          <w:szCs w:val="22"/>
        </w:rPr>
        <w:t>).</w:t>
      </w:r>
    </w:p>
    <w:p w:rsidR="00D72F0C" w:rsidRPr="003D648F" w:rsidRDefault="0026663A" w:rsidP="009B70C0">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38</w:t>
      </w:r>
      <w:r w:rsidR="00D72F0C" w:rsidRPr="003D648F">
        <w:rPr>
          <w:rFonts w:ascii="Arial" w:hAnsi="Arial" w:cs="Arial"/>
          <w:b/>
          <w:bCs/>
          <w:sz w:val="22"/>
          <w:szCs w:val="22"/>
        </w:rPr>
        <w:t>.</w:t>
      </w:r>
      <w:r w:rsidR="00D72F0C" w:rsidRPr="003D648F">
        <w:rPr>
          <w:rFonts w:ascii="Arial" w:hAnsi="Arial" w:cs="Arial"/>
          <w:b/>
          <w:bCs/>
          <w:sz w:val="22"/>
          <w:szCs w:val="22"/>
        </w:rPr>
        <w:tab/>
      </w:r>
      <w:r w:rsidR="00051616" w:rsidRPr="003D648F">
        <w:rPr>
          <w:rFonts w:ascii="Arial" w:hAnsi="Arial"/>
          <w:b/>
          <w:bCs/>
          <w:sz w:val="22"/>
          <w:szCs w:val="22"/>
        </w:rPr>
        <w:t>Event</w:t>
      </w:r>
      <w:r w:rsidR="00551992">
        <w:rPr>
          <w:rFonts w:ascii="Arial" w:hAnsi="Arial"/>
          <w:b/>
          <w:bCs/>
          <w:sz w:val="22"/>
          <w:szCs w:val="22"/>
        </w:rPr>
        <w:t xml:space="preserve">s </w:t>
      </w:r>
      <w:r w:rsidR="00D72F0C" w:rsidRPr="003D648F">
        <w:rPr>
          <w:rFonts w:ascii="Arial" w:hAnsi="Arial"/>
          <w:b/>
          <w:bCs/>
          <w:sz w:val="22"/>
          <w:szCs w:val="22"/>
        </w:rPr>
        <w:t>after the reporting period</w:t>
      </w:r>
    </w:p>
    <w:p w:rsidR="00F87CD2" w:rsidRPr="00F87CD2" w:rsidRDefault="00F87CD2" w:rsidP="00F87CD2">
      <w:pPr>
        <w:tabs>
          <w:tab w:val="left" w:pos="720"/>
          <w:tab w:val="left" w:pos="2160"/>
        </w:tabs>
        <w:spacing w:before="120" w:after="120" w:line="380" w:lineRule="exact"/>
        <w:ind w:left="547" w:hanging="547"/>
        <w:jc w:val="thaiDistribute"/>
        <w:rPr>
          <w:rFonts w:ascii="Arial" w:hAnsi="Arial"/>
          <w:sz w:val="22"/>
          <w:szCs w:val="22"/>
        </w:rPr>
      </w:pPr>
      <w:r w:rsidRPr="00F87CD2">
        <w:rPr>
          <w:rFonts w:ascii="Arial" w:hAnsi="Arial" w:cs="Arial"/>
          <w:sz w:val="22"/>
          <w:szCs w:val="22"/>
        </w:rPr>
        <w:t>38.1</w:t>
      </w:r>
      <w:r w:rsidRPr="00F87CD2">
        <w:rPr>
          <w:rFonts w:ascii="Arial" w:hAnsi="Arial" w:cs="Arial"/>
          <w:sz w:val="22"/>
          <w:szCs w:val="22"/>
        </w:rPr>
        <w:tab/>
        <w:t>On 2</w:t>
      </w:r>
      <w:r w:rsidRPr="00F87CD2">
        <w:rPr>
          <w:rFonts w:ascii="Arial" w:hAnsi="Arial" w:cs="Browallia New"/>
          <w:sz w:val="22"/>
          <w:szCs w:val="22"/>
        </w:rPr>
        <w:t>8</w:t>
      </w:r>
      <w:r w:rsidRPr="00F87CD2">
        <w:rPr>
          <w:rFonts w:ascii="Arial" w:hAnsi="Arial" w:cs="Arial"/>
          <w:sz w:val="22"/>
          <w:szCs w:val="22"/>
        </w:rPr>
        <w:t xml:space="preserve"> February 2020, a meeting of the Board of Directors of the Company passed </w:t>
      </w:r>
      <w:r w:rsidRPr="00F87CD2">
        <w:rPr>
          <w:rFonts w:ascii="Arial" w:hAnsi="Arial" w:cs="Arial"/>
          <w:sz w:val="22"/>
          <w:szCs w:val="22"/>
        </w:rPr>
        <w:br/>
      </w:r>
      <w:r w:rsidRPr="00F87CD2">
        <w:rPr>
          <w:rFonts w:ascii="Arial" w:hAnsi="Arial"/>
          <w:sz w:val="22"/>
          <w:szCs w:val="22"/>
        </w:rPr>
        <w:t>a resolution to propose to the Annual General Meeting of shareholders to be held</w:t>
      </w:r>
      <w:r w:rsidR="00E916BB">
        <w:rPr>
          <w:rFonts w:ascii="Arial" w:hAnsi="Arial"/>
          <w:sz w:val="22"/>
          <w:szCs w:val="22"/>
        </w:rPr>
        <w:t xml:space="preserve">     </w:t>
      </w:r>
      <w:r w:rsidRPr="00F87CD2">
        <w:rPr>
          <w:rFonts w:ascii="Arial" w:hAnsi="Arial"/>
          <w:sz w:val="22"/>
          <w:szCs w:val="22"/>
        </w:rPr>
        <w:t xml:space="preserve"> in April </w:t>
      </w:r>
      <w:r w:rsidRPr="00F87CD2">
        <w:rPr>
          <w:rFonts w:ascii="Arial" w:hAnsi="Arial" w:cs="Arial"/>
          <w:sz w:val="22"/>
          <w:szCs w:val="22"/>
        </w:rPr>
        <w:t xml:space="preserve">2020 </w:t>
      </w:r>
      <w:r w:rsidRPr="00F87CD2">
        <w:rPr>
          <w:rFonts w:ascii="Arial" w:hAnsi="Arial"/>
          <w:sz w:val="22"/>
          <w:szCs w:val="22"/>
        </w:rPr>
        <w:t xml:space="preserve">that a dividend </w:t>
      </w:r>
      <w:r w:rsidR="004166A6">
        <w:rPr>
          <w:rFonts w:ascii="Arial" w:hAnsi="Arial"/>
          <w:sz w:val="22"/>
          <w:szCs w:val="22"/>
        </w:rPr>
        <w:t xml:space="preserve">payment </w:t>
      </w:r>
      <w:r w:rsidRPr="00F87CD2">
        <w:rPr>
          <w:rFonts w:ascii="Arial" w:hAnsi="Arial"/>
          <w:sz w:val="22"/>
          <w:szCs w:val="22"/>
        </w:rPr>
        <w:t>of Baht 0.0</w:t>
      </w:r>
      <w:r w:rsidR="004166A6">
        <w:rPr>
          <w:rFonts w:ascii="Arial" w:hAnsi="Arial"/>
          <w:sz w:val="22"/>
          <w:szCs w:val="22"/>
        </w:rPr>
        <w:t>9</w:t>
      </w:r>
      <w:r w:rsidRPr="00F87CD2">
        <w:rPr>
          <w:rFonts w:ascii="Arial" w:hAnsi="Arial"/>
          <w:sz w:val="22"/>
          <w:szCs w:val="22"/>
        </w:rPr>
        <w:t xml:space="preserve"> per share</w:t>
      </w:r>
      <w:r w:rsidR="004166A6">
        <w:rPr>
          <w:rFonts w:ascii="Arial" w:hAnsi="Arial"/>
          <w:sz w:val="22"/>
          <w:szCs w:val="22"/>
        </w:rPr>
        <w:t xml:space="preserve"> will be paid to </w:t>
      </w:r>
      <w:r w:rsidR="00E916BB">
        <w:rPr>
          <w:rFonts w:ascii="Arial" w:hAnsi="Arial"/>
          <w:sz w:val="22"/>
          <w:szCs w:val="22"/>
        </w:rPr>
        <w:t xml:space="preserve">            </w:t>
      </w:r>
      <w:bookmarkStart w:id="5" w:name="_GoBack"/>
      <w:bookmarkEnd w:id="5"/>
      <w:r w:rsidR="004166A6">
        <w:rPr>
          <w:rFonts w:ascii="Arial" w:hAnsi="Arial"/>
          <w:sz w:val="22"/>
          <w:szCs w:val="22"/>
        </w:rPr>
        <w:t>the Company’s ordinary shareholders in respect of the 2019 profit. The Company paid an interim dividend of Baht 0.06 per share, or a total of Baht 273 million, leaving        a dividend of Baht 0.03 per share</w:t>
      </w:r>
      <w:r w:rsidRPr="00F87CD2">
        <w:rPr>
          <w:rFonts w:ascii="Arial" w:hAnsi="Arial"/>
          <w:sz w:val="22"/>
          <w:szCs w:val="22"/>
        </w:rPr>
        <w:t>, or a total of Baht 137 million</w:t>
      </w:r>
      <w:r w:rsidR="00133F76">
        <w:rPr>
          <w:rFonts w:ascii="Arial" w:hAnsi="Arial"/>
          <w:sz w:val="22"/>
          <w:szCs w:val="22"/>
        </w:rPr>
        <w:t>.</w:t>
      </w:r>
    </w:p>
    <w:p w:rsidR="00F87CD2" w:rsidRPr="00F87CD2" w:rsidRDefault="00F87CD2" w:rsidP="00F87CD2">
      <w:pPr>
        <w:tabs>
          <w:tab w:val="left" w:pos="3600"/>
        </w:tabs>
        <w:spacing w:before="120" w:after="120" w:line="380" w:lineRule="exact"/>
        <w:ind w:left="540" w:hanging="540"/>
        <w:jc w:val="both"/>
        <w:rPr>
          <w:rFonts w:ascii="Arial" w:hAnsi="Arial"/>
          <w:sz w:val="22"/>
          <w:szCs w:val="22"/>
        </w:rPr>
      </w:pPr>
      <w:r w:rsidRPr="00F87CD2">
        <w:rPr>
          <w:rFonts w:ascii="Arial" w:hAnsi="Arial"/>
          <w:sz w:val="22"/>
          <w:szCs w:val="22"/>
        </w:rPr>
        <w:lastRenderedPageBreak/>
        <w:tab/>
        <w:t>Such dividend will be paid and recorded after it is approved by the Annual General Meeting of the Company’s shareholders.</w:t>
      </w:r>
    </w:p>
    <w:p w:rsidR="00F87CD2" w:rsidRPr="00F87CD2" w:rsidRDefault="00F87CD2" w:rsidP="00133F76">
      <w:pPr>
        <w:tabs>
          <w:tab w:val="left" w:pos="3600"/>
        </w:tabs>
        <w:spacing w:before="120" w:after="120" w:line="380" w:lineRule="exact"/>
        <w:ind w:left="540" w:hanging="540"/>
        <w:jc w:val="both"/>
        <w:rPr>
          <w:rFonts w:ascii="Arial" w:hAnsi="Arial"/>
          <w:sz w:val="22"/>
          <w:szCs w:val="22"/>
        </w:rPr>
      </w:pPr>
      <w:r w:rsidRPr="00F87CD2">
        <w:rPr>
          <w:rFonts w:ascii="Arial" w:hAnsi="Arial"/>
          <w:sz w:val="22"/>
          <w:szCs w:val="22"/>
        </w:rPr>
        <w:t>38.2</w:t>
      </w:r>
      <w:r w:rsidRPr="00F87CD2">
        <w:rPr>
          <w:rFonts w:ascii="Arial" w:hAnsi="Arial"/>
          <w:sz w:val="22"/>
          <w:szCs w:val="22"/>
        </w:rPr>
        <w:tab/>
        <w:t xml:space="preserve">On 28 February 2020, a meeting of the Board of Directors of the Company resolved to approve </w:t>
      </w:r>
      <w:r w:rsidR="00133F76">
        <w:rPr>
          <w:rFonts w:ascii="Arial" w:hAnsi="Arial"/>
          <w:sz w:val="22"/>
          <w:szCs w:val="22"/>
        </w:rPr>
        <w:t xml:space="preserve">an </w:t>
      </w:r>
      <w:r w:rsidRPr="00F87CD2">
        <w:rPr>
          <w:rFonts w:ascii="Arial" w:hAnsi="Arial"/>
          <w:sz w:val="22"/>
          <w:szCs w:val="22"/>
        </w:rPr>
        <w:t xml:space="preserve">additional investment in </w:t>
      </w:r>
      <w:proofErr w:type="spellStart"/>
      <w:r w:rsidRPr="00F87CD2">
        <w:rPr>
          <w:rFonts w:ascii="Arial" w:hAnsi="Arial"/>
          <w:sz w:val="22"/>
          <w:szCs w:val="22"/>
        </w:rPr>
        <w:t>PChome</w:t>
      </w:r>
      <w:proofErr w:type="spellEnd"/>
      <w:r w:rsidRPr="00F87CD2">
        <w:rPr>
          <w:rFonts w:ascii="Arial" w:hAnsi="Arial"/>
          <w:sz w:val="22"/>
          <w:szCs w:val="22"/>
        </w:rPr>
        <w:t xml:space="preserve"> (Thailand) Co., Ltd., its associate</w:t>
      </w:r>
      <w:r w:rsidR="00637A4B">
        <w:rPr>
          <w:rFonts w:ascii="Arial" w:hAnsi="Arial"/>
          <w:sz w:val="22"/>
          <w:szCs w:val="22"/>
        </w:rPr>
        <w:t xml:space="preserve">     </w:t>
      </w:r>
      <w:r w:rsidRPr="00F87CD2">
        <w:rPr>
          <w:rFonts w:ascii="Arial" w:hAnsi="Arial"/>
          <w:sz w:val="22"/>
          <w:szCs w:val="22"/>
        </w:rPr>
        <w:t xml:space="preserve"> in Thailand, at the amount of Baht </w:t>
      </w:r>
      <w:r w:rsidR="00133F76">
        <w:rPr>
          <w:rFonts w:ascii="Arial" w:hAnsi="Arial"/>
          <w:sz w:val="22"/>
          <w:szCs w:val="22"/>
        </w:rPr>
        <w:t>34</w:t>
      </w:r>
      <w:r w:rsidRPr="00F87CD2">
        <w:rPr>
          <w:rFonts w:ascii="Arial" w:hAnsi="Arial"/>
          <w:sz w:val="22"/>
          <w:szCs w:val="22"/>
        </w:rPr>
        <w:t xml:space="preserve"> million. After the capital </w:t>
      </w:r>
      <w:r w:rsidR="00AF7C5D">
        <w:rPr>
          <w:rFonts w:ascii="Arial" w:hAnsi="Arial"/>
          <w:sz w:val="22"/>
          <w:szCs w:val="22"/>
        </w:rPr>
        <w:t>increase</w:t>
      </w:r>
      <w:r w:rsidR="00133F76">
        <w:rPr>
          <w:rFonts w:ascii="Arial" w:hAnsi="Arial"/>
          <w:sz w:val="22"/>
          <w:szCs w:val="22"/>
        </w:rPr>
        <w:t xml:space="preserve">, </w:t>
      </w:r>
      <w:r w:rsidRPr="00F87CD2">
        <w:rPr>
          <w:rFonts w:ascii="Arial" w:eastAsia="Arial Unicode MS" w:hAnsi="Arial" w:cs="Arial Unicode MS"/>
          <w:sz w:val="22"/>
          <w:szCs w:val="22"/>
        </w:rPr>
        <w:t>the shareholding percentage of the Company will be increased from 32.50% to 33.13%</w:t>
      </w:r>
      <w:r w:rsidRPr="00F87CD2">
        <w:rPr>
          <w:rFonts w:ascii="Arial" w:hAnsi="Arial"/>
          <w:sz w:val="22"/>
          <w:szCs w:val="22"/>
        </w:rPr>
        <w:t>. It is expected that such investment will be completed in the second quarter of the year 2020.</w:t>
      </w:r>
    </w:p>
    <w:p w:rsidR="004F4DE7" w:rsidRPr="003D648F" w:rsidRDefault="0026663A" w:rsidP="00B7332C">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39</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Approval of financial statements</w:t>
      </w:r>
    </w:p>
    <w:p w:rsidR="008702AE"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D648F">
        <w:rPr>
          <w:rFonts w:ascii="Arial" w:hAnsi="Arial"/>
          <w:color w:val="000000"/>
          <w:sz w:val="22"/>
          <w:szCs w:val="22"/>
        </w:rPr>
        <w:tab/>
        <w:t xml:space="preserve">These financial statements were </w:t>
      </w:r>
      <w:proofErr w:type="spellStart"/>
      <w:r w:rsidRPr="003D648F">
        <w:rPr>
          <w:rFonts w:ascii="Arial" w:hAnsi="Arial"/>
          <w:color w:val="000000"/>
          <w:sz w:val="22"/>
          <w:szCs w:val="22"/>
        </w:rPr>
        <w:t>authorised</w:t>
      </w:r>
      <w:proofErr w:type="spellEnd"/>
      <w:r w:rsidRPr="003D648F">
        <w:rPr>
          <w:rFonts w:ascii="Arial" w:hAnsi="Arial"/>
          <w:color w:val="000000"/>
          <w:sz w:val="22"/>
          <w:szCs w:val="22"/>
        </w:rPr>
        <w:t xml:space="preserve"> for issue by the Company’s </w:t>
      </w:r>
      <w:r w:rsidR="002863DF">
        <w:rPr>
          <w:rFonts w:ascii="Arial" w:hAnsi="Arial"/>
          <w:color w:val="000000"/>
          <w:sz w:val="22"/>
          <w:szCs w:val="22"/>
        </w:rPr>
        <w:t>Board of</w:t>
      </w:r>
      <w:r w:rsidRPr="003D648F">
        <w:rPr>
          <w:rFonts w:ascii="Arial" w:hAnsi="Arial"/>
          <w:color w:val="000000"/>
          <w:sz w:val="22"/>
          <w:szCs w:val="22"/>
        </w:rPr>
        <w:t xml:space="preserve"> </w:t>
      </w:r>
      <w:r w:rsidR="002863DF">
        <w:rPr>
          <w:rFonts w:ascii="Arial" w:hAnsi="Arial"/>
          <w:color w:val="000000"/>
          <w:sz w:val="22"/>
          <w:szCs w:val="22"/>
        </w:rPr>
        <w:t>D</w:t>
      </w:r>
      <w:r w:rsidRPr="003D648F">
        <w:rPr>
          <w:rFonts w:ascii="Arial" w:hAnsi="Arial"/>
          <w:color w:val="000000"/>
          <w:sz w:val="22"/>
          <w:szCs w:val="22"/>
        </w:rPr>
        <w:t>irector</w:t>
      </w:r>
      <w:r w:rsidR="00F24EB2">
        <w:rPr>
          <w:rFonts w:ascii="Arial" w:hAnsi="Arial"/>
          <w:color w:val="000000"/>
          <w:sz w:val="22"/>
          <w:szCs w:val="22"/>
        </w:rPr>
        <w:t>s</w:t>
      </w:r>
      <w:r w:rsidRPr="003D648F">
        <w:rPr>
          <w:rFonts w:ascii="Arial" w:hAnsi="Arial"/>
          <w:color w:val="000000"/>
          <w:sz w:val="22"/>
          <w:szCs w:val="22"/>
        </w:rPr>
        <w:t xml:space="preserve"> on </w:t>
      </w:r>
      <w:r w:rsidR="002863DF">
        <w:rPr>
          <w:rFonts w:ascii="Arial" w:hAnsi="Arial"/>
          <w:color w:val="000000"/>
          <w:sz w:val="22"/>
          <w:szCs w:val="22"/>
        </w:rPr>
        <w:t>28</w:t>
      </w:r>
      <w:r w:rsidR="0090750D">
        <w:rPr>
          <w:rFonts w:ascii="Arial" w:hAnsi="Arial"/>
          <w:color w:val="000000"/>
          <w:sz w:val="22"/>
          <w:szCs w:val="22"/>
        </w:rPr>
        <w:t xml:space="preserve"> February </w:t>
      </w:r>
      <w:r w:rsidR="008F0269">
        <w:rPr>
          <w:rFonts w:ascii="Arial" w:hAnsi="Arial"/>
          <w:color w:val="000000"/>
          <w:sz w:val="22"/>
          <w:szCs w:val="22"/>
        </w:rPr>
        <w:t>2020</w:t>
      </w:r>
      <w:r w:rsidR="00862415">
        <w:rPr>
          <w:rFonts w:ascii="Arial" w:hAnsi="Arial"/>
          <w:color w:val="000000"/>
          <w:sz w:val="22"/>
          <w:szCs w:val="22"/>
        </w:rPr>
        <w:t>.</w:t>
      </w:r>
    </w:p>
    <w:p w:rsidR="0066072D" w:rsidRDefault="0066072D"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p>
    <w:sectPr w:rsidR="0066072D" w:rsidSect="001F4878">
      <w:headerReference w:type="even" r:id="rId8"/>
      <w:headerReference w:type="default" r:id="rId9"/>
      <w:footerReference w:type="even" r:id="rId10"/>
      <w:footerReference w:type="default" r:id="rId11"/>
      <w:headerReference w:type="first" r:id="rId12"/>
      <w:footerReference w:type="first" r:id="rId13"/>
      <w:pgSz w:w="11909" w:h="16834" w:code="9"/>
      <w:pgMar w:top="1296" w:right="1296" w:bottom="1080" w:left="1800" w:header="706" w:footer="706" w:gutter="0"/>
      <w:pgNumType w:start="2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13E4" w:rsidRDefault="003413E4" w:rsidP="0086318A">
      <w:r>
        <w:separator/>
      </w:r>
    </w:p>
  </w:endnote>
  <w:endnote w:type="continuationSeparator" w:id="0">
    <w:p w:rsidR="003413E4" w:rsidRDefault="003413E4" w:rsidP="0086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3E4" w:rsidRDefault="003413E4"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413E4" w:rsidRDefault="003413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956333"/>
      <w:docPartObj>
        <w:docPartGallery w:val="Page Numbers (Bottom of Page)"/>
        <w:docPartUnique/>
      </w:docPartObj>
    </w:sdtPr>
    <w:sdtEndPr>
      <w:rPr>
        <w:rFonts w:ascii="Arial" w:hAnsi="Arial" w:cs="Arial"/>
        <w:noProof/>
        <w:sz w:val="22"/>
        <w:szCs w:val="22"/>
      </w:rPr>
    </w:sdtEndPr>
    <w:sdtContent>
      <w:p w:rsidR="003413E4" w:rsidRPr="0014050F" w:rsidRDefault="003413E4" w:rsidP="0014050F">
        <w:pPr>
          <w:pStyle w:val="Footer"/>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3E4" w:rsidRDefault="00341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13E4" w:rsidRDefault="003413E4" w:rsidP="0086318A">
      <w:r>
        <w:separator/>
      </w:r>
    </w:p>
  </w:footnote>
  <w:footnote w:type="continuationSeparator" w:id="0">
    <w:p w:rsidR="003413E4" w:rsidRDefault="003413E4" w:rsidP="00863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3E4" w:rsidRDefault="003413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3E4" w:rsidRDefault="003413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3E4" w:rsidRDefault="00341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4DE7"/>
    <w:rsid w:val="0001242F"/>
    <w:rsid w:val="0001375D"/>
    <w:rsid w:val="00013771"/>
    <w:rsid w:val="000177BE"/>
    <w:rsid w:val="000203D8"/>
    <w:rsid w:val="0002101E"/>
    <w:rsid w:val="00027E1E"/>
    <w:rsid w:val="00042974"/>
    <w:rsid w:val="00043297"/>
    <w:rsid w:val="00044243"/>
    <w:rsid w:val="00047813"/>
    <w:rsid w:val="000500F3"/>
    <w:rsid w:val="00051616"/>
    <w:rsid w:val="000551F6"/>
    <w:rsid w:val="00062B1A"/>
    <w:rsid w:val="00062B60"/>
    <w:rsid w:val="000651DE"/>
    <w:rsid w:val="000739F3"/>
    <w:rsid w:val="00073E0D"/>
    <w:rsid w:val="00074A40"/>
    <w:rsid w:val="00081154"/>
    <w:rsid w:val="00083832"/>
    <w:rsid w:val="0008552F"/>
    <w:rsid w:val="00086EBC"/>
    <w:rsid w:val="00087F84"/>
    <w:rsid w:val="00091367"/>
    <w:rsid w:val="00091405"/>
    <w:rsid w:val="00093D78"/>
    <w:rsid w:val="000A2DE4"/>
    <w:rsid w:val="000A35AD"/>
    <w:rsid w:val="000A38B6"/>
    <w:rsid w:val="000A5C80"/>
    <w:rsid w:val="000B144C"/>
    <w:rsid w:val="000B2818"/>
    <w:rsid w:val="000B43D2"/>
    <w:rsid w:val="000B6431"/>
    <w:rsid w:val="000C1888"/>
    <w:rsid w:val="000C3E83"/>
    <w:rsid w:val="000C51DC"/>
    <w:rsid w:val="000C674C"/>
    <w:rsid w:val="000D074F"/>
    <w:rsid w:val="000D40D7"/>
    <w:rsid w:val="000D7129"/>
    <w:rsid w:val="000E114D"/>
    <w:rsid w:val="000F04C4"/>
    <w:rsid w:val="000F0FA3"/>
    <w:rsid w:val="000F1300"/>
    <w:rsid w:val="000F3AAB"/>
    <w:rsid w:val="000F4B5B"/>
    <w:rsid w:val="000F5AD5"/>
    <w:rsid w:val="000F7DD6"/>
    <w:rsid w:val="00100157"/>
    <w:rsid w:val="00103D1E"/>
    <w:rsid w:val="001061C5"/>
    <w:rsid w:val="00107AA9"/>
    <w:rsid w:val="00111219"/>
    <w:rsid w:val="00113BD6"/>
    <w:rsid w:val="00117550"/>
    <w:rsid w:val="0012308B"/>
    <w:rsid w:val="00126D77"/>
    <w:rsid w:val="00131334"/>
    <w:rsid w:val="0013305C"/>
    <w:rsid w:val="00133F76"/>
    <w:rsid w:val="001341E5"/>
    <w:rsid w:val="00134F69"/>
    <w:rsid w:val="0014050F"/>
    <w:rsid w:val="00140F90"/>
    <w:rsid w:val="0014300C"/>
    <w:rsid w:val="0014369A"/>
    <w:rsid w:val="00144286"/>
    <w:rsid w:val="00145035"/>
    <w:rsid w:val="0014510C"/>
    <w:rsid w:val="001461A8"/>
    <w:rsid w:val="00146F28"/>
    <w:rsid w:val="00153885"/>
    <w:rsid w:val="00154161"/>
    <w:rsid w:val="00154F7A"/>
    <w:rsid w:val="0015601E"/>
    <w:rsid w:val="00160960"/>
    <w:rsid w:val="00161A8E"/>
    <w:rsid w:val="00162F9C"/>
    <w:rsid w:val="00163FF5"/>
    <w:rsid w:val="001645E4"/>
    <w:rsid w:val="001755E8"/>
    <w:rsid w:val="001764B2"/>
    <w:rsid w:val="00176875"/>
    <w:rsid w:val="00182F28"/>
    <w:rsid w:val="00191421"/>
    <w:rsid w:val="001923CE"/>
    <w:rsid w:val="0019575B"/>
    <w:rsid w:val="00196472"/>
    <w:rsid w:val="00197A62"/>
    <w:rsid w:val="001A27F0"/>
    <w:rsid w:val="001A36B3"/>
    <w:rsid w:val="001A380E"/>
    <w:rsid w:val="001A65B9"/>
    <w:rsid w:val="001A7DE0"/>
    <w:rsid w:val="001A7E9A"/>
    <w:rsid w:val="001B0EFE"/>
    <w:rsid w:val="001B6C5E"/>
    <w:rsid w:val="001B785B"/>
    <w:rsid w:val="001B7A47"/>
    <w:rsid w:val="001C05A1"/>
    <w:rsid w:val="001C13AA"/>
    <w:rsid w:val="001C2627"/>
    <w:rsid w:val="001C3093"/>
    <w:rsid w:val="001C7013"/>
    <w:rsid w:val="001D0D0C"/>
    <w:rsid w:val="001D3523"/>
    <w:rsid w:val="001D414C"/>
    <w:rsid w:val="001D459B"/>
    <w:rsid w:val="001D4C5F"/>
    <w:rsid w:val="001D626A"/>
    <w:rsid w:val="001E128F"/>
    <w:rsid w:val="001E2B53"/>
    <w:rsid w:val="001E2F1C"/>
    <w:rsid w:val="001E2F7F"/>
    <w:rsid w:val="001F3347"/>
    <w:rsid w:val="001F4878"/>
    <w:rsid w:val="001F4B58"/>
    <w:rsid w:val="002031E9"/>
    <w:rsid w:val="002041BA"/>
    <w:rsid w:val="00207418"/>
    <w:rsid w:val="00207B65"/>
    <w:rsid w:val="002101C5"/>
    <w:rsid w:val="00210663"/>
    <w:rsid w:val="00211CBF"/>
    <w:rsid w:val="002134B3"/>
    <w:rsid w:val="0022044F"/>
    <w:rsid w:val="0022072F"/>
    <w:rsid w:val="002221D2"/>
    <w:rsid w:val="00222DC1"/>
    <w:rsid w:val="00223581"/>
    <w:rsid w:val="00224CEC"/>
    <w:rsid w:val="002300E8"/>
    <w:rsid w:val="002313FB"/>
    <w:rsid w:val="0023299B"/>
    <w:rsid w:val="00232B60"/>
    <w:rsid w:val="00235632"/>
    <w:rsid w:val="0024174F"/>
    <w:rsid w:val="00243E27"/>
    <w:rsid w:val="00244CAC"/>
    <w:rsid w:val="00250C4B"/>
    <w:rsid w:val="0025487D"/>
    <w:rsid w:val="0026179A"/>
    <w:rsid w:val="00263588"/>
    <w:rsid w:val="00264BC1"/>
    <w:rsid w:val="0026663A"/>
    <w:rsid w:val="00270859"/>
    <w:rsid w:val="00270D54"/>
    <w:rsid w:val="002722AF"/>
    <w:rsid w:val="002735DF"/>
    <w:rsid w:val="002820E1"/>
    <w:rsid w:val="00283B8E"/>
    <w:rsid w:val="002863DF"/>
    <w:rsid w:val="00293BDB"/>
    <w:rsid w:val="002972CE"/>
    <w:rsid w:val="002A033D"/>
    <w:rsid w:val="002A1EC8"/>
    <w:rsid w:val="002A308B"/>
    <w:rsid w:val="002A49DA"/>
    <w:rsid w:val="002A551A"/>
    <w:rsid w:val="002C0D1C"/>
    <w:rsid w:val="002C0F97"/>
    <w:rsid w:val="002C21F9"/>
    <w:rsid w:val="002C2855"/>
    <w:rsid w:val="002C2C65"/>
    <w:rsid w:val="002C7508"/>
    <w:rsid w:val="002C7526"/>
    <w:rsid w:val="002D1BCD"/>
    <w:rsid w:val="002D346E"/>
    <w:rsid w:val="002E0B00"/>
    <w:rsid w:val="002E1E30"/>
    <w:rsid w:val="002E279E"/>
    <w:rsid w:val="002E32DD"/>
    <w:rsid w:val="002F238A"/>
    <w:rsid w:val="002F518A"/>
    <w:rsid w:val="002F5D4A"/>
    <w:rsid w:val="00300769"/>
    <w:rsid w:val="003051CD"/>
    <w:rsid w:val="003131E3"/>
    <w:rsid w:val="003176FD"/>
    <w:rsid w:val="00317FED"/>
    <w:rsid w:val="00321D0B"/>
    <w:rsid w:val="00323E5F"/>
    <w:rsid w:val="003257DF"/>
    <w:rsid w:val="00336EB4"/>
    <w:rsid w:val="00337D6D"/>
    <w:rsid w:val="003413E4"/>
    <w:rsid w:val="003445B7"/>
    <w:rsid w:val="00352E49"/>
    <w:rsid w:val="003549B5"/>
    <w:rsid w:val="00357C99"/>
    <w:rsid w:val="00361FC1"/>
    <w:rsid w:val="0036225B"/>
    <w:rsid w:val="00370D6A"/>
    <w:rsid w:val="0037135C"/>
    <w:rsid w:val="003736BD"/>
    <w:rsid w:val="00374617"/>
    <w:rsid w:val="00381FF2"/>
    <w:rsid w:val="003857F7"/>
    <w:rsid w:val="00385857"/>
    <w:rsid w:val="00385F08"/>
    <w:rsid w:val="00386B40"/>
    <w:rsid w:val="003909B6"/>
    <w:rsid w:val="00392E9A"/>
    <w:rsid w:val="0039546D"/>
    <w:rsid w:val="00395844"/>
    <w:rsid w:val="00396EB8"/>
    <w:rsid w:val="0039765F"/>
    <w:rsid w:val="003A0608"/>
    <w:rsid w:val="003A262B"/>
    <w:rsid w:val="003A2819"/>
    <w:rsid w:val="003A36FC"/>
    <w:rsid w:val="003A5824"/>
    <w:rsid w:val="003B39F7"/>
    <w:rsid w:val="003B480F"/>
    <w:rsid w:val="003B4B41"/>
    <w:rsid w:val="003C0505"/>
    <w:rsid w:val="003C1AD9"/>
    <w:rsid w:val="003C2D62"/>
    <w:rsid w:val="003C6E0E"/>
    <w:rsid w:val="003D04E8"/>
    <w:rsid w:val="003D1153"/>
    <w:rsid w:val="003D1BFB"/>
    <w:rsid w:val="003D1D40"/>
    <w:rsid w:val="003D286C"/>
    <w:rsid w:val="003D387F"/>
    <w:rsid w:val="003D4151"/>
    <w:rsid w:val="003D5564"/>
    <w:rsid w:val="003D6072"/>
    <w:rsid w:val="003D6343"/>
    <w:rsid w:val="003D648F"/>
    <w:rsid w:val="003D6E44"/>
    <w:rsid w:val="003E4DA0"/>
    <w:rsid w:val="003E5477"/>
    <w:rsid w:val="003E5D9E"/>
    <w:rsid w:val="00401841"/>
    <w:rsid w:val="00401A7E"/>
    <w:rsid w:val="00403DEF"/>
    <w:rsid w:val="00404D75"/>
    <w:rsid w:val="004056EE"/>
    <w:rsid w:val="00413850"/>
    <w:rsid w:val="00414E7D"/>
    <w:rsid w:val="004166A6"/>
    <w:rsid w:val="004206D0"/>
    <w:rsid w:val="00420B34"/>
    <w:rsid w:val="00420D2E"/>
    <w:rsid w:val="0042695A"/>
    <w:rsid w:val="00431212"/>
    <w:rsid w:val="00432082"/>
    <w:rsid w:val="004336BE"/>
    <w:rsid w:val="00434242"/>
    <w:rsid w:val="00441702"/>
    <w:rsid w:val="00446219"/>
    <w:rsid w:val="00446F3C"/>
    <w:rsid w:val="0045212B"/>
    <w:rsid w:val="004522C9"/>
    <w:rsid w:val="00453F5C"/>
    <w:rsid w:val="00455052"/>
    <w:rsid w:val="0045569C"/>
    <w:rsid w:val="00456298"/>
    <w:rsid w:val="004612E4"/>
    <w:rsid w:val="004613DC"/>
    <w:rsid w:val="004648D6"/>
    <w:rsid w:val="00464DA5"/>
    <w:rsid w:val="00467882"/>
    <w:rsid w:val="00467C96"/>
    <w:rsid w:val="00471686"/>
    <w:rsid w:val="00472ABF"/>
    <w:rsid w:val="004804DB"/>
    <w:rsid w:val="00483CAD"/>
    <w:rsid w:val="00487746"/>
    <w:rsid w:val="00490187"/>
    <w:rsid w:val="004961DD"/>
    <w:rsid w:val="00497135"/>
    <w:rsid w:val="00497FCA"/>
    <w:rsid w:val="004A0071"/>
    <w:rsid w:val="004A3E99"/>
    <w:rsid w:val="004B0261"/>
    <w:rsid w:val="004B12AB"/>
    <w:rsid w:val="004B21BF"/>
    <w:rsid w:val="004B3E0B"/>
    <w:rsid w:val="004B5F2D"/>
    <w:rsid w:val="004B78A4"/>
    <w:rsid w:val="004C0638"/>
    <w:rsid w:val="004C67C2"/>
    <w:rsid w:val="004D5464"/>
    <w:rsid w:val="004E023A"/>
    <w:rsid w:val="004E0CF2"/>
    <w:rsid w:val="004E5F72"/>
    <w:rsid w:val="004E7EB0"/>
    <w:rsid w:val="004F248B"/>
    <w:rsid w:val="004F4DE7"/>
    <w:rsid w:val="00500C41"/>
    <w:rsid w:val="00501CEE"/>
    <w:rsid w:val="005025DE"/>
    <w:rsid w:val="005036CE"/>
    <w:rsid w:val="00503D52"/>
    <w:rsid w:val="00504F51"/>
    <w:rsid w:val="00505C37"/>
    <w:rsid w:val="00506A5E"/>
    <w:rsid w:val="005110B4"/>
    <w:rsid w:val="00514454"/>
    <w:rsid w:val="005149A9"/>
    <w:rsid w:val="0051554C"/>
    <w:rsid w:val="00515811"/>
    <w:rsid w:val="00516868"/>
    <w:rsid w:val="00516F3D"/>
    <w:rsid w:val="00517A97"/>
    <w:rsid w:val="005228E2"/>
    <w:rsid w:val="00526254"/>
    <w:rsid w:val="00527E51"/>
    <w:rsid w:val="00531052"/>
    <w:rsid w:val="00531419"/>
    <w:rsid w:val="005316F1"/>
    <w:rsid w:val="00531A6E"/>
    <w:rsid w:val="00535A7F"/>
    <w:rsid w:val="00536EC9"/>
    <w:rsid w:val="00537128"/>
    <w:rsid w:val="00541356"/>
    <w:rsid w:val="00543490"/>
    <w:rsid w:val="00545F17"/>
    <w:rsid w:val="00551992"/>
    <w:rsid w:val="00553594"/>
    <w:rsid w:val="00553BC7"/>
    <w:rsid w:val="00553DC8"/>
    <w:rsid w:val="00555162"/>
    <w:rsid w:val="00556AFE"/>
    <w:rsid w:val="00556CCE"/>
    <w:rsid w:val="00564AC5"/>
    <w:rsid w:val="00565D4F"/>
    <w:rsid w:val="005706F6"/>
    <w:rsid w:val="005713F6"/>
    <w:rsid w:val="005719CB"/>
    <w:rsid w:val="00571BF3"/>
    <w:rsid w:val="00572F71"/>
    <w:rsid w:val="0057545B"/>
    <w:rsid w:val="005823BB"/>
    <w:rsid w:val="00586C4A"/>
    <w:rsid w:val="00591292"/>
    <w:rsid w:val="00595CBC"/>
    <w:rsid w:val="005A2067"/>
    <w:rsid w:val="005A47F0"/>
    <w:rsid w:val="005A4B46"/>
    <w:rsid w:val="005A53AC"/>
    <w:rsid w:val="005B18A5"/>
    <w:rsid w:val="005B35D8"/>
    <w:rsid w:val="005B36A9"/>
    <w:rsid w:val="005B4B16"/>
    <w:rsid w:val="005B667B"/>
    <w:rsid w:val="005B6B9F"/>
    <w:rsid w:val="005C4F9D"/>
    <w:rsid w:val="005D2001"/>
    <w:rsid w:val="005D2AD3"/>
    <w:rsid w:val="005E047E"/>
    <w:rsid w:val="005E091A"/>
    <w:rsid w:val="005E2654"/>
    <w:rsid w:val="005E5408"/>
    <w:rsid w:val="005E62AE"/>
    <w:rsid w:val="005F38C1"/>
    <w:rsid w:val="005F3FBD"/>
    <w:rsid w:val="00600196"/>
    <w:rsid w:val="0060246D"/>
    <w:rsid w:val="00606C93"/>
    <w:rsid w:val="006106AA"/>
    <w:rsid w:val="00613A30"/>
    <w:rsid w:val="006158E8"/>
    <w:rsid w:val="00616D43"/>
    <w:rsid w:val="00616DC8"/>
    <w:rsid w:val="00621007"/>
    <w:rsid w:val="00624681"/>
    <w:rsid w:val="0063052D"/>
    <w:rsid w:val="00631B40"/>
    <w:rsid w:val="00632589"/>
    <w:rsid w:val="00636289"/>
    <w:rsid w:val="00637A4B"/>
    <w:rsid w:val="00637F65"/>
    <w:rsid w:val="00637F83"/>
    <w:rsid w:val="00642F34"/>
    <w:rsid w:val="0064362F"/>
    <w:rsid w:val="006441A5"/>
    <w:rsid w:val="00647F71"/>
    <w:rsid w:val="00650A93"/>
    <w:rsid w:val="00652A45"/>
    <w:rsid w:val="00652DA4"/>
    <w:rsid w:val="00654835"/>
    <w:rsid w:val="0066072D"/>
    <w:rsid w:val="00661960"/>
    <w:rsid w:val="006669AD"/>
    <w:rsid w:val="00667B37"/>
    <w:rsid w:val="006705FA"/>
    <w:rsid w:val="00670C96"/>
    <w:rsid w:val="006713B3"/>
    <w:rsid w:val="006718CD"/>
    <w:rsid w:val="006728E5"/>
    <w:rsid w:val="00677892"/>
    <w:rsid w:val="00680AE7"/>
    <w:rsid w:val="006814E1"/>
    <w:rsid w:val="00681E4F"/>
    <w:rsid w:val="006828FC"/>
    <w:rsid w:val="00691E79"/>
    <w:rsid w:val="00696A8F"/>
    <w:rsid w:val="006A1311"/>
    <w:rsid w:val="006A1C4F"/>
    <w:rsid w:val="006A5B6A"/>
    <w:rsid w:val="006B26B2"/>
    <w:rsid w:val="006B5F8B"/>
    <w:rsid w:val="006B6C4F"/>
    <w:rsid w:val="006C1F63"/>
    <w:rsid w:val="006C261A"/>
    <w:rsid w:val="006C38A8"/>
    <w:rsid w:val="006C6D77"/>
    <w:rsid w:val="006D4FEA"/>
    <w:rsid w:val="006D5687"/>
    <w:rsid w:val="006E107C"/>
    <w:rsid w:val="006E16AA"/>
    <w:rsid w:val="006E1791"/>
    <w:rsid w:val="006E182E"/>
    <w:rsid w:val="006E29E9"/>
    <w:rsid w:val="006E4C9D"/>
    <w:rsid w:val="006E6F51"/>
    <w:rsid w:val="006E70DC"/>
    <w:rsid w:val="006E7375"/>
    <w:rsid w:val="006E7C07"/>
    <w:rsid w:val="006F37C2"/>
    <w:rsid w:val="006F3FE0"/>
    <w:rsid w:val="00701305"/>
    <w:rsid w:val="0070438C"/>
    <w:rsid w:val="007059D4"/>
    <w:rsid w:val="00706342"/>
    <w:rsid w:val="00706B29"/>
    <w:rsid w:val="00706D76"/>
    <w:rsid w:val="007126CE"/>
    <w:rsid w:val="00713D5A"/>
    <w:rsid w:val="00721C01"/>
    <w:rsid w:val="00722188"/>
    <w:rsid w:val="00723A3F"/>
    <w:rsid w:val="00730D57"/>
    <w:rsid w:val="007310ED"/>
    <w:rsid w:val="007312B7"/>
    <w:rsid w:val="00731F8B"/>
    <w:rsid w:val="00736492"/>
    <w:rsid w:val="00742B20"/>
    <w:rsid w:val="007464E5"/>
    <w:rsid w:val="00746BF7"/>
    <w:rsid w:val="007526E0"/>
    <w:rsid w:val="00753CD0"/>
    <w:rsid w:val="00761D0E"/>
    <w:rsid w:val="00773222"/>
    <w:rsid w:val="00776DD2"/>
    <w:rsid w:val="00777C6F"/>
    <w:rsid w:val="0079154B"/>
    <w:rsid w:val="00795B98"/>
    <w:rsid w:val="00795C60"/>
    <w:rsid w:val="007A07D3"/>
    <w:rsid w:val="007A0CE0"/>
    <w:rsid w:val="007A10B1"/>
    <w:rsid w:val="007A3872"/>
    <w:rsid w:val="007A41CA"/>
    <w:rsid w:val="007A48F1"/>
    <w:rsid w:val="007A7D40"/>
    <w:rsid w:val="007B113B"/>
    <w:rsid w:val="007B7316"/>
    <w:rsid w:val="007C0D0C"/>
    <w:rsid w:val="007C51D5"/>
    <w:rsid w:val="007C6CD7"/>
    <w:rsid w:val="007D3529"/>
    <w:rsid w:val="007D642C"/>
    <w:rsid w:val="007D71AB"/>
    <w:rsid w:val="007D726C"/>
    <w:rsid w:val="007D7965"/>
    <w:rsid w:val="007E2D0D"/>
    <w:rsid w:val="007E4AA7"/>
    <w:rsid w:val="007E6271"/>
    <w:rsid w:val="007F7F86"/>
    <w:rsid w:val="00802AE8"/>
    <w:rsid w:val="008038FB"/>
    <w:rsid w:val="008043BA"/>
    <w:rsid w:val="00806046"/>
    <w:rsid w:val="0080756A"/>
    <w:rsid w:val="0081257E"/>
    <w:rsid w:val="008128D3"/>
    <w:rsid w:val="008134B4"/>
    <w:rsid w:val="0081631D"/>
    <w:rsid w:val="00816C63"/>
    <w:rsid w:val="0082220B"/>
    <w:rsid w:val="008225A9"/>
    <w:rsid w:val="00822C9C"/>
    <w:rsid w:val="00823700"/>
    <w:rsid w:val="008240BD"/>
    <w:rsid w:val="00824FCA"/>
    <w:rsid w:val="0082613D"/>
    <w:rsid w:val="00827D2A"/>
    <w:rsid w:val="00827F4C"/>
    <w:rsid w:val="00832862"/>
    <w:rsid w:val="00833B8B"/>
    <w:rsid w:val="00834A43"/>
    <w:rsid w:val="00840FCC"/>
    <w:rsid w:val="008423E5"/>
    <w:rsid w:val="00842DD9"/>
    <w:rsid w:val="008445C2"/>
    <w:rsid w:val="00845439"/>
    <w:rsid w:val="00853DF4"/>
    <w:rsid w:val="00855B54"/>
    <w:rsid w:val="00862415"/>
    <w:rsid w:val="0086318A"/>
    <w:rsid w:val="00864381"/>
    <w:rsid w:val="00864A72"/>
    <w:rsid w:val="00864F35"/>
    <w:rsid w:val="008702AE"/>
    <w:rsid w:val="00873AA2"/>
    <w:rsid w:val="00882289"/>
    <w:rsid w:val="0089022F"/>
    <w:rsid w:val="00892752"/>
    <w:rsid w:val="00895714"/>
    <w:rsid w:val="008A12BF"/>
    <w:rsid w:val="008A1DA6"/>
    <w:rsid w:val="008A32C4"/>
    <w:rsid w:val="008A32FD"/>
    <w:rsid w:val="008A6238"/>
    <w:rsid w:val="008B0A06"/>
    <w:rsid w:val="008B1E03"/>
    <w:rsid w:val="008B566B"/>
    <w:rsid w:val="008B5866"/>
    <w:rsid w:val="008C3FC4"/>
    <w:rsid w:val="008C75E3"/>
    <w:rsid w:val="008D1D49"/>
    <w:rsid w:val="008D3C0B"/>
    <w:rsid w:val="008D3DF1"/>
    <w:rsid w:val="008D5CCB"/>
    <w:rsid w:val="008D7F49"/>
    <w:rsid w:val="008E01AF"/>
    <w:rsid w:val="008E3EF1"/>
    <w:rsid w:val="008F0269"/>
    <w:rsid w:val="008F06DC"/>
    <w:rsid w:val="008F06F6"/>
    <w:rsid w:val="008F1068"/>
    <w:rsid w:val="008F1E59"/>
    <w:rsid w:val="008F429B"/>
    <w:rsid w:val="008F50A6"/>
    <w:rsid w:val="008F6DAE"/>
    <w:rsid w:val="00900507"/>
    <w:rsid w:val="00901B73"/>
    <w:rsid w:val="009051DD"/>
    <w:rsid w:val="0090750D"/>
    <w:rsid w:val="00907ACC"/>
    <w:rsid w:val="00916909"/>
    <w:rsid w:val="0091702F"/>
    <w:rsid w:val="00917C12"/>
    <w:rsid w:val="00921B76"/>
    <w:rsid w:val="00922C4C"/>
    <w:rsid w:val="00922DF1"/>
    <w:rsid w:val="0092388A"/>
    <w:rsid w:val="009254F6"/>
    <w:rsid w:val="00925A79"/>
    <w:rsid w:val="00926A14"/>
    <w:rsid w:val="00926D21"/>
    <w:rsid w:val="00931663"/>
    <w:rsid w:val="009321BD"/>
    <w:rsid w:val="00937557"/>
    <w:rsid w:val="0094195C"/>
    <w:rsid w:val="00950790"/>
    <w:rsid w:val="009525B4"/>
    <w:rsid w:val="009544F4"/>
    <w:rsid w:val="00957642"/>
    <w:rsid w:val="00957A8B"/>
    <w:rsid w:val="009601D7"/>
    <w:rsid w:val="00964D9D"/>
    <w:rsid w:val="009651C1"/>
    <w:rsid w:val="009665F2"/>
    <w:rsid w:val="009674E0"/>
    <w:rsid w:val="00967620"/>
    <w:rsid w:val="0097111F"/>
    <w:rsid w:val="00977F05"/>
    <w:rsid w:val="00981094"/>
    <w:rsid w:val="00982FF5"/>
    <w:rsid w:val="00985E94"/>
    <w:rsid w:val="00992ABA"/>
    <w:rsid w:val="00993600"/>
    <w:rsid w:val="00993C47"/>
    <w:rsid w:val="009A01E9"/>
    <w:rsid w:val="009A2983"/>
    <w:rsid w:val="009A378D"/>
    <w:rsid w:val="009A5291"/>
    <w:rsid w:val="009B0DCC"/>
    <w:rsid w:val="009B1FC1"/>
    <w:rsid w:val="009B3B25"/>
    <w:rsid w:val="009B4DDF"/>
    <w:rsid w:val="009B6623"/>
    <w:rsid w:val="009B70C0"/>
    <w:rsid w:val="009C0272"/>
    <w:rsid w:val="009C0E9A"/>
    <w:rsid w:val="009C111E"/>
    <w:rsid w:val="009C1621"/>
    <w:rsid w:val="009C1C3A"/>
    <w:rsid w:val="009C1EF2"/>
    <w:rsid w:val="009C4F09"/>
    <w:rsid w:val="009C5822"/>
    <w:rsid w:val="009C7624"/>
    <w:rsid w:val="009D0DEC"/>
    <w:rsid w:val="009D1862"/>
    <w:rsid w:val="009D3406"/>
    <w:rsid w:val="009D3AC0"/>
    <w:rsid w:val="009D6B17"/>
    <w:rsid w:val="009D73BD"/>
    <w:rsid w:val="009D7A10"/>
    <w:rsid w:val="009E06EC"/>
    <w:rsid w:val="009E3965"/>
    <w:rsid w:val="009E64C9"/>
    <w:rsid w:val="009F0D2A"/>
    <w:rsid w:val="00A131C1"/>
    <w:rsid w:val="00A14650"/>
    <w:rsid w:val="00A154D7"/>
    <w:rsid w:val="00A15ED1"/>
    <w:rsid w:val="00A17603"/>
    <w:rsid w:val="00A17E78"/>
    <w:rsid w:val="00A2288C"/>
    <w:rsid w:val="00A22AB0"/>
    <w:rsid w:val="00A3133E"/>
    <w:rsid w:val="00A32069"/>
    <w:rsid w:val="00A44A86"/>
    <w:rsid w:val="00A44D0C"/>
    <w:rsid w:val="00A44DC9"/>
    <w:rsid w:val="00A452D4"/>
    <w:rsid w:val="00A45C9E"/>
    <w:rsid w:val="00A47C5A"/>
    <w:rsid w:val="00A5283C"/>
    <w:rsid w:val="00A52A36"/>
    <w:rsid w:val="00A53824"/>
    <w:rsid w:val="00A543AD"/>
    <w:rsid w:val="00A5623C"/>
    <w:rsid w:val="00A568B1"/>
    <w:rsid w:val="00A56D57"/>
    <w:rsid w:val="00A63903"/>
    <w:rsid w:val="00A71B2D"/>
    <w:rsid w:val="00A769E0"/>
    <w:rsid w:val="00A7773B"/>
    <w:rsid w:val="00A81A59"/>
    <w:rsid w:val="00A845F5"/>
    <w:rsid w:val="00A856B5"/>
    <w:rsid w:val="00A86B1C"/>
    <w:rsid w:val="00A87173"/>
    <w:rsid w:val="00A91830"/>
    <w:rsid w:val="00A91EC5"/>
    <w:rsid w:val="00A92757"/>
    <w:rsid w:val="00A930C8"/>
    <w:rsid w:val="00A96593"/>
    <w:rsid w:val="00AA079C"/>
    <w:rsid w:val="00AA148E"/>
    <w:rsid w:val="00AA1522"/>
    <w:rsid w:val="00AA275C"/>
    <w:rsid w:val="00AA3CB3"/>
    <w:rsid w:val="00AA7372"/>
    <w:rsid w:val="00AB20B4"/>
    <w:rsid w:val="00AB685D"/>
    <w:rsid w:val="00AC0D6F"/>
    <w:rsid w:val="00AC3FB4"/>
    <w:rsid w:val="00AC4985"/>
    <w:rsid w:val="00AC5F46"/>
    <w:rsid w:val="00AD18E9"/>
    <w:rsid w:val="00AD1B8D"/>
    <w:rsid w:val="00AD2D38"/>
    <w:rsid w:val="00AD442E"/>
    <w:rsid w:val="00AD680A"/>
    <w:rsid w:val="00AD7B9D"/>
    <w:rsid w:val="00AE1A13"/>
    <w:rsid w:val="00AE2410"/>
    <w:rsid w:val="00AE29A1"/>
    <w:rsid w:val="00AE457E"/>
    <w:rsid w:val="00AF06DF"/>
    <w:rsid w:val="00AF54A3"/>
    <w:rsid w:val="00AF64FC"/>
    <w:rsid w:val="00AF670D"/>
    <w:rsid w:val="00AF7C5D"/>
    <w:rsid w:val="00B00C04"/>
    <w:rsid w:val="00B01B28"/>
    <w:rsid w:val="00B0266F"/>
    <w:rsid w:val="00B05C02"/>
    <w:rsid w:val="00B064B5"/>
    <w:rsid w:val="00B12C4B"/>
    <w:rsid w:val="00B13427"/>
    <w:rsid w:val="00B1597A"/>
    <w:rsid w:val="00B17552"/>
    <w:rsid w:val="00B20CC1"/>
    <w:rsid w:val="00B24D3A"/>
    <w:rsid w:val="00B261A5"/>
    <w:rsid w:val="00B27F13"/>
    <w:rsid w:val="00B31EB6"/>
    <w:rsid w:val="00B32BA7"/>
    <w:rsid w:val="00B36491"/>
    <w:rsid w:val="00B367C7"/>
    <w:rsid w:val="00B431F2"/>
    <w:rsid w:val="00B43757"/>
    <w:rsid w:val="00B43CD3"/>
    <w:rsid w:val="00B4554A"/>
    <w:rsid w:val="00B46732"/>
    <w:rsid w:val="00B47956"/>
    <w:rsid w:val="00B536D1"/>
    <w:rsid w:val="00B7332C"/>
    <w:rsid w:val="00B73B22"/>
    <w:rsid w:val="00B778E7"/>
    <w:rsid w:val="00B80516"/>
    <w:rsid w:val="00B81519"/>
    <w:rsid w:val="00B8210B"/>
    <w:rsid w:val="00B83A0C"/>
    <w:rsid w:val="00B85183"/>
    <w:rsid w:val="00B869C2"/>
    <w:rsid w:val="00BA0E81"/>
    <w:rsid w:val="00BA16F3"/>
    <w:rsid w:val="00BB20C7"/>
    <w:rsid w:val="00BB4884"/>
    <w:rsid w:val="00BB4B83"/>
    <w:rsid w:val="00BB6B81"/>
    <w:rsid w:val="00BB7CF9"/>
    <w:rsid w:val="00BC10A8"/>
    <w:rsid w:val="00BC2A06"/>
    <w:rsid w:val="00BC2B56"/>
    <w:rsid w:val="00BC32BC"/>
    <w:rsid w:val="00BC3CBF"/>
    <w:rsid w:val="00BC41D8"/>
    <w:rsid w:val="00BC76E9"/>
    <w:rsid w:val="00BD16C9"/>
    <w:rsid w:val="00BD31F3"/>
    <w:rsid w:val="00BD542B"/>
    <w:rsid w:val="00BD573E"/>
    <w:rsid w:val="00BE1734"/>
    <w:rsid w:val="00BE1A6A"/>
    <w:rsid w:val="00BE29AD"/>
    <w:rsid w:val="00BF254D"/>
    <w:rsid w:val="00BF3C19"/>
    <w:rsid w:val="00BF5F6D"/>
    <w:rsid w:val="00BF7E1F"/>
    <w:rsid w:val="00C01B38"/>
    <w:rsid w:val="00C046F6"/>
    <w:rsid w:val="00C04FA1"/>
    <w:rsid w:val="00C07D3A"/>
    <w:rsid w:val="00C10D63"/>
    <w:rsid w:val="00C127A0"/>
    <w:rsid w:val="00C127A9"/>
    <w:rsid w:val="00C13488"/>
    <w:rsid w:val="00C1460D"/>
    <w:rsid w:val="00C16676"/>
    <w:rsid w:val="00C226D1"/>
    <w:rsid w:val="00C22785"/>
    <w:rsid w:val="00C23B28"/>
    <w:rsid w:val="00C2570A"/>
    <w:rsid w:val="00C26A62"/>
    <w:rsid w:val="00C33D44"/>
    <w:rsid w:val="00C363F4"/>
    <w:rsid w:val="00C44442"/>
    <w:rsid w:val="00C44630"/>
    <w:rsid w:val="00C50D87"/>
    <w:rsid w:val="00C55C32"/>
    <w:rsid w:val="00C65CA3"/>
    <w:rsid w:val="00C662DD"/>
    <w:rsid w:val="00C66C54"/>
    <w:rsid w:val="00C70376"/>
    <w:rsid w:val="00C71160"/>
    <w:rsid w:val="00C72459"/>
    <w:rsid w:val="00C732C2"/>
    <w:rsid w:val="00C74DDA"/>
    <w:rsid w:val="00C76A21"/>
    <w:rsid w:val="00C802CC"/>
    <w:rsid w:val="00C8311D"/>
    <w:rsid w:val="00C83B06"/>
    <w:rsid w:val="00C84F3F"/>
    <w:rsid w:val="00C858AD"/>
    <w:rsid w:val="00C90310"/>
    <w:rsid w:val="00C93394"/>
    <w:rsid w:val="00C95D21"/>
    <w:rsid w:val="00C97F03"/>
    <w:rsid w:val="00CA157D"/>
    <w:rsid w:val="00CA53C5"/>
    <w:rsid w:val="00CB150D"/>
    <w:rsid w:val="00CB424B"/>
    <w:rsid w:val="00CB46B6"/>
    <w:rsid w:val="00CB574B"/>
    <w:rsid w:val="00CB5DA5"/>
    <w:rsid w:val="00CB644D"/>
    <w:rsid w:val="00CB7348"/>
    <w:rsid w:val="00CC401F"/>
    <w:rsid w:val="00CC7096"/>
    <w:rsid w:val="00CC7565"/>
    <w:rsid w:val="00CD05D2"/>
    <w:rsid w:val="00CD330C"/>
    <w:rsid w:val="00CD69CD"/>
    <w:rsid w:val="00CD7E95"/>
    <w:rsid w:val="00CE2043"/>
    <w:rsid w:val="00CE2797"/>
    <w:rsid w:val="00CE2B80"/>
    <w:rsid w:val="00CE58D8"/>
    <w:rsid w:val="00CE6442"/>
    <w:rsid w:val="00CE79B9"/>
    <w:rsid w:val="00CF09E3"/>
    <w:rsid w:val="00CF14B4"/>
    <w:rsid w:val="00CF3A7E"/>
    <w:rsid w:val="00CF3DA9"/>
    <w:rsid w:val="00CF745D"/>
    <w:rsid w:val="00D01719"/>
    <w:rsid w:val="00D02C12"/>
    <w:rsid w:val="00D058D4"/>
    <w:rsid w:val="00D11197"/>
    <w:rsid w:val="00D11B8B"/>
    <w:rsid w:val="00D13644"/>
    <w:rsid w:val="00D17602"/>
    <w:rsid w:val="00D20ED6"/>
    <w:rsid w:val="00D246F3"/>
    <w:rsid w:val="00D273AC"/>
    <w:rsid w:val="00D306EF"/>
    <w:rsid w:val="00D31EBA"/>
    <w:rsid w:val="00D32E95"/>
    <w:rsid w:val="00D336A2"/>
    <w:rsid w:val="00D34D87"/>
    <w:rsid w:val="00D35A13"/>
    <w:rsid w:val="00D360FF"/>
    <w:rsid w:val="00D40601"/>
    <w:rsid w:val="00D41507"/>
    <w:rsid w:val="00D42C4E"/>
    <w:rsid w:val="00D4436A"/>
    <w:rsid w:val="00D4560A"/>
    <w:rsid w:val="00D45C8B"/>
    <w:rsid w:val="00D46D40"/>
    <w:rsid w:val="00D55D38"/>
    <w:rsid w:val="00D64CE4"/>
    <w:rsid w:val="00D65709"/>
    <w:rsid w:val="00D6660E"/>
    <w:rsid w:val="00D70A1E"/>
    <w:rsid w:val="00D72F0C"/>
    <w:rsid w:val="00D75017"/>
    <w:rsid w:val="00D801FA"/>
    <w:rsid w:val="00D8099A"/>
    <w:rsid w:val="00D81C0F"/>
    <w:rsid w:val="00D81CE6"/>
    <w:rsid w:val="00D82CC7"/>
    <w:rsid w:val="00D863E5"/>
    <w:rsid w:val="00D908E0"/>
    <w:rsid w:val="00D91F41"/>
    <w:rsid w:val="00D93906"/>
    <w:rsid w:val="00D965BD"/>
    <w:rsid w:val="00D97D98"/>
    <w:rsid w:val="00DA016C"/>
    <w:rsid w:val="00DA1A16"/>
    <w:rsid w:val="00DA1DD3"/>
    <w:rsid w:val="00DA3E46"/>
    <w:rsid w:val="00DA455D"/>
    <w:rsid w:val="00DB0107"/>
    <w:rsid w:val="00DB0AE2"/>
    <w:rsid w:val="00DB3675"/>
    <w:rsid w:val="00DC1178"/>
    <w:rsid w:val="00DD00E7"/>
    <w:rsid w:val="00DD16EF"/>
    <w:rsid w:val="00DD3074"/>
    <w:rsid w:val="00DD7E2F"/>
    <w:rsid w:val="00DE054B"/>
    <w:rsid w:val="00DE294E"/>
    <w:rsid w:val="00DE3A98"/>
    <w:rsid w:val="00DE7E5E"/>
    <w:rsid w:val="00DF1A7F"/>
    <w:rsid w:val="00DF25E9"/>
    <w:rsid w:val="00DF4EAC"/>
    <w:rsid w:val="00DF5E83"/>
    <w:rsid w:val="00E03C52"/>
    <w:rsid w:val="00E056E3"/>
    <w:rsid w:val="00E05D6E"/>
    <w:rsid w:val="00E05EFE"/>
    <w:rsid w:val="00E0754A"/>
    <w:rsid w:val="00E07733"/>
    <w:rsid w:val="00E20805"/>
    <w:rsid w:val="00E22EEC"/>
    <w:rsid w:val="00E241FA"/>
    <w:rsid w:val="00E2421B"/>
    <w:rsid w:val="00E3236A"/>
    <w:rsid w:val="00E36E8C"/>
    <w:rsid w:val="00E37CCD"/>
    <w:rsid w:val="00E42F4F"/>
    <w:rsid w:val="00E4764C"/>
    <w:rsid w:val="00E51333"/>
    <w:rsid w:val="00E60938"/>
    <w:rsid w:val="00E6432F"/>
    <w:rsid w:val="00E64494"/>
    <w:rsid w:val="00E646B1"/>
    <w:rsid w:val="00E64DE3"/>
    <w:rsid w:val="00E66F71"/>
    <w:rsid w:val="00E674BB"/>
    <w:rsid w:val="00E67690"/>
    <w:rsid w:val="00E67BEC"/>
    <w:rsid w:val="00E74AD2"/>
    <w:rsid w:val="00E75F58"/>
    <w:rsid w:val="00E75F76"/>
    <w:rsid w:val="00E81C8D"/>
    <w:rsid w:val="00E81E96"/>
    <w:rsid w:val="00E86DD8"/>
    <w:rsid w:val="00E909A6"/>
    <w:rsid w:val="00E916BB"/>
    <w:rsid w:val="00E918D9"/>
    <w:rsid w:val="00E947A4"/>
    <w:rsid w:val="00E97081"/>
    <w:rsid w:val="00EA09F3"/>
    <w:rsid w:val="00EA1691"/>
    <w:rsid w:val="00EA56C9"/>
    <w:rsid w:val="00EA5ACE"/>
    <w:rsid w:val="00EA7605"/>
    <w:rsid w:val="00EA7AA2"/>
    <w:rsid w:val="00EB1D7E"/>
    <w:rsid w:val="00EB23B7"/>
    <w:rsid w:val="00EB3ADD"/>
    <w:rsid w:val="00EB52FD"/>
    <w:rsid w:val="00EB6459"/>
    <w:rsid w:val="00EB6610"/>
    <w:rsid w:val="00EC2A7B"/>
    <w:rsid w:val="00EC2D39"/>
    <w:rsid w:val="00EC350E"/>
    <w:rsid w:val="00EC3FEC"/>
    <w:rsid w:val="00ED0F0B"/>
    <w:rsid w:val="00ED3FD5"/>
    <w:rsid w:val="00EE112F"/>
    <w:rsid w:val="00EF0784"/>
    <w:rsid w:val="00EF27FD"/>
    <w:rsid w:val="00F01705"/>
    <w:rsid w:val="00F02EF9"/>
    <w:rsid w:val="00F0325A"/>
    <w:rsid w:val="00F05BAB"/>
    <w:rsid w:val="00F113E1"/>
    <w:rsid w:val="00F129AB"/>
    <w:rsid w:val="00F13683"/>
    <w:rsid w:val="00F159C1"/>
    <w:rsid w:val="00F15CBE"/>
    <w:rsid w:val="00F1687F"/>
    <w:rsid w:val="00F16FA0"/>
    <w:rsid w:val="00F17F0E"/>
    <w:rsid w:val="00F20D3B"/>
    <w:rsid w:val="00F237DE"/>
    <w:rsid w:val="00F24EB2"/>
    <w:rsid w:val="00F30E4E"/>
    <w:rsid w:val="00F319BA"/>
    <w:rsid w:val="00F330A0"/>
    <w:rsid w:val="00F345C7"/>
    <w:rsid w:val="00F34702"/>
    <w:rsid w:val="00F350C9"/>
    <w:rsid w:val="00F507D0"/>
    <w:rsid w:val="00F55BD4"/>
    <w:rsid w:val="00F56346"/>
    <w:rsid w:val="00F56D02"/>
    <w:rsid w:val="00F6007E"/>
    <w:rsid w:val="00F61252"/>
    <w:rsid w:val="00F6247F"/>
    <w:rsid w:val="00F64084"/>
    <w:rsid w:val="00F7460E"/>
    <w:rsid w:val="00F770F9"/>
    <w:rsid w:val="00F77573"/>
    <w:rsid w:val="00F807F7"/>
    <w:rsid w:val="00F87708"/>
    <w:rsid w:val="00F87CD2"/>
    <w:rsid w:val="00F90333"/>
    <w:rsid w:val="00F918AB"/>
    <w:rsid w:val="00F935E2"/>
    <w:rsid w:val="00F9382E"/>
    <w:rsid w:val="00F93A63"/>
    <w:rsid w:val="00FA29DE"/>
    <w:rsid w:val="00FA2AF8"/>
    <w:rsid w:val="00FB0FEB"/>
    <w:rsid w:val="00FB31A8"/>
    <w:rsid w:val="00FB569D"/>
    <w:rsid w:val="00FB6A6D"/>
    <w:rsid w:val="00FC0468"/>
    <w:rsid w:val="00FC0A99"/>
    <w:rsid w:val="00FC1137"/>
    <w:rsid w:val="00FC2038"/>
    <w:rsid w:val="00FC441B"/>
    <w:rsid w:val="00FC57E3"/>
    <w:rsid w:val="00FD1981"/>
    <w:rsid w:val="00FD284A"/>
    <w:rsid w:val="00FE0EEB"/>
    <w:rsid w:val="00FE1836"/>
    <w:rsid w:val="00FE26F6"/>
    <w:rsid w:val="00FE2711"/>
    <w:rsid w:val="00FE46BF"/>
    <w:rsid w:val="00FE5166"/>
    <w:rsid w:val="00FE7834"/>
    <w:rsid w:val="00FF24E3"/>
    <w:rsid w:val="00FF2EAC"/>
    <w:rsid w:val="00FF3B49"/>
    <w:rsid w:val="00FF4451"/>
    <w:rsid w:val="00FF59E4"/>
    <w:rsid w:val="00FF5F9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8FDC8"/>
  <w15:docId w15:val="{2DEE2486-9752-4761-8CCA-06356AEB2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4DE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uiPriority w:val="34"/>
    <w:qFormat/>
    <w:rsid w:val="004F4DE7"/>
    <w:pPr>
      <w:ind w:left="720"/>
      <w:contextualSpacing/>
    </w:pPr>
    <w:rPr>
      <w:rFonts w:hAnsi="Tms Rmn"/>
      <w:szCs w:val="30"/>
    </w:rPr>
  </w:style>
  <w:style w:type="paragraph" w:styleId="BodyTextIndent3">
    <w:name w:val="Body Text Indent 3"/>
    <w:basedOn w:val="Normal"/>
    <w:link w:val="BodyTextIndent3Char"/>
    <w:uiPriority w:val="99"/>
    <w:unhideWhenUsed/>
    <w:rsid w:val="00413850"/>
    <w:pPr>
      <w:spacing w:after="120"/>
      <w:ind w:left="283"/>
    </w:pPr>
    <w:rPr>
      <w:sz w:val="16"/>
      <w:szCs w:val="20"/>
    </w:rPr>
  </w:style>
  <w:style w:type="character" w:customStyle="1" w:styleId="BodyTextIndent3Char">
    <w:name w:val="Body Text Indent 3 Char"/>
    <w:basedOn w:val="DefaultParagraphFont"/>
    <w:link w:val="BodyTextIndent3"/>
    <w:uiPriority w:val="99"/>
    <w:rsid w:val="00413850"/>
    <w:rPr>
      <w:rFonts w:ascii="Times New Roman" w:eastAsia="Times New Roman" w:hAnsi="CordiaUPC" w:cs="Angsana New"/>
      <w:sz w:val="16"/>
      <w:szCs w:val="20"/>
    </w:rPr>
  </w:style>
  <w:style w:type="paragraph" w:styleId="BodyTextIndent">
    <w:name w:val="Body Text Indent"/>
    <w:basedOn w:val="Normal"/>
    <w:link w:val="BodyTextIndentChar"/>
    <w:uiPriority w:val="99"/>
    <w:semiHidden/>
    <w:unhideWhenUsed/>
    <w:rsid w:val="00263588"/>
    <w:pPr>
      <w:spacing w:after="120"/>
      <w:ind w:left="283"/>
    </w:pPr>
  </w:style>
  <w:style w:type="character" w:customStyle="1" w:styleId="BodyTextIndentChar">
    <w:name w:val="Body Text Indent Char"/>
    <w:basedOn w:val="DefaultParagraphFont"/>
    <w:link w:val="BodyTextIndent"/>
    <w:uiPriority w:val="99"/>
    <w:semiHidden/>
    <w:rsid w:val="00263588"/>
    <w:rPr>
      <w:rFonts w:ascii="Times New Roman" w:eastAsia="Times New Roman" w:hAnsi="CordiaUPC" w:cs="Angsana New"/>
      <w:sz w:val="24"/>
    </w:rPr>
  </w:style>
  <w:style w:type="paragraph" w:styleId="BodyText2">
    <w:name w:val="Body Text 2"/>
    <w:basedOn w:val="Normal"/>
    <w:link w:val="BodyText2Char"/>
    <w:uiPriority w:val="99"/>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uiPriority w:val="99"/>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BF320-8DC9-4741-9AB8-56531DB20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1948</TotalTime>
  <Pages>87</Pages>
  <Words>24327</Words>
  <Characters>138669</Characters>
  <Application>Microsoft Office Word</Application>
  <DocSecurity>0</DocSecurity>
  <Lines>1155</Lines>
  <Paragraphs>325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510</cp:revision>
  <cp:lastPrinted>2020-02-27T11:30:00Z</cp:lastPrinted>
  <dcterms:created xsi:type="dcterms:W3CDTF">2014-02-12T15:59:00Z</dcterms:created>
  <dcterms:modified xsi:type="dcterms:W3CDTF">2020-02-27T11:30:00Z</dcterms:modified>
</cp:coreProperties>
</file>